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3C74" w:rsidRDefault="00313C74" w:rsidP="009D0D8B">
      <w:pPr>
        <w:rPr>
          <w:rtl/>
        </w:rPr>
      </w:pPr>
      <w:bookmarkStart w:id="0" w:name="_ETM_Q1_524000"/>
      <w:bookmarkEnd w:id="0"/>
      <w:r w:rsidRPr="009D0D8B">
        <w:rPr>
          <w:rtl/>
        </w:rPr>
        <w:t xml:space="preserve"> </w:t>
      </w:r>
      <w:r>
        <w:rPr>
          <w:rtl/>
        </w:rPr>
        <w:t xml:space="preserve"> </w:t>
      </w:r>
    </w:p>
    <w:p w:rsidR="00313C74" w:rsidRDefault="00313C74" w:rsidP="00040D4A">
      <w:pPr>
        <w:rPr>
          <w:rtl/>
        </w:rPr>
      </w:pPr>
      <w:bookmarkStart w:id="1" w:name="TOR_Q1"/>
      <w:bookmarkEnd w:id="1"/>
      <w:r>
        <w:rPr>
          <w:rFonts w:hint="cs"/>
          <w:rtl/>
        </w:rPr>
        <w:t>דברי הכנסת</w:t>
      </w:r>
    </w:p>
    <w:p w:rsidR="00313C74" w:rsidRDefault="00313C74" w:rsidP="00040D4A">
      <w:pPr>
        <w:rPr>
          <w:rtl/>
        </w:rPr>
      </w:pPr>
      <w:r>
        <w:rPr>
          <w:rFonts w:hint="cs"/>
          <w:rtl/>
        </w:rPr>
        <w:t>חוברת ב'</w:t>
      </w:r>
    </w:p>
    <w:p w:rsidR="00313C74" w:rsidRDefault="00313C74" w:rsidP="00040D4A">
      <w:pPr>
        <w:rPr>
          <w:rtl/>
        </w:rPr>
      </w:pPr>
      <w:r>
        <w:rPr>
          <w:rFonts w:hint="cs"/>
          <w:rtl/>
        </w:rPr>
        <w:t>ישיבה שס"ח</w:t>
      </w:r>
    </w:p>
    <w:p w:rsidR="00313C74" w:rsidRDefault="00313C74" w:rsidP="00A44B7A"/>
    <w:p w:rsidR="00313C74" w:rsidRDefault="00313C74" w:rsidP="00A44B7A"/>
    <w:p w:rsidR="00313C74" w:rsidRDefault="00313C74" w:rsidP="00A44B7A"/>
    <w:p w:rsidR="00313C74" w:rsidRDefault="00313C74" w:rsidP="00A44B7A"/>
    <w:p w:rsidR="00313C74" w:rsidRDefault="00313C74" w:rsidP="00A44B7A"/>
    <w:p w:rsidR="00313C74" w:rsidRDefault="00313C74" w:rsidP="00A44B7A"/>
    <w:p w:rsidR="00313C74" w:rsidRDefault="00313C74" w:rsidP="00A44B7A"/>
    <w:p w:rsidR="00313C74" w:rsidRDefault="00313C74" w:rsidP="00A44B7A"/>
    <w:p w:rsidR="00313C74" w:rsidRDefault="00313C74" w:rsidP="00A44B7A"/>
    <w:p w:rsidR="00313C74" w:rsidRDefault="00313C74" w:rsidP="00A44B7A"/>
    <w:p w:rsidR="00313C74" w:rsidRDefault="00313C74" w:rsidP="00A44B7A"/>
    <w:p w:rsidR="00313C74" w:rsidRDefault="00313C74" w:rsidP="00A44B7A"/>
    <w:p w:rsidR="00313C74" w:rsidRDefault="00313C74" w:rsidP="00A44B7A"/>
    <w:p w:rsidR="00313C74" w:rsidRDefault="00313C74" w:rsidP="00A44B7A"/>
    <w:p w:rsidR="00313C74" w:rsidRDefault="00313C74" w:rsidP="00A44B7A"/>
    <w:p w:rsidR="00313C74" w:rsidRDefault="00313C74" w:rsidP="00A44B7A"/>
    <w:p w:rsidR="00313C74" w:rsidRDefault="00313C74" w:rsidP="00A44B7A"/>
    <w:p w:rsidR="00313C74" w:rsidRDefault="00313C74" w:rsidP="00A44B7A"/>
    <w:p w:rsidR="00313C74" w:rsidRDefault="00313C74" w:rsidP="00A44B7A"/>
    <w:p w:rsidR="00313C74" w:rsidRDefault="00313C74" w:rsidP="00A44B7A">
      <w:pPr>
        <w:pStyle w:val="ab"/>
        <w:rPr>
          <w:rtl/>
        </w:rPr>
      </w:pPr>
      <w:bookmarkStart w:id="2" w:name="_Toc528173185"/>
      <w:bookmarkStart w:id="3" w:name="_Toc528180216"/>
      <w:bookmarkStart w:id="4" w:name="_Toc528180949"/>
      <w:bookmarkStart w:id="5" w:name="_Toc528181488"/>
      <w:bookmarkStart w:id="6" w:name="_Toc528182729"/>
      <w:r>
        <w:rPr>
          <w:rtl/>
        </w:rPr>
        <w:t>הישיבה ה</w:t>
      </w:r>
      <w:r>
        <w:rPr>
          <w:rFonts w:hint="cs"/>
          <w:rtl/>
        </w:rPr>
        <w:t>שלוש-מאות-ושישים-ושמונה</w:t>
      </w:r>
      <w:r>
        <w:rPr>
          <w:rtl/>
        </w:rPr>
        <w:t xml:space="preserve"> של הכנסת העשרים</w:t>
      </w:r>
      <w:bookmarkEnd w:id="2"/>
      <w:bookmarkEnd w:id="3"/>
      <w:bookmarkEnd w:id="4"/>
      <w:bookmarkEnd w:id="5"/>
      <w:bookmarkEnd w:id="6"/>
    </w:p>
    <w:p w:rsidR="00313C74" w:rsidRDefault="00313C74" w:rsidP="00A44B7A">
      <w:pPr>
        <w:pStyle w:val="ac"/>
        <w:rPr>
          <w:rtl/>
        </w:rPr>
      </w:pPr>
      <w:bookmarkStart w:id="7" w:name="_Toc528173186"/>
      <w:bookmarkStart w:id="8" w:name="_Toc528180217"/>
      <w:bookmarkStart w:id="9" w:name="_Toc528180950"/>
      <w:bookmarkStart w:id="10" w:name="_Toc528181489"/>
      <w:bookmarkStart w:id="11" w:name="_Toc528182730"/>
      <w:r>
        <w:rPr>
          <w:rtl/>
        </w:rPr>
        <w:t>יום רביעי, ט"ו בחש</w:t>
      </w:r>
      <w:r>
        <w:rPr>
          <w:rFonts w:hint="cs"/>
          <w:rtl/>
        </w:rPr>
        <w:t>ו</w:t>
      </w:r>
      <w:r>
        <w:rPr>
          <w:rtl/>
        </w:rPr>
        <w:t>ון התשע"ט (24 באוקטובר 2018)</w:t>
      </w:r>
      <w:bookmarkEnd w:id="7"/>
      <w:bookmarkEnd w:id="8"/>
      <w:bookmarkEnd w:id="9"/>
      <w:bookmarkEnd w:id="10"/>
      <w:bookmarkEnd w:id="11"/>
    </w:p>
    <w:p w:rsidR="00313C74" w:rsidRDefault="00313C74" w:rsidP="00A44B7A">
      <w:pPr>
        <w:pStyle w:val="ad"/>
      </w:pPr>
      <w:r>
        <w:rPr>
          <w:rtl/>
        </w:rPr>
        <w:t>ירושלים, הכנסת, שעה 11:00</w:t>
      </w:r>
    </w:p>
    <w:p w:rsidR="0024733C" w:rsidRDefault="0024733C" w:rsidP="00A44B7A">
      <w:r>
        <w:br w:type="page"/>
      </w:r>
    </w:p>
    <w:p w:rsidR="0024733C" w:rsidRDefault="0024733C" w:rsidP="00C25A2D">
      <w:pPr>
        <w:pStyle w:val="afd"/>
        <w:rPr>
          <w:rtl/>
        </w:rPr>
      </w:pPr>
      <w:bookmarkStart w:id="12" w:name="_Toc528182731"/>
      <w:r>
        <w:rPr>
          <w:rtl/>
        </w:rPr>
        <w:lastRenderedPageBreak/>
        <w:t xml:space="preserve">תוכן </w:t>
      </w:r>
      <w:r>
        <w:rPr>
          <w:rFonts w:hint="cs"/>
          <w:rtl/>
        </w:rPr>
        <w:t>ה</w:t>
      </w:r>
      <w:r>
        <w:rPr>
          <w:rtl/>
        </w:rPr>
        <w:t>עניינים</w:t>
      </w:r>
      <w:bookmarkEnd w:id="12"/>
    </w:p>
    <w:p w:rsidR="00C25A2D" w:rsidRDefault="00C25A2D" w:rsidP="00C25A2D">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528182731" w:history="1">
        <w:r w:rsidRPr="00317978">
          <w:rPr>
            <w:rStyle w:val="Hyperlink"/>
            <w:noProof/>
            <w:rtl/>
          </w:rPr>
          <w:t>תוכן העניינים</w:t>
        </w:r>
        <w:r>
          <w:rPr>
            <w:noProof/>
            <w:webHidden/>
          </w:rPr>
          <w:tab/>
        </w:r>
        <w:r>
          <w:rPr>
            <w:noProof/>
            <w:webHidden/>
          </w:rPr>
          <w:fldChar w:fldCharType="begin"/>
        </w:r>
        <w:r>
          <w:rPr>
            <w:noProof/>
            <w:webHidden/>
          </w:rPr>
          <w:instrText xml:space="preserve"> PAGEREF _Toc528182731 \h </w:instrText>
        </w:r>
        <w:r>
          <w:rPr>
            <w:noProof/>
            <w:webHidden/>
          </w:rPr>
        </w:r>
        <w:r>
          <w:rPr>
            <w:noProof/>
            <w:webHidden/>
          </w:rPr>
          <w:fldChar w:fldCharType="separate"/>
        </w:r>
        <w:r>
          <w:rPr>
            <w:noProof/>
            <w:webHidden/>
          </w:rPr>
          <w:t>2</w:t>
        </w:r>
        <w:r>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732" w:history="1">
        <w:r w:rsidR="00C25A2D" w:rsidRPr="00317978">
          <w:rPr>
            <w:rStyle w:val="Hyperlink"/>
            <w:noProof/>
            <w:rtl/>
          </w:rPr>
          <w:t>שאילתות דחופות</w:t>
        </w:r>
        <w:r w:rsidR="00C25A2D">
          <w:rPr>
            <w:noProof/>
            <w:webHidden/>
          </w:rPr>
          <w:tab/>
        </w:r>
        <w:r w:rsidR="00C25A2D">
          <w:rPr>
            <w:noProof/>
            <w:webHidden/>
          </w:rPr>
          <w:fldChar w:fldCharType="begin"/>
        </w:r>
        <w:r w:rsidR="00C25A2D">
          <w:rPr>
            <w:noProof/>
            <w:webHidden/>
          </w:rPr>
          <w:instrText xml:space="preserve"> PAGEREF _Toc528182732 \h </w:instrText>
        </w:r>
        <w:r w:rsidR="00C25A2D">
          <w:rPr>
            <w:noProof/>
            <w:webHidden/>
          </w:rPr>
        </w:r>
        <w:r w:rsidR="00C25A2D">
          <w:rPr>
            <w:noProof/>
            <w:webHidden/>
          </w:rPr>
          <w:fldChar w:fldCharType="separate"/>
        </w:r>
        <w:r w:rsidR="00C25A2D">
          <w:rPr>
            <w:noProof/>
            <w:webHidden/>
          </w:rPr>
          <w:t>7</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733" w:history="1">
        <w:r w:rsidR="00C25A2D" w:rsidRPr="00317978">
          <w:rPr>
            <w:rStyle w:val="Hyperlink"/>
            <w:noProof/>
            <w:rtl/>
          </w:rPr>
          <w:t>556. הפסקת התקצוב וסגירת 24 כיתות חינוך למבוגרים אנאלפביתים</w:t>
        </w:r>
        <w:r w:rsidR="00C25A2D">
          <w:rPr>
            <w:noProof/>
            <w:webHidden/>
          </w:rPr>
          <w:tab/>
        </w:r>
        <w:r w:rsidR="00C25A2D">
          <w:rPr>
            <w:noProof/>
            <w:webHidden/>
          </w:rPr>
          <w:fldChar w:fldCharType="begin"/>
        </w:r>
        <w:r w:rsidR="00C25A2D">
          <w:rPr>
            <w:noProof/>
            <w:webHidden/>
          </w:rPr>
          <w:instrText xml:space="preserve"> PAGEREF _Toc528182733 \h </w:instrText>
        </w:r>
        <w:r w:rsidR="00C25A2D">
          <w:rPr>
            <w:noProof/>
            <w:webHidden/>
          </w:rPr>
        </w:r>
        <w:r w:rsidR="00C25A2D">
          <w:rPr>
            <w:noProof/>
            <w:webHidden/>
          </w:rPr>
          <w:fldChar w:fldCharType="separate"/>
        </w:r>
        <w:r w:rsidR="00C25A2D">
          <w:rPr>
            <w:noProof/>
            <w:webHidden/>
          </w:rPr>
          <w:t>7</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34" w:history="1">
        <w:r w:rsidR="00C25A2D" w:rsidRPr="00317978">
          <w:rPr>
            <w:rStyle w:val="Hyperlink"/>
            <w:noProof/>
            <w:rtl/>
          </w:rPr>
          <w:t>איציק שמולי (המחנה הציוני):</w:t>
        </w:r>
        <w:r w:rsidR="00C25A2D">
          <w:rPr>
            <w:noProof/>
            <w:webHidden/>
          </w:rPr>
          <w:tab/>
        </w:r>
        <w:r w:rsidR="00C25A2D">
          <w:rPr>
            <w:noProof/>
            <w:webHidden/>
          </w:rPr>
          <w:fldChar w:fldCharType="begin"/>
        </w:r>
        <w:r w:rsidR="00C25A2D">
          <w:rPr>
            <w:noProof/>
            <w:webHidden/>
          </w:rPr>
          <w:instrText xml:space="preserve"> PAGEREF _Toc528182734 \h </w:instrText>
        </w:r>
        <w:r w:rsidR="00C25A2D">
          <w:rPr>
            <w:noProof/>
            <w:webHidden/>
          </w:rPr>
        </w:r>
        <w:r w:rsidR="00C25A2D">
          <w:rPr>
            <w:noProof/>
            <w:webHidden/>
          </w:rPr>
          <w:fldChar w:fldCharType="separate"/>
        </w:r>
        <w:r w:rsidR="00C25A2D">
          <w:rPr>
            <w:noProof/>
            <w:webHidden/>
          </w:rPr>
          <w:t>7</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35" w:history="1">
        <w:r w:rsidR="00C25A2D" w:rsidRPr="00317978">
          <w:rPr>
            <w:rStyle w:val="Hyperlink"/>
            <w:noProof/>
            <w:rtl/>
          </w:rPr>
          <w:t>סגן שר החינוך מאיר פרוש:</w:t>
        </w:r>
        <w:r w:rsidR="00C25A2D">
          <w:rPr>
            <w:noProof/>
            <w:webHidden/>
          </w:rPr>
          <w:tab/>
        </w:r>
        <w:r w:rsidR="00C25A2D">
          <w:rPr>
            <w:noProof/>
            <w:webHidden/>
          </w:rPr>
          <w:fldChar w:fldCharType="begin"/>
        </w:r>
        <w:r w:rsidR="00C25A2D">
          <w:rPr>
            <w:noProof/>
            <w:webHidden/>
          </w:rPr>
          <w:instrText xml:space="preserve"> PAGEREF _Toc528182735 \h </w:instrText>
        </w:r>
        <w:r w:rsidR="00C25A2D">
          <w:rPr>
            <w:noProof/>
            <w:webHidden/>
          </w:rPr>
        </w:r>
        <w:r w:rsidR="00C25A2D">
          <w:rPr>
            <w:noProof/>
            <w:webHidden/>
          </w:rPr>
          <w:fldChar w:fldCharType="separate"/>
        </w:r>
        <w:r w:rsidR="00C25A2D">
          <w:rPr>
            <w:noProof/>
            <w:webHidden/>
          </w:rPr>
          <w:t>8</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36" w:history="1">
        <w:r w:rsidR="00C25A2D" w:rsidRPr="00317978">
          <w:rPr>
            <w:rStyle w:val="Hyperlink"/>
            <w:noProof/>
            <w:rtl/>
          </w:rPr>
          <w:t>יוסף ג'בארין (הרשימה המשותפת):</w:t>
        </w:r>
        <w:r w:rsidR="00C25A2D">
          <w:rPr>
            <w:noProof/>
            <w:webHidden/>
          </w:rPr>
          <w:tab/>
        </w:r>
        <w:r w:rsidR="00C25A2D">
          <w:rPr>
            <w:noProof/>
            <w:webHidden/>
          </w:rPr>
          <w:fldChar w:fldCharType="begin"/>
        </w:r>
        <w:r w:rsidR="00C25A2D">
          <w:rPr>
            <w:noProof/>
            <w:webHidden/>
          </w:rPr>
          <w:instrText xml:space="preserve"> PAGEREF _Toc528182736 \h </w:instrText>
        </w:r>
        <w:r w:rsidR="00C25A2D">
          <w:rPr>
            <w:noProof/>
            <w:webHidden/>
          </w:rPr>
        </w:r>
        <w:r w:rsidR="00C25A2D">
          <w:rPr>
            <w:noProof/>
            <w:webHidden/>
          </w:rPr>
          <w:fldChar w:fldCharType="separate"/>
        </w:r>
        <w:r w:rsidR="00C25A2D">
          <w:rPr>
            <w:noProof/>
            <w:webHidden/>
          </w:rPr>
          <w:t>9</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37" w:history="1">
        <w:r w:rsidR="00C25A2D" w:rsidRPr="00317978">
          <w:rPr>
            <w:rStyle w:val="Hyperlink"/>
            <w:noProof/>
            <w:rtl/>
          </w:rPr>
          <w:t>טלב אבו עראר (הרשימה המשותפת):</w:t>
        </w:r>
        <w:r w:rsidR="00C25A2D">
          <w:rPr>
            <w:noProof/>
            <w:webHidden/>
          </w:rPr>
          <w:tab/>
        </w:r>
        <w:r w:rsidR="00C25A2D">
          <w:rPr>
            <w:noProof/>
            <w:webHidden/>
          </w:rPr>
          <w:fldChar w:fldCharType="begin"/>
        </w:r>
        <w:r w:rsidR="00C25A2D">
          <w:rPr>
            <w:noProof/>
            <w:webHidden/>
          </w:rPr>
          <w:instrText xml:space="preserve"> PAGEREF _Toc528182737 \h </w:instrText>
        </w:r>
        <w:r w:rsidR="00C25A2D">
          <w:rPr>
            <w:noProof/>
            <w:webHidden/>
          </w:rPr>
        </w:r>
        <w:r w:rsidR="00C25A2D">
          <w:rPr>
            <w:noProof/>
            <w:webHidden/>
          </w:rPr>
          <w:fldChar w:fldCharType="separate"/>
        </w:r>
        <w:r w:rsidR="00C25A2D">
          <w:rPr>
            <w:noProof/>
            <w:webHidden/>
          </w:rPr>
          <w:t>9</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738" w:history="1">
        <w:r w:rsidR="00C25A2D" w:rsidRPr="00317978">
          <w:rPr>
            <w:rStyle w:val="Hyperlink"/>
            <w:noProof/>
            <w:rtl/>
          </w:rPr>
          <w:t>551. פקקי הענק בכביש 444</w:t>
        </w:r>
        <w:r w:rsidR="00C25A2D">
          <w:rPr>
            <w:noProof/>
            <w:webHidden/>
          </w:rPr>
          <w:tab/>
        </w:r>
        <w:r w:rsidR="00C25A2D">
          <w:rPr>
            <w:noProof/>
            <w:webHidden/>
          </w:rPr>
          <w:fldChar w:fldCharType="begin"/>
        </w:r>
        <w:r w:rsidR="00C25A2D">
          <w:rPr>
            <w:noProof/>
            <w:webHidden/>
          </w:rPr>
          <w:instrText xml:space="preserve"> PAGEREF _Toc528182738 \h </w:instrText>
        </w:r>
        <w:r w:rsidR="00C25A2D">
          <w:rPr>
            <w:noProof/>
            <w:webHidden/>
          </w:rPr>
        </w:r>
        <w:r w:rsidR="00C25A2D">
          <w:rPr>
            <w:noProof/>
            <w:webHidden/>
          </w:rPr>
          <w:fldChar w:fldCharType="separate"/>
        </w:r>
        <w:r w:rsidR="00C25A2D">
          <w:rPr>
            <w:noProof/>
            <w:webHidden/>
          </w:rPr>
          <w:t>10</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39" w:history="1">
        <w:r w:rsidR="00C25A2D" w:rsidRPr="00317978">
          <w:rPr>
            <w:rStyle w:val="Hyperlink"/>
            <w:noProof/>
            <w:rtl/>
          </w:rPr>
          <w:t>מיקי לוי (יש עתיד):</w:t>
        </w:r>
        <w:r w:rsidR="00C25A2D">
          <w:rPr>
            <w:noProof/>
            <w:webHidden/>
          </w:rPr>
          <w:tab/>
        </w:r>
        <w:r w:rsidR="00C25A2D">
          <w:rPr>
            <w:noProof/>
            <w:webHidden/>
          </w:rPr>
          <w:fldChar w:fldCharType="begin"/>
        </w:r>
        <w:r w:rsidR="00C25A2D">
          <w:rPr>
            <w:noProof/>
            <w:webHidden/>
          </w:rPr>
          <w:instrText xml:space="preserve"> PAGEREF _Toc528182739 \h </w:instrText>
        </w:r>
        <w:r w:rsidR="00C25A2D">
          <w:rPr>
            <w:noProof/>
            <w:webHidden/>
          </w:rPr>
        </w:r>
        <w:r w:rsidR="00C25A2D">
          <w:rPr>
            <w:noProof/>
            <w:webHidden/>
          </w:rPr>
          <w:fldChar w:fldCharType="separate"/>
        </w:r>
        <w:r w:rsidR="00C25A2D">
          <w:rPr>
            <w:noProof/>
            <w:webHidden/>
          </w:rPr>
          <w:t>11</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40" w:history="1">
        <w:r w:rsidR="00C25A2D" w:rsidRPr="00317978">
          <w:rPr>
            <w:rStyle w:val="Hyperlink"/>
            <w:noProof/>
            <w:rtl/>
          </w:rPr>
          <w:t>שר התחבורה והבטיחות בדרכים ישראל כץ:</w:t>
        </w:r>
        <w:r w:rsidR="00C25A2D">
          <w:rPr>
            <w:noProof/>
            <w:webHidden/>
          </w:rPr>
          <w:tab/>
        </w:r>
        <w:r w:rsidR="00C25A2D">
          <w:rPr>
            <w:noProof/>
            <w:webHidden/>
          </w:rPr>
          <w:fldChar w:fldCharType="begin"/>
        </w:r>
        <w:r w:rsidR="00C25A2D">
          <w:rPr>
            <w:noProof/>
            <w:webHidden/>
          </w:rPr>
          <w:instrText xml:space="preserve"> PAGEREF _Toc528182740 \h </w:instrText>
        </w:r>
        <w:r w:rsidR="00C25A2D">
          <w:rPr>
            <w:noProof/>
            <w:webHidden/>
          </w:rPr>
        </w:r>
        <w:r w:rsidR="00C25A2D">
          <w:rPr>
            <w:noProof/>
            <w:webHidden/>
          </w:rPr>
          <w:fldChar w:fldCharType="separate"/>
        </w:r>
        <w:r w:rsidR="00C25A2D">
          <w:rPr>
            <w:noProof/>
            <w:webHidden/>
          </w:rPr>
          <w:t>11</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41" w:history="1">
        <w:r w:rsidR="00C25A2D" w:rsidRPr="00317978">
          <w:rPr>
            <w:rStyle w:val="Hyperlink"/>
            <w:noProof/>
            <w:rtl/>
          </w:rPr>
          <w:t>אחמד טיבי (הרשימה המשותפת):</w:t>
        </w:r>
        <w:r w:rsidR="00C25A2D">
          <w:rPr>
            <w:noProof/>
            <w:webHidden/>
          </w:rPr>
          <w:tab/>
        </w:r>
        <w:r w:rsidR="00C25A2D">
          <w:rPr>
            <w:noProof/>
            <w:webHidden/>
          </w:rPr>
          <w:fldChar w:fldCharType="begin"/>
        </w:r>
        <w:r w:rsidR="00C25A2D">
          <w:rPr>
            <w:noProof/>
            <w:webHidden/>
          </w:rPr>
          <w:instrText xml:space="preserve"> PAGEREF _Toc528182741 \h </w:instrText>
        </w:r>
        <w:r w:rsidR="00C25A2D">
          <w:rPr>
            <w:noProof/>
            <w:webHidden/>
          </w:rPr>
        </w:r>
        <w:r w:rsidR="00C25A2D">
          <w:rPr>
            <w:noProof/>
            <w:webHidden/>
          </w:rPr>
          <w:fldChar w:fldCharType="separate"/>
        </w:r>
        <w:r w:rsidR="00C25A2D">
          <w:rPr>
            <w:noProof/>
            <w:webHidden/>
          </w:rPr>
          <w:t>14</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42" w:history="1">
        <w:r w:rsidR="00C25A2D" w:rsidRPr="00317978">
          <w:rPr>
            <w:rStyle w:val="Hyperlink"/>
            <w:noProof/>
            <w:rtl/>
          </w:rPr>
          <w:t>עבד אל חכים חאג' יחיא (הרשימה המשותפת):</w:t>
        </w:r>
        <w:r w:rsidR="00C25A2D">
          <w:rPr>
            <w:noProof/>
            <w:webHidden/>
          </w:rPr>
          <w:tab/>
        </w:r>
        <w:r w:rsidR="00C25A2D">
          <w:rPr>
            <w:noProof/>
            <w:webHidden/>
          </w:rPr>
          <w:fldChar w:fldCharType="begin"/>
        </w:r>
        <w:r w:rsidR="00C25A2D">
          <w:rPr>
            <w:noProof/>
            <w:webHidden/>
          </w:rPr>
          <w:instrText xml:space="preserve"> PAGEREF _Toc528182742 \h </w:instrText>
        </w:r>
        <w:r w:rsidR="00C25A2D">
          <w:rPr>
            <w:noProof/>
            <w:webHidden/>
          </w:rPr>
        </w:r>
        <w:r w:rsidR="00C25A2D">
          <w:rPr>
            <w:noProof/>
            <w:webHidden/>
          </w:rPr>
          <w:fldChar w:fldCharType="separate"/>
        </w:r>
        <w:r w:rsidR="00C25A2D">
          <w:rPr>
            <w:noProof/>
            <w:webHidden/>
          </w:rPr>
          <w:t>15</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743" w:history="1">
        <w:r w:rsidR="00C25A2D" w:rsidRPr="00317978">
          <w:rPr>
            <w:rStyle w:val="Hyperlink"/>
            <w:noProof/>
            <w:rtl/>
          </w:rPr>
          <w:t>552. 70% מהיישובים מקבלים שירות בתחבורה הציבורית מתחת לממוצע</w:t>
        </w:r>
        <w:r w:rsidR="00C25A2D">
          <w:rPr>
            <w:noProof/>
            <w:webHidden/>
          </w:rPr>
          <w:tab/>
        </w:r>
        <w:r w:rsidR="00C25A2D">
          <w:rPr>
            <w:noProof/>
            <w:webHidden/>
          </w:rPr>
          <w:fldChar w:fldCharType="begin"/>
        </w:r>
        <w:r w:rsidR="00C25A2D">
          <w:rPr>
            <w:noProof/>
            <w:webHidden/>
          </w:rPr>
          <w:instrText xml:space="preserve"> PAGEREF _Toc528182743 \h </w:instrText>
        </w:r>
        <w:r w:rsidR="00C25A2D">
          <w:rPr>
            <w:noProof/>
            <w:webHidden/>
          </w:rPr>
        </w:r>
        <w:r w:rsidR="00C25A2D">
          <w:rPr>
            <w:noProof/>
            <w:webHidden/>
          </w:rPr>
          <w:fldChar w:fldCharType="separate"/>
        </w:r>
        <w:r w:rsidR="00C25A2D">
          <w:rPr>
            <w:noProof/>
            <w:webHidden/>
          </w:rPr>
          <w:t>19</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44" w:history="1">
        <w:r w:rsidR="00C25A2D" w:rsidRPr="00317978">
          <w:rPr>
            <w:rStyle w:val="Hyperlink"/>
            <w:noProof/>
            <w:rtl/>
          </w:rPr>
          <w:t>טלב אבו עראר (הרשימה המשותפת):</w:t>
        </w:r>
        <w:r w:rsidR="00C25A2D">
          <w:rPr>
            <w:noProof/>
            <w:webHidden/>
          </w:rPr>
          <w:tab/>
        </w:r>
        <w:r w:rsidR="00C25A2D">
          <w:rPr>
            <w:noProof/>
            <w:webHidden/>
          </w:rPr>
          <w:fldChar w:fldCharType="begin"/>
        </w:r>
        <w:r w:rsidR="00C25A2D">
          <w:rPr>
            <w:noProof/>
            <w:webHidden/>
          </w:rPr>
          <w:instrText xml:space="preserve"> PAGEREF _Toc528182744 \h </w:instrText>
        </w:r>
        <w:r w:rsidR="00C25A2D">
          <w:rPr>
            <w:noProof/>
            <w:webHidden/>
          </w:rPr>
        </w:r>
        <w:r w:rsidR="00C25A2D">
          <w:rPr>
            <w:noProof/>
            <w:webHidden/>
          </w:rPr>
          <w:fldChar w:fldCharType="separate"/>
        </w:r>
        <w:r w:rsidR="00C25A2D">
          <w:rPr>
            <w:noProof/>
            <w:webHidden/>
          </w:rPr>
          <w:t>19</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45" w:history="1">
        <w:r w:rsidR="00C25A2D" w:rsidRPr="00317978">
          <w:rPr>
            <w:rStyle w:val="Hyperlink"/>
            <w:noProof/>
            <w:rtl/>
          </w:rPr>
          <w:t>שר התחבורה והבטיחות בדרכים ישראל כץ:</w:t>
        </w:r>
        <w:r w:rsidR="00C25A2D">
          <w:rPr>
            <w:noProof/>
            <w:webHidden/>
          </w:rPr>
          <w:tab/>
        </w:r>
        <w:r w:rsidR="00C25A2D">
          <w:rPr>
            <w:noProof/>
            <w:webHidden/>
          </w:rPr>
          <w:fldChar w:fldCharType="begin"/>
        </w:r>
        <w:r w:rsidR="00C25A2D">
          <w:rPr>
            <w:noProof/>
            <w:webHidden/>
          </w:rPr>
          <w:instrText xml:space="preserve"> PAGEREF _Toc528182745 \h </w:instrText>
        </w:r>
        <w:r w:rsidR="00C25A2D">
          <w:rPr>
            <w:noProof/>
            <w:webHidden/>
          </w:rPr>
        </w:r>
        <w:r w:rsidR="00C25A2D">
          <w:rPr>
            <w:noProof/>
            <w:webHidden/>
          </w:rPr>
          <w:fldChar w:fldCharType="separate"/>
        </w:r>
        <w:r w:rsidR="00C25A2D">
          <w:rPr>
            <w:noProof/>
            <w:webHidden/>
          </w:rPr>
          <w:t>19</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46" w:history="1">
        <w:r w:rsidR="00C25A2D" w:rsidRPr="00317978">
          <w:rPr>
            <w:rStyle w:val="Hyperlink"/>
            <w:noProof/>
            <w:rtl/>
          </w:rPr>
          <w:t>קסניה סבטלובה (המחנה הציוני):</w:t>
        </w:r>
        <w:r w:rsidR="00C25A2D">
          <w:rPr>
            <w:noProof/>
            <w:webHidden/>
          </w:rPr>
          <w:tab/>
        </w:r>
        <w:r w:rsidR="00C25A2D">
          <w:rPr>
            <w:noProof/>
            <w:webHidden/>
          </w:rPr>
          <w:fldChar w:fldCharType="begin"/>
        </w:r>
        <w:r w:rsidR="00C25A2D">
          <w:rPr>
            <w:noProof/>
            <w:webHidden/>
          </w:rPr>
          <w:instrText xml:space="preserve"> PAGEREF _Toc528182746 \h </w:instrText>
        </w:r>
        <w:r w:rsidR="00C25A2D">
          <w:rPr>
            <w:noProof/>
            <w:webHidden/>
          </w:rPr>
        </w:r>
        <w:r w:rsidR="00C25A2D">
          <w:rPr>
            <w:noProof/>
            <w:webHidden/>
          </w:rPr>
          <w:fldChar w:fldCharType="separate"/>
        </w:r>
        <w:r w:rsidR="00C25A2D">
          <w:rPr>
            <w:noProof/>
            <w:webHidden/>
          </w:rPr>
          <w:t>22</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47" w:history="1">
        <w:r w:rsidR="00C25A2D" w:rsidRPr="00317978">
          <w:rPr>
            <w:rStyle w:val="Hyperlink"/>
            <w:noProof/>
            <w:rtl/>
          </w:rPr>
          <w:t>ישראל אייכלר (יהדות התורה):</w:t>
        </w:r>
        <w:r w:rsidR="00C25A2D">
          <w:rPr>
            <w:noProof/>
            <w:webHidden/>
          </w:rPr>
          <w:tab/>
        </w:r>
        <w:r w:rsidR="00C25A2D">
          <w:rPr>
            <w:noProof/>
            <w:webHidden/>
          </w:rPr>
          <w:fldChar w:fldCharType="begin"/>
        </w:r>
        <w:r w:rsidR="00C25A2D">
          <w:rPr>
            <w:noProof/>
            <w:webHidden/>
          </w:rPr>
          <w:instrText xml:space="preserve"> PAGEREF _Toc528182747 \h </w:instrText>
        </w:r>
        <w:r w:rsidR="00C25A2D">
          <w:rPr>
            <w:noProof/>
            <w:webHidden/>
          </w:rPr>
        </w:r>
        <w:r w:rsidR="00C25A2D">
          <w:rPr>
            <w:noProof/>
            <w:webHidden/>
          </w:rPr>
          <w:fldChar w:fldCharType="separate"/>
        </w:r>
        <w:r w:rsidR="00C25A2D">
          <w:rPr>
            <w:noProof/>
            <w:webHidden/>
          </w:rPr>
          <w:t>22</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48" w:history="1">
        <w:r w:rsidR="00C25A2D" w:rsidRPr="00317978">
          <w:rPr>
            <w:rStyle w:val="Hyperlink"/>
            <w:noProof/>
            <w:rtl/>
          </w:rPr>
          <w:t>סתיו שפיר (המחנה הציוני):</w:t>
        </w:r>
        <w:r w:rsidR="00C25A2D">
          <w:rPr>
            <w:noProof/>
            <w:webHidden/>
          </w:rPr>
          <w:tab/>
        </w:r>
        <w:r w:rsidR="00C25A2D">
          <w:rPr>
            <w:noProof/>
            <w:webHidden/>
          </w:rPr>
          <w:fldChar w:fldCharType="begin"/>
        </w:r>
        <w:r w:rsidR="00C25A2D">
          <w:rPr>
            <w:noProof/>
            <w:webHidden/>
          </w:rPr>
          <w:instrText xml:space="preserve"> PAGEREF _Toc528182748 \h </w:instrText>
        </w:r>
        <w:r w:rsidR="00C25A2D">
          <w:rPr>
            <w:noProof/>
            <w:webHidden/>
          </w:rPr>
        </w:r>
        <w:r w:rsidR="00C25A2D">
          <w:rPr>
            <w:noProof/>
            <w:webHidden/>
          </w:rPr>
          <w:fldChar w:fldCharType="separate"/>
        </w:r>
        <w:r w:rsidR="00C25A2D">
          <w:rPr>
            <w:noProof/>
            <w:webHidden/>
          </w:rPr>
          <w:t>23</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749" w:history="1">
        <w:r w:rsidR="00C25A2D" w:rsidRPr="00317978">
          <w:rPr>
            <w:rStyle w:val="Hyperlink"/>
            <w:noProof/>
            <w:rtl/>
          </w:rPr>
          <w:t>553. חלוקת חלקות לחיילים משוחררים בשפרעם</w:t>
        </w:r>
        <w:r w:rsidR="00C25A2D">
          <w:rPr>
            <w:noProof/>
            <w:webHidden/>
          </w:rPr>
          <w:tab/>
        </w:r>
        <w:r w:rsidR="00C25A2D">
          <w:rPr>
            <w:noProof/>
            <w:webHidden/>
          </w:rPr>
          <w:fldChar w:fldCharType="begin"/>
        </w:r>
        <w:r w:rsidR="00C25A2D">
          <w:rPr>
            <w:noProof/>
            <w:webHidden/>
          </w:rPr>
          <w:instrText xml:space="preserve"> PAGEREF _Toc528182749 \h </w:instrText>
        </w:r>
        <w:r w:rsidR="00C25A2D">
          <w:rPr>
            <w:noProof/>
            <w:webHidden/>
          </w:rPr>
        </w:r>
        <w:r w:rsidR="00C25A2D">
          <w:rPr>
            <w:noProof/>
            <w:webHidden/>
          </w:rPr>
          <w:fldChar w:fldCharType="separate"/>
        </w:r>
        <w:r w:rsidR="00C25A2D">
          <w:rPr>
            <w:noProof/>
            <w:webHidden/>
          </w:rPr>
          <w:t>33</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50" w:history="1">
        <w:r w:rsidR="00C25A2D" w:rsidRPr="00317978">
          <w:rPr>
            <w:rStyle w:val="Hyperlink"/>
            <w:noProof/>
            <w:rtl/>
          </w:rPr>
          <w:t>חמד עמאר (ישראל ביתנו):</w:t>
        </w:r>
        <w:r w:rsidR="00C25A2D">
          <w:rPr>
            <w:noProof/>
            <w:webHidden/>
          </w:rPr>
          <w:tab/>
        </w:r>
        <w:r w:rsidR="00C25A2D">
          <w:rPr>
            <w:noProof/>
            <w:webHidden/>
          </w:rPr>
          <w:fldChar w:fldCharType="begin"/>
        </w:r>
        <w:r w:rsidR="00C25A2D">
          <w:rPr>
            <w:noProof/>
            <w:webHidden/>
          </w:rPr>
          <w:instrText xml:space="preserve"> PAGEREF _Toc528182750 \h </w:instrText>
        </w:r>
        <w:r w:rsidR="00C25A2D">
          <w:rPr>
            <w:noProof/>
            <w:webHidden/>
          </w:rPr>
        </w:r>
        <w:r w:rsidR="00C25A2D">
          <w:rPr>
            <w:noProof/>
            <w:webHidden/>
          </w:rPr>
          <w:fldChar w:fldCharType="separate"/>
        </w:r>
        <w:r w:rsidR="00C25A2D">
          <w:rPr>
            <w:noProof/>
            <w:webHidden/>
          </w:rPr>
          <w:t>33</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51" w:history="1">
        <w:r w:rsidR="00C25A2D" w:rsidRPr="00317978">
          <w:rPr>
            <w:rStyle w:val="Hyperlink"/>
            <w:noProof/>
            <w:rtl/>
          </w:rPr>
          <w:t>סגן שר האוצר יצחק כהן:</w:t>
        </w:r>
        <w:r w:rsidR="00C25A2D">
          <w:rPr>
            <w:noProof/>
            <w:webHidden/>
          </w:rPr>
          <w:tab/>
        </w:r>
        <w:r w:rsidR="00C25A2D">
          <w:rPr>
            <w:noProof/>
            <w:webHidden/>
          </w:rPr>
          <w:fldChar w:fldCharType="begin"/>
        </w:r>
        <w:r w:rsidR="00C25A2D">
          <w:rPr>
            <w:noProof/>
            <w:webHidden/>
          </w:rPr>
          <w:instrText xml:space="preserve"> PAGEREF _Toc528182751 \h </w:instrText>
        </w:r>
        <w:r w:rsidR="00C25A2D">
          <w:rPr>
            <w:noProof/>
            <w:webHidden/>
          </w:rPr>
        </w:r>
        <w:r w:rsidR="00C25A2D">
          <w:rPr>
            <w:noProof/>
            <w:webHidden/>
          </w:rPr>
          <w:fldChar w:fldCharType="separate"/>
        </w:r>
        <w:r w:rsidR="00C25A2D">
          <w:rPr>
            <w:noProof/>
            <w:webHidden/>
          </w:rPr>
          <w:t>33</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52" w:history="1">
        <w:r w:rsidR="00C25A2D" w:rsidRPr="00317978">
          <w:rPr>
            <w:rStyle w:val="Hyperlink"/>
            <w:noProof/>
            <w:rtl/>
          </w:rPr>
          <w:t>איציק שמולי (המחנה הציוני):</w:t>
        </w:r>
        <w:r w:rsidR="00C25A2D">
          <w:rPr>
            <w:noProof/>
            <w:webHidden/>
          </w:rPr>
          <w:tab/>
        </w:r>
        <w:r w:rsidR="00C25A2D">
          <w:rPr>
            <w:noProof/>
            <w:webHidden/>
          </w:rPr>
          <w:fldChar w:fldCharType="begin"/>
        </w:r>
        <w:r w:rsidR="00C25A2D">
          <w:rPr>
            <w:noProof/>
            <w:webHidden/>
          </w:rPr>
          <w:instrText xml:space="preserve"> PAGEREF _Toc528182752 \h </w:instrText>
        </w:r>
        <w:r w:rsidR="00C25A2D">
          <w:rPr>
            <w:noProof/>
            <w:webHidden/>
          </w:rPr>
        </w:r>
        <w:r w:rsidR="00C25A2D">
          <w:rPr>
            <w:noProof/>
            <w:webHidden/>
          </w:rPr>
          <w:fldChar w:fldCharType="separate"/>
        </w:r>
        <w:r w:rsidR="00C25A2D">
          <w:rPr>
            <w:noProof/>
            <w:webHidden/>
          </w:rPr>
          <w:t>34</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53" w:history="1">
        <w:r w:rsidR="00C25A2D" w:rsidRPr="00317978">
          <w:rPr>
            <w:rStyle w:val="Hyperlink"/>
            <w:noProof/>
            <w:rtl/>
          </w:rPr>
          <w:t>עליזה לביא (יש עתיד):</w:t>
        </w:r>
        <w:r w:rsidR="00C25A2D">
          <w:rPr>
            <w:noProof/>
            <w:webHidden/>
          </w:rPr>
          <w:tab/>
        </w:r>
        <w:r w:rsidR="00C25A2D">
          <w:rPr>
            <w:noProof/>
            <w:webHidden/>
          </w:rPr>
          <w:fldChar w:fldCharType="begin"/>
        </w:r>
        <w:r w:rsidR="00C25A2D">
          <w:rPr>
            <w:noProof/>
            <w:webHidden/>
          </w:rPr>
          <w:instrText xml:space="preserve"> PAGEREF _Toc528182753 \h </w:instrText>
        </w:r>
        <w:r w:rsidR="00C25A2D">
          <w:rPr>
            <w:noProof/>
            <w:webHidden/>
          </w:rPr>
        </w:r>
        <w:r w:rsidR="00C25A2D">
          <w:rPr>
            <w:noProof/>
            <w:webHidden/>
          </w:rPr>
          <w:fldChar w:fldCharType="separate"/>
        </w:r>
        <w:r w:rsidR="00C25A2D">
          <w:rPr>
            <w:noProof/>
            <w:webHidden/>
          </w:rPr>
          <w:t>35</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754" w:history="1">
        <w:r w:rsidR="00C25A2D" w:rsidRPr="00317978">
          <w:rPr>
            <w:rStyle w:val="Hyperlink"/>
            <w:noProof/>
            <w:rtl/>
          </w:rPr>
          <w:t xml:space="preserve">554. מרבית מקרי החצבת שנתגלו </w:t>
        </w:r>
        <w:r w:rsidR="009F378D">
          <w:rPr>
            <w:rStyle w:val="Hyperlink"/>
            <w:noProof/>
            <w:rtl/>
          </w:rPr>
          <w:t>–</w:t>
        </w:r>
        <w:r w:rsidR="00C25A2D" w:rsidRPr="00317978">
          <w:rPr>
            <w:rStyle w:val="Hyperlink"/>
            <w:noProof/>
            <w:rtl/>
          </w:rPr>
          <w:t xml:space="preserve"> בירושלים; מרבית המקרים בירושלים בשכונות החרדיות</w:t>
        </w:r>
        <w:r w:rsidR="00C25A2D">
          <w:rPr>
            <w:noProof/>
            <w:webHidden/>
          </w:rPr>
          <w:tab/>
        </w:r>
        <w:r w:rsidR="00C25A2D">
          <w:rPr>
            <w:noProof/>
            <w:webHidden/>
          </w:rPr>
          <w:fldChar w:fldCharType="begin"/>
        </w:r>
        <w:r w:rsidR="00C25A2D">
          <w:rPr>
            <w:noProof/>
            <w:webHidden/>
          </w:rPr>
          <w:instrText xml:space="preserve"> PAGEREF _Toc528182754 \h </w:instrText>
        </w:r>
        <w:r w:rsidR="00C25A2D">
          <w:rPr>
            <w:noProof/>
            <w:webHidden/>
          </w:rPr>
        </w:r>
        <w:r w:rsidR="00C25A2D">
          <w:rPr>
            <w:noProof/>
            <w:webHidden/>
          </w:rPr>
          <w:fldChar w:fldCharType="separate"/>
        </w:r>
        <w:r w:rsidR="00C25A2D">
          <w:rPr>
            <w:noProof/>
            <w:webHidden/>
          </w:rPr>
          <w:t>40</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55" w:history="1">
        <w:r w:rsidR="00C25A2D" w:rsidRPr="00317978">
          <w:rPr>
            <w:rStyle w:val="Hyperlink"/>
            <w:noProof/>
            <w:rtl/>
          </w:rPr>
          <w:t>יואב בן צור (ש"ס):</w:t>
        </w:r>
        <w:r w:rsidR="00C25A2D">
          <w:rPr>
            <w:noProof/>
            <w:webHidden/>
          </w:rPr>
          <w:tab/>
        </w:r>
        <w:r w:rsidR="00C25A2D">
          <w:rPr>
            <w:noProof/>
            <w:webHidden/>
          </w:rPr>
          <w:fldChar w:fldCharType="begin"/>
        </w:r>
        <w:r w:rsidR="00C25A2D">
          <w:rPr>
            <w:noProof/>
            <w:webHidden/>
          </w:rPr>
          <w:instrText xml:space="preserve"> PAGEREF _Toc528182755 \h </w:instrText>
        </w:r>
        <w:r w:rsidR="00C25A2D">
          <w:rPr>
            <w:noProof/>
            <w:webHidden/>
          </w:rPr>
        </w:r>
        <w:r w:rsidR="00C25A2D">
          <w:rPr>
            <w:noProof/>
            <w:webHidden/>
          </w:rPr>
          <w:fldChar w:fldCharType="separate"/>
        </w:r>
        <w:r w:rsidR="00C25A2D">
          <w:rPr>
            <w:noProof/>
            <w:webHidden/>
          </w:rPr>
          <w:t>40</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56" w:history="1">
        <w:r w:rsidR="00C25A2D" w:rsidRPr="00317978">
          <w:rPr>
            <w:rStyle w:val="Hyperlink"/>
            <w:noProof/>
            <w:rtl/>
          </w:rPr>
          <w:t>סגן שר הבריאות יעקב ליצמן:</w:t>
        </w:r>
        <w:r w:rsidR="00C25A2D">
          <w:rPr>
            <w:noProof/>
            <w:webHidden/>
          </w:rPr>
          <w:tab/>
        </w:r>
        <w:r w:rsidR="00C25A2D">
          <w:rPr>
            <w:noProof/>
            <w:webHidden/>
          </w:rPr>
          <w:fldChar w:fldCharType="begin"/>
        </w:r>
        <w:r w:rsidR="00C25A2D">
          <w:rPr>
            <w:noProof/>
            <w:webHidden/>
          </w:rPr>
          <w:instrText xml:space="preserve"> PAGEREF _Toc528182756 \h </w:instrText>
        </w:r>
        <w:r w:rsidR="00C25A2D">
          <w:rPr>
            <w:noProof/>
            <w:webHidden/>
          </w:rPr>
        </w:r>
        <w:r w:rsidR="00C25A2D">
          <w:rPr>
            <w:noProof/>
            <w:webHidden/>
          </w:rPr>
          <w:fldChar w:fldCharType="separate"/>
        </w:r>
        <w:r w:rsidR="00C25A2D">
          <w:rPr>
            <w:noProof/>
            <w:webHidden/>
          </w:rPr>
          <w:t>40</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57" w:history="1">
        <w:r w:rsidR="00C25A2D" w:rsidRPr="00317978">
          <w:rPr>
            <w:rStyle w:val="Hyperlink"/>
            <w:noProof/>
            <w:rtl/>
          </w:rPr>
          <w:t>ענת ברקו (הליכוד):</w:t>
        </w:r>
        <w:r w:rsidR="00C25A2D">
          <w:rPr>
            <w:noProof/>
            <w:webHidden/>
          </w:rPr>
          <w:tab/>
        </w:r>
        <w:r w:rsidR="00C25A2D">
          <w:rPr>
            <w:noProof/>
            <w:webHidden/>
          </w:rPr>
          <w:fldChar w:fldCharType="begin"/>
        </w:r>
        <w:r w:rsidR="00C25A2D">
          <w:rPr>
            <w:noProof/>
            <w:webHidden/>
          </w:rPr>
          <w:instrText xml:space="preserve"> PAGEREF _Toc528182757 \h </w:instrText>
        </w:r>
        <w:r w:rsidR="00C25A2D">
          <w:rPr>
            <w:noProof/>
            <w:webHidden/>
          </w:rPr>
        </w:r>
        <w:r w:rsidR="00C25A2D">
          <w:rPr>
            <w:noProof/>
            <w:webHidden/>
          </w:rPr>
          <w:fldChar w:fldCharType="separate"/>
        </w:r>
        <w:r w:rsidR="00C25A2D">
          <w:rPr>
            <w:noProof/>
            <w:webHidden/>
          </w:rPr>
          <w:t>41</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58" w:history="1">
        <w:r w:rsidR="00C25A2D" w:rsidRPr="00317978">
          <w:rPr>
            <w:rStyle w:val="Hyperlink"/>
            <w:noProof/>
            <w:rtl/>
          </w:rPr>
          <w:t>פנינה תמנו (יש עתיד):</w:t>
        </w:r>
        <w:r w:rsidR="00C25A2D">
          <w:rPr>
            <w:noProof/>
            <w:webHidden/>
          </w:rPr>
          <w:tab/>
        </w:r>
        <w:r w:rsidR="00C25A2D">
          <w:rPr>
            <w:noProof/>
            <w:webHidden/>
          </w:rPr>
          <w:fldChar w:fldCharType="begin"/>
        </w:r>
        <w:r w:rsidR="00C25A2D">
          <w:rPr>
            <w:noProof/>
            <w:webHidden/>
          </w:rPr>
          <w:instrText xml:space="preserve"> PAGEREF _Toc528182758 \h </w:instrText>
        </w:r>
        <w:r w:rsidR="00C25A2D">
          <w:rPr>
            <w:noProof/>
            <w:webHidden/>
          </w:rPr>
        </w:r>
        <w:r w:rsidR="00C25A2D">
          <w:rPr>
            <w:noProof/>
            <w:webHidden/>
          </w:rPr>
          <w:fldChar w:fldCharType="separate"/>
        </w:r>
        <w:r w:rsidR="00C25A2D">
          <w:rPr>
            <w:noProof/>
            <w:webHidden/>
          </w:rPr>
          <w:t>42</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759" w:history="1">
        <w:r w:rsidR="00C25A2D" w:rsidRPr="00317978">
          <w:rPr>
            <w:rStyle w:val="Hyperlink"/>
            <w:noProof/>
            <w:rtl/>
          </w:rPr>
          <w:t xml:space="preserve">הצעת חוק הספורט (תיקון </w:t>
        </w:r>
        <w:r w:rsidR="009F378D">
          <w:rPr>
            <w:rStyle w:val="Hyperlink"/>
            <w:noProof/>
            <w:rtl/>
          </w:rPr>
          <w:t>–</w:t>
        </w:r>
        <w:r w:rsidR="00C25A2D" w:rsidRPr="00317978">
          <w:rPr>
            <w:rStyle w:val="Hyperlink"/>
            <w:noProof/>
            <w:rtl/>
          </w:rPr>
          <w:t xml:space="preserve"> זכויות ספורטאי בוגר), התשע"ז</w:t>
        </w:r>
        <w:r w:rsidR="009F378D">
          <w:rPr>
            <w:rStyle w:val="Hyperlink"/>
            <w:noProof/>
            <w:rtl/>
          </w:rPr>
          <w:t>–</w:t>
        </w:r>
        <w:r w:rsidR="00C25A2D" w:rsidRPr="00317978">
          <w:rPr>
            <w:rStyle w:val="Hyperlink"/>
            <w:noProof/>
            <w:rtl/>
          </w:rPr>
          <w:t>2017</w:t>
        </w:r>
        <w:r w:rsidR="00C25A2D">
          <w:rPr>
            <w:noProof/>
            <w:webHidden/>
          </w:rPr>
          <w:tab/>
        </w:r>
        <w:r w:rsidR="00C25A2D">
          <w:rPr>
            <w:noProof/>
            <w:webHidden/>
          </w:rPr>
          <w:fldChar w:fldCharType="begin"/>
        </w:r>
        <w:r w:rsidR="00C25A2D">
          <w:rPr>
            <w:noProof/>
            <w:webHidden/>
          </w:rPr>
          <w:instrText xml:space="preserve"> PAGEREF _Toc528182759 \h </w:instrText>
        </w:r>
        <w:r w:rsidR="00C25A2D">
          <w:rPr>
            <w:noProof/>
            <w:webHidden/>
          </w:rPr>
        </w:r>
        <w:r w:rsidR="00C25A2D">
          <w:rPr>
            <w:noProof/>
            <w:webHidden/>
          </w:rPr>
          <w:fldChar w:fldCharType="separate"/>
        </w:r>
        <w:r w:rsidR="00C25A2D">
          <w:rPr>
            <w:noProof/>
            <w:webHidden/>
          </w:rPr>
          <w:t>44</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60" w:history="1">
        <w:r w:rsidR="00C25A2D" w:rsidRPr="00317978">
          <w:rPr>
            <w:rStyle w:val="Hyperlink"/>
            <w:noProof/>
            <w:rtl/>
          </w:rPr>
          <w:t>יעקב מרגי (ש"ס):</w:t>
        </w:r>
        <w:r w:rsidR="00C25A2D">
          <w:rPr>
            <w:noProof/>
            <w:webHidden/>
          </w:rPr>
          <w:tab/>
        </w:r>
        <w:r w:rsidR="00C25A2D">
          <w:rPr>
            <w:noProof/>
            <w:webHidden/>
          </w:rPr>
          <w:fldChar w:fldCharType="begin"/>
        </w:r>
        <w:r w:rsidR="00C25A2D">
          <w:rPr>
            <w:noProof/>
            <w:webHidden/>
          </w:rPr>
          <w:instrText xml:space="preserve"> PAGEREF _Toc528182760 \h </w:instrText>
        </w:r>
        <w:r w:rsidR="00C25A2D">
          <w:rPr>
            <w:noProof/>
            <w:webHidden/>
          </w:rPr>
        </w:r>
        <w:r w:rsidR="00C25A2D">
          <w:rPr>
            <w:noProof/>
            <w:webHidden/>
          </w:rPr>
          <w:fldChar w:fldCharType="separate"/>
        </w:r>
        <w:r w:rsidR="00C25A2D">
          <w:rPr>
            <w:noProof/>
            <w:webHidden/>
          </w:rPr>
          <w:t>45</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61" w:history="1">
        <w:r w:rsidR="00C25A2D" w:rsidRPr="00317978">
          <w:rPr>
            <w:rStyle w:val="Hyperlink"/>
            <w:noProof/>
            <w:rtl/>
          </w:rPr>
          <w:t>שרת התרבות והספורט מירי רגב:</w:t>
        </w:r>
        <w:r w:rsidR="00C25A2D">
          <w:rPr>
            <w:noProof/>
            <w:webHidden/>
          </w:rPr>
          <w:tab/>
        </w:r>
        <w:r w:rsidR="00C25A2D">
          <w:rPr>
            <w:noProof/>
            <w:webHidden/>
          </w:rPr>
          <w:fldChar w:fldCharType="begin"/>
        </w:r>
        <w:r w:rsidR="00C25A2D">
          <w:rPr>
            <w:noProof/>
            <w:webHidden/>
          </w:rPr>
          <w:instrText xml:space="preserve"> PAGEREF _Toc528182761 \h </w:instrText>
        </w:r>
        <w:r w:rsidR="00C25A2D">
          <w:rPr>
            <w:noProof/>
            <w:webHidden/>
          </w:rPr>
        </w:r>
        <w:r w:rsidR="00C25A2D">
          <w:rPr>
            <w:noProof/>
            <w:webHidden/>
          </w:rPr>
          <w:fldChar w:fldCharType="separate"/>
        </w:r>
        <w:r w:rsidR="00C25A2D">
          <w:rPr>
            <w:noProof/>
            <w:webHidden/>
          </w:rPr>
          <w:t>46</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762" w:history="1">
        <w:r w:rsidR="00C25A2D" w:rsidRPr="00317978">
          <w:rPr>
            <w:rStyle w:val="Hyperlink"/>
            <w:noProof/>
            <w:rtl/>
          </w:rPr>
          <w:t>הצעת חוק לתיקון פקודת הנזיקין (חסינות חברי מועצה), התשע"ח</w:t>
        </w:r>
        <w:r w:rsidR="009F378D">
          <w:rPr>
            <w:rStyle w:val="Hyperlink"/>
            <w:noProof/>
            <w:rtl/>
          </w:rPr>
          <w:t>–</w:t>
        </w:r>
        <w:r w:rsidR="00C25A2D" w:rsidRPr="00317978">
          <w:rPr>
            <w:rStyle w:val="Hyperlink"/>
            <w:noProof/>
            <w:rtl/>
          </w:rPr>
          <w:t>2018</w:t>
        </w:r>
        <w:r w:rsidR="00C25A2D">
          <w:rPr>
            <w:noProof/>
            <w:webHidden/>
          </w:rPr>
          <w:tab/>
        </w:r>
        <w:r w:rsidR="00C25A2D">
          <w:rPr>
            <w:noProof/>
            <w:webHidden/>
          </w:rPr>
          <w:fldChar w:fldCharType="begin"/>
        </w:r>
        <w:r w:rsidR="00C25A2D">
          <w:rPr>
            <w:noProof/>
            <w:webHidden/>
          </w:rPr>
          <w:instrText xml:space="preserve"> PAGEREF _Toc528182762 \h </w:instrText>
        </w:r>
        <w:r w:rsidR="00C25A2D">
          <w:rPr>
            <w:noProof/>
            <w:webHidden/>
          </w:rPr>
        </w:r>
        <w:r w:rsidR="00C25A2D">
          <w:rPr>
            <w:noProof/>
            <w:webHidden/>
          </w:rPr>
          <w:fldChar w:fldCharType="separate"/>
        </w:r>
        <w:r w:rsidR="00C25A2D">
          <w:rPr>
            <w:noProof/>
            <w:webHidden/>
          </w:rPr>
          <w:t>48</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63" w:history="1">
        <w:r w:rsidR="00C25A2D" w:rsidRPr="00317978">
          <w:rPr>
            <w:rStyle w:val="Hyperlink"/>
            <w:noProof/>
            <w:rtl/>
          </w:rPr>
          <w:t>יפעת שאשא ביטון (כולנו):</w:t>
        </w:r>
        <w:r w:rsidR="00C25A2D">
          <w:rPr>
            <w:noProof/>
            <w:webHidden/>
          </w:rPr>
          <w:tab/>
        </w:r>
        <w:r w:rsidR="00C25A2D">
          <w:rPr>
            <w:noProof/>
            <w:webHidden/>
          </w:rPr>
          <w:fldChar w:fldCharType="begin"/>
        </w:r>
        <w:r w:rsidR="00C25A2D">
          <w:rPr>
            <w:noProof/>
            <w:webHidden/>
          </w:rPr>
          <w:instrText xml:space="preserve"> PAGEREF _Toc528182763 \h </w:instrText>
        </w:r>
        <w:r w:rsidR="00C25A2D">
          <w:rPr>
            <w:noProof/>
            <w:webHidden/>
          </w:rPr>
        </w:r>
        <w:r w:rsidR="00C25A2D">
          <w:rPr>
            <w:noProof/>
            <w:webHidden/>
          </w:rPr>
          <w:fldChar w:fldCharType="separate"/>
        </w:r>
        <w:r w:rsidR="00C25A2D">
          <w:rPr>
            <w:noProof/>
            <w:webHidden/>
          </w:rPr>
          <w:t>48</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764" w:history="1">
        <w:r w:rsidR="00C25A2D" w:rsidRPr="00317978">
          <w:rPr>
            <w:rStyle w:val="Hyperlink"/>
            <w:noProof/>
            <w:rtl/>
          </w:rPr>
          <w:t>הצעת חוק לתיקון פקודת הנזיקין (חסינות חברי מועצה), התשע"ז</w:t>
        </w:r>
        <w:r w:rsidR="009F378D">
          <w:rPr>
            <w:rStyle w:val="Hyperlink"/>
            <w:noProof/>
            <w:rtl/>
          </w:rPr>
          <w:t>–</w:t>
        </w:r>
        <w:r w:rsidR="00C25A2D" w:rsidRPr="00317978">
          <w:rPr>
            <w:rStyle w:val="Hyperlink"/>
            <w:noProof/>
            <w:rtl/>
          </w:rPr>
          <w:t>2017</w:t>
        </w:r>
        <w:r w:rsidR="00C25A2D">
          <w:rPr>
            <w:noProof/>
            <w:webHidden/>
          </w:rPr>
          <w:tab/>
        </w:r>
        <w:r w:rsidR="00C25A2D">
          <w:rPr>
            <w:noProof/>
            <w:webHidden/>
          </w:rPr>
          <w:fldChar w:fldCharType="begin"/>
        </w:r>
        <w:r w:rsidR="00C25A2D">
          <w:rPr>
            <w:noProof/>
            <w:webHidden/>
          </w:rPr>
          <w:instrText xml:space="preserve"> PAGEREF _Toc528182764 \h </w:instrText>
        </w:r>
        <w:r w:rsidR="00C25A2D">
          <w:rPr>
            <w:noProof/>
            <w:webHidden/>
          </w:rPr>
        </w:r>
        <w:r w:rsidR="00C25A2D">
          <w:rPr>
            <w:noProof/>
            <w:webHidden/>
          </w:rPr>
          <w:fldChar w:fldCharType="separate"/>
        </w:r>
        <w:r w:rsidR="00C25A2D">
          <w:rPr>
            <w:noProof/>
            <w:webHidden/>
          </w:rPr>
          <w:t>50</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65" w:history="1">
        <w:r w:rsidR="00C25A2D" w:rsidRPr="00317978">
          <w:rPr>
            <w:rStyle w:val="Hyperlink"/>
            <w:noProof/>
            <w:rtl/>
          </w:rPr>
          <w:t>תמר זנדברג (מרצ):</w:t>
        </w:r>
        <w:r w:rsidR="00C25A2D">
          <w:rPr>
            <w:noProof/>
            <w:webHidden/>
          </w:rPr>
          <w:tab/>
        </w:r>
        <w:r w:rsidR="00C25A2D">
          <w:rPr>
            <w:noProof/>
            <w:webHidden/>
          </w:rPr>
          <w:fldChar w:fldCharType="begin"/>
        </w:r>
        <w:r w:rsidR="00C25A2D">
          <w:rPr>
            <w:noProof/>
            <w:webHidden/>
          </w:rPr>
          <w:instrText xml:space="preserve"> PAGEREF _Toc528182765 \h </w:instrText>
        </w:r>
        <w:r w:rsidR="00C25A2D">
          <w:rPr>
            <w:noProof/>
            <w:webHidden/>
          </w:rPr>
        </w:r>
        <w:r w:rsidR="00C25A2D">
          <w:rPr>
            <w:noProof/>
            <w:webHidden/>
          </w:rPr>
          <w:fldChar w:fldCharType="separate"/>
        </w:r>
        <w:r w:rsidR="00C25A2D">
          <w:rPr>
            <w:noProof/>
            <w:webHidden/>
          </w:rPr>
          <w:t>50</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66" w:history="1">
        <w:r w:rsidR="00C25A2D" w:rsidRPr="00317978">
          <w:rPr>
            <w:rStyle w:val="Hyperlink"/>
            <w:noProof/>
            <w:rtl/>
          </w:rPr>
          <w:t>שר התחבורה והבטיחות בדרכים ישראל כץ:</w:t>
        </w:r>
        <w:r w:rsidR="00C25A2D">
          <w:rPr>
            <w:noProof/>
            <w:webHidden/>
          </w:rPr>
          <w:tab/>
        </w:r>
        <w:r w:rsidR="00C25A2D">
          <w:rPr>
            <w:noProof/>
            <w:webHidden/>
          </w:rPr>
          <w:fldChar w:fldCharType="begin"/>
        </w:r>
        <w:r w:rsidR="00C25A2D">
          <w:rPr>
            <w:noProof/>
            <w:webHidden/>
          </w:rPr>
          <w:instrText xml:space="preserve"> PAGEREF _Toc528182766 \h </w:instrText>
        </w:r>
        <w:r w:rsidR="00C25A2D">
          <w:rPr>
            <w:noProof/>
            <w:webHidden/>
          </w:rPr>
        </w:r>
        <w:r w:rsidR="00C25A2D">
          <w:rPr>
            <w:noProof/>
            <w:webHidden/>
          </w:rPr>
          <w:fldChar w:fldCharType="separate"/>
        </w:r>
        <w:r w:rsidR="00C25A2D">
          <w:rPr>
            <w:noProof/>
            <w:webHidden/>
          </w:rPr>
          <w:t>51</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767" w:history="1">
        <w:r w:rsidR="00C25A2D" w:rsidRPr="00317978">
          <w:rPr>
            <w:rStyle w:val="Hyperlink"/>
            <w:noProof/>
            <w:rtl/>
          </w:rPr>
          <w:t>הצעת חוק מעונות סטודנטים, התשע"ח</w:t>
        </w:r>
        <w:r w:rsidR="009F378D">
          <w:rPr>
            <w:rStyle w:val="Hyperlink"/>
            <w:noProof/>
            <w:rtl/>
          </w:rPr>
          <w:t>–</w:t>
        </w:r>
        <w:r w:rsidR="00C25A2D" w:rsidRPr="00317978">
          <w:rPr>
            <w:rStyle w:val="Hyperlink"/>
            <w:noProof/>
            <w:rtl/>
          </w:rPr>
          <w:t>2018</w:t>
        </w:r>
        <w:r w:rsidR="00C25A2D">
          <w:rPr>
            <w:noProof/>
            <w:webHidden/>
          </w:rPr>
          <w:tab/>
        </w:r>
        <w:r w:rsidR="00C25A2D">
          <w:rPr>
            <w:noProof/>
            <w:webHidden/>
          </w:rPr>
          <w:fldChar w:fldCharType="begin"/>
        </w:r>
        <w:r w:rsidR="00C25A2D">
          <w:rPr>
            <w:noProof/>
            <w:webHidden/>
          </w:rPr>
          <w:instrText xml:space="preserve"> PAGEREF _Toc528182767 \h </w:instrText>
        </w:r>
        <w:r w:rsidR="00C25A2D">
          <w:rPr>
            <w:noProof/>
            <w:webHidden/>
          </w:rPr>
        </w:r>
        <w:r w:rsidR="00C25A2D">
          <w:rPr>
            <w:noProof/>
            <w:webHidden/>
          </w:rPr>
          <w:fldChar w:fldCharType="separate"/>
        </w:r>
        <w:r w:rsidR="00C25A2D">
          <w:rPr>
            <w:noProof/>
            <w:webHidden/>
          </w:rPr>
          <w:t>54</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68" w:history="1">
        <w:r w:rsidR="00C25A2D" w:rsidRPr="00317978">
          <w:rPr>
            <w:rStyle w:val="Hyperlink"/>
            <w:noProof/>
            <w:rtl/>
          </w:rPr>
          <w:t>רועי פולקמן (כולנו):</w:t>
        </w:r>
        <w:r w:rsidR="00C25A2D">
          <w:rPr>
            <w:noProof/>
            <w:webHidden/>
          </w:rPr>
          <w:tab/>
        </w:r>
        <w:r w:rsidR="00C25A2D">
          <w:rPr>
            <w:noProof/>
            <w:webHidden/>
          </w:rPr>
          <w:fldChar w:fldCharType="begin"/>
        </w:r>
        <w:r w:rsidR="00C25A2D">
          <w:rPr>
            <w:noProof/>
            <w:webHidden/>
          </w:rPr>
          <w:instrText xml:space="preserve"> PAGEREF _Toc528182768 \h </w:instrText>
        </w:r>
        <w:r w:rsidR="00C25A2D">
          <w:rPr>
            <w:noProof/>
            <w:webHidden/>
          </w:rPr>
        </w:r>
        <w:r w:rsidR="00C25A2D">
          <w:rPr>
            <w:noProof/>
            <w:webHidden/>
          </w:rPr>
          <w:fldChar w:fldCharType="separate"/>
        </w:r>
        <w:r w:rsidR="00C25A2D">
          <w:rPr>
            <w:noProof/>
            <w:webHidden/>
          </w:rPr>
          <w:t>55</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69" w:history="1">
        <w:r w:rsidR="00C25A2D" w:rsidRPr="00317978">
          <w:rPr>
            <w:rStyle w:val="Hyperlink"/>
            <w:noProof/>
            <w:rtl/>
          </w:rPr>
          <w:t>סגן שר האוצר יצחק כהן:</w:t>
        </w:r>
        <w:r w:rsidR="00C25A2D">
          <w:rPr>
            <w:noProof/>
            <w:webHidden/>
          </w:rPr>
          <w:tab/>
        </w:r>
        <w:r w:rsidR="00C25A2D">
          <w:rPr>
            <w:noProof/>
            <w:webHidden/>
          </w:rPr>
          <w:fldChar w:fldCharType="begin"/>
        </w:r>
        <w:r w:rsidR="00C25A2D">
          <w:rPr>
            <w:noProof/>
            <w:webHidden/>
          </w:rPr>
          <w:instrText xml:space="preserve"> PAGEREF _Toc528182769 \h </w:instrText>
        </w:r>
        <w:r w:rsidR="00C25A2D">
          <w:rPr>
            <w:noProof/>
            <w:webHidden/>
          </w:rPr>
        </w:r>
        <w:r w:rsidR="00C25A2D">
          <w:rPr>
            <w:noProof/>
            <w:webHidden/>
          </w:rPr>
          <w:fldChar w:fldCharType="separate"/>
        </w:r>
        <w:r w:rsidR="00C25A2D">
          <w:rPr>
            <w:noProof/>
            <w:webHidden/>
          </w:rPr>
          <w:t>58</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770" w:history="1">
        <w:r w:rsidR="00C25A2D" w:rsidRPr="00317978">
          <w:rPr>
            <w:rStyle w:val="Hyperlink"/>
            <w:noProof/>
            <w:rtl/>
          </w:rPr>
          <w:t xml:space="preserve">הצעת חוק בתי דין רבניים (קיום פסקי דין של גירושין) (תיקון </w:t>
        </w:r>
        <w:r w:rsidR="009F378D">
          <w:rPr>
            <w:rStyle w:val="Hyperlink"/>
            <w:noProof/>
            <w:rtl/>
          </w:rPr>
          <w:t>–</w:t>
        </w:r>
        <w:r w:rsidR="00C25A2D" w:rsidRPr="00317978">
          <w:rPr>
            <w:rStyle w:val="Hyperlink"/>
            <w:noProof/>
            <w:rtl/>
          </w:rPr>
          <w:t xml:space="preserve"> הגבלת שימוש בכרטיסי אשראי לסרבני גט), התשע"ח</w:t>
        </w:r>
        <w:r w:rsidR="009F378D">
          <w:rPr>
            <w:rStyle w:val="Hyperlink"/>
            <w:noProof/>
            <w:rtl/>
          </w:rPr>
          <w:t>–</w:t>
        </w:r>
        <w:r w:rsidR="00C25A2D" w:rsidRPr="00317978">
          <w:rPr>
            <w:rStyle w:val="Hyperlink"/>
            <w:noProof/>
            <w:rtl/>
          </w:rPr>
          <w:t>2018</w:t>
        </w:r>
        <w:r w:rsidR="00C25A2D">
          <w:rPr>
            <w:noProof/>
            <w:webHidden/>
          </w:rPr>
          <w:tab/>
        </w:r>
        <w:r w:rsidR="00C25A2D">
          <w:rPr>
            <w:noProof/>
            <w:webHidden/>
          </w:rPr>
          <w:fldChar w:fldCharType="begin"/>
        </w:r>
        <w:r w:rsidR="00C25A2D">
          <w:rPr>
            <w:noProof/>
            <w:webHidden/>
          </w:rPr>
          <w:instrText xml:space="preserve"> PAGEREF _Toc528182770 \h </w:instrText>
        </w:r>
        <w:r w:rsidR="00C25A2D">
          <w:rPr>
            <w:noProof/>
            <w:webHidden/>
          </w:rPr>
        </w:r>
        <w:r w:rsidR="00C25A2D">
          <w:rPr>
            <w:noProof/>
            <w:webHidden/>
          </w:rPr>
          <w:fldChar w:fldCharType="separate"/>
        </w:r>
        <w:r w:rsidR="00C25A2D">
          <w:rPr>
            <w:noProof/>
            <w:webHidden/>
          </w:rPr>
          <w:t>60</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71" w:history="1">
        <w:r w:rsidR="00C25A2D" w:rsidRPr="00317978">
          <w:rPr>
            <w:rStyle w:val="Hyperlink"/>
            <w:noProof/>
            <w:rtl/>
          </w:rPr>
          <w:t>בצלאל סמוטריץ (הבית היהודי):</w:t>
        </w:r>
        <w:r w:rsidR="00C25A2D">
          <w:rPr>
            <w:noProof/>
            <w:webHidden/>
          </w:rPr>
          <w:tab/>
        </w:r>
        <w:r w:rsidR="00C25A2D">
          <w:rPr>
            <w:noProof/>
            <w:webHidden/>
          </w:rPr>
          <w:fldChar w:fldCharType="begin"/>
        </w:r>
        <w:r w:rsidR="00C25A2D">
          <w:rPr>
            <w:noProof/>
            <w:webHidden/>
          </w:rPr>
          <w:instrText xml:space="preserve"> PAGEREF _Toc528182771 \h </w:instrText>
        </w:r>
        <w:r w:rsidR="00C25A2D">
          <w:rPr>
            <w:noProof/>
            <w:webHidden/>
          </w:rPr>
        </w:r>
        <w:r w:rsidR="00C25A2D">
          <w:rPr>
            <w:noProof/>
            <w:webHidden/>
          </w:rPr>
          <w:fldChar w:fldCharType="separate"/>
        </w:r>
        <w:r w:rsidR="00C25A2D">
          <w:rPr>
            <w:noProof/>
            <w:webHidden/>
          </w:rPr>
          <w:t>60</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72" w:history="1">
        <w:r w:rsidR="00C25A2D" w:rsidRPr="00317978">
          <w:rPr>
            <w:rStyle w:val="Hyperlink"/>
            <w:noProof/>
            <w:rtl/>
          </w:rPr>
          <w:t>שר התחבורה והבטיחות בדרכים ישראל כץ:</w:t>
        </w:r>
        <w:r w:rsidR="00C25A2D">
          <w:rPr>
            <w:noProof/>
            <w:webHidden/>
          </w:rPr>
          <w:tab/>
        </w:r>
        <w:r w:rsidR="00C25A2D">
          <w:rPr>
            <w:noProof/>
            <w:webHidden/>
          </w:rPr>
          <w:fldChar w:fldCharType="begin"/>
        </w:r>
        <w:r w:rsidR="00C25A2D">
          <w:rPr>
            <w:noProof/>
            <w:webHidden/>
          </w:rPr>
          <w:instrText xml:space="preserve"> PAGEREF _Toc528182772 \h </w:instrText>
        </w:r>
        <w:r w:rsidR="00C25A2D">
          <w:rPr>
            <w:noProof/>
            <w:webHidden/>
          </w:rPr>
        </w:r>
        <w:r w:rsidR="00C25A2D">
          <w:rPr>
            <w:noProof/>
            <w:webHidden/>
          </w:rPr>
          <w:fldChar w:fldCharType="separate"/>
        </w:r>
        <w:r w:rsidR="00C25A2D">
          <w:rPr>
            <w:noProof/>
            <w:webHidden/>
          </w:rPr>
          <w:t>64</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73" w:history="1">
        <w:r w:rsidR="00C25A2D" w:rsidRPr="00317978">
          <w:rPr>
            <w:rStyle w:val="Hyperlink"/>
            <w:noProof/>
            <w:rtl/>
          </w:rPr>
          <w:t>מרב מיכאלי (המחנה הציוני):</w:t>
        </w:r>
        <w:r w:rsidR="00C25A2D">
          <w:rPr>
            <w:noProof/>
            <w:webHidden/>
          </w:rPr>
          <w:tab/>
        </w:r>
        <w:r w:rsidR="00C25A2D">
          <w:rPr>
            <w:noProof/>
            <w:webHidden/>
          </w:rPr>
          <w:fldChar w:fldCharType="begin"/>
        </w:r>
        <w:r w:rsidR="00C25A2D">
          <w:rPr>
            <w:noProof/>
            <w:webHidden/>
          </w:rPr>
          <w:instrText xml:space="preserve"> PAGEREF _Toc528182773 \h </w:instrText>
        </w:r>
        <w:r w:rsidR="00C25A2D">
          <w:rPr>
            <w:noProof/>
            <w:webHidden/>
          </w:rPr>
        </w:r>
        <w:r w:rsidR="00C25A2D">
          <w:rPr>
            <w:noProof/>
            <w:webHidden/>
          </w:rPr>
          <w:fldChar w:fldCharType="separate"/>
        </w:r>
        <w:r w:rsidR="00C25A2D">
          <w:rPr>
            <w:noProof/>
            <w:webHidden/>
          </w:rPr>
          <w:t>64</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74" w:history="1">
        <w:r w:rsidR="00C25A2D" w:rsidRPr="00317978">
          <w:rPr>
            <w:rStyle w:val="Hyperlink"/>
            <w:noProof/>
            <w:rtl/>
          </w:rPr>
          <w:t>בצלאל סמוטריץ (הבית היהודי):</w:t>
        </w:r>
        <w:r w:rsidR="00C25A2D">
          <w:rPr>
            <w:noProof/>
            <w:webHidden/>
          </w:rPr>
          <w:tab/>
        </w:r>
        <w:r w:rsidR="00C25A2D">
          <w:rPr>
            <w:noProof/>
            <w:webHidden/>
          </w:rPr>
          <w:fldChar w:fldCharType="begin"/>
        </w:r>
        <w:r w:rsidR="00C25A2D">
          <w:rPr>
            <w:noProof/>
            <w:webHidden/>
          </w:rPr>
          <w:instrText xml:space="preserve"> PAGEREF _Toc528182774 \h </w:instrText>
        </w:r>
        <w:r w:rsidR="00C25A2D">
          <w:rPr>
            <w:noProof/>
            <w:webHidden/>
          </w:rPr>
        </w:r>
        <w:r w:rsidR="00C25A2D">
          <w:rPr>
            <w:noProof/>
            <w:webHidden/>
          </w:rPr>
          <w:fldChar w:fldCharType="separate"/>
        </w:r>
        <w:r w:rsidR="00C25A2D">
          <w:rPr>
            <w:noProof/>
            <w:webHidden/>
          </w:rPr>
          <w:t>66</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775" w:history="1">
        <w:r w:rsidR="00C25A2D" w:rsidRPr="00317978">
          <w:rPr>
            <w:rStyle w:val="Hyperlink"/>
            <w:noProof/>
            <w:rtl/>
          </w:rPr>
          <w:t>הודעה אישית של חבר הכנסת אלעזר שטרן</w:t>
        </w:r>
        <w:r w:rsidR="00C25A2D">
          <w:rPr>
            <w:noProof/>
            <w:webHidden/>
          </w:rPr>
          <w:tab/>
        </w:r>
        <w:r w:rsidR="00C25A2D">
          <w:rPr>
            <w:noProof/>
            <w:webHidden/>
          </w:rPr>
          <w:fldChar w:fldCharType="begin"/>
        </w:r>
        <w:r w:rsidR="00C25A2D">
          <w:rPr>
            <w:noProof/>
            <w:webHidden/>
          </w:rPr>
          <w:instrText xml:space="preserve"> PAGEREF _Toc528182775 \h </w:instrText>
        </w:r>
        <w:r w:rsidR="00C25A2D">
          <w:rPr>
            <w:noProof/>
            <w:webHidden/>
          </w:rPr>
        </w:r>
        <w:r w:rsidR="00C25A2D">
          <w:rPr>
            <w:noProof/>
            <w:webHidden/>
          </w:rPr>
          <w:fldChar w:fldCharType="separate"/>
        </w:r>
        <w:r w:rsidR="00C25A2D">
          <w:rPr>
            <w:noProof/>
            <w:webHidden/>
          </w:rPr>
          <w:t>71</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76" w:history="1">
        <w:r w:rsidR="00C25A2D" w:rsidRPr="00317978">
          <w:rPr>
            <w:rStyle w:val="Hyperlink"/>
            <w:noProof/>
            <w:rtl/>
          </w:rPr>
          <w:t>אלעזר שטרן (יש עתיד):</w:t>
        </w:r>
        <w:r w:rsidR="00C25A2D">
          <w:rPr>
            <w:noProof/>
            <w:webHidden/>
          </w:rPr>
          <w:tab/>
        </w:r>
        <w:r w:rsidR="00C25A2D">
          <w:rPr>
            <w:noProof/>
            <w:webHidden/>
          </w:rPr>
          <w:fldChar w:fldCharType="begin"/>
        </w:r>
        <w:r w:rsidR="00C25A2D">
          <w:rPr>
            <w:noProof/>
            <w:webHidden/>
          </w:rPr>
          <w:instrText xml:space="preserve"> PAGEREF _Toc528182776 \h </w:instrText>
        </w:r>
        <w:r w:rsidR="00C25A2D">
          <w:rPr>
            <w:noProof/>
            <w:webHidden/>
          </w:rPr>
        </w:r>
        <w:r w:rsidR="00C25A2D">
          <w:rPr>
            <w:noProof/>
            <w:webHidden/>
          </w:rPr>
          <w:fldChar w:fldCharType="separate"/>
        </w:r>
        <w:r w:rsidR="00C25A2D">
          <w:rPr>
            <w:noProof/>
            <w:webHidden/>
          </w:rPr>
          <w:t>71</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777" w:history="1">
        <w:r w:rsidR="00C25A2D" w:rsidRPr="00317978">
          <w:rPr>
            <w:rStyle w:val="Hyperlink"/>
            <w:noProof/>
            <w:rtl/>
          </w:rPr>
          <w:t>הודעה אישית של חברת הכנסת מרב מיכאלי</w:t>
        </w:r>
        <w:r w:rsidR="00C25A2D">
          <w:rPr>
            <w:noProof/>
            <w:webHidden/>
          </w:rPr>
          <w:tab/>
        </w:r>
        <w:r w:rsidR="00C25A2D">
          <w:rPr>
            <w:noProof/>
            <w:webHidden/>
          </w:rPr>
          <w:fldChar w:fldCharType="begin"/>
        </w:r>
        <w:r w:rsidR="00C25A2D">
          <w:rPr>
            <w:noProof/>
            <w:webHidden/>
          </w:rPr>
          <w:instrText xml:space="preserve"> PAGEREF _Toc528182777 \h </w:instrText>
        </w:r>
        <w:r w:rsidR="00C25A2D">
          <w:rPr>
            <w:noProof/>
            <w:webHidden/>
          </w:rPr>
        </w:r>
        <w:r w:rsidR="00C25A2D">
          <w:rPr>
            <w:noProof/>
            <w:webHidden/>
          </w:rPr>
          <w:fldChar w:fldCharType="separate"/>
        </w:r>
        <w:r w:rsidR="00C25A2D">
          <w:rPr>
            <w:noProof/>
            <w:webHidden/>
          </w:rPr>
          <w:t>74</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78" w:history="1">
        <w:r w:rsidR="00C25A2D" w:rsidRPr="00317978">
          <w:rPr>
            <w:rStyle w:val="Hyperlink"/>
            <w:noProof/>
            <w:rtl/>
          </w:rPr>
          <w:t>מרב מיכאלי (המחנה הציוני):</w:t>
        </w:r>
        <w:r w:rsidR="00C25A2D">
          <w:rPr>
            <w:noProof/>
            <w:webHidden/>
          </w:rPr>
          <w:tab/>
        </w:r>
        <w:r w:rsidR="00C25A2D">
          <w:rPr>
            <w:noProof/>
            <w:webHidden/>
          </w:rPr>
          <w:fldChar w:fldCharType="begin"/>
        </w:r>
        <w:r w:rsidR="00C25A2D">
          <w:rPr>
            <w:noProof/>
            <w:webHidden/>
          </w:rPr>
          <w:instrText xml:space="preserve"> PAGEREF _Toc528182778 \h </w:instrText>
        </w:r>
        <w:r w:rsidR="00C25A2D">
          <w:rPr>
            <w:noProof/>
            <w:webHidden/>
          </w:rPr>
        </w:r>
        <w:r w:rsidR="00C25A2D">
          <w:rPr>
            <w:noProof/>
            <w:webHidden/>
          </w:rPr>
          <w:fldChar w:fldCharType="separate"/>
        </w:r>
        <w:r w:rsidR="00C25A2D">
          <w:rPr>
            <w:noProof/>
            <w:webHidden/>
          </w:rPr>
          <w:t>74</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779" w:history="1">
        <w:r w:rsidR="00C25A2D" w:rsidRPr="00317978">
          <w:rPr>
            <w:rStyle w:val="Hyperlink"/>
            <w:noProof/>
            <w:rtl/>
          </w:rPr>
          <w:t>הצעת חוק לתיקון פקודת בתי הסוהר (שלילת ביקורים מאסירים ביטחוניים המשתייכים לארגון טרור המחזיק בשבויים ישראלים), התשע"ח</w:t>
        </w:r>
        <w:r w:rsidR="009F378D">
          <w:rPr>
            <w:rStyle w:val="Hyperlink"/>
            <w:noProof/>
            <w:rtl/>
          </w:rPr>
          <w:t>–</w:t>
        </w:r>
        <w:r w:rsidR="00C25A2D" w:rsidRPr="00317978">
          <w:rPr>
            <w:rStyle w:val="Hyperlink"/>
            <w:noProof/>
            <w:rtl/>
          </w:rPr>
          <w:t>2018</w:t>
        </w:r>
        <w:r w:rsidR="00C25A2D">
          <w:rPr>
            <w:noProof/>
            <w:webHidden/>
          </w:rPr>
          <w:tab/>
        </w:r>
        <w:r w:rsidR="00C25A2D">
          <w:rPr>
            <w:noProof/>
            <w:webHidden/>
          </w:rPr>
          <w:fldChar w:fldCharType="begin"/>
        </w:r>
        <w:r w:rsidR="00C25A2D">
          <w:rPr>
            <w:noProof/>
            <w:webHidden/>
          </w:rPr>
          <w:instrText xml:space="preserve"> PAGEREF _Toc528182779 \h </w:instrText>
        </w:r>
        <w:r w:rsidR="00C25A2D">
          <w:rPr>
            <w:noProof/>
            <w:webHidden/>
          </w:rPr>
        </w:r>
        <w:r w:rsidR="00C25A2D">
          <w:rPr>
            <w:noProof/>
            <w:webHidden/>
          </w:rPr>
          <w:fldChar w:fldCharType="separate"/>
        </w:r>
        <w:r w:rsidR="00C25A2D">
          <w:rPr>
            <w:noProof/>
            <w:webHidden/>
          </w:rPr>
          <w:t>74</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80" w:history="1">
        <w:r w:rsidR="00C25A2D" w:rsidRPr="00317978">
          <w:rPr>
            <w:rStyle w:val="Hyperlink"/>
            <w:noProof/>
            <w:rtl/>
          </w:rPr>
          <w:t>אורן אסף חזן (הליכוד):</w:t>
        </w:r>
        <w:r w:rsidR="00C25A2D">
          <w:rPr>
            <w:noProof/>
            <w:webHidden/>
          </w:rPr>
          <w:tab/>
        </w:r>
        <w:r w:rsidR="00C25A2D">
          <w:rPr>
            <w:noProof/>
            <w:webHidden/>
          </w:rPr>
          <w:fldChar w:fldCharType="begin"/>
        </w:r>
        <w:r w:rsidR="00C25A2D">
          <w:rPr>
            <w:noProof/>
            <w:webHidden/>
          </w:rPr>
          <w:instrText xml:space="preserve"> PAGEREF _Toc528182780 \h </w:instrText>
        </w:r>
        <w:r w:rsidR="00C25A2D">
          <w:rPr>
            <w:noProof/>
            <w:webHidden/>
          </w:rPr>
        </w:r>
        <w:r w:rsidR="00C25A2D">
          <w:rPr>
            <w:noProof/>
            <w:webHidden/>
          </w:rPr>
          <w:fldChar w:fldCharType="separate"/>
        </w:r>
        <w:r w:rsidR="00C25A2D">
          <w:rPr>
            <w:noProof/>
            <w:webHidden/>
          </w:rPr>
          <w:t>75</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81" w:history="1">
        <w:r w:rsidR="00C25A2D" w:rsidRPr="00317978">
          <w:rPr>
            <w:rStyle w:val="Hyperlink"/>
            <w:noProof/>
            <w:rtl/>
          </w:rPr>
          <w:t>השר לביטחון הפנים גלעד ארדן:</w:t>
        </w:r>
        <w:r w:rsidR="00C25A2D">
          <w:rPr>
            <w:noProof/>
            <w:webHidden/>
          </w:rPr>
          <w:tab/>
        </w:r>
        <w:r w:rsidR="00C25A2D">
          <w:rPr>
            <w:noProof/>
            <w:webHidden/>
          </w:rPr>
          <w:fldChar w:fldCharType="begin"/>
        </w:r>
        <w:r w:rsidR="00C25A2D">
          <w:rPr>
            <w:noProof/>
            <w:webHidden/>
          </w:rPr>
          <w:instrText xml:space="preserve"> PAGEREF _Toc528182781 \h </w:instrText>
        </w:r>
        <w:r w:rsidR="00C25A2D">
          <w:rPr>
            <w:noProof/>
            <w:webHidden/>
          </w:rPr>
        </w:r>
        <w:r w:rsidR="00C25A2D">
          <w:rPr>
            <w:noProof/>
            <w:webHidden/>
          </w:rPr>
          <w:fldChar w:fldCharType="separate"/>
        </w:r>
        <w:r w:rsidR="00C25A2D">
          <w:rPr>
            <w:noProof/>
            <w:webHidden/>
          </w:rPr>
          <w:t>78</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782" w:history="1">
        <w:r w:rsidR="00C25A2D" w:rsidRPr="00317978">
          <w:rPr>
            <w:rStyle w:val="Hyperlink"/>
            <w:noProof/>
            <w:rtl/>
          </w:rPr>
          <w:t xml:space="preserve">הצעת חוק הבנקאות (רישוי) (תיקון </w:t>
        </w:r>
        <w:r w:rsidR="009F378D">
          <w:rPr>
            <w:rStyle w:val="Hyperlink"/>
            <w:noProof/>
            <w:rtl/>
          </w:rPr>
          <w:t>–</w:t>
        </w:r>
        <w:r w:rsidR="00C25A2D" w:rsidRPr="00317978">
          <w:rPr>
            <w:rStyle w:val="Hyperlink"/>
            <w:noProof/>
            <w:rtl/>
          </w:rPr>
          <w:t xml:space="preserve"> אישור ועדת הכספים של הכנסת לרכישת תאגיד בנקאי על ידי תאגיד בנקאי אחר), התשע"ח</w:t>
        </w:r>
        <w:r w:rsidR="009F378D">
          <w:rPr>
            <w:rStyle w:val="Hyperlink"/>
            <w:noProof/>
            <w:rtl/>
          </w:rPr>
          <w:t>–</w:t>
        </w:r>
        <w:r w:rsidR="00C25A2D" w:rsidRPr="00317978">
          <w:rPr>
            <w:rStyle w:val="Hyperlink"/>
            <w:noProof/>
            <w:rtl/>
          </w:rPr>
          <w:t>2018</w:t>
        </w:r>
        <w:r w:rsidR="00C25A2D">
          <w:rPr>
            <w:noProof/>
            <w:webHidden/>
          </w:rPr>
          <w:tab/>
        </w:r>
        <w:r w:rsidR="00C25A2D">
          <w:rPr>
            <w:noProof/>
            <w:webHidden/>
          </w:rPr>
          <w:fldChar w:fldCharType="begin"/>
        </w:r>
        <w:r w:rsidR="00C25A2D">
          <w:rPr>
            <w:noProof/>
            <w:webHidden/>
          </w:rPr>
          <w:instrText xml:space="preserve"> PAGEREF _Toc528182782 \h </w:instrText>
        </w:r>
        <w:r w:rsidR="00C25A2D">
          <w:rPr>
            <w:noProof/>
            <w:webHidden/>
          </w:rPr>
        </w:r>
        <w:r w:rsidR="00C25A2D">
          <w:rPr>
            <w:noProof/>
            <w:webHidden/>
          </w:rPr>
          <w:fldChar w:fldCharType="separate"/>
        </w:r>
        <w:r w:rsidR="00C25A2D">
          <w:rPr>
            <w:noProof/>
            <w:webHidden/>
          </w:rPr>
          <w:t>84</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83" w:history="1">
        <w:r w:rsidR="00C25A2D" w:rsidRPr="00317978">
          <w:rPr>
            <w:rStyle w:val="Hyperlink"/>
            <w:noProof/>
            <w:rtl/>
          </w:rPr>
          <w:t>מיקי לוי (יש עתיד):</w:t>
        </w:r>
        <w:r w:rsidR="00C25A2D">
          <w:rPr>
            <w:noProof/>
            <w:webHidden/>
          </w:rPr>
          <w:tab/>
        </w:r>
        <w:r w:rsidR="00C25A2D">
          <w:rPr>
            <w:noProof/>
            <w:webHidden/>
          </w:rPr>
          <w:fldChar w:fldCharType="begin"/>
        </w:r>
        <w:r w:rsidR="00C25A2D">
          <w:rPr>
            <w:noProof/>
            <w:webHidden/>
          </w:rPr>
          <w:instrText xml:space="preserve"> PAGEREF _Toc528182783 \h </w:instrText>
        </w:r>
        <w:r w:rsidR="00C25A2D">
          <w:rPr>
            <w:noProof/>
            <w:webHidden/>
          </w:rPr>
        </w:r>
        <w:r w:rsidR="00C25A2D">
          <w:rPr>
            <w:noProof/>
            <w:webHidden/>
          </w:rPr>
          <w:fldChar w:fldCharType="separate"/>
        </w:r>
        <w:r w:rsidR="00C25A2D">
          <w:rPr>
            <w:noProof/>
            <w:webHidden/>
          </w:rPr>
          <w:t>85</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84" w:history="1">
        <w:r w:rsidR="00C25A2D" w:rsidRPr="00317978">
          <w:rPr>
            <w:rStyle w:val="Hyperlink"/>
            <w:noProof/>
            <w:rtl/>
          </w:rPr>
          <w:t>סגן שר האוצר יצחק כהן:</w:t>
        </w:r>
        <w:r w:rsidR="00C25A2D">
          <w:rPr>
            <w:noProof/>
            <w:webHidden/>
          </w:rPr>
          <w:tab/>
        </w:r>
        <w:r w:rsidR="00C25A2D">
          <w:rPr>
            <w:noProof/>
            <w:webHidden/>
          </w:rPr>
          <w:fldChar w:fldCharType="begin"/>
        </w:r>
        <w:r w:rsidR="00C25A2D">
          <w:rPr>
            <w:noProof/>
            <w:webHidden/>
          </w:rPr>
          <w:instrText xml:space="preserve"> PAGEREF _Toc528182784 \h </w:instrText>
        </w:r>
        <w:r w:rsidR="00C25A2D">
          <w:rPr>
            <w:noProof/>
            <w:webHidden/>
          </w:rPr>
        </w:r>
        <w:r w:rsidR="00C25A2D">
          <w:rPr>
            <w:noProof/>
            <w:webHidden/>
          </w:rPr>
          <w:fldChar w:fldCharType="separate"/>
        </w:r>
        <w:r w:rsidR="00C25A2D">
          <w:rPr>
            <w:noProof/>
            <w:webHidden/>
          </w:rPr>
          <w:t>87</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85" w:history="1">
        <w:r w:rsidR="00C25A2D" w:rsidRPr="00317978">
          <w:rPr>
            <w:rStyle w:val="Hyperlink"/>
            <w:noProof/>
            <w:rtl/>
          </w:rPr>
          <w:t>מיקי לוי (יש עתיד):</w:t>
        </w:r>
        <w:r w:rsidR="00C25A2D">
          <w:rPr>
            <w:noProof/>
            <w:webHidden/>
          </w:rPr>
          <w:tab/>
        </w:r>
        <w:r w:rsidR="00C25A2D">
          <w:rPr>
            <w:noProof/>
            <w:webHidden/>
          </w:rPr>
          <w:fldChar w:fldCharType="begin"/>
        </w:r>
        <w:r w:rsidR="00C25A2D">
          <w:rPr>
            <w:noProof/>
            <w:webHidden/>
          </w:rPr>
          <w:instrText xml:space="preserve"> PAGEREF _Toc528182785 \h </w:instrText>
        </w:r>
        <w:r w:rsidR="00C25A2D">
          <w:rPr>
            <w:noProof/>
            <w:webHidden/>
          </w:rPr>
        </w:r>
        <w:r w:rsidR="00C25A2D">
          <w:rPr>
            <w:noProof/>
            <w:webHidden/>
          </w:rPr>
          <w:fldChar w:fldCharType="separate"/>
        </w:r>
        <w:r w:rsidR="00C25A2D">
          <w:rPr>
            <w:noProof/>
            <w:webHidden/>
          </w:rPr>
          <w:t>93</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786" w:history="1">
        <w:r w:rsidR="00C25A2D" w:rsidRPr="00317978">
          <w:rPr>
            <w:rStyle w:val="Hyperlink"/>
            <w:noProof/>
            <w:rtl/>
          </w:rPr>
          <w:t>הצעת חוק שוויון היישובים הדרוזיים והצ'רקסיים, התשע"ח</w:t>
        </w:r>
        <w:r w:rsidR="009F378D">
          <w:rPr>
            <w:rStyle w:val="Hyperlink"/>
            <w:noProof/>
            <w:rtl/>
          </w:rPr>
          <w:t>–</w:t>
        </w:r>
        <w:r w:rsidR="00C25A2D" w:rsidRPr="00317978">
          <w:rPr>
            <w:rStyle w:val="Hyperlink"/>
            <w:noProof/>
            <w:rtl/>
          </w:rPr>
          <w:t>2018</w:t>
        </w:r>
        <w:r w:rsidR="00C25A2D">
          <w:rPr>
            <w:noProof/>
            <w:webHidden/>
          </w:rPr>
          <w:tab/>
        </w:r>
        <w:r w:rsidR="00C25A2D">
          <w:rPr>
            <w:noProof/>
            <w:webHidden/>
          </w:rPr>
          <w:fldChar w:fldCharType="begin"/>
        </w:r>
        <w:r w:rsidR="00C25A2D">
          <w:rPr>
            <w:noProof/>
            <w:webHidden/>
          </w:rPr>
          <w:instrText xml:space="preserve"> PAGEREF _Toc528182786 \h </w:instrText>
        </w:r>
        <w:r w:rsidR="00C25A2D">
          <w:rPr>
            <w:noProof/>
            <w:webHidden/>
          </w:rPr>
        </w:r>
        <w:r w:rsidR="00C25A2D">
          <w:rPr>
            <w:noProof/>
            <w:webHidden/>
          </w:rPr>
          <w:fldChar w:fldCharType="separate"/>
        </w:r>
        <w:r w:rsidR="00C25A2D">
          <w:rPr>
            <w:noProof/>
            <w:webHidden/>
          </w:rPr>
          <w:t>95</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87" w:history="1">
        <w:r w:rsidR="00C25A2D" w:rsidRPr="00317978">
          <w:rPr>
            <w:rStyle w:val="Hyperlink"/>
            <w:noProof/>
            <w:rtl/>
          </w:rPr>
          <w:t>סאלח סעד (המחנה הציוני):</w:t>
        </w:r>
        <w:r w:rsidR="00C25A2D">
          <w:rPr>
            <w:noProof/>
            <w:webHidden/>
          </w:rPr>
          <w:tab/>
        </w:r>
        <w:r w:rsidR="00C25A2D">
          <w:rPr>
            <w:noProof/>
            <w:webHidden/>
          </w:rPr>
          <w:fldChar w:fldCharType="begin"/>
        </w:r>
        <w:r w:rsidR="00C25A2D">
          <w:rPr>
            <w:noProof/>
            <w:webHidden/>
          </w:rPr>
          <w:instrText xml:space="preserve"> PAGEREF _Toc528182787 \h </w:instrText>
        </w:r>
        <w:r w:rsidR="00C25A2D">
          <w:rPr>
            <w:noProof/>
            <w:webHidden/>
          </w:rPr>
        </w:r>
        <w:r w:rsidR="00C25A2D">
          <w:rPr>
            <w:noProof/>
            <w:webHidden/>
          </w:rPr>
          <w:fldChar w:fldCharType="separate"/>
        </w:r>
        <w:r w:rsidR="00C25A2D">
          <w:rPr>
            <w:noProof/>
            <w:webHidden/>
          </w:rPr>
          <w:t>95</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788" w:history="1">
        <w:r w:rsidR="00C25A2D" w:rsidRPr="00317978">
          <w:rPr>
            <w:rStyle w:val="Hyperlink"/>
            <w:noProof/>
            <w:rtl/>
          </w:rPr>
          <w:t>מסמכים שהונחו על שולחן הכנסת</w:t>
        </w:r>
        <w:r w:rsidR="00C25A2D">
          <w:rPr>
            <w:noProof/>
            <w:webHidden/>
          </w:rPr>
          <w:tab/>
        </w:r>
        <w:r w:rsidR="00C25A2D">
          <w:rPr>
            <w:noProof/>
            <w:webHidden/>
          </w:rPr>
          <w:fldChar w:fldCharType="begin"/>
        </w:r>
        <w:r w:rsidR="00C25A2D">
          <w:rPr>
            <w:noProof/>
            <w:webHidden/>
          </w:rPr>
          <w:instrText xml:space="preserve"> PAGEREF _Toc528182788 \h </w:instrText>
        </w:r>
        <w:r w:rsidR="00C25A2D">
          <w:rPr>
            <w:noProof/>
            <w:webHidden/>
          </w:rPr>
        </w:r>
        <w:r w:rsidR="00C25A2D">
          <w:rPr>
            <w:noProof/>
            <w:webHidden/>
          </w:rPr>
          <w:fldChar w:fldCharType="separate"/>
        </w:r>
        <w:r w:rsidR="00C25A2D">
          <w:rPr>
            <w:noProof/>
            <w:webHidden/>
          </w:rPr>
          <w:t>99</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89" w:history="1">
        <w:r w:rsidR="00C25A2D" w:rsidRPr="00317978">
          <w:rPr>
            <w:rStyle w:val="Hyperlink"/>
            <w:noProof/>
            <w:rtl/>
          </w:rPr>
          <w:t>סגן מזכירת הכנסת נאזם בדר:</w:t>
        </w:r>
        <w:r w:rsidR="00C25A2D">
          <w:rPr>
            <w:noProof/>
            <w:webHidden/>
          </w:rPr>
          <w:tab/>
        </w:r>
        <w:r w:rsidR="00C25A2D">
          <w:rPr>
            <w:noProof/>
            <w:webHidden/>
          </w:rPr>
          <w:fldChar w:fldCharType="begin"/>
        </w:r>
        <w:r w:rsidR="00C25A2D">
          <w:rPr>
            <w:noProof/>
            <w:webHidden/>
          </w:rPr>
          <w:instrText xml:space="preserve"> PAGEREF _Toc528182789 \h </w:instrText>
        </w:r>
        <w:r w:rsidR="00C25A2D">
          <w:rPr>
            <w:noProof/>
            <w:webHidden/>
          </w:rPr>
        </w:r>
        <w:r w:rsidR="00C25A2D">
          <w:rPr>
            <w:noProof/>
            <w:webHidden/>
          </w:rPr>
          <w:fldChar w:fldCharType="separate"/>
        </w:r>
        <w:r w:rsidR="00C25A2D">
          <w:rPr>
            <w:noProof/>
            <w:webHidden/>
          </w:rPr>
          <w:t>99</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790" w:history="1">
        <w:r w:rsidR="00C25A2D" w:rsidRPr="00317978">
          <w:rPr>
            <w:rStyle w:val="Hyperlink"/>
            <w:noProof/>
            <w:rtl/>
          </w:rPr>
          <w:t>הצעת חוק לתיקון פקודת התעבורה (הקמת מאגר מידע לאופניים עם מנוע עזר), התשע"ח</w:t>
        </w:r>
        <w:r w:rsidR="009F378D">
          <w:rPr>
            <w:rStyle w:val="Hyperlink"/>
            <w:noProof/>
            <w:rtl/>
          </w:rPr>
          <w:t>–</w:t>
        </w:r>
        <w:r w:rsidR="00C25A2D" w:rsidRPr="00317978">
          <w:rPr>
            <w:rStyle w:val="Hyperlink"/>
            <w:noProof/>
            <w:rtl/>
          </w:rPr>
          <w:t>2018</w:t>
        </w:r>
        <w:r w:rsidR="00C25A2D">
          <w:rPr>
            <w:noProof/>
            <w:webHidden/>
          </w:rPr>
          <w:tab/>
        </w:r>
        <w:r w:rsidR="00C25A2D">
          <w:rPr>
            <w:noProof/>
            <w:webHidden/>
          </w:rPr>
          <w:fldChar w:fldCharType="begin"/>
        </w:r>
        <w:r w:rsidR="00C25A2D">
          <w:rPr>
            <w:noProof/>
            <w:webHidden/>
          </w:rPr>
          <w:instrText xml:space="preserve"> PAGEREF _Toc528182790 \h </w:instrText>
        </w:r>
        <w:r w:rsidR="00C25A2D">
          <w:rPr>
            <w:noProof/>
            <w:webHidden/>
          </w:rPr>
        </w:r>
        <w:r w:rsidR="00C25A2D">
          <w:rPr>
            <w:noProof/>
            <w:webHidden/>
          </w:rPr>
          <w:fldChar w:fldCharType="separate"/>
        </w:r>
        <w:r w:rsidR="00C25A2D">
          <w:rPr>
            <w:noProof/>
            <w:webHidden/>
          </w:rPr>
          <w:t>99</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91" w:history="1">
        <w:r w:rsidR="00C25A2D" w:rsidRPr="00317978">
          <w:rPr>
            <w:rStyle w:val="Hyperlink"/>
            <w:noProof/>
            <w:rtl/>
          </w:rPr>
          <w:t>קסניה סבטלובה (המחנה הציוני):</w:t>
        </w:r>
        <w:r w:rsidR="00C25A2D">
          <w:rPr>
            <w:noProof/>
            <w:webHidden/>
          </w:rPr>
          <w:tab/>
        </w:r>
        <w:r w:rsidR="00C25A2D">
          <w:rPr>
            <w:noProof/>
            <w:webHidden/>
          </w:rPr>
          <w:fldChar w:fldCharType="begin"/>
        </w:r>
        <w:r w:rsidR="00C25A2D">
          <w:rPr>
            <w:noProof/>
            <w:webHidden/>
          </w:rPr>
          <w:instrText xml:space="preserve"> PAGEREF _Toc528182791 \h </w:instrText>
        </w:r>
        <w:r w:rsidR="00C25A2D">
          <w:rPr>
            <w:noProof/>
            <w:webHidden/>
          </w:rPr>
        </w:r>
        <w:r w:rsidR="00C25A2D">
          <w:rPr>
            <w:noProof/>
            <w:webHidden/>
          </w:rPr>
          <w:fldChar w:fldCharType="separate"/>
        </w:r>
        <w:r w:rsidR="00C25A2D">
          <w:rPr>
            <w:noProof/>
            <w:webHidden/>
          </w:rPr>
          <w:t>100</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92" w:history="1">
        <w:r w:rsidR="00C25A2D" w:rsidRPr="00317978">
          <w:rPr>
            <w:rStyle w:val="Hyperlink"/>
            <w:noProof/>
            <w:rtl/>
          </w:rPr>
          <w:t>שר הפנים אריה מכלוף דרעי:</w:t>
        </w:r>
        <w:r w:rsidR="00C25A2D">
          <w:rPr>
            <w:noProof/>
            <w:webHidden/>
          </w:rPr>
          <w:tab/>
        </w:r>
        <w:r w:rsidR="00C25A2D">
          <w:rPr>
            <w:noProof/>
            <w:webHidden/>
          </w:rPr>
          <w:fldChar w:fldCharType="begin"/>
        </w:r>
        <w:r w:rsidR="00C25A2D">
          <w:rPr>
            <w:noProof/>
            <w:webHidden/>
          </w:rPr>
          <w:instrText xml:space="preserve"> PAGEREF _Toc528182792 \h </w:instrText>
        </w:r>
        <w:r w:rsidR="00C25A2D">
          <w:rPr>
            <w:noProof/>
            <w:webHidden/>
          </w:rPr>
        </w:r>
        <w:r w:rsidR="00C25A2D">
          <w:rPr>
            <w:noProof/>
            <w:webHidden/>
          </w:rPr>
          <w:fldChar w:fldCharType="separate"/>
        </w:r>
        <w:r w:rsidR="00C25A2D">
          <w:rPr>
            <w:noProof/>
            <w:webHidden/>
          </w:rPr>
          <w:t>103</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93" w:history="1">
        <w:r w:rsidR="00C25A2D" w:rsidRPr="00317978">
          <w:rPr>
            <w:rStyle w:val="Hyperlink"/>
            <w:noProof/>
            <w:rtl/>
          </w:rPr>
          <w:t>קסניה סבטלובה (המחנה הציוני):</w:t>
        </w:r>
        <w:r w:rsidR="00C25A2D">
          <w:rPr>
            <w:noProof/>
            <w:webHidden/>
          </w:rPr>
          <w:tab/>
        </w:r>
        <w:r w:rsidR="00C25A2D">
          <w:rPr>
            <w:noProof/>
            <w:webHidden/>
          </w:rPr>
          <w:fldChar w:fldCharType="begin"/>
        </w:r>
        <w:r w:rsidR="00C25A2D">
          <w:rPr>
            <w:noProof/>
            <w:webHidden/>
          </w:rPr>
          <w:instrText xml:space="preserve"> PAGEREF _Toc528182793 \h </w:instrText>
        </w:r>
        <w:r w:rsidR="00C25A2D">
          <w:rPr>
            <w:noProof/>
            <w:webHidden/>
          </w:rPr>
        </w:r>
        <w:r w:rsidR="00C25A2D">
          <w:rPr>
            <w:noProof/>
            <w:webHidden/>
          </w:rPr>
          <w:fldChar w:fldCharType="separate"/>
        </w:r>
        <w:r w:rsidR="00C25A2D">
          <w:rPr>
            <w:noProof/>
            <w:webHidden/>
          </w:rPr>
          <w:t>104</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794" w:history="1">
        <w:r w:rsidR="00C25A2D" w:rsidRPr="00317978">
          <w:rPr>
            <w:rStyle w:val="Hyperlink"/>
            <w:noProof/>
            <w:rtl/>
          </w:rPr>
          <w:t>חילופי גברי בוועדת הכנסת</w:t>
        </w:r>
        <w:r w:rsidR="00C25A2D">
          <w:rPr>
            <w:noProof/>
            <w:webHidden/>
          </w:rPr>
          <w:tab/>
        </w:r>
        <w:r w:rsidR="00C25A2D">
          <w:rPr>
            <w:noProof/>
            <w:webHidden/>
          </w:rPr>
          <w:fldChar w:fldCharType="begin"/>
        </w:r>
        <w:r w:rsidR="00C25A2D">
          <w:rPr>
            <w:noProof/>
            <w:webHidden/>
          </w:rPr>
          <w:instrText xml:space="preserve"> PAGEREF _Toc528182794 \h </w:instrText>
        </w:r>
        <w:r w:rsidR="00C25A2D">
          <w:rPr>
            <w:noProof/>
            <w:webHidden/>
          </w:rPr>
        </w:r>
        <w:r w:rsidR="00C25A2D">
          <w:rPr>
            <w:noProof/>
            <w:webHidden/>
          </w:rPr>
          <w:fldChar w:fldCharType="separate"/>
        </w:r>
        <w:r w:rsidR="00C25A2D">
          <w:rPr>
            <w:noProof/>
            <w:webHidden/>
          </w:rPr>
          <w:t>105</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95" w:history="1">
        <w:r w:rsidR="00C25A2D" w:rsidRPr="00317978">
          <w:rPr>
            <w:rStyle w:val="Hyperlink"/>
            <w:noProof/>
            <w:rtl/>
          </w:rPr>
          <w:t>מכלוף מיקי זוהר (יו"ר ועדת הכנסת):</w:t>
        </w:r>
        <w:r w:rsidR="00C25A2D">
          <w:rPr>
            <w:noProof/>
            <w:webHidden/>
          </w:rPr>
          <w:tab/>
        </w:r>
        <w:r w:rsidR="00C25A2D">
          <w:rPr>
            <w:noProof/>
            <w:webHidden/>
          </w:rPr>
          <w:fldChar w:fldCharType="begin"/>
        </w:r>
        <w:r w:rsidR="00C25A2D">
          <w:rPr>
            <w:noProof/>
            <w:webHidden/>
          </w:rPr>
          <w:instrText xml:space="preserve"> PAGEREF _Toc528182795 \h </w:instrText>
        </w:r>
        <w:r w:rsidR="00C25A2D">
          <w:rPr>
            <w:noProof/>
            <w:webHidden/>
          </w:rPr>
        </w:r>
        <w:r w:rsidR="00C25A2D">
          <w:rPr>
            <w:noProof/>
            <w:webHidden/>
          </w:rPr>
          <w:fldChar w:fldCharType="separate"/>
        </w:r>
        <w:r w:rsidR="00C25A2D">
          <w:rPr>
            <w:noProof/>
            <w:webHidden/>
          </w:rPr>
          <w:t>105</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796" w:history="1">
        <w:r w:rsidR="00C25A2D" w:rsidRPr="00317978">
          <w:rPr>
            <w:rStyle w:val="Hyperlink"/>
            <w:noProof/>
            <w:rtl/>
          </w:rPr>
          <w:t xml:space="preserve">הצעת חוק-יסוד: הממשלה (תיקון </w:t>
        </w:r>
        <w:r w:rsidR="009F378D">
          <w:rPr>
            <w:rStyle w:val="Hyperlink"/>
            <w:noProof/>
            <w:rtl/>
          </w:rPr>
          <w:t>–</w:t>
        </w:r>
        <w:r w:rsidR="00C25A2D" w:rsidRPr="00317978">
          <w:rPr>
            <w:rStyle w:val="Hyperlink"/>
            <w:noProof/>
            <w:rtl/>
          </w:rPr>
          <w:t xml:space="preserve"> הגבלת מועמד המצוי בחקירה מהרכבת ממשלה)</w:t>
        </w:r>
        <w:r w:rsidR="00C25A2D">
          <w:rPr>
            <w:noProof/>
            <w:webHidden/>
          </w:rPr>
          <w:tab/>
        </w:r>
        <w:r w:rsidR="00C25A2D">
          <w:rPr>
            <w:noProof/>
            <w:webHidden/>
          </w:rPr>
          <w:fldChar w:fldCharType="begin"/>
        </w:r>
        <w:r w:rsidR="00C25A2D">
          <w:rPr>
            <w:noProof/>
            <w:webHidden/>
          </w:rPr>
          <w:instrText xml:space="preserve"> PAGEREF _Toc528182796 \h </w:instrText>
        </w:r>
        <w:r w:rsidR="00C25A2D">
          <w:rPr>
            <w:noProof/>
            <w:webHidden/>
          </w:rPr>
        </w:r>
        <w:r w:rsidR="00C25A2D">
          <w:rPr>
            <w:noProof/>
            <w:webHidden/>
          </w:rPr>
          <w:fldChar w:fldCharType="separate"/>
        </w:r>
        <w:r w:rsidR="00C25A2D">
          <w:rPr>
            <w:noProof/>
            <w:webHidden/>
          </w:rPr>
          <w:t>106</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97" w:history="1">
        <w:r w:rsidR="00C25A2D" w:rsidRPr="00317978">
          <w:rPr>
            <w:rStyle w:val="Hyperlink"/>
            <w:noProof/>
            <w:rtl/>
          </w:rPr>
          <w:t>רויטל סויד (המחנה הציוני):</w:t>
        </w:r>
        <w:r w:rsidR="00C25A2D">
          <w:rPr>
            <w:noProof/>
            <w:webHidden/>
          </w:rPr>
          <w:tab/>
        </w:r>
        <w:r w:rsidR="00C25A2D">
          <w:rPr>
            <w:noProof/>
            <w:webHidden/>
          </w:rPr>
          <w:fldChar w:fldCharType="begin"/>
        </w:r>
        <w:r w:rsidR="00C25A2D">
          <w:rPr>
            <w:noProof/>
            <w:webHidden/>
          </w:rPr>
          <w:instrText xml:space="preserve"> PAGEREF _Toc528182797 \h </w:instrText>
        </w:r>
        <w:r w:rsidR="00C25A2D">
          <w:rPr>
            <w:noProof/>
            <w:webHidden/>
          </w:rPr>
        </w:r>
        <w:r w:rsidR="00C25A2D">
          <w:rPr>
            <w:noProof/>
            <w:webHidden/>
          </w:rPr>
          <w:fldChar w:fldCharType="separate"/>
        </w:r>
        <w:r w:rsidR="00C25A2D">
          <w:rPr>
            <w:noProof/>
            <w:webHidden/>
          </w:rPr>
          <w:t>107</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98" w:history="1">
        <w:r w:rsidR="00C25A2D" w:rsidRPr="00317978">
          <w:rPr>
            <w:rStyle w:val="Hyperlink"/>
            <w:noProof/>
            <w:rtl/>
          </w:rPr>
          <w:t>שר התקשורת איוב קרא:</w:t>
        </w:r>
        <w:r w:rsidR="00C25A2D">
          <w:rPr>
            <w:noProof/>
            <w:webHidden/>
          </w:rPr>
          <w:tab/>
        </w:r>
        <w:r w:rsidR="00C25A2D">
          <w:rPr>
            <w:noProof/>
            <w:webHidden/>
          </w:rPr>
          <w:fldChar w:fldCharType="begin"/>
        </w:r>
        <w:r w:rsidR="00C25A2D">
          <w:rPr>
            <w:noProof/>
            <w:webHidden/>
          </w:rPr>
          <w:instrText xml:space="preserve"> PAGEREF _Toc528182798 \h </w:instrText>
        </w:r>
        <w:r w:rsidR="00C25A2D">
          <w:rPr>
            <w:noProof/>
            <w:webHidden/>
          </w:rPr>
        </w:r>
        <w:r w:rsidR="00C25A2D">
          <w:rPr>
            <w:noProof/>
            <w:webHidden/>
          </w:rPr>
          <w:fldChar w:fldCharType="separate"/>
        </w:r>
        <w:r w:rsidR="00C25A2D">
          <w:rPr>
            <w:noProof/>
            <w:webHidden/>
          </w:rPr>
          <w:t>114</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799" w:history="1">
        <w:r w:rsidR="00C25A2D" w:rsidRPr="00317978">
          <w:rPr>
            <w:rStyle w:val="Hyperlink"/>
            <w:noProof/>
            <w:rtl/>
          </w:rPr>
          <w:t>רויטל סויד (המחנה הציוני):</w:t>
        </w:r>
        <w:r w:rsidR="00C25A2D">
          <w:rPr>
            <w:noProof/>
            <w:webHidden/>
          </w:rPr>
          <w:tab/>
        </w:r>
        <w:r w:rsidR="00C25A2D">
          <w:rPr>
            <w:noProof/>
            <w:webHidden/>
          </w:rPr>
          <w:fldChar w:fldCharType="begin"/>
        </w:r>
        <w:r w:rsidR="00C25A2D">
          <w:rPr>
            <w:noProof/>
            <w:webHidden/>
          </w:rPr>
          <w:instrText xml:space="preserve"> PAGEREF _Toc528182799 \h </w:instrText>
        </w:r>
        <w:r w:rsidR="00C25A2D">
          <w:rPr>
            <w:noProof/>
            <w:webHidden/>
          </w:rPr>
        </w:r>
        <w:r w:rsidR="00C25A2D">
          <w:rPr>
            <w:noProof/>
            <w:webHidden/>
          </w:rPr>
          <w:fldChar w:fldCharType="separate"/>
        </w:r>
        <w:r w:rsidR="00C25A2D">
          <w:rPr>
            <w:noProof/>
            <w:webHidden/>
          </w:rPr>
          <w:t>117</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800" w:history="1">
        <w:r w:rsidR="00C25A2D" w:rsidRPr="00317978">
          <w:rPr>
            <w:rStyle w:val="Hyperlink"/>
            <w:noProof/>
            <w:rtl/>
          </w:rPr>
          <w:t>הצעת חוק הרשות לטקסים וסמלים ממלכתיים, התשע"ח</w:t>
        </w:r>
        <w:r w:rsidR="009F378D">
          <w:rPr>
            <w:rStyle w:val="Hyperlink"/>
            <w:noProof/>
            <w:rtl/>
          </w:rPr>
          <w:t>–</w:t>
        </w:r>
        <w:r w:rsidR="00C25A2D" w:rsidRPr="00317978">
          <w:rPr>
            <w:rStyle w:val="Hyperlink"/>
            <w:noProof/>
            <w:rtl/>
          </w:rPr>
          <w:t>2018</w:t>
        </w:r>
        <w:r w:rsidR="00C25A2D">
          <w:rPr>
            <w:noProof/>
            <w:webHidden/>
          </w:rPr>
          <w:tab/>
        </w:r>
        <w:r w:rsidR="00C25A2D">
          <w:rPr>
            <w:noProof/>
            <w:webHidden/>
          </w:rPr>
          <w:fldChar w:fldCharType="begin"/>
        </w:r>
        <w:r w:rsidR="00C25A2D">
          <w:rPr>
            <w:noProof/>
            <w:webHidden/>
          </w:rPr>
          <w:instrText xml:space="preserve"> PAGEREF _Toc528182800 \h </w:instrText>
        </w:r>
        <w:r w:rsidR="00C25A2D">
          <w:rPr>
            <w:noProof/>
            <w:webHidden/>
          </w:rPr>
        </w:r>
        <w:r w:rsidR="00C25A2D">
          <w:rPr>
            <w:noProof/>
            <w:webHidden/>
          </w:rPr>
          <w:fldChar w:fldCharType="separate"/>
        </w:r>
        <w:r w:rsidR="00C25A2D">
          <w:rPr>
            <w:noProof/>
            <w:webHidden/>
          </w:rPr>
          <w:t>120</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01" w:history="1">
        <w:r w:rsidR="00C25A2D" w:rsidRPr="00317978">
          <w:rPr>
            <w:rStyle w:val="Hyperlink"/>
            <w:noProof/>
            <w:rtl/>
          </w:rPr>
          <w:t>יואל חסון (המחנה הציוני):</w:t>
        </w:r>
        <w:r w:rsidR="00C25A2D">
          <w:rPr>
            <w:noProof/>
            <w:webHidden/>
          </w:rPr>
          <w:tab/>
        </w:r>
        <w:r w:rsidR="00C25A2D">
          <w:rPr>
            <w:noProof/>
            <w:webHidden/>
          </w:rPr>
          <w:fldChar w:fldCharType="begin"/>
        </w:r>
        <w:r w:rsidR="00C25A2D">
          <w:rPr>
            <w:noProof/>
            <w:webHidden/>
          </w:rPr>
          <w:instrText xml:space="preserve"> PAGEREF _Toc528182801 \h </w:instrText>
        </w:r>
        <w:r w:rsidR="00C25A2D">
          <w:rPr>
            <w:noProof/>
            <w:webHidden/>
          </w:rPr>
        </w:r>
        <w:r w:rsidR="00C25A2D">
          <w:rPr>
            <w:noProof/>
            <w:webHidden/>
          </w:rPr>
          <w:fldChar w:fldCharType="separate"/>
        </w:r>
        <w:r w:rsidR="00C25A2D">
          <w:rPr>
            <w:noProof/>
            <w:webHidden/>
          </w:rPr>
          <w:t>120</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02" w:history="1">
        <w:r w:rsidR="00C25A2D" w:rsidRPr="00317978">
          <w:rPr>
            <w:rStyle w:val="Hyperlink"/>
            <w:noProof/>
            <w:rtl/>
          </w:rPr>
          <w:t>שרת התרבות והספורט מירי רגב:</w:t>
        </w:r>
        <w:r w:rsidR="00C25A2D">
          <w:rPr>
            <w:noProof/>
            <w:webHidden/>
          </w:rPr>
          <w:tab/>
        </w:r>
        <w:r w:rsidR="00C25A2D">
          <w:rPr>
            <w:noProof/>
            <w:webHidden/>
          </w:rPr>
          <w:fldChar w:fldCharType="begin"/>
        </w:r>
        <w:r w:rsidR="00C25A2D">
          <w:rPr>
            <w:noProof/>
            <w:webHidden/>
          </w:rPr>
          <w:instrText xml:space="preserve"> PAGEREF _Toc528182802 \h </w:instrText>
        </w:r>
        <w:r w:rsidR="00C25A2D">
          <w:rPr>
            <w:noProof/>
            <w:webHidden/>
          </w:rPr>
        </w:r>
        <w:r w:rsidR="00C25A2D">
          <w:rPr>
            <w:noProof/>
            <w:webHidden/>
          </w:rPr>
          <w:fldChar w:fldCharType="separate"/>
        </w:r>
        <w:r w:rsidR="00C25A2D">
          <w:rPr>
            <w:noProof/>
            <w:webHidden/>
          </w:rPr>
          <w:t>123</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03" w:history="1">
        <w:r w:rsidR="00C25A2D" w:rsidRPr="00317978">
          <w:rPr>
            <w:rStyle w:val="Hyperlink"/>
            <w:noProof/>
            <w:rtl/>
          </w:rPr>
          <w:t>יואל חסון (המחנה הציוני):</w:t>
        </w:r>
        <w:r w:rsidR="00C25A2D">
          <w:rPr>
            <w:noProof/>
            <w:webHidden/>
          </w:rPr>
          <w:tab/>
        </w:r>
        <w:r w:rsidR="00C25A2D">
          <w:rPr>
            <w:noProof/>
            <w:webHidden/>
          </w:rPr>
          <w:fldChar w:fldCharType="begin"/>
        </w:r>
        <w:r w:rsidR="00C25A2D">
          <w:rPr>
            <w:noProof/>
            <w:webHidden/>
          </w:rPr>
          <w:instrText xml:space="preserve"> PAGEREF _Toc528182803 \h </w:instrText>
        </w:r>
        <w:r w:rsidR="00C25A2D">
          <w:rPr>
            <w:noProof/>
            <w:webHidden/>
          </w:rPr>
        </w:r>
        <w:r w:rsidR="00C25A2D">
          <w:rPr>
            <w:noProof/>
            <w:webHidden/>
          </w:rPr>
          <w:fldChar w:fldCharType="separate"/>
        </w:r>
        <w:r w:rsidR="00C25A2D">
          <w:rPr>
            <w:noProof/>
            <w:webHidden/>
          </w:rPr>
          <w:t>130</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804" w:history="1">
        <w:r w:rsidR="00C25A2D" w:rsidRPr="00317978">
          <w:rPr>
            <w:rStyle w:val="Hyperlink"/>
            <w:noProof/>
            <w:rtl/>
          </w:rPr>
          <w:t xml:space="preserve">הצעת חוק שיווי זכויות האישה (תיקון </w:t>
        </w:r>
        <w:r w:rsidR="009F378D">
          <w:rPr>
            <w:rStyle w:val="Hyperlink"/>
            <w:noProof/>
            <w:rtl/>
          </w:rPr>
          <w:t>–</w:t>
        </w:r>
        <w:r w:rsidR="00C25A2D" w:rsidRPr="00317978">
          <w:rPr>
            <w:rStyle w:val="Hyperlink"/>
            <w:noProof/>
            <w:rtl/>
          </w:rPr>
          <w:t xml:space="preserve"> ייצוג הולם לנשים במקום העבודה), התשע"ז</w:t>
        </w:r>
        <w:r w:rsidR="009F378D">
          <w:rPr>
            <w:rStyle w:val="Hyperlink"/>
            <w:noProof/>
            <w:rtl/>
          </w:rPr>
          <w:t>–</w:t>
        </w:r>
        <w:r w:rsidR="00C25A2D" w:rsidRPr="00317978">
          <w:rPr>
            <w:rStyle w:val="Hyperlink"/>
            <w:noProof/>
            <w:rtl/>
          </w:rPr>
          <w:t>2017</w:t>
        </w:r>
        <w:r w:rsidR="00C25A2D">
          <w:rPr>
            <w:noProof/>
            <w:webHidden/>
          </w:rPr>
          <w:tab/>
        </w:r>
        <w:r w:rsidR="00C25A2D">
          <w:rPr>
            <w:noProof/>
            <w:webHidden/>
          </w:rPr>
          <w:fldChar w:fldCharType="begin"/>
        </w:r>
        <w:r w:rsidR="00C25A2D">
          <w:rPr>
            <w:noProof/>
            <w:webHidden/>
          </w:rPr>
          <w:instrText xml:space="preserve"> PAGEREF _Toc528182804 \h </w:instrText>
        </w:r>
        <w:r w:rsidR="00C25A2D">
          <w:rPr>
            <w:noProof/>
            <w:webHidden/>
          </w:rPr>
        </w:r>
        <w:r w:rsidR="00C25A2D">
          <w:rPr>
            <w:noProof/>
            <w:webHidden/>
          </w:rPr>
          <w:fldChar w:fldCharType="separate"/>
        </w:r>
        <w:r w:rsidR="00C25A2D">
          <w:rPr>
            <w:noProof/>
            <w:webHidden/>
          </w:rPr>
          <w:t>134</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05" w:history="1">
        <w:r w:rsidR="00C25A2D" w:rsidRPr="00317978">
          <w:rPr>
            <w:rStyle w:val="Hyperlink"/>
            <w:noProof/>
            <w:rtl/>
          </w:rPr>
          <w:t>שר החינוך נפתלי בנט:</w:t>
        </w:r>
        <w:r w:rsidR="00C25A2D">
          <w:rPr>
            <w:noProof/>
            <w:webHidden/>
          </w:rPr>
          <w:tab/>
        </w:r>
        <w:r w:rsidR="00C25A2D">
          <w:rPr>
            <w:noProof/>
            <w:webHidden/>
          </w:rPr>
          <w:fldChar w:fldCharType="begin"/>
        </w:r>
        <w:r w:rsidR="00C25A2D">
          <w:rPr>
            <w:noProof/>
            <w:webHidden/>
          </w:rPr>
          <w:instrText xml:space="preserve"> PAGEREF _Toc528182805 \h </w:instrText>
        </w:r>
        <w:r w:rsidR="00C25A2D">
          <w:rPr>
            <w:noProof/>
            <w:webHidden/>
          </w:rPr>
        </w:r>
        <w:r w:rsidR="00C25A2D">
          <w:rPr>
            <w:noProof/>
            <w:webHidden/>
          </w:rPr>
          <w:fldChar w:fldCharType="separate"/>
        </w:r>
        <w:r w:rsidR="00C25A2D">
          <w:rPr>
            <w:noProof/>
            <w:webHidden/>
          </w:rPr>
          <w:t>135</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06" w:history="1">
        <w:r w:rsidR="00C25A2D" w:rsidRPr="00317978">
          <w:rPr>
            <w:rStyle w:val="Hyperlink"/>
            <w:noProof/>
            <w:rtl/>
          </w:rPr>
          <w:t>יוסף ג'בארין (הרשימה המשותפת):</w:t>
        </w:r>
        <w:r w:rsidR="00C25A2D">
          <w:rPr>
            <w:noProof/>
            <w:webHidden/>
          </w:rPr>
          <w:tab/>
        </w:r>
        <w:r w:rsidR="00C25A2D">
          <w:rPr>
            <w:noProof/>
            <w:webHidden/>
          </w:rPr>
          <w:fldChar w:fldCharType="begin"/>
        </w:r>
        <w:r w:rsidR="00C25A2D">
          <w:rPr>
            <w:noProof/>
            <w:webHidden/>
          </w:rPr>
          <w:instrText xml:space="preserve"> PAGEREF _Toc528182806 \h </w:instrText>
        </w:r>
        <w:r w:rsidR="00C25A2D">
          <w:rPr>
            <w:noProof/>
            <w:webHidden/>
          </w:rPr>
        </w:r>
        <w:r w:rsidR="00C25A2D">
          <w:rPr>
            <w:noProof/>
            <w:webHidden/>
          </w:rPr>
          <w:fldChar w:fldCharType="separate"/>
        </w:r>
        <w:r w:rsidR="00C25A2D">
          <w:rPr>
            <w:noProof/>
            <w:webHidden/>
          </w:rPr>
          <w:t>136</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807" w:history="1">
        <w:r w:rsidR="00C25A2D" w:rsidRPr="00317978">
          <w:rPr>
            <w:rStyle w:val="Hyperlink"/>
            <w:noProof/>
            <w:rtl/>
          </w:rPr>
          <w:t>הצעת חוק שלילת תקצוב מוסדות חינוך המפלים תלמידים ברישום אליהם (תיקוני חקיקה), התשע"ח</w:t>
        </w:r>
        <w:r w:rsidR="009F378D">
          <w:rPr>
            <w:rStyle w:val="Hyperlink"/>
            <w:noProof/>
            <w:rtl/>
          </w:rPr>
          <w:t>–</w:t>
        </w:r>
        <w:r w:rsidR="00C25A2D" w:rsidRPr="00317978">
          <w:rPr>
            <w:rStyle w:val="Hyperlink"/>
            <w:noProof/>
            <w:rtl/>
          </w:rPr>
          <w:t>2017</w:t>
        </w:r>
        <w:r w:rsidR="00C25A2D">
          <w:rPr>
            <w:noProof/>
            <w:webHidden/>
          </w:rPr>
          <w:tab/>
        </w:r>
        <w:r w:rsidR="00C25A2D">
          <w:rPr>
            <w:noProof/>
            <w:webHidden/>
          </w:rPr>
          <w:fldChar w:fldCharType="begin"/>
        </w:r>
        <w:r w:rsidR="00C25A2D">
          <w:rPr>
            <w:noProof/>
            <w:webHidden/>
          </w:rPr>
          <w:instrText xml:space="preserve"> PAGEREF _Toc528182807 \h </w:instrText>
        </w:r>
        <w:r w:rsidR="00C25A2D">
          <w:rPr>
            <w:noProof/>
            <w:webHidden/>
          </w:rPr>
        </w:r>
        <w:r w:rsidR="00C25A2D">
          <w:rPr>
            <w:noProof/>
            <w:webHidden/>
          </w:rPr>
          <w:fldChar w:fldCharType="separate"/>
        </w:r>
        <w:r w:rsidR="00C25A2D">
          <w:rPr>
            <w:noProof/>
            <w:webHidden/>
          </w:rPr>
          <w:t>138</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08" w:history="1">
        <w:r w:rsidR="00C25A2D" w:rsidRPr="00317978">
          <w:rPr>
            <w:rStyle w:val="Hyperlink"/>
            <w:noProof/>
            <w:rtl/>
          </w:rPr>
          <w:t>מאיר כהן (יש עתיד):</w:t>
        </w:r>
        <w:r w:rsidR="00C25A2D">
          <w:rPr>
            <w:noProof/>
            <w:webHidden/>
          </w:rPr>
          <w:tab/>
        </w:r>
        <w:r w:rsidR="00C25A2D">
          <w:rPr>
            <w:noProof/>
            <w:webHidden/>
          </w:rPr>
          <w:fldChar w:fldCharType="begin"/>
        </w:r>
        <w:r w:rsidR="00C25A2D">
          <w:rPr>
            <w:noProof/>
            <w:webHidden/>
          </w:rPr>
          <w:instrText xml:space="preserve"> PAGEREF _Toc528182808 \h </w:instrText>
        </w:r>
        <w:r w:rsidR="00C25A2D">
          <w:rPr>
            <w:noProof/>
            <w:webHidden/>
          </w:rPr>
        </w:r>
        <w:r w:rsidR="00C25A2D">
          <w:rPr>
            <w:noProof/>
            <w:webHidden/>
          </w:rPr>
          <w:fldChar w:fldCharType="separate"/>
        </w:r>
        <w:r w:rsidR="00C25A2D">
          <w:rPr>
            <w:noProof/>
            <w:webHidden/>
          </w:rPr>
          <w:t>139</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09" w:history="1">
        <w:r w:rsidR="00C25A2D" w:rsidRPr="00317978">
          <w:rPr>
            <w:rStyle w:val="Hyperlink"/>
            <w:noProof/>
            <w:rtl/>
          </w:rPr>
          <w:t>סגן שר החינוך מאיר פרוש:</w:t>
        </w:r>
        <w:r w:rsidR="00C25A2D">
          <w:rPr>
            <w:noProof/>
            <w:webHidden/>
          </w:rPr>
          <w:tab/>
        </w:r>
        <w:r w:rsidR="00C25A2D">
          <w:rPr>
            <w:noProof/>
            <w:webHidden/>
          </w:rPr>
          <w:fldChar w:fldCharType="begin"/>
        </w:r>
        <w:r w:rsidR="00C25A2D">
          <w:rPr>
            <w:noProof/>
            <w:webHidden/>
          </w:rPr>
          <w:instrText xml:space="preserve"> PAGEREF _Toc528182809 \h </w:instrText>
        </w:r>
        <w:r w:rsidR="00C25A2D">
          <w:rPr>
            <w:noProof/>
            <w:webHidden/>
          </w:rPr>
        </w:r>
        <w:r w:rsidR="00C25A2D">
          <w:rPr>
            <w:noProof/>
            <w:webHidden/>
          </w:rPr>
          <w:fldChar w:fldCharType="separate"/>
        </w:r>
        <w:r w:rsidR="00C25A2D">
          <w:rPr>
            <w:noProof/>
            <w:webHidden/>
          </w:rPr>
          <w:t>143</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10" w:history="1">
        <w:r w:rsidR="00C25A2D" w:rsidRPr="00317978">
          <w:rPr>
            <w:rStyle w:val="Hyperlink"/>
            <w:noProof/>
            <w:rtl/>
          </w:rPr>
          <w:t>מאיר כהן (יש עתיד):</w:t>
        </w:r>
        <w:r w:rsidR="00C25A2D">
          <w:rPr>
            <w:noProof/>
            <w:webHidden/>
          </w:rPr>
          <w:tab/>
        </w:r>
        <w:r w:rsidR="00C25A2D">
          <w:rPr>
            <w:noProof/>
            <w:webHidden/>
          </w:rPr>
          <w:fldChar w:fldCharType="begin"/>
        </w:r>
        <w:r w:rsidR="00C25A2D">
          <w:rPr>
            <w:noProof/>
            <w:webHidden/>
          </w:rPr>
          <w:instrText xml:space="preserve"> PAGEREF _Toc528182810 \h </w:instrText>
        </w:r>
        <w:r w:rsidR="00C25A2D">
          <w:rPr>
            <w:noProof/>
            <w:webHidden/>
          </w:rPr>
        </w:r>
        <w:r w:rsidR="00C25A2D">
          <w:rPr>
            <w:noProof/>
            <w:webHidden/>
          </w:rPr>
          <w:fldChar w:fldCharType="separate"/>
        </w:r>
        <w:r w:rsidR="00C25A2D">
          <w:rPr>
            <w:noProof/>
            <w:webHidden/>
          </w:rPr>
          <w:t>150</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811" w:history="1">
        <w:r w:rsidR="00C25A2D" w:rsidRPr="00317978">
          <w:rPr>
            <w:rStyle w:val="Hyperlink"/>
            <w:noProof/>
            <w:rtl/>
          </w:rPr>
          <w:t xml:space="preserve">הצעת חוק-יסוד: הממשלה (תיקון </w:t>
        </w:r>
        <w:r w:rsidR="009F378D">
          <w:rPr>
            <w:rStyle w:val="Hyperlink"/>
            <w:noProof/>
            <w:rtl/>
          </w:rPr>
          <w:t>–</w:t>
        </w:r>
        <w:r w:rsidR="00C25A2D" w:rsidRPr="00317978">
          <w:rPr>
            <w:rStyle w:val="Hyperlink"/>
            <w:noProof/>
            <w:rtl/>
          </w:rPr>
          <w:t xml:space="preserve"> הגבלת כהונת ראש הממשלה לשתי תקופות כהונה רצופות)</w:t>
        </w:r>
        <w:r w:rsidR="00C25A2D">
          <w:rPr>
            <w:noProof/>
            <w:webHidden/>
          </w:rPr>
          <w:tab/>
        </w:r>
        <w:r w:rsidR="00C25A2D">
          <w:rPr>
            <w:noProof/>
            <w:webHidden/>
          </w:rPr>
          <w:fldChar w:fldCharType="begin"/>
        </w:r>
        <w:r w:rsidR="00C25A2D">
          <w:rPr>
            <w:noProof/>
            <w:webHidden/>
          </w:rPr>
          <w:instrText xml:space="preserve"> PAGEREF _Toc528182811 \h </w:instrText>
        </w:r>
        <w:r w:rsidR="00C25A2D">
          <w:rPr>
            <w:noProof/>
            <w:webHidden/>
          </w:rPr>
        </w:r>
        <w:r w:rsidR="00C25A2D">
          <w:rPr>
            <w:noProof/>
            <w:webHidden/>
          </w:rPr>
          <w:fldChar w:fldCharType="separate"/>
        </w:r>
        <w:r w:rsidR="00C25A2D">
          <w:rPr>
            <w:noProof/>
            <w:webHidden/>
          </w:rPr>
          <w:t>154</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12" w:history="1">
        <w:r w:rsidR="00C25A2D" w:rsidRPr="00317978">
          <w:rPr>
            <w:rStyle w:val="Hyperlink"/>
            <w:noProof/>
            <w:rtl/>
          </w:rPr>
          <w:t>יאיר לפיד (יש עתיד):</w:t>
        </w:r>
        <w:r w:rsidR="00C25A2D">
          <w:rPr>
            <w:noProof/>
            <w:webHidden/>
          </w:rPr>
          <w:tab/>
        </w:r>
        <w:r w:rsidR="00C25A2D">
          <w:rPr>
            <w:noProof/>
            <w:webHidden/>
          </w:rPr>
          <w:fldChar w:fldCharType="begin"/>
        </w:r>
        <w:r w:rsidR="00C25A2D">
          <w:rPr>
            <w:noProof/>
            <w:webHidden/>
          </w:rPr>
          <w:instrText xml:space="preserve"> PAGEREF _Toc528182812 \h </w:instrText>
        </w:r>
        <w:r w:rsidR="00C25A2D">
          <w:rPr>
            <w:noProof/>
            <w:webHidden/>
          </w:rPr>
        </w:r>
        <w:r w:rsidR="00C25A2D">
          <w:rPr>
            <w:noProof/>
            <w:webHidden/>
          </w:rPr>
          <w:fldChar w:fldCharType="separate"/>
        </w:r>
        <w:r w:rsidR="00C25A2D">
          <w:rPr>
            <w:noProof/>
            <w:webHidden/>
          </w:rPr>
          <w:t>155</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813" w:history="1">
        <w:r w:rsidR="00C25A2D" w:rsidRPr="00317978">
          <w:rPr>
            <w:rStyle w:val="Hyperlink"/>
            <w:noProof/>
            <w:rtl/>
          </w:rPr>
          <w:t xml:space="preserve">הצעת חוק-יסוד: הממשלה (תיקון </w:t>
        </w:r>
        <w:r w:rsidR="009F378D">
          <w:rPr>
            <w:rStyle w:val="Hyperlink"/>
            <w:noProof/>
            <w:rtl/>
          </w:rPr>
          <w:t>–</w:t>
        </w:r>
        <w:r w:rsidR="00C25A2D" w:rsidRPr="00317978">
          <w:rPr>
            <w:rStyle w:val="Hyperlink"/>
            <w:noProof/>
            <w:rtl/>
          </w:rPr>
          <w:t xml:space="preserve"> הגבלת כהונת ראש הממשלה לשתי תקופות כהונה רצופות)</w:t>
        </w:r>
        <w:r w:rsidR="00C25A2D">
          <w:rPr>
            <w:noProof/>
            <w:webHidden/>
          </w:rPr>
          <w:tab/>
        </w:r>
        <w:r w:rsidR="00C25A2D">
          <w:rPr>
            <w:noProof/>
            <w:webHidden/>
          </w:rPr>
          <w:fldChar w:fldCharType="begin"/>
        </w:r>
        <w:r w:rsidR="00C25A2D">
          <w:rPr>
            <w:noProof/>
            <w:webHidden/>
          </w:rPr>
          <w:instrText xml:space="preserve"> PAGEREF _Toc528182813 \h </w:instrText>
        </w:r>
        <w:r w:rsidR="00C25A2D">
          <w:rPr>
            <w:noProof/>
            <w:webHidden/>
          </w:rPr>
        </w:r>
        <w:r w:rsidR="00C25A2D">
          <w:rPr>
            <w:noProof/>
            <w:webHidden/>
          </w:rPr>
          <w:fldChar w:fldCharType="separate"/>
        </w:r>
        <w:r w:rsidR="00C25A2D">
          <w:rPr>
            <w:noProof/>
            <w:webHidden/>
          </w:rPr>
          <w:t>157</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14" w:history="1">
        <w:r w:rsidR="00C25A2D" w:rsidRPr="00317978">
          <w:rPr>
            <w:rStyle w:val="Hyperlink"/>
            <w:noProof/>
            <w:rtl/>
          </w:rPr>
          <w:t>מרב מיכאלי (המחנה הציוני):</w:t>
        </w:r>
        <w:r w:rsidR="00C25A2D">
          <w:rPr>
            <w:noProof/>
            <w:webHidden/>
          </w:rPr>
          <w:tab/>
        </w:r>
        <w:r w:rsidR="00C25A2D">
          <w:rPr>
            <w:noProof/>
            <w:webHidden/>
          </w:rPr>
          <w:fldChar w:fldCharType="begin"/>
        </w:r>
        <w:r w:rsidR="00C25A2D">
          <w:rPr>
            <w:noProof/>
            <w:webHidden/>
          </w:rPr>
          <w:instrText xml:space="preserve"> PAGEREF _Toc528182814 \h </w:instrText>
        </w:r>
        <w:r w:rsidR="00C25A2D">
          <w:rPr>
            <w:noProof/>
            <w:webHidden/>
          </w:rPr>
        </w:r>
        <w:r w:rsidR="00C25A2D">
          <w:rPr>
            <w:noProof/>
            <w:webHidden/>
          </w:rPr>
          <w:fldChar w:fldCharType="separate"/>
        </w:r>
        <w:r w:rsidR="00C25A2D">
          <w:rPr>
            <w:noProof/>
            <w:webHidden/>
          </w:rPr>
          <w:t>157</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15" w:history="1">
        <w:r w:rsidR="00C25A2D" w:rsidRPr="00317978">
          <w:rPr>
            <w:rStyle w:val="Hyperlink"/>
            <w:noProof/>
            <w:rtl/>
          </w:rPr>
          <w:t>שר התיירות יריב לוין:</w:t>
        </w:r>
        <w:r w:rsidR="00C25A2D">
          <w:rPr>
            <w:noProof/>
            <w:webHidden/>
          </w:rPr>
          <w:tab/>
        </w:r>
        <w:r w:rsidR="00C25A2D">
          <w:rPr>
            <w:noProof/>
            <w:webHidden/>
          </w:rPr>
          <w:fldChar w:fldCharType="begin"/>
        </w:r>
        <w:r w:rsidR="00C25A2D">
          <w:rPr>
            <w:noProof/>
            <w:webHidden/>
          </w:rPr>
          <w:instrText xml:space="preserve"> PAGEREF _Toc528182815 \h </w:instrText>
        </w:r>
        <w:r w:rsidR="00C25A2D">
          <w:rPr>
            <w:noProof/>
            <w:webHidden/>
          </w:rPr>
        </w:r>
        <w:r w:rsidR="00C25A2D">
          <w:rPr>
            <w:noProof/>
            <w:webHidden/>
          </w:rPr>
          <w:fldChar w:fldCharType="separate"/>
        </w:r>
        <w:r w:rsidR="00C25A2D">
          <w:rPr>
            <w:noProof/>
            <w:webHidden/>
          </w:rPr>
          <w:t>158</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16" w:history="1">
        <w:r w:rsidR="00C25A2D" w:rsidRPr="00317978">
          <w:rPr>
            <w:rStyle w:val="Hyperlink"/>
            <w:noProof/>
            <w:rtl/>
          </w:rPr>
          <w:t>יאיר לפיד (יש עתיד):</w:t>
        </w:r>
        <w:r w:rsidR="00C25A2D">
          <w:rPr>
            <w:noProof/>
            <w:webHidden/>
          </w:rPr>
          <w:tab/>
        </w:r>
        <w:r w:rsidR="00C25A2D">
          <w:rPr>
            <w:noProof/>
            <w:webHidden/>
          </w:rPr>
          <w:fldChar w:fldCharType="begin"/>
        </w:r>
        <w:r w:rsidR="00C25A2D">
          <w:rPr>
            <w:noProof/>
            <w:webHidden/>
          </w:rPr>
          <w:instrText xml:space="preserve"> PAGEREF _Toc528182816 \h </w:instrText>
        </w:r>
        <w:r w:rsidR="00C25A2D">
          <w:rPr>
            <w:noProof/>
            <w:webHidden/>
          </w:rPr>
        </w:r>
        <w:r w:rsidR="00C25A2D">
          <w:rPr>
            <w:noProof/>
            <w:webHidden/>
          </w:rPr>
          <w:fldChar w:fldCharType="separate"/>
        </w:r>
        <w:r w:rsidR="00C25A2D">
          <w:rPr>
            <w:noProof/>
            <w:webHidden/>
          </w:rPr>
          <w:t>168</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17" w:history="1">
        <w:r w:rsidR="00C25A2D" w:rsidRPr="00317978">
          <w:rPr>
            <w:rStyle w:val="Hyperlink"/>
            <w:noProof/>
            <w:rtl/>
          </w:rPr>
          <w:t>מרב מיכאלי (המחנה הציוני):</w:t>
        </w:r>
        <w:r w:rsidR="00C25A2D">
          <w:rPr>
            <w:noProof/>
            <w:webHidden/>
          </w:rPr>
          <w:tab/>
        </w:r>
        <w:r w:rsidR="00C25A2D">
          <w:rPr>
            <w:noProof/>
            <w:webHidden/>
          </w:rPr>
          <w:fldChar w:fldCharType="begin"/>
        </w:r>
        <w:r w:rsidR="00C25A2D">
          <w:rPr>
            <w:noProof/>
            <w:webHidden/>
          </w:rPr>
          <w:instrText xml:space="preserve"> PAGEREF _Toc528182817 \h </w:instrText>
        </w:r>
        <w:r w:rsidR="00C25A2D">
          <w:rPr>
            <w:noProof/>
            <w:webHidden/>
          </w:rPr>
        </w:r>
        <w:r w:rsidR="00C25A2D">
          <w:rPr>
            <w:noProof/>
            <w:webHidden/>
          </w:rPr>
          <w:fldChar w:fldCharType="separate"/>
        </w:r>
        <w:r w:rsidR="00C25A2D">
          <w:rPr>
            <w:noProof/>
            <w:webHidden/>
          </w:rPr>
          <w:t>169</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818" w:history="1">
        <w:r w:rsidR="00C25A2D" w:rsidRPr="00317978">
          <w:rPr>
            <w:rStyle w:val="Hyperlink"/>
            <w:noProof/>
            <w:rtl/>
          </w:rPr>
          <w:t xml:space="preserve">הצעת חוק הביטוח הלאומי (תיקון </w:t>
        </w:r>
        <w:r w:rsidR="009F378D">
          <w:rPr>
            <w:rStyle w:val="Hyperlink"/>
            <w:noProof/>
            <w:rtl/>
          </w:rPr>
          <w:t>–</w:t>
        </w:r>
        <w:r w:rsidR="00C25A2D" w:rsidRPr="00317978">
          <w:rPr>
            <w:rStyle w:val="Hyperlink"/>
            <w:noProof/>
            <w:rtl/>
          </w:rPr>
          <w:t xml:space="preserve"> השוואת קצבת נכות לשכר המינימום), התשע"ח</w:t>
        </w:r>
        <w:r w:rsidR="009F378D">
          <w:rPr>
            <w:rStyle w:val="Hyperlink"/>
            <w:noProof/>
            <w:rtl/>
          </w:rPr>
          <w:t>–</w:t>
        </w:r>
        <w:r w:rsidR="00C25A2D" w:rsidRPr="00317978">
          <w:rPr>
            <w:rStyle w:val="Hyperlink"/>
            <w:noProof/>
            <w:rtl/>
          </w:rPr>
          <w:t>2018</w:t>
        </w:r>
        <w:r w:rsidR="00C25A2D">
          <w:rPr>
            <w:noProof/>
            <w:webHidden/>
          </w:rPr>
          <w:tab/>
        </w:r>
        <w:r w:rsidR="00C25A2D">
          <w:rPr>
            <w:noProof/>
            <w:webHidden/>
          </w:rPr>
          <w:fldChar w:fldCharType="begin"/>
        </w:r>
        <w:r w:rsidR="00C25A2D">
          <w:rPr>
            <w:noProof/>
            <w:webHidden/>
          </w:rPr>
          <w:instrText xml:space="preserve"> PAGEREF _Toc528182818 \h </w:instrText>
        </w:r>
        <w:r w:rsidR="00C25A2D">
          <w:rPr>
            <w:noProof/>
            <w:webHidden/>
          </w:rPr>
        </w:r>
        <w:r w:rsidR="00C25A2D">
          <w:rPr>
            <w:noProof/>
            <w:webHidden/>
          </w:rPr>
          <w:fldChar w:fldCharType="separate"/>
        </w:r>
        <w:r w:rsidR="00C25A2D">
          <w:rPr>
            <w:noProof/>
            <w:webHidden/>
          </w:rPr>
          <w:t>171</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19" w:history="1">
        <w:r w:rsidR="00C25A2D" w:rsidRPr="00317978">
          <w:rPr>
            <w:rStyle w:val="Hyperlink"/>
            <w:noProof/>
            <w:rtl/>
          </w:rPr>
          <w:t>אילן גילאון (מרצ):</w:t>
        </w:r>
        <w:r w:rsidR="00C25A2D">
          <w:rPr>
            <w:noProof/>
            <w:webHidden/>
          </w:rPr>
          <w:tab/>
        </w:r>
        <w:r w:rsidR="00C25A2D">
          <w:rPr>
            <w:noProof/>
            <w:webHidden/>
          </w:rPr>
          <w:fldChar w:fldCharType="begin"/>
        </w:r>
        <w:r w:rsidR="00C25A2D">
          <w:rPr>
            <w:noProof/>
            <w:webHidden/>
          </w:rPr>
          <w:instrText xml:space="preserve"> PAGEREF _Toc528182819 \h </w:instrText>
        </w:r>
        <w:r w:rsidR="00C25A2D">
          <w:rPr>
            <w:noProof/>
            <w:webHidden/>
          </w:rPr>
        </w:r>
        <w:r w:rsidR="00C25A2D">
          <w:rPr>
            <w:noProof/>
            <w:webHidden/>
          </w:rPr>
          <w:fldChar w:fldCharType="separate"/>
        </w:r>
        <w:r w:rsidR="00C25A2D">
          <w:rPr>
            <w:noProof/>
            <w:webHidden/>
          </w:rPr>
          <w:t>171</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20" w:history="1">
        <w:r w:rsidR="00C25A2D" w:rsidRPr="00317978">
          <w:rPr>
            <w:rStyle w:val="Hyperlink"/>
            <w:noProof/>
            <w:rtl/>
          </w:rPr>
          <w:t>אורלי לוי אבקסיס:</w:t>
        </w:r>
        <w:r w:rsidR="00C25A2D">
          <w:rPr>
            <w:noProof/>
            <w:webHidden/>
          </w:rPr>
          <w:tab/>
        </w:r>
        <w:r w:rsidR="00C25A2D">
          <w:rPr>
            <w:noProof/>
            <w:webHidden/>
          </w:rPr>
          <w:fldChar w:fldCharType="begin"/>
        </w:r>
        <w:r w:rsidR="00C25A2D">
          <w:rPr>
            <w:noProof/>
            <w:webHidden/>
          </w:rPr>
          <w:instrText xml:space="preserve"> PAGEREF _Toc528182820 \h </w:instrText>
        </w:r>
        <w:r w:rsidR="00C25A2D">
          <w:rPr>
            <w:noProof/>
            <w:webHidden/>
          </w:rPr>
        </w:r>
        <w:r w:rsidR="00C25A2D">
          <w:rPr>
            <w:noProof/>
            <w:webHidden/>
          </w:rPr>
          <w:fldChar w:fldCharType="separate"/>
        </w:r>
        <w:r w:rsidR="00C25A2D">
          <w:rPr>
            <w:noProof/>
            <w:webHidden/>
          </w:rPr>
          <w:t>175</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821" w:history="1">
        <w:r w:rsidR="00C25A2D" w:rsidRPr="00317978">
          <w:rPr>
            <w:rStyle w:val="Hyperlink"/>
            <w:noProof/>
            <w:rtl/>
          </w:rPr>
          <w:t>הצעה לסדר-היום</w:t>
        </w:r>
        <w:r w:rsidR="00C25A2D">
          <w:rPr>
            <w:noProof/>
            <w:webHidden/>
          </w:rPr>
          <w:tab/>
        </w:r>
        <w:r w:rsidR="00C25A2D">
          <w:rPr>
            <w:noProof/>
            <w:webHidden/>
          </w:rPr>
          <w:fldChar w:fldCharType="begin"/>
        </w:r>
        <w:r w:rsidR="00C25A2D">
          <w:rPr>
            <w:noProof/>
            <w:webHidden/>
          </w:rPr>
          <w:instrText xml:space="preserve"> PAGEREF _Toc528182821 \h </w:instrText>
        </w:r>
        <w:r w:rsidR="00C25A2D">
          <w:rPr>
            <w:noProof/>
            <w:webHidden/>
          </w:rPr>
        </w:r>
        <w:r w:rsidR="00C25A2D">
          <w:rPr>
            <w:noProof/>
            <w:webHidden/>
          </w:rPr>
          <w:fldChar w:fldCharType="separate"/>
        </w:r>
        <w:r w:rsidR="00C25A2D">
          <w:rPr>
            <w:noProof/>
            <w:webHidden/>
          </w:rPr>
          <w:t>182</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822" w:history="1">
        <w:r w:rsidR="00C25A2D" w:rsidRPr="00317978">
          <w:rPr>
            <w:rStyle w:val="Hyperlink"/>
            <w:noProof/>
            <w:rtl/>
          </w:rPr>
          <w:t>הצורך בהקמת ועדת חקירה פרלמנטרית לבדיקת נושא רצח נשים</w:t>
        </w:r>
        <w:r w:rsidR="00C25A2D">
          <w:rPr>
            <w:noProof/>
            <w:webHidden/>
          </w:rPr>
          <w:tab/>
        </w:r>
        <w:r w:rsidR="00C25A2D">
          <w:rPr>
            <w:noProof/>
            <w:webHidden/>
          </w:rPr>
          <w:fldChar w:fldCharType="begin"/>
        </w:r>
        <w:r w:rsidR="00C25A2D">
          <w:rPr>
            <w:noProof/>
            <w:webHidden/>
          </w:rPr>
          <w:instrText xml:space="preserve"> PAGEREF _Toc528182822 \h </w:instrText>
        </w:r>
        <w:r w:rsidR="00C25A2D">
          <w:rPr>
            <w:noProof/>
            <w:webHidden/>
          </w:rPr>
        </w:r>
        <w:r w:rsidR="00C25A2D">
          <w:rPr>
            <w:noProof/>
            <w:webHidden/>
          </w:rPr>
          <w:fldChar w:fldCharType="separate"/>
        </w:r>
        <w:r w:rsidR="00C25A2D">
          <w:rPr>
            <w:noProof/>
            <w:webHidden/>
          </w:rPr>
          <w:t>182</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23" w:history="1">
        <w:r w:rsidR="00C25A2D" w:rsidRPr="00317978">
          <w:rPr>
            <w:rStyle w:val="Hyperlink"/>
            <w:noProof/>
            <w:rtl/>
          </w:rPr>
          <w:t>עאידה תומא סלימאן (הרשימה המשותפת):</w:t>
        </w:r>
        <w:r w:rsidR="00C25A2D">
          <w:rPr>
            <w:noProof/>
            <w:webHidden/>
          </w:rPr>
          <w:tab/>
        </w:r>
        <w:r w:rsidR="00C25A2D">
          <w:rPr>
            <w:noProof/>
            <w:webHidden/>
          </w:rPr>
          <w:fldChar w:fldCharType="begin"/>
        </w:r>
        <w:r w:rsidR="00C25A2D">
          <w:rPr>
            <w:noProof/>
            <w:webHidden/>
          </w:rPr>
          <w:instrText xml:space="preserve"> PAGEREF _Toc528182823 \h </w:instrText>
        </w:r>
        <w:r w:rsidR="00C25A2D">
          <w:rPr>
            <w:noProof/>
            <w:webHidden/>
          </w:rPr>
        </w:r>
        <w:r w:rsidR="00C25A2D">
          <w:rPr>
            <w:noProof/>
            <w:webHidden/>
          </w:rPr>
          <w:fldChar w:fldCharType="separate"/>
        </w:r>
        <w:r w:rsidR="00C25A2D">
          <w:rPr>
            <w:noProof/>
            <w:webHidden/>
          </w:rPr>
          <w:t>182</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824" w:history="1">
        <w:r w:rsidR="00C25A2D" w:rsidRPr="00317978">
          <w:rPr>
            <w:rStyle w:val="Hyperlink"/>
            <w:noProof/>
            <w:rtl/>
          </w:rPr>
          <w:t>הצעה לסדר-היום</w:t>
        </w:r>
        <w:r w:rsidR="00C25A2D">
          <w:rPr>
            <w:noProof/>
            <w:webHidden/>
          </w:rPr>
          <w:tab/>
        </w:r>
        <w:r w:rsidR="00C25A2D">
          <w:rPr>
            <w:noProof/>
            <w:webHidden/>
          </w:rPr>
          <w:fldChar w:fldCharType="begin"/>
        </w:r>
        <w:r w:rsidR="00C25A2D">
          <w:rPr>
            <w:noProof/>
            <w:webHidden/>
          </w:rPr>
          <w:instrText xml:space="preserve"> PAGEREF _Toc528182824 \h </w:instrText>
        </w:r>
        <w:r w:rsidR="00C25A2D">
          <w:rPr>
            <w:noProof/>
            <w:webHidden/>
          </w:rPr>
        </w:r>
        <w:r w:rsidR="00C25A2D">
          <w:rPr>
            <w:noProof/>
            <w:webHidden/>
          </w:rPr>
          <w:fldChar w:fldCharType="separate"/>
        </w:r>
        <w:r w:rsidR="00C25A2D">
          <w:rPr>
            <w:noProof/>
            <w:webHidden/>
          </w:rPr>
          <w:t>189</w:t>
        </w:r>
        <w:r w:rsidR="00C25A2D">
          <w:rPr>
            <w:noProof/>
            <w:webHidden/>
          </w:rPr>
          <w:fldChar w:fldCharType="end"/>
        </w:r>
      </w:hyperlink>
    </w:p>
    <w:p w:rsidR="00C25A2D" w:rsidRDefault="00284807" w:rsidP="00877A0C">
      <w:pPr>
        <w:pStyle w:val="TOC1"/>
        <w:tabs>
          <w:tab w:val="right" w:leader="dot" w:pos="8296"/>
        </w:tabs>
        <w:ind w:firstLine="0"/>
        <w:rPr>
          <w:rFonts w:asciiTheme="minorHAnsi" w:eastAsiaTheme="minorEastAsia" w:hAnsiTheme="minorHAnsi" w:cstheme="minorBidi"/>
          <w:noProof/>
        </w:rPr>
      </w:pPr>
      <w:hyperlink w:anchor="_Toc528182825" w:history="1">
        <w:r w:rsidR="00C25A2D" w:rsidRPr="00317978">
          <w:rPr>
            <w:rStyle w:val="Hyperlink"/>
            <w:noProof/>
            <w:rtl/>
          </w:rPr>
          <w:t xml:space="preserve">הצורך בהקמת ועדת חקירה פרלמנטרית </w:t>
        </w:r>
        <w:r w:rsidR="00877A0C">
          <w:rPr>
            <w:rStyle w:val="Hyperlink"/>
            <w:rFonts w:hint="cs"/>
            <w:noProof/>
            <w:rtl/>
          </w:rPr>
          <w:t>בעקבות היקף</w:t>
        </w:r>
        <w:r w:rsidR="00C25A2D" w:rsidRPr="00317978">
          <w:rPr>
            <w:rStyle w:val="Hyperlink"/>
            <w:noProof/>
            <w:rtl/>
          </w:rPr>
          <w:t xml:space="preserve"> רצח </w:t>
        </w:r>
        <w:r w:rsidR="0029295A">
          <w:rPr>
            <w:rStyle w:val="Hyperlink"/>
            <w:rFonts w:hint="cs"/>
            <w:noProof/>
            <w:rtl/>
          </w:rPr>
          <w:t>ה</w:t>
        </w:r>
        <w:r w:rsidR="00C25A2D" w:rsidRPr="00317978">
          <w:rPr>
            <w:rStyle w:val="Hyperlink"/>
            <w:noProof/>
            <w:rtl/>
          </w:rPr>
          <w:t>נשים</w:t>
        </w:r>
        <w:r w:rsidR="00C25A2D">
          <w:rPr>
            <w:noProof/>
            <w:webHidden/>
          </w:rPr>
          <w:tab/>
        </w:r>
        <w:r w:rsidR="00C25A2D">
          <w:rPr>
            <w:noProof/>
            <w:webHidden/>
          </w:rPr>
          <w:fldChar w:fldCharType="begin"/>
        </w:r>
        <w:r w:rsidR="00C25A2D">
          <w:rPr>
            <w:noProof/>
            <w:webHidden/>
          </w:rPr>
          <w:instrText xml:space="preserve"> PAGEREF _Toc528182825 \h </w:instrText>
        </w:r>
        <w:r w:rsidR="00C25A2D">
          <w:rPr>
            <w:noProof/>
            <w:webHidden/>
          </w:rPr>
        </w:r>
        <w:r w:rsidR="00C25A2D">
          <w:rPr>
            <w:noProof/>
            <w:webHidden/>
          </w:rPr>
          <w:fldChar w:fldCharType="separate"/>
        </w:r>
        <w:r w:rsidR="00C25A2D">
          <w:rPr>
            <w:noProof/>
            <w:webHidden/>
          </w:rPr>
          <w:t>189</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26" w:history="1">
        <w:r w:rsidR="00C25A2D" w:rsidRPr="00317978">
          <w:rPr>
            <w:rStyle w:val="Hyperlink"/>
            <w:noProof/>
            <w:rtl/>
          </w:rPr>
          <w:t>יעל כהן-פארן (המחנה הציוני):</w:t>
        </w:r>
        <w:r w:rsidR="00C25A2D">
          <w:rPr>
            <w:noProof/>
            <w:webHidden/>
          </w:rPr>
          <w:tab/>
        </w:r>
        <w:r w:rsidR="00C25A2D">
          <w:rPr>
            <w:noProof/>
            <w:webHidden/>
          </w:rPr>
          <w:fldChar w:fldCharType="begin"/>
        </w:r>
        <w:r w:rsidR="00C25A2D">
          <w:rPr>
            <w:noProof/>
            <w:webHidden/>
          </w:rPr>
          <w:instrText xml:space="preserve"> PAGEREF _Toc528182826 \h </w:instrText>
        </w:r>
        <w:r w:rsidR="00C25A2D">
          <w:rPr>
            <w:noProof/>
            <w:webHidden/>
          </w:rPr>
        </w:r>
        <w:r w:rsidR="00C25A2D">
          <w:rPr>
            <w:noProof/>
            <w:webHidden/>
          </w:rPr>
          <w:fldChar w:fldCharType="separate"/>
        </w:r>
        <w:r w:rsidR="00C25A2D">
          <w:rPr>
            <w:noProof/>
            <w:webHidden/>
          </w:rPr>
          <w:t>189</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827" w:history="1">
        <w:r w:rsidR="00C25A2D" w:rsidRPr="00317978">
          <w:rPr>
            <w:rStyle w:val="Hyperlink"/>
            <w:noProof/>
            <w:rtl/>
          </w:rPr>
          <w:t>הצעה לסדר-היום</w:t>
        </w:r>
        <w:r w:rsidR="00C25A2D">
          <w:rPr>
            <w:noProof/>
            <w:webHidden/>
          </w:rPr>
          <w:tab/>
        </w:r>
        <w:r w:rsidR="00C25A2D">
          <w:rPr>
            <w:noProof/>
            <w:webHidden/>
          </w:rPr>
          <w:fldChar w:fldCharType="begin"/>
        </w:r>
        <w:r w:rsidR="00C25A2D">
          <w:rPr>
            <w:noProof/>
            <w:webHidden/>
          </w:rPr>
          <w:instrText xml:space="preserve"> PAGEREF _Toc528182827 \h </w:instrText>
        </w:r>
        <w:r w:rsidR="00C25A2D">
          <w:rPr>
            <w:noProof/>
            <w:webHidden/>
          </w:rPr>
        </w:r>
        <w:r w:rsidR="00C25A2D">
          <w:rPr>
            <w:noProof/>
            <w:webHidden/>
          </w:rPr>
          <w:fldChar w:fldCharType="separate"/>
        </w:r>
        <w:r w:rsidR="00C25A2D">
          <w:rPr>
            <w:noProof/>
            <w:webHidden/>
          </w:rPr>
          <w:t>191</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828" w:history="1">
        <w:r w:rsidR="00C25A2D" w:rsidRPr="00317978">
          <w:rPr>
            <w:rStyle w:val="Hyperlink"/>
            <w:noProof/>
            <w:rtl/>
          </w:rPr>
          <w:t>הצורך בהקמת ועדת חקירה פרלמנטרית בעקבות היקף רצח הנשים</w:t>
        </w:r>
        <w:r w:rsidR="00C25A2D">
          <w:rPr>
            <w:noProof/>
            <w:webHidden/>
          </w:rPr>
          <w:tab/>
        </w:r>
        <w:r w:rsidR="00C25A2D">
          <w:rPr>
            <w:noProof/>
            <w:webHidden/>
          </w:rPr>
          <w:fldChar w:fldCharType="begin"/>
        </w:r>
        <w:r w:rsidR="00C25A2D">
          <w:rPr>
            <w:noProof/>
            <w:webHidden/>
          </w:rPr>
          <w:instrText xml:space="preserve"> PAGEREF _Toc528182828 \h </w:instrText>
        </w:r>
        <w:r w:rsidR="00C25A2D">
          <w:rPr>
            <w:noProof/>
            <w:webHidden/>
          </w:rPr>
        </w:r>
        <w:r w:rsidR="00C25A2D">
          <w:rPr>
            <w:noProof/>
            <w:webHidden/>
          </w:rPr>
          <w:fldChar w:fldCharType="separate"/>
        </w:r>
        <w:r w:rsidR="00C25A2D">
          <w:rPr>
            <w:noProof/>
            <w:webHidden/>
          </w:rPr>
          <w:t>191</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29" w:history="1">
        <w:r w:rsidR="00C25A2D" w:rsidRPr="00317978">
          <w:rPr>
            <w:rStyle w:val="Hyperlink"/>
            <w:noProof/>
            <w:rtl/>
          </w:rPr>
          <w:t>מיכל רוזין (מרצ):</w:t>
        </w:r>
        <w:r w:rsidR="00C25A2D">
          <w:rPr>
            <w:noProof/>
            <w:webHidden/>
          </w:rPr>
          <w:tab/>
        </w:r>
        <w:r w:rsidR="00C25A2D">
          <w:rPr>
            <w:noProof/>
            <w:webHidden/>
          </w:rPr>
          <w:fldChar w:fldCharType="begin"/>
        </w:r>
        <w:r w:rsidR="00C25A2D">
          <w:rPr>
            <w:noProof/>
            <w:webHidden/>
          </w:rPr>
          <w:instrText xml:space="preserve"> PAGEREF _Toc528182829 \h </w:instrText>
        </w:r>
        <w:r w:rsidR="00C25A2D">
          <w:rPr>
            <w:noProof/>
            <w:webHidden/>
          </w:rPr>
        </w:r>
        <w:r w:rsidR="00C25A2D">
          <w:rPr>
            <w:noProof/>
            <w:webHidden/>
          </w:rPr>
          <w:fldChar w:fldCharType="separate"/>
        </w:r>
        <w:r w:rsidR="00C25A2D">
          <w:rPr>
            <w:noProof/>
            <w:webHidden/>
          </w:rPr>
          <w:t>191</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830" w:history="1">
        <w:r w:rsidR="00C25A2D" w:rsidRPr="00317978">
          <w:rPr>
            <w:rStyle w:val="Hyperlink"/>
            <w:noProof/>
            <w:rtl/>
          </w:rPr>
          <w:t>הצעה לסדר-היום</w:t>
        </w:r>
        <w:r w:rsidR="00C25A2D">
          <w:rPr>
            <w:noProof/>
            <w:webHidden/>
          </w:rPr>
          <w:tab/>
        </w:r>
        <w:r w:rsidR="00C25A2D">
          <w:rPr>
            <w:noProof/>
            <w:webHidden/>
          </w:rPr>
          <w:fldChar w:fldCharType="begin"/>
        </w:r>
        <w:r w:rsidR="00C25A2D">
          <w:rPr>
            <w:noProof/>
            <w:webHidden/>
          </w:rPr>
          <w:instrText xml:space="preserve"> PAGEREF _Toc528182830 \h </w:instrText>
        </w:r>
        <w:r w:rsidR="00C25A2D">
          <w:rPr>
            <w:noProof/>
            <w:webHidden/>
          </w:rPr>
        </w:r>
        <w:r w:rsidR="00C25A2D">
          <w:rPr>
            <w:noProof/>
            <w:webHidden/>
          </w:rPr>
          <w:fldChar w:fldCharType="separate"/>
        </w:r>
        <w:r w:rsidR="00C25A2D">
          <w:rPr>
            <w:noProof/>
            <w:webHidden/>
          </w:rPr>
          <w:t>193</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831" w:history="1">
        <w:r w:rsidR="00C25A2D" w:rsidRPr="00317978">
          <w:rPr>
            <w:rStyle w:val="Hyperlink"/>
            <w:noProof/>
            <w:rtl/>
          </w:rPr>
          <w:t>הצורך בהקמת ועדת חקירה פרלמנטרית בעקבות היקף רצח הנשים</w:t>
        </w:r>
        <w:r w:rsidR="00C25A2D">
          <w:rPr>
            <w:noProof/>
            <w:webHidden/>
          </w:rPr>
          <w:tab/>
        </w:r>
        <w:r w:rsidR="00C25A2D">
          <w:rPr>
            <w:noProof/>
            <w:webHidden/>
          </w:rPr>
          <w:fldChar w:fldCharType="begin"/>
        </w:r>
        <w:r w:rsidR="00C25A2D">
          <w:rPr>
            <w:noProof/>
            <w:webHidden/>
          </w:rPr>
          <w:instrText xml:space="preserve"> PAGEREF _Toc528182831 \h </w:instrText>
        </w:r>
        <w:r w:rsidR="00C25A2D">
          <w:rPr>
            <w:noProof/>
            <w:webHidden/>
          </w:rPr>
        </w:r>
        <w:r w:rsidR="00C25A2D">
          <w:rPr>
            <w:noProof/>
            <w:webHidden/>
          </w:rPr>
          <w:fldChar w:fldCharType="separate"/>
        </w:r>
        <w:r w:rsidR="00C25A2D">
          <w:rPr>
            <w:noProof/>
            <w:webHidden/>
          </w:rPr>
          <w:t>193</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32" w:history="1">
        <w:r w:rsidR="00C25A2D" w:rsidRPr="00317978">
          <w:rPr>
            <w:rStyle w:val="Hyperlink"/>
            <w:noProof/>
            <w:rtl/>
          </w:rPr>
          <w:t>עליזה לביא (יש עתיד):</w:t>
        </w:r>
        <w:r w:rsidR="00C25A2D">
          <w:rPr>
            <w:noProof/>
            <w:webHidden/>
          </w:rPr>
          <w:tab/>
        </w:r>
        <w:r w:rsidR="00C25A2D">
          <w:rPr>
            <w:noProof/>
            <w:webHidden/>
          </w:rPr>
          <w:fldChar w:fldCharType="begin"/>
        </w:r>
        <w:r w:rsidR="00C25A2D">
          <w:rPr>
            <w:noProof/>
            <w:webHidden/>
          </w:rPr>
          <w:instrText xml:space="preserve"> PAGEREF _Toc528182832 \h </w:instrText>
        </w:r>
        <w:r w:rsidR="00C25A2D">
          <w:rPr>
            <w:noProof/>
            <w:webHidden/>
          </w:rPr>
        </w:r>
        <w:r w:rsidR="00C25A2D">
          <w:rPr>
            <w:noProof/>
            <w:webHidden/>
          </w:rPr>
          <w:fldChar w:fldCharType="separate"/>
        </w:r>
        <w:r w:rsidR="00C25A2D">
          <w:rPr>
            <w:noProof/>
            <w:webHidden/>
          </w:rPr>
          <w:t>193</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33" w:history="1">
        <w:r w:rsidR="00C25A2D" w:rsidRPr="00317978">
          <w:rPr>
            <w:rStyle w:val="Hyperlink"/>
            <w:noProof/>
            <w:rtl/>
          </w:rPr>
          <w:t>דוד אמסלם (הליכוד):</w:t>
        </w:r>
        <w:r w:rsidR="00C25A2D">
          <w:rPr>
            <w:noProof/>
            <w:webHidden/>
          </w:rPr>
          <w:tab/>
        </w:r>
        <w:r w:rsidR="00C25A2D">
          <w:rPr>
            <w:noProof/>
            <w:webHidden/>
          </w:rPr>
          <w:fldChar w:fldCharType="begin"/>
        </w:r>
        <w:r w:rsidR="00C25A2D">
          <w:rPr>
            <w:noProof/>
            <w:webHidden/>
          </w:rPr>
          <w:instrText xml:space="preserve"> PAGEREF _Toc528182833 \h </w:instrText>
        </w:r>
        <w:r w:rsidR="00C25A2D">
          <w:rPr>
            <w:noProof/>
            <w:webHidden/>
          </w:rPr>
        </w:r>
        <w:r w:rsidR="00C25A2D">
          <w:rPr>
            <w:noProof/>
            <w:webHidden/>
          </w:rPr>
          <w:fldChar w:fldCharType="separate"/>
        </w:r>
        <w:r w:rsidR="00C25A2D">
          <w:rPr>
            <w:noProof/>
            <w:webHidden/>
          </w:rPr>
          <w:t>197</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834" w:history="1">
        <w:r w:rsidR="00C25A2D" w:rsidRPr="00317978">
          <w:rPr>
            <w:rStyle w:val="Hyperlink"/>
            <w:noProof/>
            <w:rtl/>
          </w:rPr>
          <w:t>מסמכים שהונחו על שולחן הכנסת</w:t>
        </w:r>
        <w:r w:rsidR="00C25A2D">
          <w:rPr>
            <w:noProof/>
            <w:webHidden/>
          </w:rPr>
          <w:tab/>
        </w:r>
        <w:r w:rsidR="00C25A2D">
          <w:rPr>
            <w:noProof/>
            <w:webHidden/>
          </w:rPr>
          <w:fldChar w:fldCharType="begin"/>
        </w:r>
        <w:r w:rsidR="00C25A2D">
          <w:rPr>
            <w:noProof/>
            <w:webHidden/>
          </w:rPr>
          <w:instrText xml:space="preserve"> PAGEREF _Toc528182834 \h </w:instrText>
        </w:r>
        <w:r w:rsidR="00C25A2D">
          <w:rPr>
            <w:noProof/>
            <w:webHidden/>
          </w:rPr>
        </w:r>
        <w:r w:rsidR="00C25A2D">
          <w:rPr>
            <w:noProof/>
            <w:webHidden/>
          </w:rPr>
          <w:fldChar w:fldCharType="separate"/>
        </w:r>
        <w:r w:rsidR="00C25A2D">
          <w:rPr>
            <w:noProof/>
            <w:webHidden/>
          </w:rPr>
          <w:t>200</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35" w:history="1">
        <w:r w:rsidR="00C25A2D" w:rsidRPr="00317978">
          <w:rPr>
            <w:rStyle w:val="Hyperlink"/>
            <w:noProof/>
            <w:rtl/>
          </w:rPr>
          <w:t>סגן מזכירת הכנסת נאזם בדר:</w:t>
        </w:r>
        <w:r w:rsidR="00C25A2D">
          <w:rPr>
            <w:noProof/>
            <w:webHidden/>
          </w:rPr>
          <w:tab/>
        </w:r>
        <w:r w:rsidR="00C25A2D">
          <w:rPr>
            <w:noProof/>
            <w:webHidden/>
          </w:rPr>
          <w:fldChar w:fldCharType="begin"/>
        </w:r>
        <w:r w:rsidR="00C25A2D">
          <w:rPr>
            <w:noProof/>
            <w:webHidden/>
          </w:rPr>
          <w:instrText xml:space="preserve"> PAGEREF _Toc528182835 \h </w:instrText>
        </w:r>
        <w:r w:rsidR="00C25A2D">
          <w:rPr>
            <w:noProof/>
            <w:webHidden/>
          </w:rPr>
        </w:r>
        <w:r w:rsidR="00C25A2D">
          <w:rPr>
            <w:noProof/>
            <w:webHidden/>
          </w:rPr>
          <w:fldChar w:fldCharType="separate"/>
        </w:r>
        <w:r w:rsidR="00C25A2D">
          <w:rPr>
            <w:noProof/>
            <w:webHidden/>
          </w:rPr>
          <w:t>200</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836" w:history="1">
        <w:r w:rsidR="00C25A2D" w:rsidRPr="00317978">
          <w:rPr>
            <w:rStyle w:val="Hyperlink"/>
            <w:noProof/>
            <w:rtl/>
          </w:rPr>
          <w:t>הצעות לסדר-היום</w:t>
        </w:r>
        <w:r w:rsidR="00C25A2D">
          <w:rPr>
            <w:noProof/>
            <w:webHidden/>
          </w:rPr>
          <w:tab/>
        </w:r>
        <w:r w:rsidR="00C25A2D">
          <w:rPr>
            <w:noProof/>
            <w:webHidden/>
          </w:rPr>
          <w:fldChar w:fldCharType="begin"/>
        </w:r>
        <w:r w:rsidR="00C25A2D">
          <w:rPr>
            <w:noProof/>
            <w:webHidden/>
          </w:rPr>
          <w:instrText xml:space="preserve"> PAGEREF _Toc528182836 \h </w:instrText>
        </w:r>
        <w:r w:rsidR="00C25A2D">
          <w:rPr>
            <w:noProof/>
            <w:webHidden/>
          </w:rPr>
        </w:r>
        <w:r w:rsidR="00C25A2D">
          <w:rPr>
            <w:noProof/>
            <w:webHidden/>
          </w:rPr>
          <w:fldChar w:fldCharType="separate"/>
        </w:r>
        <w:r w:rsidR="00C25A2D">
          <w:rPr>
            <w:noProof/>
            <w:webHidden/>
          </w:rPr>
          <w:t>201</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837" w:history="1">
        <w:r w:rsidR="00C25A2D" w:rsidRPr="00317978">
          <w:rPr>
            <w:rStyle w:val="Hyperlink"/>
            <w:noProof/>
            <w:rtl/>
          </w:rPr>
          <w:t>סגירת טייסת הכיבוי היחידה של ישראל</w:t>
        </w:r>
        <w:r w:rsidR="0073229B">
          <w:rPr>
            <w:rStyle w:val="Hyperlink"/>
            <w:rFonts w:hint="cs"/>
            <w:noProof/>
            <w:rtl/>
          </w:rPr>
          <w:t>,</w:t>
        </w:r>
        <w:r w:rsidR="00C25A2D" w:rsidRPr="00317978">
          <w:rPr>
            <w:rStyle w:val="Hyperlink"/>
            <w:noProof/>
            <w:rtl/>
          </w:rPr>
          <w:t xml:space="preserve"> </w:t>
        </w:r>
        <w:r w:rsidR="0073229B">
          <w:rPr>
            <w:rStyle w:val="Hyperlink"/>
            <w:rFonts w:hint="cs"/>
            <w:noProof/>
            <w:rtl/>
          </w:rPr>
          <w:t>ש</w:t>
        </w:r>
        <w:r w:rsidR="00C25A2D" w:rsidRPr="00317978">
          <w:rPr>
            <w:rStyle w:val="Hyperlink"/>
            <w:noProof/>
            <w:rtl/>
          </w:rPr>
          <w:t>אותה מפעילה חברת כים-ניר</w:t>
        </w:r>
        <w:r w:rsidR="00C25A2D">
          <w:rPr>
            <w:noProof/>
            <w:webHidden/>
          </w:rPr>
          <w:tab/>
        </w:r>
        <w:r w:rsidR="00C25A2D">
          <w:rPr>
            <w:noProof/>
            <w:webHidden/>
          </w:rPr>
          <w:fldChar w:fldCharType="begin"/>
        </w:r>
        <w:r w:rsidR="00C25A2D">
          <w:rPr>
            <w:noProof/>
            <w:webHidden/>
          </w:rPr>
          <w:instrText xml:space="preserve"> PAGEREF _Toc528182837 \h </w:instrText>
        </w:r>
        <w:r w:rsidR="00C25A2D">
          <w:rPr>
            <w:noProof/>
            <w:webHidden/>
          </w:rPr>
        </w:r>
        <w:r w:rsidR="00C25A2D">
          <w:rPr>
            <w:noProof/>
            <w:webHidden/>
          </w:rPr>
          <w:fldChar w:fldCharType="separate"/>
        </w:r>
        <w:r w:rsidR="00C25A2D">
          <w:rPr>
            <w:noProof/>
            <w:webHidden/>
          </w:rPr>
          <w:t>201</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38" w:history="1">
        <w:r w:rsidR="00C25A2D" w:rsidRPr="00317978">
          <w:rPr>
            <w:rStyle w:val="Hyperlink"/>
            <w:noProof/>
            <w:rtl/>
          </w:rPr>
          <w:t>לאה פדידה (המחנה הציוני):</w:t>
        </w:r>
        <w:r w:rsidR="00C25A2D">
          <w:rPr>
            <w:noProof/>
            <w:webHidden/>
          </w:rPr>
          <w:tab/>
        </w:r>
        <w:r w:rsidR="00C25A2D">
          <w:rPr>
            <w:noProof/>
            <w:webHidden/>
          </w:rPr>
          <w:fldChar w:fldCharType="begin"/>
        </w:r>
        <w:r w:rsidR="00C25A2D">
          <w:rPr>
            <w:noProof/>
            <w:webHidden/>
          </w:rPr>
          <w:instrText xml:space="preserve"> PAGEREF _Toc528182838 \h </w:instrText>
        </w:r>
        <w:r w:rsidR="00C25A2D">
          <w:rPr>
            <w:noProof/>
            <w:webHidden/>
          </w:rPr>
        </w:r>
        <w:r w:rsidR="00C25A2D">
          <w:rPr>
            <w:noProof/>
            <w:webHidden/>
          </w:rPr>
          <w:fldChar w:fldCharType="separate"/>
        </w:r>
        <w:r w:rsidR="00C25A2D">
          <w:rPr>
            <w:noProof/>
            <w:webHidden/>
          </w:rPr>
          <w:t>201</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39" w:history="1">
        <w:r w:rsidR="00C25A2D" w:rsidRPr="00317978">
          <w:rPr>
            <w:rStyle w:val="Hyperlink"/>
            <w:noProof/>
            <w:rtl/>
          </w:rPr>
          <w:t>נאוה בוקר (הליכוד):</w:t>
        </w:r>
        <w:r w:rsidR="00C25A2D">
          <w:rPr>
            <w:noProof/>
            <w:webHidden/>
          </w:rPr>
          <w:tab/>
        </w:r>
        <w:r w:rsidR="00C25A2D">
          <w:rPr>
            <w:noProof/>
            <w:webHidden/>
          </w:rPr>
          <w:fldChar w:fldCharType="begin"/>
        </w:r>
        <w:r w:rsidR="00C25A2D">
          <w:rPr>
            <w:noProof/>
            <w:webHidden/>
          </w:rPr>
          <w:instrText xml:space="preserve"> PAGEREF _Toc528182839 \h </w:instrText>
        </w:r>
        <w:r w:rsidR="00C25A2D">
          <w:rPr>
            <w:noProof/>
            <w:webHidden/>
          </w:rPr>
        </w:r>
        <w:r w:rsidR="00C25A2D">
          <w:rPr>
            <w:noProof/>
            <w:webHidden/>
          </w:rPr>
          <w:fldChar w:fldCharType="separate"/>
        </w:r>
        <w:r w:rsidR="00C25A2D">
          <w:rPr>
            <w:noProof/>
            <w:webHidden/>
          </w:rPr>
          <w:t>202</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840" w:history="1">
        <w:r w:rsidR="00C25A2D" w:rsidRPr="00317978">
          <w:rPr>
            <w:rStyle w:val="Hyperlink"/>
            <w:noProof/>
            <w:rtl/>
          </w:rPr>
          <w:t>הצעות לסדר-היום</w:t>
        </w:r>
        <w:r w:rsidR="00C25A2D">
          <w:rPr>
            <w:noProof/>
            <w:webHidden/>
          </w:rPr>
          <w:tab/>
        </w:r>
        <w:r w:rsidR="00C25A2D">
          <w:rPr>
            <w:noProof/>
            <w:webHidden/>
          </w:rPr>
          <w:fldChar w:fldCharType="begin"/>
        </w:r>
        <w:r w:rsidR="00C25A2D">
          <w:rPr>
            <w:noProof/>
            <w:webHidden/>
          </w:rPr>
          <w:instrText xml:space="preserve"> PAGEREF _Toc528182840 \h </w:instrText>
        </w:r>
        <w:r w:rsidR="00C25A2D">
          <w:rPr>
            <w:noProof/>
            <w:webHidden/>
          </w:rPr>
        </w:r>
        <w:r w:rsidR="00C25A2D">
          <w:rPr>
            <w:noProof/>
            <w:webHidden/>
          </w:rPr>
          <w:fldChar w:fldCharType="separate"/>
        </w:r>
        <w:r w:rsidR="00C25A2D">
          <w:rPr>
            <w:noProof/>
            <w:webHidden/>
          </w:rPr>
          <w:t>205</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841" w:history="1">
        <w:r w:rsidR="00C25A2D" w:rsidRPr="00317978">
          <w:rPr>
            <w:rStyle w:val="Hyperlink"/>
            <w:noProof/>
            <w:rtl/>
          </w:rPr>
          <w:t>נאום מנכ"ל בצלם באו"ם</w:t>
        </w:r>
        <w:r w:rsidR="00C25A2D">
          <w:rPr>
            <w:noProof/>
            <w:webHidden/>
          </w:rPr>
          <w:tab/>
        </w:r>
        <w:r w:rsidR="00C25A2D">
          <w:rPr>
            <w:noProof/>
            <w:webHidden/>
          </w:rPr>
          <w:fldChar w:fldCharType="begin"/>
        </w:r>
        <w:r w:rsidR="00C25A2D">
          <w:rPr>
            <w:noProof/>
            <w:webHidden/>
          </w:rPr>
          <w:instrText xml:space="preserve"> PAGEREF _Toc528182841 \h </w:instrText>
        </w:r>
        <w:r w:rsidR="00C25A2D">
          <w:rPr>
            <w:noProof/>
            <w:webHidden/>
          </w:rPr>
        </w:r>
        <w:r w:rsidR="00C25A2D">
          <w:rPr>
            <w:noProof/>
            <w:webHidden/>
          </w:rPr>
          <w:fldChar w:fldCharType="separate"/>
        </w:r>
        <w:r w:rsidR="00C25A2D">
          <w:rPr>
            <w:noProof/>
            <w:webHidden/>
          </w:rPr>
          <w:t>205</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42" w:history="1">
        <w:r w:rsidR="00C25A2D" w:rsidRPr="00317978">
          <w:rPr>
            <w:rStyle w:val="Hyperlink"/>
            <w:noProof/>
            <w:rtl/>
          </w:rPr>
          <w:t>מוסי רז (מרצ):</w:t>
        </w:r>
        <w:r w:rsidR="00C25A2D">
          <w:rPr>
            <w:noProof/>
            <w:webHidden/>
          </w:rPr>
          <w:tab/>
        </w:r>
        <w:r w:rsidR="00C25A2D">
          <w:rPr>
            <w:noProof/>
            <w:webHidden/>
          </w:rPr>
          <w:fldChar w:fldCharType="begin"/>
        </w:r>
        <w:r w:rsidR="00C25A2D">
          <w:rPr>
            <w:noProof/>
            <w:webHidden/>
          </w:rPr>
          <w:instrText xml:space="preserve"> PAGEREF _Toc528182842 \h </w:instrText>
        </w:r>
        <w:r w:rsidR="00C25A2D">
          <w:rPr>
            <w:noProof/>
            <w:webHidden/>
          </w:rPr>
        </w:r>
        <w:r w:rsidR="00C25A2D">
          <w:rPr>
            <w:noProof/>
            <w:webHidden/>
          </w:rPr>
          <w:fldChar w:fldCharType="separate"/>
        </w:r>
        <w:r w:rsidR="00C25A2D">
          <w:rPr>
            <w:noProof/>
            <w:webHidden/>
          </w:rPr>
          <w:t>205</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43" w:history="1">
        <w:r w:rsidR="00C25A2D" w:rsidRPr="00317978">
          <w:rPr>
            <w:rStyle w:val="Hyperlink"/>
            <w:noProof/>
            <w:rtl/>
          </w:rPr>
          <w:t>מיכאל מלכיאלי (ש"ס):</w:t>
        </w:r>
        <w:r w:rsidR="00C25A2D">
          <w:rPr>
            <w:noProof/>
            <w:webHidden/>
          </w:rPr>
          <w:tab/>
        </w:r>
        <w:r w:rsidR="00C25A2D">
          <w:rPr>
            <w:noProof/>
            <w:webHidden/>
          </w:rPr>
          <w:fldChar w:fldCharType="begin"/>
        </w:r>
        <w:r w:rsidR="00C25A2D">
          <w:rPr>
            <w:noProof/>
            <w:webHidden/>
          </w:rPr>
          <w:instrText xml:space="preserve"> PAGEREF _Toc528182843 \h </w:instrText>
        </w:r>
        <w:r w:rsidR="00C25A2D">
          <w:rPr>
            <w:noProof/>
            <w:webHidden/>
          </w:rPr>
        </w:r>
        <w:r w:rsidR="00C25A2D">
          <w:rPr>
            <w:noProof/>
            <w:webHidden/>
          </w:rPr>
          <w:fldChar w:fldCharType="separate"/>
        </w:r>
        <w:r w:rsidR="00C25A2D">
          <w:rPr>
            <w:noProof/>
            <w:webHidden/>
          </w:rPr>
          <w:t>206</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44" w:history="1">
        <w:r w:rsidR="00C25A2D" w:rsidRPr="00317978">
          <w:rPr>
            <w:rStyle w:val="Hyperlink"/>
            <w:noProof/>
            <w:rtl/>
          </w:rPr>
          <w:t>אחמד טיבי (הרשימה המשותפת):</w:t>
        </w:r>
        <w:r w:rsidR="00C25A2D">
          <w:rPr>
            <w:noProof/>
            <w:webHidden/>
          </w:rPr>
          <w:tab/>
        </w:r>
        <w:r w:rsidR="00C25A2D">
          <w:rPr>
            <w:noProof/>
            <w:webHidden/>
          </w:rPr>
          <w:fldChar w:fldCharType="begin"/>
        </w:r>
        <w:r w:rsidR="00C25A2D">
          <w:rPr>
            <w:noProof/>
            <w:webHidden/>
          </w:rPr>
          <w:instrText xml:space="preserve"> PAGEREF _Toc528182844 \h </w:instrText>
        </w:r>
        <w:r w:rsidR="00C25A2D">
          <w:rPr>
            <w:noProof/>
            <w:webHidden/>
          </w:rPr>
        </w:r>
        <w:r w:rsidR="00C25A2D">
          <w:rPr>
            <w:noProof/>
            <w:webHidden/>
          </w:rPr>
          <w:fldChar w:fldCharType="separate"/>
        </w:r>
        <w:r w:rsidR="00C25A2D">
          <w:rPr>
            <w:noProof/>
            <w:webHidden/>
          </w:rPr>
          <w:t>207</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45" w:history="1">
        <w:r w:rsidR="00C25A2D" w:rsidRPr="00317978">
          <w:rPr>
            <w:rStyle w:val="Hyperlink"/>
            <w:noProof/>
            <w:rtl/>
          </w:rPr>
          <w:t>שר התיירות יריב לוין:</w:t>
        </w:r>
        <w:r w:rsidR="00C25A2D">
          <w:rPr>
            <w:noProof/>
            <w:webHidden/>
          </w:rPr>
          <w:tab/>
        </w:r>
        <w:r w:rsidR="00C25A2D">
          <w:rPr>
            <w:noProof/>
            <w:webHidden/>
          </w:rPr>
          <w:fldChar w:fldCharType="begin"/>
        </w:r>
        <w:r w:rsidR="00C25A2D">
          <w:rPr>
            <w:noProof/>
            <w:webHidden/>
          </w:rPr>
          <w:instrText xml:space="preserve"> PAGEREF _Toc528182845 \h </w:instrText>
        </w:r>
        <w:r w:rsidR="00C25A2D">
          <w:rPr>
            <w:noProof/>
            <w:webHidden/>
          </w:rPr>
        </w:r>
        <w:r w:rsidR="00C25A2D">
          <w:rPr>
            <w:noProof/>
            <w:webHidden/>
          </w:rPr>
          <w:fldChar w:fldCharType="separate"/>
        </w:r>
        <w:r w:rsidR="00C25A2D">
          <w:rPr>
            <w:noProof/>
            <w:webHidden/>
          </w:rPr>
          <w:t>212</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46" w:history="1">
        <w:r w:rsidR="00C25A2D" w:rsidRPr="00317978">
          <w:rPr>
            <w:rStyle w:val="Hyperlink"/>
            <w:noProof/>
            <w:rtl/>
          </w:rPr>
          <w:t>אורן אסף חזן (הליכוד):</w:t>
        </w:r>
        <w:r w:rsidR="00C25A2D">
          <w:rPr>
            <w:noProof/>
            <w:webHidden/>
          </w:rPr>
          <w:tab/>
        </w:r>
        <w:r w:rsidR="00C25A2D">
          <w:rPr>
            <w:noProof/>
            <w:webHidden/>
          </w:rPr>
          <w:fldChar w:fldCharType="begin"/>
        </w:r>
        <w:r w:rsidR="00C25A2D">
          <w:rPr>
            <w:noProof/>
            <w:webHidden/>
          </w:rPr>
          <w:instrText xml:space="preserve"> PAGEREF _Toc528182846 \h </w:instrText>
        </w:r>
        <w:r w:rsidR="00C25A2D">
          <w:rPr>
            <w:noProof/>
            <w:webHidden/>
          </w:rPr>
        </w:r>
        <w:r w:rsidR="00C25A2D">
          <w:rPr>
            <w:noProof/>
            <w:webHidden/>
          </w:rPr>
          <w:fldChar w:fldCharType="separate"/>
        </w:r>
        <w:r w:rsidR="00C25A2D">
          <w:rPr>
            <w:noProof/>
            <w:webHidden/>
          </w:rPr>
          <w:t>225</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47" w:history="1">
        <w:r w:rsidR="00C25A2D" w:rsidRPr="00317978">
          <w:rPr>
            <w:rStyle w:val="Hyperlink"/>
            <w:noProof/>
            <w:rtl/>
          </w:rPr>
          <w:t>ענת ברקו (הליכוד):</w:t>
        </w:r>
        <w:r w:rsidR="00C25A2D">
          <w:rPr>
            <w:noProof/>
            <w:webHidden/>
          </w:rPr>
          <w:tab/>
        </w:r>
        <w:r w:rsidR="00C25A2D">
          <w:rPr>
            <w:noProof/>
            <w:webHidden/>
          </w:rPr>
          <w:fldChar w:fldCharType="begin"/>
        </w:r>
        <w:r w:rsidR="00C25A2D">
          <w:rPr>
            <w:noProof/>
            <w:webHidden/>
          </w:rPr>
          <w:instrText xml:space="preserve"> PAGEREF _Toc528182847 \h </w:instrText>
        </w:r>
        <w:r w:rsidR="00C25A2D">
          <w:rPr>
            <w:noProof/>
            <w:webHidden/>
          </w:rPr>
        </w:r>
        <w:r w:rsidR="00C25A2D">
          <w:rPr>
            <w:noProof/>
            <w:webHidden/>
          </w:rPr>
          <w:fldChar w:fldCharType="separate"/>
        </w:r>
        <w:r w:rsidR="00C25A2D">
          <w:rPr>
            <w:noProof/>
            <w:webHidden/>
          </w:rPr>
          <w:t>226</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848" w:history="1">
        <w:r w:rsidR="00C25A2D" w:rsidRPr="00317978">
          <w:rPr>
            <w:rStyle w:val="Hyperlink"/>
            <w:noProof/>
            <w:rtl/>
          </w:rPr>
          <w:t>הצעות לסדר-היום</w:t>
        </w:r>
        <w:r w:rsidR="00C25A2D">
          <w:rPr>
            <w:noProof/>
            <w:webHidden/>
          </w:rPr>
          <w:tab/>
        </w:r>
        <w:r w:rsidR="00C25A2D">
          <w:rPr>
            <w:noProof/>
            <w:webHidden/>
          </w:rPr>
          <w:fldChar w:fldCharType="begin"/>
        </w:r>
        <w:r w:rsidR="00C25A2D">
          <w:rPr>
            <w:noProof/>
            <w:webHidden/>
          </w:rPr>
          <w:instrText xml:space="preserve"> PAGEREF _Toc528182848 \h </w:instrText>
        </w:r>
        <w:r w:rsidR="00C25A2D">
          <w:rPr>
            <w:noProof/>
            <w:webHidden/>
          </w:rPr>
        </w:r>
        <w:r w:rsidR="00C25A2D">
          <w:rPr>
            <w:noProof/>
            <w:webHidden/>
          </w:rPr>
          <w:fldChar w:fldCharType="separate"/>
        </w:r>
        <w:r w:rsidR="00C25A2D">
          <w:rPr>
            <w:noProof/>
            <w:webHidden/>
          </w:rPr>
          <w:t>232</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849" w:history="1">
        <w:r w:rsidR="00C25A2D" w:rsidRPr="00317978">
          <w:rPr>
            <w:rStyle w:val="Hyperlink"/>
            <w:noProof/>
            <w:rtl/>
          </w:rPr>
          <w:t>החלטת בתי החולים הממשלתיים על הפסקת העברת נתונים על אודות זיהומים למשרד הבריאות</w:t>
        </w:r>
        <w:r w:rsidR="00C25A2D">
          <w:rPr>
            <w:noProof/>
            <w:webHidden/>
          </w:rPr>
          <w:tab/>
        </w:r>
        <w:r w:rsidR="00C25A2D">
          <w:rPr>
            <w:noProof/>
            <w:webHidden/>
          </w:rPr>
          <w:fldChar w:fldCharType="begin"/>
        </w:r>
        <w:r w:rsidR="00C25A2D">
          <w:rPr>
            <w:noProof/>
            <w:webHidden/>
          </w:rPr>
          <w:instrText xml:space="preserve"> PAGEREF _Toc528182849 \h </w:instrText>
        </w:r>
        <w:r w:rsidR="00C25A2D">
          <w:rPr>
            <w:noProof/>
            <w:webHidden/>
          </w:rPr>
        </w:r>
        <w:r w:rsidR="00C25A2D">
          <w:rPr>
            <w:noProof/>
            <w:webHidden/>
          </w:rPr>
          <w:fldChar w:fldCharType="separate"/>
        </w:r>
        <w:r w:rsidR="00C25A2D">
          <w:rPr>
            <w:noProof/>
            <w:webHidden/>
          </w:rPr>
          <w:t>232</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50" w:history="1">
        <w:r w:rsidR="00C25A2D" w:rsidRPr="00317978">
          <w:rPr>
            <w:rStyle w:val="Hyperlink"/>
            <w:noProof/>
            <w:rtl/>
          </w:rPr>
          <w:t>טלב אבו עראר (הרשימה המשותפת):</w:t>
        </w:r>
        <w:r w:rsidR="00C25A2D">
          <w:rPr>
            <w:noProof/>
            <w:webHidden/>
          </w:rPr>
          <w:tab/>
        </w:r>
        <w:r w:rsidR="00C25A2D">
          <w:rPr>
            <w:noProof/>
            <w:webHidden/>
          </w:rPr>
          <w:fldChar w:fldCharType="begin"/>
        </w:r>
        <w:r w:rsidR="00C25A2D">
          <w:rPr>
            <w:noProof/>
            <w:webHidden/>
          </w:rPr>
          <w:instrText xml:space="preserve"> PAGEREF _Toc528182850 \h </w:instrText>
        </w:r>
        <w:r w:rsidR="00C25A2D">
          <w:rPr>
            <w:noProof/>
            <w:webHidden/>
          </w:rPr>
        </w:r>
        <w:r w:rsidR="00C25A2D">
          <w:rPr>
            <w:noProof/>
            <w:webHidden/>
          </w:rPr>
          <w:fldChar w:fldCharType="separate"/>
        </w:r>
        <w:r w:rsidR="00C25A2D">
          <w:rPr>
            <w:noProof/>
            <w:webHidden/>
          </w:rPr>
          <w:t>232</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851" w:history="1">
        <w:r w:rsidR="00C25A2D" w:rsidRPr="00317978">
          <w:rPr>
            <w:rStyle w:val="Hyperlink"/>
            <w:noProof/>
            <w:rtl/>
          </w:rPr>
          <w:t>הצעה לסדר-היום</w:t>
        </w:r>
        <w:r w:rsidR="00C25A2D">
          <w:rPr>
            <w:noProof/>
            <w:webHidden/>
          </w:rPr>
          <w:tab/>
        </w:r>
        <w:r w:rsidR="00C25A2D">
          <w:rPr>
            <w:noProof/>
            <w:webHidden/>
          </w:rPr>
          <w:fldChar w:fldCharType="begin"/>
        </w:r>
        <w:r w:rsidR="00C25A2D">
          <w:rPr>
            <w:noProof/>
            <w:webHidden/>
          </w:rPr>
          <w:instrText xml:space="preserve"> PAGEREF _Toc528182851 \h </w:instrText>
        </w:r>
        <w:r w:rsidR="00C25A2D">
          <w:rPr>
            <w:noProof/>
            <w:webHidden/>
          </w:rPr>
        </w:r>
        <w:r w:rsidR="00C25A2D">
          <w:rPr>
            <w:noProof/>
            <w:webHidden/>
          </w:rPr>
          <w:fldChar w:fldCharType="separate"/>
        </w:r>
        <w:r w:rsidR="00C25A2D">
          <w:rPr>
            <w:noProof/>
            <w:webHidden/>
          </w:rPr>
          <w:t>235</w:t>
        </w:r>
        <w:r w:rsidR="00C25A2D">
          <w:rPr>
            <w:noProof/>
            <w:webHidden/>
          </w:rPr>
          <w:fldChar w:fldCharType="end"/>
        </w:r>
      </w:hyperlink>
    </w:p>
    <w:p w:rsidR="00C25A2D" w:rsidRDefault="00284807" w:rsidP="00C25A2D">
      <w:pPr>
        <w:pStyle w:val="TOC1"/>
        <w:tabs>
          <w:tab w:val="right" w:leader="dot" w:pos="8296"/>
        </w:tabs>
        <w:ind w:firstLine="0"/>
        <w:rPr>
          <w:rFonts w:asciiTheme="minorHAnsi" w:eastAsiaTheme="minorEastAsia" w:hAnsiTheme="minorHAnsi" w:cstheme="minorBidi"/>
          <w:noProof/>
        </w:rPr>
      </w:pPr>
      <w:hyperlink w:anchor="_Toc528182852" w:history="1">
        <w:r w:rsidR="00C25A2D" w:rsidRPr="00317978">
          <w:rPr>
            <w:rStyle w:val="Hyperlink"/>
            <w:noProof/>
            <w:rtl/>
          </w:rPr>
          <w:t>הכינרת בשפל חסר תקדים, משבר המים החמור במאה השנים האחרונות</w:t>
        </w:r>
        <w:r w:rsidR="00C25A2D">
          <w:rPr>
            <w:noProof/>
            <w:webHidden/>
          </w:rPr>
          <w:tab/>
        </w:r>
        <w:r w:rsidR="00C25A2D">
          <w:rPr>
            <w:noProof/>
            <w:webHidden/>
          </w:rPr>
          <w:fldChar w:fldCharType="begin"/>
        </w:r>
        <w:r w:rsidR="00C25A2D">
          <w:rPr>
            <w:noProof/>
            <w:webHidden/>
          </w:rPr>
          <w:instrText xml:space="preserve"> PAGEREF _Toc528182852 \h </w:instrText>
        </w:r>
        <w:r w:rsidR="00C25A2D">
          <w:rPr>
            <w:noProof/>
            <w:webHidden/>
          </w:rPr>
        </w:r>
        <w:r w:rsidR="00C25A2D">
          <w:rPr>
            <w:noProof/>
            <w:webHidden/>
          </w:rPr>
          <w:fldChar w:fldCharType="separate"/>
        </w:r>
        <w:r w:rsidR="00C25A2D">
          <w:rPr>
            <w:noProof/>
            <w:webHidden/>
          </w:rPr>
          <w:t>235</w:t>
        </w:r>
        <w:r w:rsidR="00C25A2D">
          <w:rPr>
            <w:noProof/>
            <w:webHidden/>
          </w:rPr>
          <w:fldChar w:fldCharType="end"/>
        </w:r>
      </w:hyperlink>
    </w:p>
    <w:p w:rsidR="00C25A2D" w:rsidRDefault="00284807" w:rsidP="00C25A2D">
      <w:pPr>
        <w:pStyle w:val="TOC2"/>
        <w:tabs>
          <w:tab w:val="right" w:leader="dot" w:pos="8296"/>
        </w:tabs>
        <w:ind w:firstLine="0"/>
        <w:rPr>
          <w:rFonts w:asciiTheme="minorHAnsi" w:eastAsiaTheme="minorEastAsia" w:hAnsiTheme="minorHAnsi" w:cstheme="minorBidi"/>
          <w:noProof/>
        </w:rPr>
      </w:pPr>
      <w:hyperlink w:anchor="_Toc528182853" w:history="1">
        <w:r w:rsidR="00C25A2D" w:rsidRPr="00317978">
          <w:rPr>
            <w:rStyle w:val="Hyperlink"/>
            <w:noProof/>
            <w:rtl/>
          </w:rPr>
          <w:t>מיכאל מלכיאלי (ש"ס):</w:t>
        </w:r>
        <w:r w:rsidR="00C25A2D">
          <w:rPr>
            <w:noProof/>
            <w:webHidden/>
          </w:rPr>
          <w:tab/>
        </w:r>
        <w:r w:rsidR="00C25A2D">
          <w:rPr>
            <w:noProof/>
            <w:webHidden/>
          </w:rPr>
          <w:fldChar w:fldCharType="begin"/>
        </w:r>
        <w:r w:rsidR="00C25A2D">
          <w:rPr>
            <w:noProof/>
            <w:webHidden/>
          </w:rPr>
          <w:instrText xml:space="preserve"> PAGEREF _Toc528182853 \h </w:instrText>
        </w:r>
        <w:r w:rsidR="00C25A2D">
          <w:rPr>
            <w:noProof/>
            <w:webHidden/>
          </w:rPr>
        </w:r>
        <w:r w:rsidR="00C25A2D">
          <w:rPr>
            <w:noProof/>
            <w:webHidden/>
          </w:rPr>
          <w:fldChar w:fldCharType="separate"/>
        </w:r>
        <w:r w:rsidR="00C25A2D">
          <w:rPr>
            <w:noProof/>
            <w:webHidden/>
          </w:rPr>
          <w:t>235</w:t>
        </w:r>
        <w:r w:rsidR="00C25A2D">
          <w:rPr>
            <w:noProof/>
            <w:webHidden/>
          </w:rPr>
          <w:fldChar w:fldCharType="end"/>
        </w:r>
      </w:hyperlink>
    </w:p>
    <w:p w:rsidR="00313C74" w:rsidRDefault="00C25A2D" w:rsidP="00C25A2D">
      <w:pPr>
        <w:spacing w:line="240" w:lineRule="auto"/>
        <w:ind w:firstLine="0"/>
        <w:jc w:val="left"/>
        <w:rPr>
          <w:rtl/>
        </w:rPr>
      </w:pPr>
      <w:r>
        <w:rPr>
          <w:rtl/>
        </w:rPr>
        <w:fldChar w:fldCharType="end"/>
      </w:r>
      <w:r w:rsidR="00313C74">
        <w:br w:type="page"/>
      </w:r>
    </w:p>
    <w:p w:rsidR="00313C74" w:rsidRDefault="00313C74">
      <w:pPr>
        <w:bidi w:val="0"/>
        <w:spacing w:line="240" w:lineRule="auto"/>
        <w:ind w:firstLine="0"/>
        <w:jc w:val="left"/>
        <w:rPr>
          <w:rtl/>
        </w:rPr>
      </w:pPr>
    </w:p>
    <w:p w:rsidR="00313C74" w:rsidRDefault="00313C74" w:rsidP="00B32432">
      <w:pPr>
        <w:pStyle w:val="a6"/>
        <w:rPr>
          <w:rtl/>
        </w:rPr>
      </w:pPr>
      <w:bookmarkStart w:id="13" w:name="ET_subject_615936_1"/>
      <w:r w:rsidRPr="00B32432">
        <w:rPr>
          <w:rStyle w:val="TagStyle"/>
          <w:rtl/>
        </w:rPr>
        <w:t xml:space="preserve"> &lt;&lt; נושא &gt;&gt; </w:t>
      </w:r>
      <w:bookmarkStart w:id="14" w:name="_Toc528173187"/>
      <w:bookmarkStart w:id="15" w:name="_Toc528180218"/>
      <w:bookmarkStart w:id="16" w:name="_Toc528180951"/>
      <w:bookmarkStart w:id="17" w:name="_Toc528181490"/>
      <w:bookmarkStart w:id="18" w:name="_Toc528182732"/>
      <w:r>
        <w:rPr>
          <w:rtl/>
        </w:rPr>
        <w:t>שאילתות דחופות</w:t>
      </w:r>
      <w:bookmarkEnd w:id="14"/>
      <w:bookmarkEnd w:id="15"/>
      <w:bookmarkEnd w:id="16"/>
      <w:bookmarkEnd w:id="17"/>
      <w:bookmarkEnd w:id="18"/>
      <w:r w:rsidRPr="00B32432">
        <w:rPr>
          <w:rStyle w:val="TagStyle"/>
          <w:rtl/>
        </w:rPr>
        <w:t xml:space="preserve"> &lt;&lt; נושא &gt;&gt;</w:t>
      </w:r>
      <w:r>
        <w:rPr>
          <w:rtl/>
        </w:rPr>
        <w:t xml:space="preserve"> </w:t>
      </w:r>
      <w:bookmarkEnd w:id="13"/>
    </w:p>
    <w:p w:rsidR="00313C74" w:rsidRDefault="00313C74" w:rsidP="00B32432">
      <w:pPr>
        <w:rPr>
          <w:rtl/>
        </w:rPr>
      </w:pPr>
    </w:p>
    <w:p w:rsidR="00313C74" w:rsidRDefault="00313C74" w:rsidP="00B32432">
      <w:pPr>
        <w:pStyle w:val="af6"/>
        <w:keepNext/>
        <w:rPr>
          <w:rtl/>
        </w:rPr>
      </w:pPr>
      <w:bookmarkStart w:id="19" w:name="ET_yor_5317_3"/>
      <w:r w:rsidRPr="00B32432">
        <w:rPr>
          <w:rStyle w:val="TagStyle"/>
          <w:rtl/>
        </w:rPr>
        <w:t xml:space="preserve"> &lt;&lt; יור &gt;&gt; </w:t>
      </w:r>
      <w:r>
        <w:rPr>
          <w:rtl/>
        </w:rPr>
        <w:t>היו"ר יולי יואל אדלשטיין:</w:t>
      </w:r>
      <w:r w:rsidRPr="00B32432">
        <w:rPr>
          <w:rStyle w:val="TagStyle"/>
          <w:rtl/>
        </w:rPr>
        <w:t xml:space="preserve"> &lt;&lt; יור &gt;&gt;</w:t>
      </w:r>
      <w:r>
        <w:rPr>
          <w:rtl/>
        </w:rPr>
        <w:t xml:space="preserve"> </w:t>
      </w:r>
      <w:bookmarkEnd w:id="19"/>
    </w:p>
    <w:p w:rsidR="00313C74" w:rsidRDefault="00313C74" w:rsidP="0073229B">
      <w:pPr>
        <w:rPr>
          <w:rtl/>
        </w:rPr>
      </w:pPr>
    </w:p>
    <w:p w:rsidR="00313C74" w:rsidRDefault="00313C74" w:rsidP="00DA4EC5">
      <w:pPr>
        <w:rPr>
          <w:rtl/>
        </w:rPr>
      </w:pPr>
      <w:r>
        <w:rPr>
          <w:rFonts w:hint="cs"/>
          <w:rtl/>
        </w:rPr>
        <w:t xml:space="preserve">חברי הכנסת, היום ט"ו בחשוון תשע"ט, 24 באוקטובר 2018. </w:t>
      </w:r>
      <w:bookmarkStart w:id="20" w:name="_ETM_Q1_10539"/>
      <w:bookmarkEnd w:id="20"/>
      <w:r>
        <w:rPr>
          <w:rFonts w:hint="cs"/>
          <w:rtl/>
        </w:rPr>
        <w:t xml:space="preserve">אני מתכבד לפתוח את ישיבת הכנסת. אנחנו נתחיל בשאילתות דחופות. </w:t>
      </w:r>
    </w:p>
    <w:p w:rsidR="00313C74" w:rsidRDefault="00313C74" w:rsidP="00DA4EC5">
      <w:pPr>
        <w:rPr>
          <w:rtl/>
        </w:rPr>
      </w:pPr>
    </w:p>
    <w:p w:rsidR="00313C74" w:rsidRDefault="00313C74" w:rsidP="00040D4A">
      <w:pPr>
        <w:rPr>
          <w:rtl/>
        </w:rPr>
      </w:pPr>
      <w:r>
        <w:rPr>
          <w:rFonts w:hint="cs"/>
          <w:rtl/>
        </w:rPr>
        <w:t xml:space="preserve">אני מתכבד להזמין </w:t>
      </w:r>
      <w:bookmarkStart w:id="21" w:name="_ETM_Q1_21196"/>
      <w:bookmarkEnd w:id="21"/>
      <w:r>
        <w:rPr>
          <w:rFonts w:hint="cs"/>
          <w:rtl/>
        </w:rPr>
        <w:t>לכאן לדוכן את סגן שר החינוך מאיר פרוש, שישיב על שאילתה 556</w:t>
      </w:r>
      <w:bookmarkStart w:id="22" w:name="_ETM_Q1_30446"/>
      <w:bookmarkEnd w:id="22"/>
      <w:r>
        <w:rPr>
          <w:rFonts w:hint="cs"/>
          <w:rtl/>
        </w:rPr>
        <w:t xml:space="preserve">, מאת חבר הכנסת איציק </w:t>
      </w:r>
      <w:bookmarkStart w:id="23" w:name="_ETM_Q1_24000"/>
      <w:bookmarkEnd w:id="23"/>
      <w:r>
        <w:rPr>
          <w:rFonts w:hint="cs"/>
          <w:rtl/>
        </w:rPr>
        <w:t xml:space="preserve">שמולי. נושא השאילתה: הפסקת התקצוב וסגירת 24 כיתות חינוך למבוגרים </w:t>
      </w:r>
      <w:bookmarkStart w:id="24" w:name="_ETM_Q1_31000"/>
      <w:bookmarkEnd w:id="24"/>
      <w:r>
        <w:rPr>
          <w:rFonts w:hint="cs"/>
          <w:rtl/>
        </w:rPr>
        <w:t xml:space="preserve">אנאלפביתים. בבקשה, חבר הכנסת שמולי, אתה יכול לקרוא את נוסח השאילתה. </w:t>
      </w:r>
    </w:p>
    <w:p w:rsidR="00313C74" w:rsidRDefault="00313C74" w:rsidP="00B32432">
      <w:pPr>
        <w:rPr>
          <w:rtl/>
        </w:rPr>
      </w:pPr>
      <w:bookmarkStart w:id="25" w:name="_ETM_Q1_30743"/>
      <w:bookmarkStart w:id="26" w:name="_ETM_Q1_30821"/>
      <w:bookmarkStart w:id="27" w:name="_ETM_Q1_31117"/>
      <w:bookmarkStart w:id="28" w:name="_ETM_Q1_31196"/>
      <w:bookmarkEnd w:id="25"/>
      <w:bookmarkEnd w:id="26"/>
      <w:bookmarkEnd w:id="27"/>
      <w:bookmarkEnd w:id="28"/>
    </w:p>
    <w:p w:rsidR="00313C74" w:rsidRDefault="00313C74" w:rsidP="00B32432">
      <w:pPr>
        <w:pStyle w:val="a9"/>
        <w:rPr>
          <w:rtl/>
        </w:rPr>
      </w:pPr>
      <w:bookmarkStart w:id="29" w:name="ET_query_616028_4"/>
      <w:r w:rsidRPr="00B32432">
        <w:rPr>
          <w:rStyle w:val="TagStyle"/>
          <w:rtl/>
        </w:rPr>
        <w:t xml:space="preserve"> &lt;&lt; שאילתה &gt;&gt; </w:t>
      </w:r>
      <w:bookmarkStart w:id="30" w:name="_Toc528173188"/>
      <w:bookmarkStart w:id="31" w:name="_Toc528180219"/>
      <w:bookmarkStart w:id="32" w:name="_Toc528180952"/>
      <w:bookmarkStart w:id="33" w:name="_Toc528181491"/>
      <w:bookmarkStart w:id="34" w:name="_Toc528182733"/>
      <w:r>
        <w:rPr>
          <w:rtl/>
        </w:rPr>
        <w:t>556. הפסקת התקצוב וסגירת 24 כיתות חינוך למבוגרים אנאלפביתים</w:t>
      </w:r>
      <w:bookmarkEnd w:id="30"/>
      <w:bookmarkEnd w:id="31"/>
      <w:bookmarkEnd w:id="32"/>
      <w:bookmarkEnd w:id="33"/>
      <w:bookmarkEnd w:id="34"/>
      <w:r w:rsidRPr="00B32432">
        <w:rPr>
          <w:rStyle w:val="TagStyle"/>
          <w:rtl/>
        </w:rPr>
        <w:t xml:space="preserve"> &lt;&lt; שאילתה &gt;&gt;</w:t>
      </w:r>
      <w:r>
        <w:rPr>
          <w:rtl/>
        </w:rPr>
        <w:t xml:space="preserve"> </w:t>
      </w:r>
      <w:bookmarkEnd w:id="29"/>
    </w:p>
    <w:p w:rsidR="00313C74" w:rsidRDefault="00313C74" w:rsidP="00214B36">
      <w:pPr>
        <w:rPr>
          <w:rtl/>
        </w:rPr>
      </w:pPr>
    </w:p>
    <w:p w:rsidR="00313C74" w:rsidRDefault="00313C74" w:rsidP="00B32432">
      <w:pPr>
        <w:pStyle w:val="a4"/>
        <w:keepNext/>
        <w:rPr>
          <w:rtl/>
        </w:rPr>
      </w:pPr>
      <w:bookmarkStart w:id="35" w:name="ET_speaker_5111_5"/>
      <w:bookmarkStart w:id="36" w:name="QUR_Description"/>
      <w:r w:rsidRPr="00B32432">
        <w:rPr>
          <w:rStyle w:val="TagStyle"/>
          <w:rtl/>
        </w:rPr>
        <w:t xml:space="preserve"> &lt;&lt; דובר &gt;&gt; </w:t>
      </w:r>
      <w:bookmarkStart w:id="37" w:name="_Toc528173189"/>
      <w:bookmarkStart w:id="38" w:name="_Toc528180220"/>
      <w:bookmarkStart w:id="39" w:name="_Toc528180953"/>
      <w:bookmarkStart w:id="40" w:name="_Toc528181492"/>
      <w:bookmarkStart w:id="41" w:name="_Toc528182734"/>
      <w:r>
        <w:rPr>
          <w:rtl/>
        </w:rPr>
        <w:t>איציק שמולי (המחנה הציוני):</w:t>
      </w:r>
      <w:bookmarkEnd w:id="37"/>
      <w:bookmarkEnd w:id="38"/>
      <w:bookmarkEnd w:id="39"/>
      <w:bookmarkEnd w:id="40"/>
      <w:bookmarkEnd w:id="41"/>
      <w:r w:rsidRPr="00B32432">
        <w:rPr>
          <w:rStyle w:val="TagStyle"/>
          <w:rtl/>
        </w:rPr>
        <w:t xml:space="preserve"> &lt;&lt; דובר &gt;&gt;</w:t>
      </w:r>
      <w:r>
        <w:rPr>
          <w:rtl/>
        </w:rPr>
        <w:t xml:space="preserve"> </w:t>
      </w:r>
      <w:bookmarkEnd w:id="35"/>
    </w:p>
    <w:p w:rsidR="00313C74" w:rsidRDefault="00313C74" w:rsidP="0073229B">
      <w:pPr>
        <w:rPr>
          <w:rtl/>
        </w:rPr>
      </w:pPr>
    </w:p>
    <w:p w:rsidR="00313C74" w:rsidRDefault="00313C74" w:rsidP="00040D4A">
      <w:pPr>
        <w:rPr>
          <w:rtl/>
        </w:rPr>
      </w:pPr>
      <w:bookmarkStart w:id="42" w:name="_ETM_Q1_90308"/>
      <w:bookmarkStart w:id="43" w:name="_ETM_Q1_90604"/>
      <w:bookmarkStart w:id="44" w:name="_ETM_Q1_90683"/>
      <w:bookmarkEnd w:id="42"/>
      <w:bookmarkEnd w:id="43"/>
      <w:bookmarkEnd w:id="44"/>
      <w:r>
        <w:rPr>
          <w:rFonts w:hint="cs"/>
          <w:rtl/>
        </w:rPr>
        <w:t>תודה, אדוני היושב-ראש. אדוני סגן השר,</w:t>
      </w:r>
      <w:r>
        <w:rPr>
          <w:rtl/>
        </w:rPr>
        <w:t xml:space="preserve"> </w:t>
      </w:r>
      <w:r>
        <w:rPr>
          <w:rFonts w:hint="cs"/>
          <w:rtl/>
        </w:rPr>
        <w:t xml:space="preserve">פורסם באתר עיתון הארץ שהממשלה הפסיקה את החלטה 2397 לתקצוב תוכנית השלמת השכלה למבוגרים אנאלפביתים. המשמעות ברורה: פגיעה קשה ביכולת השתלבותם בחברה. </w:t>
      </w:r>
      <w:bookmarkEnd w:id="36"/>
    </w:p>
    <w:p w:rsidR="00313C74" w:rsidRPr="009F1FFC" w:rsidRDefault="00313C74" w:rsidP="00B32432">
      <w:pPr>
        <w:ind w:firstLine="0"/>
        <w:rPr>
          <w:rtl/>
        </w:rPr>
      </w:pPr>
      <w:bookmarkStart w:id="45" w:name="_ETM_Q1_75855"/>
      <w:bookmarkStart w:id="46" w:name="_ETM_Q1_75964"/>
      <w:bookmarkEnd w:id="45"/>
      <w:bookmarkEnd w:id="46"/>
    </w:p>
    <w:p w:rsidR="00313C74" w:rsidRDefault="00313C74" w:rsidP="00B32432">
      <w:pPr>
        <w:rPr>
          <w:rtl/>
        </w:rPr>
      </w:pPr>
      <w:r w:rsidRPr="00472AB3">
        <w:rPr>
          <w:rFonts w:hint="cs"/>
          <w:rtl/>
        </w:rPr>
        <w:t>רצוני לשאול:</w:t>
      </w:r>
    </w:p>
    <w:p w:rsidR="00313C74" w:rsidRPr="00472AB3" w:rsidRDefault="00313C74" w:rsidP="00B32432">
      <w:pPr>
        <w:rPr>
          <w:rtl/>
        </w:rPr>
      </w:pPr>
      <w:bookmarkStart w:id="47" w:name="_ETM_Q1_71000"/>
      <w:bookmarkEnd w:id="47"/>
    </w:p>
    <w:p w:rsidR="00313C74" w:rsidRDefault="00313C74" w:rsidP="00B32432">
      <w:pPr>
        <w:rPr>
          <w:rtl/>
        </w:rPr>
      </w:pPr>
      <w:bookmarkStart w:id="48" w:name="LST__QURQuestions__question"/>
      <w:r>
        <w:rPr>
          <w:rFonts w:hint="cs"/>
          <w:rtl/>
        </w:rPr>
        <w:t xml:space="preserve">1. האם נכון הדבר? </w:t>
      </w:r>
    </w:p>
    <w:p w:rsidR="00313C74" w:rsidRDefault="00313C74" w:rsidP="00B32432">
      <w:pPr>
        <w:rPr>
          <w:rtl/>
        </w:rPr>
      </w:pPr>
    </w:p>
    <w:p w:rsidR="00313C74" w:rsidRDefault="00313C74" w:rsidP="00DA4EC5">
      <w:pPr>
        <w:rPr>
          <w:rtl/>
        </w:rPr>
      </w:pPr>
      <w:r>
        <w:rPr>
          <w:rFonts w:hint="cs"/>
          <w:rtl/>
        </w:rPr>
        <w:t xml:space="preserve">2. אם כן </w:t>
      </w:r>
      <w:r w:rsidR="009F378D">
        <w:rPr>
          <w:rFonts w:hint="eastAsia"/>
          <w:rtl/>
        </w:rPr>
        <w:t>–</w:t>
      </w:r>
      <w:r>
        <w:rPr>
          <w:rFonts w:hint="cs"/>
          <w:rtl/>
        </w:rPr>
        <w:t xml:space="preserve"> למה הוחלט להפסיק את ההחלטה?</w:t>
      </w:r>
      <w:bookmarkEnd w:id="48"/>
    </w:p>
    <w:p w:rsidR="00313C74" w:rsidRPr="009F1FFC" w:rsidRDefault="00313C74" w:rsidP="00DA4EC5">
      <w:pPr>
        <w:rPr>
          <w:rtl/>
        </w:rPr>
      </w:pPr>
    </w:p>
    <w:p w:rsidR="00313C74" w:rsidRDefault="00313C74" w:rsidP="00B32432">
      <w:pPr>
        <w:rPr>
          <w:rtl/>
        </w:rPr>
      </w:pPr>
      <w:r>
        <w:rPr>
          <w:rFonts w:hint="cs"/>
          <w:rtl/>
        </w:rPr>
        <w:t>3. האם נבחנו ההשלכות של סגירת התוכנית?</w:t>
      </w:r>
    </w:p>
    <w:p w:rsidR="00313C74" w:rsidRDefault="00313C74" w:rsidP="001B497A">
      <w:pPr>
        <w:rPr>
          <w:rtl/>
        </w:rPr>
      </w:pPr>
    </w:p>
    <w:p w:rsidR="00313C74" w:rsidRDefault="00313C74" w:rsidP="00DA4EC5">
      <w:pPr>
        <w:rPr>
          <w:rtl/>
        </w:rPr>
      </w:pPr>
      <w:r>
        <w:rPr>
          <w:rFonts w:hint="cs"/>
          <w:rtl/>
        </w:rPr>
        <w:t xml:space="preserve">4. מה </w:t>
      </w:r>
      <w:bookmarkStart w:id="49" w:name="_ETM_Q1_82245"/>
      <w:bookmarkStart w:id="50" w:name="_ETM_Q1_82308"/>
      <w:bookmarkStart w:id="51" w:name="ET_yor_5317_6"/>
      <w:bookmarkEnd w:id="49"/>
      <w:bookmarkEnd w:id="50"/>
      <w:r>
        <w:rPr>
          <w:rFonts w:hint="cs"/>
          <w:rtl/>
        </w:rPr>
        <w:t xml:space="preserve">החלופות שיש במקומה? </w:t>
      </w:r>
      <w:bookmarkStart w:id="52" w:name="_ETM_Q1_86000"/>
      <w:bookmarkStart w:id="53" w:name="_ETM_Q1_88000"/>
      <w:bookmarkEnd w:id="52"/>
      <w:bookmarkEnd w:id="53"/>
      <w:r>
        <w:rPr>
          <w:rFonts w:hint="cs"/>
          <w:rtl/>
        </w:rPr>
        <w:t xml:space="preserve">תודה. </w:t>
      </w:r>
    </w:p>
    <w:p w:rsidR="00313C74" w:rsidRDefault="00313C74" w:rsidP="001B497A">
      <w:pPr>
        <w:keepNext/>
        <w:rPr>
          <w:rtl/>
        </w:rPr>
      </w:pPr>
      <w:bookmarkStart w:id="54" w:name="_ETM_Q1_83000"/>
      <w:bookmarkStart w:id="55" w:name="ET_yor_5317_17"/>
      <w:bookmarkEnd w:id="51"/>
      <w:bookmarkEnd w:id="54"/>
    </w:p>
    <w:p w:rsidR="00313C74" w:rsidRDefault="00313C74" w:rsidP="001B497A">
      <w:pPr>
        <w:pStyle w:val="af6"/>
        <w:keepNext/>
        <w:rPr>
          <w:rtl/>
        </w:rPr>
      </w:pPr>
      <w:r w:rsidRPr="001B497A">
        <w:rPr>
          <w:rStyle w:val="TagStyle"/>
          <w:rtl/>
        </w:rPr>
        <w:t xml:space="preserve"> &lt;&lt; יור &gt;&gt; </w:t>
      </w:r>
      <w:r>
        <w:rPr>
          <w:rtl/>
        </w:rPr>
        <w:t>היו"ר יולי יואל אדלשטיין:</w:t>
      </w:r>
      <w:r w:rsidRPr="001B497A">
        <w:rPr>
          <w:rStyle w:val="TagStyle"/>
          <w:rtl/>
        </w:rPr>
        <w:t xml:space="preserve"> &lt;&lt; יור &gt;&gt;</w:t>
      </w:r>
      <w:r>
        <w:rPr>
          <w:rtl/>
        </w:rPr>
        <w:t xml:space="preserve"> </w:t>
      </w:r>
      <w:bookmarkEnd w:id="55"/>
    </w:p>
    <w:p w:rsidR="00313C74" w:rsidRDefault="00313C74" w:rsidP="0073229B">
      <w:pPr>
        <w:rPr>
          <w:rtl/>
        </w:rPr>
      </w:pPr>
    </w:p>
    <w:p w:rsidR="00313C74" w:rsidRDefault="00313C74" w:rsidP="00DA4EC5">
      <w:pPr>
        <w:rPr>
          <w:rtl/>
        </w:rPr>
      </w:pPr>
      <w:bookmarkStart w:id="56" w:name="_ETM_Q1_95636"/>
      <w:bookmarkEnd w:id="56"/>
      <w:r>
        <w:rPr>
          <w:rFonts w:hint="cs"/>
          <w:rtl/>
        </w:rPr>
        <w:t>בבקשה,</w:t>
      </w:r>
      <w:bookmarkStart w:id="57" w:name="_ETM_Q1_40664"/>
      <w:bookmarkStart w:id="58" w:name="_ETM_Q1_41008"/>
      <w:bookmarkStart w:id="59" w:name="_ETM_Q1_41086"/>
      <w:bookmarkEnd w:id="57"/>
      <w:bookmarkEnd w:id="58"/>
      <w:bookmarkEnd w:id="59"/>
      <w:r>
        <w:rPr>
          <w:rFonts w:hint="cs"/>
          <w:rtl/>
        </w:rPr>
        <w:t xml:space="preserve"> אדוני סגן השר. </w:t>
      </w:r>
    </w:p>
    <w:p w:rsidR="00313C74" w:rsidRDefault="00313C74" w:rsidP="00CE3B23">
      <w:pPr>
        <w:rPr>
          <w:rtl/>
        </w:rPr>
      </w:pPr>
      <w:bookmarkStart w:id="60" w:name="_ETM_Q1_105355"/>
      <w:bookmarkStart w:id="61" w:name="_ETM_Q1_105448"/>
      <w:bookmarkStart w:id="62" w:name="_ETM_Q1_105745"/>
      <w:bookmarkStart w:id="63" w:name="_ETM_Q1_105823"/>
      <w:bookmarkEnd w:id="60"/>
      <w:bookmarkEnd w:id="61"/>
      <w:bookmarkEnd w:id="62"/>
      <w:bookmarkEnd w:id="63"/>
    </w:p>
    <w:p w:rsidR="00313C74" w:rsidRDefault="00313C74" w:rsidP="00B32432">
      <w:pPr>
        <w:pStyle w:val="a4"/>
        <w:keepNext/>
        <w:rPr>
          <w:rtl/>
        </w:rPr>
      </w:pPr>
      <w:bookmarkStart w:id="64" w:name="ET_speaker_4793_7"/>
      <w:r w:rsidRPr="00B32432">
        <w:rPr>
          <w:rStyle w:val="TagStyle"/>
          <w:rtl/>
        </w:rPr>
        <w:t xml:space="preserve"> &lt;&lt; דובר &gt;&gt; </w:t>
      </w:r>
      <w:bookmarkStart w:id="65" w:name="_Toc528173190"/>
      <w:bookmarkStart w:id="66" w:name="_Toc528180221"/>
      <w:bookmarkStart w:id="67" w:name="_Toc528180954"/>
      <w:bookmarkStart w:id="68" w:name="_Toc528181493"/>
      <w:bookmarkStart w:id="69" w:name="_Toc528182735"/>
      <w:r>
        <w:rPr>
          <w:rtl/>
        </w:rPr>
        <w:t>סגן שר החינוך מאיר פרוש:</w:t>
      </w:r>
      <w:bookmarkEnd w:id="65"/>
      <w:bookmarkEnd w:id="66"/>
      <w:bookmarkEnd w:id="67"/>
      <w:bookmarkEnd w:id="68"/>
      <w:bookmarkEnd w:id="69"/>
      <w:r w:rsidRPr="00B32432">
        <w:rPr>
          <w:rStyle w:val="TagStyle"/>
          <w:rtl/>
        </w:rPr>
        <w:t xml:space="preserve"> &lt;&lt; דובר &gt;&gt;</w:t>
      </w:r>
      <w:r>
        <w:rPr>
          <w:rtl/>
        </w:rPr>
        <w:t xml:space="preserve"> </w:t>
      </w:r>
      <w:bookmarkEnd w:id="64"/>
    </w:p>
    <w:p w:rsidR="00313C74" w:rsidRDefault="00313C74" w:rsidP="0073229B">
      <w:pPr>
        <w:rPr>
          <w:rtl/>
        </w:rPr>
      </w:pPr>
    </w:p>
    <w:p w:rsidR="00313C74" w:rsidRDefault="00313C74" w:rsidP="00040D4A">
      <w:pPr>
        <w:rPr>
          <w:rtl/>
        </w:rPr>
      </w:pPr>
      <w:bookmarkStart w:id="70" w:name="_ETM_Q1_108261"/>
      <w:bookmarkStart w:id="71" w:name="_ETM_Q1_108542"/>
      <w:bookmarkStart w:id="72" w:name="_ETM_Q1_108620"/>
      <w:bookmarkEnd w:id="70"/>
      <w:bookmarkEnd w:id="71"/>
      <w:bookmarkEnd w:id="72"/>
      <w:r>
        <w:rPr>
          <w:rFonts w:hint="cs"/>
          <w:rtl/>
        </w:rPr>
        <w:lastRenderedPageBreak/>
        <w:t xml:space="preserve">אדוני היושב-ראש, חבריי חברי הכנסת, חבר הכנסת השואל </w:t>
      </w:r>
      <w:bookmarkStart w:id="73" w:name="_ETM_Q1_97000"/>
      <w:bookmarkEnd w:id="73"/>
      <w:r>
        <w:rPr>
          <w:rFonts w:hint="cs"/>
          <w:rtl/>
        </w:rPr>
        <w:t>איציק שמולי, על שאלות 1 ו-2 התשובות הן כדלהלן: משרד החינוך משקיע</w:t>
      </w:r>
      <w:bookmarkStart w:id="74" w:name="_ETM_Q1_102000"/>
      <w:bookmarkEnd w:id="74"/>
      <w:r>
        <w:rPr>
          <w:rFonts w:hint="cs"/>
          <w:rtl/>
        </w:rPr>
        <w:t xml:space="preserve"> תקציבים נרחבים לקידום מערכת החינוך במגזר הבדואי. המשרד פעל ליישום החלטת הממשלה </w:t>
      </w:r>
      <w:bookmarkStart w:id="75" w:name="_ETM_Q1_114667"/>
      <w:bookmarkEnd w:id="75"/>
      <w:r>
        <w:rPr>
          <w:rFonts w:hint="cs"/>
          <w:rtl/>
        </w:rPr>
        <w:t xml:space="preserve">3708, שהסתיימה בשנת הלימודים תשע"ז, והוא מיישם בימים אלה את החלטת הממשלה החדשה, </w:t>
      </w:r>
      <w:bookmarkStart w:id="76" w:name="_ETM_Q1_128204"/>
      <w:bookmarkEnd w:id="76"/>
      <w:r>
        <w:rPr>
          <w:rFonts w:hint="cs"/>
          <w:rtl/>
        </w:rPr>
        <w:t>2397, העומדת בעינה ומעניקה תקציבים רבים לחינוך</w:t>
      </w:r>
      <w:bookmarkStart w:id="77" w:name="_ETM_Q1_139751"/>
      <w:bookmarkEnd w:id="77"/>
      <w:r>
        <w:rPr>
          <w:rFonts w:hint="cs"/>
          <w:rtl/>
        </w:rPr>
        <w:t xml:space="preserve"> הפורמלי והבלתי-פורמלי במגזר. </w:t>
      </w:r>
    </w:p>
    <w:p w:rsidR="00313C74" w:rsidRDefault="00313C74" w:rsidP="002D03CC">
      <w:pPr>
        <w:rPr>
          <w:rtl/>
        </w:rPr>
      </w:pPr>
    </w:p>
    <w:p w:rsidR="00313C74" w:rsidRDefault="00313C74" w:rsidP="00040D4A">
      <w:pPr>
        <w:rPr>
          <w:rtl/>
        </w:rPr>
      </w:pPr>
      <w:bookmarkStart w:id="78" w:name="_ETM_Q1_140000"/>
      <w:bookmarkEnd w:id="78"/>
      <w:r>
        <w:rPr>
          <w:rFonts w:hint="cs"/>
          <w:rtl/>
        </w:rPr>
        <w:t xml:space="preserve">בהחלטת הממשלה 3708 הוקצו תקציבים לטובת הפעלת התוכנית להשלמת השכלה לנשים בדואיות </w:t>
      </w:r>
      <w:bookmarkStart w:id="79" w:name="_ETM_Q1_147000"/>
      <w:bookmarkEnd w:id="79"/>
      <w:r>
        <w:rPr>
          <w:rFonts w:hint="cs"/>
          <w:rtl/>
        </w:rPr>
        <w:t xml:space="preserve">בנגב. בהחלטת הממשלה הנוכחית, 2397, התקציב </w:t>
      </w:r>
      <w:bookmarkStart w:id="80" w:name="_ETM_Q1_156860"/>
      <w:bookmarkEnd w:id="80"/>
      <w:r>
        <w:rPr>
          <w:rFonts w:hint="cs"/>
          <w:rtl/>
        </w:rPr>
        <w:t>קוצץ, ובשל כך הוחלט שלא להמשיך בהפעלתה. יודגש כי לא נסגרו כיתות.</w:t>
      </w:r>
      <w:bookmarkStart w:id="81" w:name="_ETM_Q1_162000"/>
      <w:bookmarkEnd w:id="81"/>
      <w:r>
        <w:rPr>
          <w:rFonts w:hint="cs"/>
          <w:rtl/>
        </w:rPr>
        <w:t xml:space="preserve"> כיתות שנפתחו במסגרת התוכנית השלימו את כל מסלול הלימודים שנקבע </w:t>
      </w:r>
      <w:bookmarkStart w:id="82" w:name="_ETM_Q1_165000"/>
      <w:bookmarkEnd w:id="82"/>
      <w:r>
        <w:rPr>
          <w:rFonts w:hint="cs"/>
          <w:rtl/>
        </w:rPr>
        <w:t xml:space="preserve">עבורן </w:t>
      </w:r>
      <w:r w:rsidR="009F378D">
        <w:rPr>
          <w:rFonts w:hint="eastAsia"/>
          <w:rtl/>
        </w:rPr>
        <w:t>–</w:t>
      </w:r>
      <w:r>
        <w:rPr>
          <w:rFonts w:hint="cs"/>
          <w:rtl/>
        </w:rPr>
        <w:t xml:space="preserve"> כיתה אחרונה </w:t>
      </w:r>
      <w:bookmarkStart w:id="83" w:name="_ETM_Q1_170985"/>
      <w:bookmarkEnd w:id="83"/>
      <w:r>
        <w:rPr>
          <w:rFonts w:hint="cs"/>
          <w:rtl/>
        </w:rPr>
        <w:t xml:space="preserve">בתוכנית עתידה לסיים את המסלול בדצמבר 2018, ולא ייפתחו כיתות </w:t>
      </w:r>
      <w:bookmarkStart w:id="84" w:name="_ETM_Q1_184657"/>
      <w:bookmarkEnd w:id="84"/>
      <w:r>
        <w:rPr>
          <w:rFonts w:hint="cs"/>
          <w:rtl/>
        </w:rPr>
        <w:t xml:space="preserve">חדשות במסגרת זו. </w:t>
      </w:r>
    </w:p>
    <w:p w:rsidR="00313C74" w:rsidRDefault="00313C74" w:rsidP="001C06D4">
      <w:pPr>
        <w:rPr>
          <w:rtl/>
        </w:rPr>
      </w:pPr>
    </w:p>
    <w:p w:rsidR="00313C74" w:rsidRDefault="00313C74" w:rsidP="00040D4A">
      <w:pPr>
        <w:rPr>
          <w:rtl/>
        </w:rPr>
      </w:pPr>
      <w:r>
        <w:rPr>
          <w:rFonts w:hint="cs"/>
          <w:rtl/>
        </w:rPr>
        <w:t xml:space="preserve">לשאלות 3 ו-4: בשל ההכרה בחשיבות התוכנית </w:t>
      </w:r>
      <w:bookmarkStart w:id="85" w:name="_ETM_Q1_186000"/>
      <w:bookmarkEnd w:id="85"/>
      <w:r>
        <w:rPr>
          <w:rFonts w:hint="cs"/>
          <w:rtl/>
        </w:rPr>
        <w:t xml:space="preserve">ותרומתה נעשו ניסיונות מול משרד האוצר כדי להביא להפעלתה גם השנה. </w:t>
      </w:r>
      <w:bookmarkStart w:id="86" w:name="_ETM_Q1_197829"/>
      <w:bookmarkEnd w:id="86"/>
      <w:r>
        <w:rPr>
          <w:rFonts w:hint="cs"/>
          <w:rtl/>
        </w:rPr>
        <w:t xml:space="preserve">לצערנו, ניסיונות אלה לא צלחו ולא נמצא מקור תקציבי להפעלתה. יחד עם זאת, במסגרת קול קורא לפתיחת 25 כיתות השכלה ברשויות </w:t>
      </w:r>
      <w:bookmarkStart w:id="87" w:name="_ETM_Q1_208766"/>
      <w:bookmarkEnd w:id="87"/>
      <w:r>
        <w:rPr>
          <w:rFonts w:hint="cs"/>
          <w:rtl/>
        </w:rPr>
        <w:t xml:space="preserve">המקומיות, המשרד ייעד שתי כיתות לפחות לטובת שתי </w:t>
      </w:r>
      <w:bookmarkStart w:id="88" w:name="_ETM_Q1_212000"/>
      <w:bookmarkEnd w:id="88"/>
      <w:r>
        <w:rPr>
          <w:rFonts w:hint="cs"/>
          <w:rtl/>
        </w:rPr>
        <w:t xml:space="preserve">רשויות בדואיות. ניתן להגיש בקשות, במסגרת הקול קורא שציינתי, עד </w:t>
      </w:r>
      <w:bookmarkStart w:id="89" w:name="_ETM_Q1_220063"/>
      <w:bookmarkEnd w:id="89"/>
      <w:r>
        <w:rPr>
          <w:rFonts w:hint="cs"/>
          <w:rtl/>
        </w:rPr>
        <w:t xml:space="preserve">15 בנובמבר 2018. </w:t>
      </w:r>
    </w:p>
    <w:p w:rsidR="00313C74" w:rsidRDefault="00313C74" w:rsidP="00B32432">
      <w:pPr>
        <w:ind w:firstLine="0"/>
        <w:rPr>
          <w:rtl/>
        </w:rPr>
      </w:pPr>
      <w:bookmarkStart w:id="90" w:name="_ETM_Q1_225376"/>
      <w:bookmarkStart w:id="91" w:name="_ETM_Q1_225469"/>
      <w:bookmarkStart w:id="92" w:name="_ETM_Q1_225751"/>
      <w:bookmarkStart w:id="93" w:name="_ETM_Q1_225860"/>
      <w:bookmarkEnd w:id="90"/>
      <w:bookmarkEnd w:id="91"/>
      <w:bookmarkEnd w:id="92"/>
      <w:bookmarkEnd w:id="93"/>
    </w:p>
    <w:p w:rsidR="00313C74" w:rsidRDefault="00313C74" w:rsidP="00B32432">
      <w:pPr>
        <w:pStyle w:val="af6"/>
        <w:keepNext/>
        <w:rPr>
          <w:rtl/>
        </w:rPr>
      </w:pPr>
      <w:bookmarkStart w:id="94" w:name="ET_yor_5317_8"/>
      <w:r w:rsidRPr="00B32432">
        <w:rPr>
          <w:rStyle w:val="TagStyle"/>
          <w:rtl/>
        </w:rPr>
        <w:t xml:space="preserve"> &lt;&lt; יור &gt;&gt; </w:t>
      </w:r>
      <w:r>
        <w:rPr>
          <w:rtl/>
        </w:rPr>
        <w:t>היו"ר יולי יואל אדלשטיין:</w:t>
      </w:r>
      <w:r w:rsidRPr="00B32432">
        <w:rPr>
          <w:rStyle w:val="TagStyle"/>
          <w:rtl/>
        </w:rPr>
        <w:t xml:space="preserve"> &lt;&lt; יור &gt;&gt;</w:t>
      </w:r>
      <w:r>
        <w:rPr>
          <w:rtl/>
        </w:rPr>
        <w:t xml:space="preserve"> </w:t>
      </w:r>
      <w:bookmarkEnd w:id="94"/>
    </w:p>
    <w:p w:rsidR="00313C74" w:rsidRDefault="00313C74" w:rsidP="0073229B">
      <w:pPr>
        <w:rPr>
          <w:rtl/>
        </w:rPr>
      </w:pPr>
    </w:p>
    <w:p w:rsidR="00313C74" w:rsidRDefault="00313C74" w:rsidP="00B32432">
      <w:pPr>
        <w:rPr>
          <w:rtl/>
        </w:rPr>
      </w:pPr>
      <w:bookmarkStart w:id="95" w:name="_ETM_Q1_226563"/>
      <w:bookmarkEnd w:id="95"/>
      <w:r>
        <w:rPr>
          <w:rFonts w:hint="cs"/>
          <w:rtl/>
        </w:rPr>
        <w:t xml:space="preserve">תודה לסגן השר. שאלה נוספת לחבר הכנסת איציק שמולי, </w:t>
      </w:r>
      <w:bookmarkStart w:id="96" w:name="_ETM_Q1_234266"/>
      <w:bookmarkEnd w:id="96"/>
      <w:r>
        <w:rPr>
          <w:rFonts w:hint="cs"/>
          <w:rtl/>
        </w:rPr>
        <w:t xml:space="preserve">וגם לחברי הכנסת יוסף ג'בארין וטלב אבו עראר. </w:t>
      </w:r>
    </w:p>
    <w:p w:rsidR="00313C74" w:rsidRDefault="00313C74" w:rsidP="00B32432">
      <w:pPr>
        <w:ind w:firstLine="0"/>
        <w:rPr>
          <w:rtl/>
        </w:rPr>
      </w:pPr>
      <w:bookmarkStart w:id="97" w:name="_ETM_Q1_239485"/>
      <w:bookmarkStart w:id="98" w:name="_ETM_Q1_239610"/>
      <w:bookmarkStart w:id="99" w:name="_ETM_Q1_239891"/>
      <w:bookmarkStart w:id="100" w:name="_ETM_Q1_239969"/>
      <w:bookmarkEnd w:id="97"/>
      <w:bookmarkEnd w:id="98"/>
      <w:bookmarkEnd w:id="99"/>
      <w:bookmarkEnd w:id="100"/>
    </w:p>
    <w:p w:rsidR="00313C74" w:rsidRDefault="00313C74" w:rsidP="00B32432">
      <w:pPr>
        <w:pStyle w:val="-"/>
        <w:keepNext/>
        <w:rPr>
          <w:rtl/>
        </w:rPr>
      </w:pPr>
      <w:bookmarkStart w:id="101" w:name="ET_speakercontinue_5111_10"/>
      <w:r w:rsidRPr="00B32432">
        <w:rPr>
          <w:rStyle w:val="TagStyle"/>
          <w:rtl/>
        </w:rPr>
        <w:t xml:space="preserve"> &lt;&lt; דובר_המשך &gt;&gt; </w:t>
      </w:r>
      <w:r>
        <w:rPr>
          <w:rtl/>
        </w:rPr>
        <w:t>איציק שמולי (המחנה הציוני):</w:t>
      </w:r>
      <w:r w:rsidRPr="00B32432">
        <w:rPr>
          <w:rStyle w:val="TagStyle"/>
          <w:rtl/>
        </w:rPr>
        <w:t xml:space="preserve"> &lt;&lt; דובר_המשך &gt;&gt;</w:t>
      </w:r>
      <w:r>
        <w:rPr>
          <w:rtl/>
        </w:rPr>
        <w:t xml:space="preserve"> </w:t>
      </w:r>
      <w:bookmarkEnd w:id="101"/>
    </w:p>
    <w:p w:rsidR="00313C74" w:rsidRDefault="00313C74" w:rsidP="0073229B">
      <w:pPr>
        <w:rPr>
          <w:rtl/>
        </w:rPr>
      </w:pPr>
    </w:p>
    <w:p w:rsidR="00313C74" w:rsidRDefault="00313C74" w:rsidP="004B6123">
      <w:pPr>
        <w:rPr>
          <w:rtl/>
        </w:rPr>
      </w:pPr>
      <w:bookmarkStart w:id="102" w:name="_ETM_Q1_246516"/>
      <w:bookmarkEnd w:id="102"/>
      <w:r>
        <w:rPr>
          <w:rFonts w:hint="cs"/>
          <w:rtl/>
        </w:rPr>
        <w:t xml:space="preserve">תודה, אדוני היושב-ראש, תודה, אדוני סגן השר. אני מבקש </w:t>
      </w:r>
      <w:bookmarkStart w:id="103" w:name="_ETM_Q1_240000"/>
      <w:bookmarkEnd w:id="103"/>
      <w:r>
        <w:rPr>
          <w:rFonts w:hint="cs"/>
          <w:rtl/>
        </w:rPr>
        <w:t xml:space="preserve">להתייחס למה שאמרת. אדוני סגן השר, אני ממש תמה, מכיוון שהתקצוב של </w:t>
      </w:r>
      <w:bookmarkStart w:id="104" w:name="_ETM_Q1_255047"/>
      <w:bookmarkEnd w:id="104"/>
      <w:r>
        <w:rPr>
          <w:rFonts w:hint="cs"/>
          <w:rtl/>
        </w:rPr>
        <w:t>התוכנית הוא 2</w:t>
      </w:r>
      <w:r w:rsidR="009F378D">
        <w:rPr>
          <w:rFonts w:hint="eastAsia"/>
          <w:rtl/>
        </w:rPr>
        <w:t>–</w:t>
      </w:r>
      <w:r>
        <w:rPr>
          <w:rFonts w:hint="cs"/>
          <w:rtl/>
        </w:rPr>
        <w:t xml:space="preserve">2.5 מיליון שקלים. במונחים של </w:t>
      </w:r>
      <w:bookmarkStart w:id="105" w:name="_ETM_Q1_255000"/>
      <w:bookmarkEnd w:id="105"/>
      <w:r>
        <w:rPr>
          <w:rFonts w:hint="cs"/>
          <w:rtl/>
        </w:rPr>
        <w:t xml:space="preserve">תקציב מדינה, שנושק כמעט ל-400 מיליארד שקל, זה אפילו לא </w:t>
      </w:r>
      <w:bookmarkStart w:id="106" w:name="_ETM_Q1_256000"/>
      <w:bookmarkEnd w:id="106"/>
      <w:r>
        <w:rPr>
          <w:rFonts w:hint="cs"/>
          <w:rtl/>
        </w:rPr>
        <w:t xml:space="preserve">בגדר הפיצוחים לשבת. </w:t>
      </w:r>
    </w:p>
    <w:p w:rsidR="00313C74" w:rsidRDefault="00313C74" w:rsidP="004B6123">
      <w:pPr>
        <w:rPr>
          <w:rtl/>
        </w:rPr>
      </w:pPr>
    </w:p>
    <w:p w:rsidR="00313C74" w:rsidRDefault="00313C74" w:rsidP="003A7DC8">
      <w:pPr>
        <w:rPr>
          <w:rtl/>
        </w:rPr>
      </w:pPr>
      <w:r>
        <w:rPr>
          <w:rFonts w:hint="cs"/>
          <w:rtl/>
        </w:rPr>
        <w:t xml:space="preserve">אתה יודע שאני לא מגיע </w:t>
      </w:r>
      <w:bookmarkStart w:id="107" w:name="_ETM_Q1_265297"/>
      <w:bookmarkEnd w:id="107"/>
      <w:r>
        <w:rPr>
          <w:rFonts w:hint="cs"/>
          <w:rtl/>
        </w:rPr>
        <w:t xml:space="preserve">מהמגזר הבדואי, אבל במקום שבו יש עוולה שזועקת לשמיים </w:t>
      </w:r>
      <w:r w:rsidR="009F378D">
        <w:rPr>
          <w:rtl/>
        </w:rPr>
        <w:t>–</w:t>
      </w:r>
      <w:r>
        <w:rPr>
          <w:rFonts w:hint="cs"/>
          <w:rtl/>
        </w:rPr>
        <w:t xml:space="preserve"> גם אנשים </w:t>
      </w:r>
      <w:bookmarkStart w:id="108" w:name="_ETM_Q1_265000"/>
      <w:bookmarkEnd w:id="108"/>
      <w:r>
        <w:rPr>
          <w:rFonts w:hint="cs"/>
          <w:rtl/>
        </w:rPr>
        <w:t xml:space="preserve">מבוגרים, גם בקצה של המדינה וגם מי שהסיכוי היחיד שלהם </w:t>
      </w:r>
      <w:bookmarkStart w:id="109" w:name="_ETM_Q1_276219"/>
      <w:bookmarkEnd w:id="109"/>
      <w:r>
        <w:rPr>
          <w:rFonts w:hint="cs"/>
          <w:rtl/>
        </w:rPr>
        <w:t>להגיע לעיר באר שבע ולצרוך שירותים בסיסיים זה היכולת להשתמש בשפה. כמה רוע ואטימות</w:t>
      </w:r>
      <w:bookmarkStart w:id="110" w:name="_ETM_Q1_281000"/>
      <w:bookmarkEnd w:id="110"/>
      <w:r>
        <w:rPr>
          <w:rFonts w:hint="cs"/>
          <w:rtl/>
        </w:rPr>
        <w:t xml:space="preserve"> צריך </w:t>
      </w:r>
      <w:bookmarkStart w:id="111" w:name="_ETM_Q1_289438"/>
      <w:bookmarkEnd w:id="111"/>
      <w:r>
        <w:rPr>
          <w:rFonts w:hint="cs"/>
          <w:rtl/>
        </w:rPr>
        <w:t xml:space="preserve">כדי לא להעביר 2 מיליון שקלים </w:t>
      </w:r>
      <w:r w:rsidR="009F378D">
        <w:rPr>
          <w:rtl/>
        </w:rPr>
        <w:t>–</w:t>
      </w:r>
      <w:r>
        <w:rPr>
          <w:rFonts w:hint="cs"/>
          <w:rtl/>
        </w:rPr>
        <w:t xml:space="preserve"> סליחה על הביטוי: עלובים </w:t>
      </w:r>
      <w:bookmarkStart w:id="112" w:name="_ETM_Q1_282000"/>
      <w:bookmarkEnd w:id="112"/>
      <w:r w:rsidR="009F378D">
        <w:rPr>
          <w:rtl/>
        </w:rPr>
        <w:t>–</w:t>
      </w:r>
      <w:r>
        <w:rPr>
          <w:rFonts w:hint="cs"/>
          <w:rtl/>
        </w:rPr>
        <w:t xml:space="preserve"> כדי לאפשר לאנשים האלה סיכוי מחודש? אני מפנה את הדברים אליך, כי </w:t>
      </w:r>
      <w:bookmarkStart w:id="113" w:name="_ETM_Q1_289000"/>
      <w:bookmarkEnd w:id="113"/>
      <w:r>
        <w:rPr>
          <w:rFonts w:hint="cs"/>
          <w:rtl/>
        </w:rPr>
        <w:t xml:space="preserve">גם אתה מגיע מקבוצת מיעוט, אדוני סגן השר. לכן הדברים האלה צריכים ליפול אצלך </w:t>
      </w:r>
      <w:bookmarkStart w:id="114" w:name="_ETM_Q1_302860"/>
      <w:bookmarkEnd w:id="114"/>
      <w:r>
        <w:rPr>
          <w:rFonts w:hint="cs"/>
          <w:rtl/>
        </w:rPr>
        <w:t>על</w:t>
      </w:r>
      <w:bookmarkStart w:id="115" w:name="_ETM_Q1_299000"/>
      <w:bookmarkEnd w:id="115"/>
      <w:r>
        <w:rPr>
          <w:rFonts w:hint="cs"/>
          <w:rtl/>
        </w:rPr>
        <w:t xml:space="preserve"> אוזניים קשובות. </w:t>
      </w:r>
    </w:p>
    <w:p w:rsidR="00313C74" w:rsidRDefault="00313C74" w:rsidP="004B6123">
      <w:pPr>
        <w:rPr>
          <w:rtl/>
        </w:rPr>
      </w:pPr>
    </w:p>
    <w:p w:rsidR="00313C74" w:rsidRDefault="00313C74" w:rsidP="003A7DC8">
      <w:pPr>
        <w:rPr>
          <w:rtl/>
        </w:rPr>
      </w:pPr>
      <w:r>
        <w:rPr>
          <w:rFonts w:hint="cs"/>
          <w:rtl/>
        </w:rPr>
        <w:lastRenderedPageBreak/>
        <w:t xml:space="preserve">אני מבקש ממך לעשות כל שביכולתך כדי להעביר תקציב לפתיחה של כיתות חדשות. על זה שלא סוגרים את הכיתות הקיימות אנחנו </w:t>
      </w:r>
      <w:bookmarkStart w:id="116" w:name="_ETM_Q1_312408"/>
      <w:bookmarkEnd w:id="116"/>
      <w:r>
        <w:rPr>
          <w:rFonts w:hint="cs"/>
          <w:rtl/>
        </w:rPr>
        <w:t xml:space="preserve">לא צריכים להגיד למשרד החינוך תודה רבה; בעולם מתוקן, משרד החינוך היה צריך </w:t>
      </w:r>
      <w:bookmarkStart w:id="117" w:name="_ETM_Q1_312000"/>
      <w:bookmarkEnd w:id="117"/>
      <w:r>
        <w:rPr>
          <w:rFonts w:hint="cs"/>
          <w:rtl/>
        </w:rPr>
        <w:t xml:space="preserve">להכפיל ולשלש את התקציב של התוכנית הזאת. תודה רבה. </w:t>
      </w:r>
    </w:p>
    <w:p w:rsidR="00313C74" w:rsidRDefault="00313C74" w:rsidP="00B32432">
      <w:pPr>
        <w:ind w:firstLine="0"/>
        <w:rPr>
          <w:rtl/>
        </w:rPr>
      </w:pPr>
      <w:bookmarkStart w:id="118" w:name="_ETM_Q1_318737"/>
      <w:bookmarkStart w:id="119" w:name="_ETM_Q1_318815"/>
      <w:bookmarkStart w:id="120" w:name="_ETM_Q1_319143"/>
      <w:bookmarkStart w:id="121" w:name="_ETM_Q1_319236"/>
      <w:bookmarkEnd w:id="118"/>
      <w:bookmarkEnd w:id="119"/>
      <w:bookmarkEnd w:id="120"/>
      <w:bookmarkEnd w:id="121"/>
    </w:p>
    <w:p w:rsidR="00313C74" w:rsidRDefault="00313C74" w:rsidP="00B32432">
      <w:pPr>
        <w:pStyle w:val="af6"/>
        <w:keepNext/>
        <w:rPr>
          <w:rtl/>
        </w:rPr>
      </w:pPr>
      <w:bookmarkStart w:id="122" w:name="ET_yor_5317_11"/>
      <w:r w:rsidRPr="00B32432">
        <w:rPr>
          <w:rStyle w:val="TagStyle"/>
          <w:rtl/>
        </w:rPr>
        <w:t xml:space="preserve"> &lt;&lt; יור &gt;&gt; </w:t>
      </w:r>
      <w:r>
        <w:rPr>
          <w:rtl/>
        </w:rPr>
        <w:t>היו"ר יולי יואל אדלשטיין:</w:t>
      </w:r>
      <w:r w:rsidRPr="00B32432">
        <w:rPr>
          <w:rStyle w:val="TagStyle"/>
          <w:rtl/>
        </w:rPr>
        <w:t xml:space="preserve"> &lt;&lt; יור &gt;&gt;</w:t>
      </w:r>
      <w:r>
        <w:rPr>
          <w:rtl/>
        </w:rPr>
        <w:t xml:space="preserve"> </w:t>
      </w:r>
      <w:bookmarkEnd w:id="122"/>
    </w:p>
    <w:p w:rsidR="00313C74" w:rsidRDefault="00313C74" w:rsidP="0073229B">
      <w:pPr>
        <w:rPr>
          <w:rtl/>
        </w:rPr>
      </w:pPr>
    </w:p>
    <w:p w:rsidR="00313C74" w:rsidRDefault="00313C74" w:rsidP="00B32432">
      <w:pPr>
        <w:rPr>
          <w:rtl/>
        </w:rPr>
      </w:pPr>
      <w:bookmarkStart w:id="123" w:name="_ETM_Q1_320580"/>
      <w:bookmarkEnd w:id="123"/>
      <w:r>
        <w:rPr>
          <w:rFonts w:hint="cs"/>
          <w:rtl/>
        </w:rPr>
        <w:t xml:space="preserve">תודה </w:t>
      </w:r>
      <w:bookmarkStart w:id="124" w:name="_ETM_Q1_320000"/>
      <w:bookmarkEnd w:id="124"/>
      <w:r>
        <w:rPr>
          <w:rFonts w:hint="cs"/>
          <w:rtl/>
        </w:rPr>
        <w:t xml:space="preserve">לחבר הכנסת שמולי. חבר הכנסת יוסף ג'בארין, בבקשה, אדוני. </w:t>
      </w:r>
    </w:p>
    <w:p w:rsidR="00313C74" w:rsidRDefault="00313C74" w:rsidP="00B32432">
      <w:pPr>
        <w:ind w:firstLine="0"/>
        <w:rPr>
          <w:rtl/>
        </w:rPr>
      </w:pPr>
      <w:bookmarkStart w:id="125" w:name="_ETM_Q1_323336"/>
      <w:bookmarkStart w:id="126" w:name="_ETM_Q1_323429"/>
      <w:bookmarkStart w:id="127" w:name="_ETM_Q1_323742"/>
      <w:bookmarkStart w:id="128" w:name="_ETM_Q1_323804"/>
      <w:bookmarkEnd w:id="125"/>
      <w:bookmarkEnd w:id="126"/>
      <w:bookmarkEnd w:id="127"/>
      <w:bookmarkEnd w:id="128"/>
    </w:p>
    <w:p w:rsidR="00313C74" w:rsidRDefault="00313C74" w:rsidP="00B32432">
      <w:pPr>
        <w:pStyle w:val="a4"/>
        <w:keepNext/>
        <w:rPr>
          <w:rtl/>
        </w:rPr>
      </w:pPr>
      <w:bookmarkStart w:id="129" w:name="ET_speaker_5278_12"/>
      <w:r w:rsidRPr="00B32432">
        <w:rPr>
          <w:rStyle w:val="TagStyle"/>
          <w:rtl/>
        </w:rPr>
        <w:t xml:space="preserve"> &lt;&lt; דובר &gt;&gt; </w:t>
      </w:r>
      <w:bookmarkStart w:id="130" w:name="_Toc528173191"/>
      <w:bookmarkStart w:id="131" w:name="_Toc528180222"/>
      <w:bookmarkStart w:id="132" w:name="_Toc528180955"/>
      <w:bookmarkStart w:id="133" w:name="_Toc528181494"/>
      <w:bookmarkStart w:id="134" w:name="_Toc528182736"/>
      <w:r>
        <w:rPr>
          <w:rtl/>
        </w:rPr>
        <w:t>יוסף ג'בארין (הרשימה המשותפת):</w:t>
      </w:r>
      <w:bookmarkEnd w:id="130"/>
      <w:bookmarkEnd w:id="131"/>
      <w:bookmarkEnd w:id="132"/>
      <w:bookmarkEnd w:id="133"/>
      <w:bookmarkEnd w:id="134"/>
      <w:r w:rsidRPr="00B32432">
        <w:rPr>
          <w:rStyle w:val="TagStyle"/>
          <w:rtl/>
        </w:rPr>
        <w:t xml:space="preserve"> &lt;&lt; דובר &gt;&gt;</w:t>
      </w:r>
      <w:r>
        <w:rPr>
          <w:rtl/>
        </w:rPr>
        <w:t xml:space="preserve"> </w:t>
      </w:r>
      <w:bookmarkEnd w:id="129"/>
    </w:p>
    <w:p w:rsidR="00313C74" w:rsidRDefault="00313C74" w:rsidP="0073229B">
      <w:pPr>
        <w:rPr>
          <w:rtl/>
        </w:rPr>
      </w:pPr>
    </w:p>
    <w:p w:rsidR="00313C74" w:rsidRDefault="00313C74" w:rsidP="003A7DC8">
      <w:pPr>
        <w:rPr>
          <w:rtl/>
        </w:rPr>
      </w:pPr>
      <w:bookmarkStart w:id="135" w:name="_ETM_Q1_326841"/>
      <w:bookmarkEnd w:id="135"/>
      <w:r>
        <w:rPr>
          <w:rFonts w:hint="cs"/>
          <w:rtl/>
        </w:rPr>
        <w:t xml:space="preserve">כבוד סגן </w:t>
      </w:r>
      <w:bookmarkStart w:id="136" w:name="_ETM_Q1_329607"/>
      <w:bookmarkEnd w:id="136"/>
      <w:r>
        <w:rPr>
          <w:rFonts w:hint="cs"/>
          <w:rtl/>
        </w:rPr>
        <w:t xml:space="preserve">השר, בנושא אחר אבל קשור </w:t>
      </w:r>
      <w:r w:rsidR="009F378D">
        <w:rPr>
          <w:rFonts w:hint="eastAsia"/>
          <w:rtl/>
        </w:rPr>
        <w:t>–</w:t>
      </w:r>
      <w:r>
        <w:rPr>
          <w:rFonts w:hint="cs"/>
          <w:rtl/>
        </w:rPr>
        <w:t xml:space="preserve"> זה באמת דחוף: יותר מ-1,000 תלמידים ביישוב מעלה </w:t>
      </w:r>
      <w:bookmarkStart w:id="137" w:name="_ETM_Q1_338669"/>
      <w:bookmarkEnd w:id="137"/>
      <w:r>
        <w:rPr>
          <w:rFonts w:hint="cs"/>
          <w:rtl/>
        </w:rPr>
        <w:t xml:space="preserve">עירון שובתים זה היום החמישי. כנראה משרד החינוך לא </w:t>
      </w:r>
      <w:bookmarkStart w:id="138" w:name="_ETM_Q1_348035"/>
      <w:bookmarkEnd w:id="138"/>
      <w:r>
        <w:rPr>
          <w:rFonts w:hint="cs"/>
          <w:rtl/>
        </w:rPr>
        <w:t xml:space="preserve">מתערב כדי לפתור את הבעיה שם. בעיקר הוא צריך להבטיח תקציבים </w:t>
      </w:r>
      <w:bookmarkStart w:id="139" w:name="_ETM_Q1_350000"/>
      <w:bookmarkEnd w:id="139"/>
      <w:r>
        <w:rPr>
          <w:rFonts w:hint="cs"/>
          <w:rtl/>
        </w:rPr>
        <w:t xml:space="preserve">להסעות של התלמידים, בגלל הנסיעה המסוכנת באותו </w:t>
      </w:r>
      <w:bookmarkStart w:id="140" w:name="_ETM_Q1_358895"/>
      <w:bookmarkEnd w:id="140"/>
      <w:r>
        <w:rPr>
          <w:rFonts w:hint="cs"/>
          <w:rtl/>
        </w:rPr>
        <w:t xml:space="preserve">אזור. אז אני קורא לשר לבדוק את </w:t>
      </w:r>
      <w:bookmarkStart w:id="141" w:name="_ETM_Q1_354000"/>
      <w:bookmarkEnd w:id="141"/>
      <w:r>
        <w:rPr>
          <w:rFonts w:hint="cs"/>
          <w:rtl/>
        </w:rPr>
        <w:t xml:space="preserve">הנושא ולשים קץ לשביתה הזאת. זה היום החמישי ובינתיים זה גם נמשך. זה מאוד חמור. אני מקווה </w:t>
      </w:r>
      <w:bookmarkStart w:id="142" w:name="_ETM_Q1_363000"/>
      <w:bookmarkEnd w:id="142"/>
      <w:r>
        <w:rPr>
          <w:rFonts w:hint="cs"/>
          <w:rtl/>
        </w:rPr>
        <w:t xml:space="preserve">שתבדוק את הנושא, והמשרד יתערב כדי לפתור את העניין. </w:t>
      </w:r>
    </w:p>
    <w:p w:rsidR="00313C74" w:rsidRDefault="00313C74" w:rsidP="00B32432">
      <w:pPr>
        <w:ind w:firstLine="0"/>
        <w:rPr>
          <w:rtl/>
        </w:rPr>
      </w:pPr>
      <w:bookmarkStart w:id="143" w:name="_ETM_Q1_370198"/>
      <w:bookmarkStart w:id="144" w:name="_ETM_Q1_370291"/>
      <w:bookmarkStart w:id="145" w:name="_ETM_Q1_370620"/>
      <w:bookmarkStart w:id="146" w:name="_ETM_Q1_370713"/>
      <w:bookmarkEnd w:id="143"/>
      <w:bookmarkEnd w:id="144"/>
      <w:bookmarkEnd w:id="145"/>
      <w:bookmarkEnd w:id="146"/>
    </w:p>
    <w:p w:rsidR="00313C74" w:rsidRDefault="00313C74" w:rsidP="00B32432">
      <w:pPr>
        <w:pStyle w:val="af6"/>
        <w:keepNext/>
        <w:rPr>
          <w:rtl/>
        </w:rPr>
      </w:pPr>
      <w:bookmarkStart w:id="147" w:name="ET_yor_5317_13"/>
      <w:r w:rsidRPr="00B32432">
        <w:rPr>
          <w:rStyle w:val="TagStyle"/>
          <w:rtl/>
        </w:rPr>
        <w:t xml:space="preserve"> &lt;&lt; </w:t>
      </w:r>
      <w:proofErr w:type="spellStart"/>
      <w:r w:rsidRPr="00B32432">
        <w:rPr>
          <w:rStyle w:val="TagStyle"/>
          <w:rtl/>
        </w:rPr>
        <w:t>יור</w:t>
      </w:r>
      <w:proofErr w:type="spellEnd"/>
      <w:r w:rsidRPr="00B32432">
        <w:rPr>
          <w:rStyle w:val="TagStyle"/>
          <w:rtl/>
        </w:rPr>
        <w:t xml:space="preserve"> &gt;&gt; </w:t>
      </w:r>
      <w:r>
        <w:rPr>
          <w:rtl/>
        </w:rPr>
        <w:t>היו"ר יולי יואל אדלשטיין:</w:t>
      </w:r>
      <w:r w:rsidRPr="00B32432">
        <w:rPr>
          <w:rStyle w:val="TagStyle"/>
          <w:rtl/>
        </w:rPr>
        <w:t xml:space="preserve"> &lt;&lt; יור &gt;&gt;</w:t>
      </w:r>
      <w:r>
        <w:rPr>
          <w:rtl/>
        </w:rPr>
        <w:t xml:space="preserve"> </w:t>
      </w:r>
      <w:bookmarkEnd w:id="147"/>
    </w:p>
    <w:p w:rsidR="00313C74" w:rsidRDefault="00313C74" w:rsidP="0073229B">
      <w:pPr>
        <w:rPr>
          <w:rtl/>
        </w:rPr>
      </w:pPr>
    </w:p>
    <w:p w:rsidR="00313C74" w:rsidRDefault="00313C74" w:rsidP="003A7DC8">
      <w:pPr>
        <w:rPr>
          <w:rtl/>
        </w:rPr>
      </w:pPr>
      <w:bookmarkStart w:id="148" w:name="_ETM_Q1_371635"/>
      <w:bookmarkEnd w:id="148"/>
      <w:r>
        <w:rPr>
          <w:rFonts w:hint="cs"/>
          <w:rtl/>
        </w:rPr>
        <w:t xml:space="preserve">תודה, חבר הכנסת ג'בארין. חבר הכנסת טלב אבו עראר, בבקשה. </w:t>
      </w:r>
    </w:p>
    <w:p w:rsidR="00313C74" w:rsidRDefault="00313C74" w:rsidP="00B32432">
      <w:pPr>
        <w:rPr>
          <w:rtl/>
        </w:rPr>
      </w:pPr>
      <w:bookmarkStart w:id="149" w:name="_ETM_Q1_373213"/>
      <w:bookmarkStart w:id="150" w:name="_ETM_Q1_373307"/>
      <w:bookmarkStart w:id="151" w:name="_ETM_Q1_373635"/>
      <w:bookmarkStart w:id="152" w:name="_ETM_Q1_373698"/>
      <w:bookmarkEnd w:id="149"/>
      <w:bookmarkEnd w:id="150"/>
      <w:bookmarkEnd w:id="151"/>
      <w:bookmarkEnd w:id="152"/>
    </w:p>
    <w:p w:rsidR="00313C74" w:rsidRDefault="00313C74" w:rsidP="00B32432">
      <w:pPr>
        <w:pStyle w:val="a4"/>
        <w:keepNext/>
        <w:rPr>
          <w:rtl/>
        </w:rPr>
      </w:pPr>
      <w:bookmarkStart w:id="153" w:name="ET_speaker_5066_14"/>
      <w:r w:rsidRPr="00B32432">
        <w:rPr>
          <w:rStyle w:val="TagStyle"/>
          <w:rtl/>
        </w:rPr>
        <w:t xml:space="preserve"> &lt;&lt; דובר &gt;&gt; </w:t>
      </w:r>
      <w:bookmarkStart w:id="154" w:name="_Toc528173192"/>
      <w:bookmarkStart w:id="155" w:name="_Toc528180223"/>
      <w:bookmarkStart w:id="156" w:name="_Toc528180956"/>
      <w:bookmarkStart w:id="157" w:name="_Toc528181495"/>
      <w:bookmarkStart w:id="158" w:name="_Toc528182737"/>
      <w:r>
        <w:rPr>
          <w:rtl/>
        </w:rPr>
        <w:t>טלב אבו עראר (הרשימה המשותפת):</w:t>
      </w:r>
      <w:bookmarkEnd w:id="154"/>
      <w:bookmarkEnd w:id="155"/>
      <w:bookmarkEnd w:id="156"/>
      <w:bookmarkEnd w:id="157"/>
      <w:bookmarkEnd w:id="158"/>
      <w:r w:rsidRPr="00B32432">
        <w:rPr>
          <w:rStyle w:val="TagStyle"/>
          <w:rtl/>
        </w:rPr>
        <w:t xml:space="preserve"> &lt;&lt; דובר &gt;&gt;</w:t>
      </w:r>
      <w:r>
        <w:rPr>
          <w:rtl/>
        </w:rPr>
        <w:t xml:space="preserve"> </w:t>
      </w:r>
      <w:bookmarkEnd w:id="153"/>
    </w:p>
    <w:p w:rsidR="00313C74" w:rsidRDefault="00313C74" w:rsidP="0073229B">
      <w:pPr>
        <w:rPr>
          <w:rtl/>
        </w:rPr>
      </w:pPr>
    </w:p>
    <w:p w:rsidR="00313C74" w:rsidRDefault="00313C74" w:rsidP="003A7DC8">
      <w:pPr>
        <w:rPr>
          <w:rtl/>
        </w:rPr>
      </w:pPr>
      <w:bookmarkStart w:id="159" w:name="_ETM_Q1_377713"/>
      <w:bookmarkStart w:id="160" w:name="_ETM_Q1_378057"/>
      <w:bookmarkStart w:id="161" w:name="_ETM_Q1_378151"/>
      <w:bookmarkEnd w:id="159"/>
      <w:bookmarkEnd w:id="160"/>
      <w:bookmarkEnd w:id="161"/>
      <w:r>
        <w:rPr>
          <w:rFonts w:hint="cs"/>
          <w:rtl/>
        </w:rPr>
        <w:t>תודה, מכובדי היושב-ראש. האמת היא שבשבוע שעבר הגשתי את השאילתה הזאת</w:t>
      </w:r>
      <w:bookmarkStart w:id="162" w:name="_ETM_Q1_383000"/>
      <w:bookmarkEnd w:id="162"/>
      <w:r>
        <w:rPr>
          <w:rFonts w:hint="cs"/>
          <w:rtl/>
        </w:rPr>
        <w:t xml:space="preserve">, ולצערי היא לא התקבלה, אבל טוב, אפילו </w:t>
      </w:r>
      <w:bookmarkStart w:id="163" w:name="_ETM_Q1_387000"/>
      <w:bookmarkEnd w:id="163"/>
      <w:r>
        <w:rPr>
          <w:rFonts w:hint="cs"/>
          <w:rtl/>
        </w:rPr>
        <w:t xml:space="preserve">שזה מאוחר. התוכנית הזאת עזרה רבות לנשים בדואיות. </w:t>
      </w:r>
      <w:bookmarkStart w:id="164" w:name="_ETM_Q1_394000"/>
      <w:bookmarkEnd w:id="164"/>
      <w:r>
        <w:rPr>
          <w:rFonts w:hint="cs"/>
          <w:rtl/>
        </w:rPr>
        <w:t xml:space="preserve">עם התוכנית הזאת הן התחילו להבין את המצב ולהשתלב בחברה. </w:t>
      </w:r>
      <w:bookmarkStart w:id="165" w:name="_ETM_Q1_399000"/>
      <w:bookmarkEnd w:id="165"/>
      <w:r>
        <w:rPr>
          <w:rFonts w:hint="cs"/>
          <w:rtl/>
        </w:rPr>
        <w:t xml:space="preserve">לכן, לפחות </w:t>
      </w:r>
      <w:r w:rsidR="009F378D">
        <w:rPr>
          <w:rtl/>
        </w:rPr>
        <w:t>–</w:t>
      </w:r>
      <w:r>
        <w:rPr>
          <w:rFonts w:hint="cs"/>
          <w:rtl/>
        </w:rPr>
        <w:t xml:space="preserve"> מה המניע לכך? מה הסיבה לכך </w:t>
      </w:r>
      <w:bookmarkStart w:id="166" w:name="_ETM_Q1_405000"/>
      <w:bookmarkEnd w:id="166"/>
      <w:r>
        <w:rPr>
          <w:rFonts w:hint="cs"/>
          <w:rtl/>
        </w:rPr>
        <w:t xml:space="preserve">שאנשים שרק התחילו את הלימודים האלה </w:t>
      </w:r>
      <w:r w:rsidR="009F378D">
        <w:rPr>
          <w:rFonts w:hint="eastAsia"/>
          <w:rtl/>
        </w:rPr>
        <w:t>–</w:t>
      </w:r>
      <w:r>
        <w:rPr>
          <w:rFonts w:hint="cs"/>
          <w:rtl/>
        </w:rPr>
        <w:t xml:space="preserve"> שישלימו וימשיכו בלימודיהם. למה </w:t>
      </w:r>
      <w:bookmarkStart w:id="167" w:name="_ETM_Q1_410000"/>
      <w:bookmarkEnd w:id="167"/>
      <w:r>
        <w:rPr>
          <w:rFonts w:hint="cs"/>
          <w:rtl/>
        </w:rPr>
        <w:t xml:space="preserve">לתקוע אותם באמצע? לפחות אלה שהתחילו </w:t>
      </w:r>
      <w:r w:rsidR="009F378D">
        <w:rPr>
          <w:rFonts w:hint="eastAsia"/>
          <w:rtl/>
        </w:rPr>
        <w:t>–</w:t>
      </w:r>
      <w:r>
        <w:rPr>
          <w:rFonts w:hint="cs"/>
          <w:rtl/>
        </w:rPr>
        <w:t xml:space="preserve"> שישלימו את הלימודים </w:t>
      </w:r>
      <w:bookmarkStart w:id="168" w:name="_ETM_Q1_416000"/>
      <w:bookmarkEnd w:id="168"/>
      <w:r>
        <w:rPr>
          <w:rFonts w:hint="cs"/>
          <w:rtl/>
        </w:rPr>
        <w:t xml:space="preserve">בתוכנית הזאת. תודה. </w:t>
      </w:r>
    </w:p>
    <w:p w:rsidR="00313C74" w:rsidRDefault="00313C74" w:rsidP="00F31E4E">
      <w:pPr>
        <w:ind w:firstLine="0"/>
        <w:rPr>
          <w:rtl/>
        </w:rPr>
      </w:pPr>
      <w:bookmarkStart w:id="169" w:name="_ETM_Q1_418494"/>
      <w:bookmarkStart w:id="170" w:name="_ETM_Q1_418588"/>
      <w:bookmarkStart w:id="171" w:name="_ETM_Q1_418901"/>
      <w:bookmarkStart w:id="172" w:name="_ETM_Q1_419026"/>
      <w:bookmarkEnd w:id="169"/>
      <w:bookmarkEnd w:id="170"/>
      <w:bookmarkEnd w:id="171"/>
      <w:bookmarkEnd w:id="172"/>
    </w:p>
    <w:p w:rsidR="00313C74" w:rsidRDefault="00313C74" w:rsidP="00F31E4E">
      <w:pPr>
        <w:pStyle w:val="af6"/>
        <w:keepNext/>
        <w:rPr>
          <w:rtl/>
        </w:rPr>
      </w:pPr>
      <w:bookmarkStart w:id="173" w:name="ET_yor_5317_15"/>
      <w:r w:rsidRPr="00F31E4E">
        <w:rPr>
          <w:rStyle w:val="TagStyle"/>
          <w:rtl/>
        </w:rPr>
        <w:t xml:space="preserve"> &lt;&lt; יור &gt;&gt; </w:t>
      </w:r>
      <w:r>
        <w:rPr>
          <w:rtl/>
        </w:rPr>
        <w:t>היו"ר יולי יואל אדלשטיין:</w:t>
      </w:r>
      <w:r w:rsidRPr="00F31E4E">
        <w:rPr>
          <w:rStyle w:val="TagStyle"/>
          <w:rtl/>
        </w:rPr>
        <w:t xml:space="preserve"> &lt;&lt; יור &gt;&gt;</w:t>
      </w:r>
      <w:r>
        <w:rPr>
          <w:rtl/>
        </w:rPr>
        <w:t xml:space="preserve"> </w:t>
      </w:r>
      <w:bookmarkEnd w:id="173"/>
    </w:p>
    <w:p w:rsidR="00313C74" w:rsidRDefault="00313C74" w:rsidP="0073229B">
      <w:pPr>
        <w:rPr>
          <w:rtl/>
        </w:rPr>
      </w:pPr>
    </w:p>
    <w:p w:rsidR="00313C74" w:rsidRDefault="00313C74" w:rsidP="00F31E4E">
      <w:pPr>
        <w:rPr>
          <w:rtl/>
        </w:rPr>
      </w:pPr>
      <w:bookmarkStart w:id="174" w:name="_ETM_Q1_420072"/>
      <w:bookmarkEnd w:id="174"/>
      <w:r>
        <w:rPr>
          <w:rFonts w:hint="cs"/>
          <w:rtl/>
        </w:rPr>
        <w:t xml:space="preserve">תודה. בבקשה, אדוני סגן שר החינוך. </w:t>
      </w:r>
    </w:p>
    <w:p w:rsidR="00313C74" w:rsidRDefault="00313C74" w:rsidP="00F31E4E">
      <w:pPr>
        <w:ind w:firstLine="0"/>
        <w:rPr>
          <w:rtl/>
        </w:rPr>
      </w:pPr>
      <w:bookmarkStart w:id="175" w:name="_ETM_Q1_421557"/>
      <w:bookmarkStart w:id="176" w:name="_ETM_Q1_421651"/>
      <w:bookmarkEnd w:id="175"/>
      <w:bookmarkEnd w:id="176"/>
    </w:p>
    <w:p w:rsidR="00313C74" w:rsidRDefault="00313C74" w:rsidP="00F31E4E">
      <w:pPr>
        <w:pStyle w:val="-"/>
        <w:keepNext/>
        <w:rPr>
          <w:rtl/>
        </w:rPr>
      </w:pPr>
      <w:bookmarkStart w:id="177" w:name="_ETM_Q1_421994"/>
      <w:bookmarkStart w:id="178" w:name="_ETM_Q1_422088"/>
      <w:bookmarkStart w:id="179" w:name="ET_speakercontinue_4793_17"/>
      <w:bookmarkEnd w:id="177"/>
      <w:bookmarkEnd w:id="178"/>
      <w:r w:rsidRPr="00F31E4E">
        <w:rPr>
          <w:rStyle w:val="TagStyle"/>
          <w:rtl/>
        </w:rPr>
        <w:t xml:space="preserve"> &lt;&lt; דובר_המשך &gt;&gt; </w:t>
      </w:r>
      <w:r>
        <w:rPr>
          <w:rtl/>
        </w:rPr>
        <w:t>סגן שר החינוך מאיר פרוש:</w:t>
      </w:r>
      <w:r w:rsidRPr="00F31E4E">
        <w:rPr>
          <w:rStyle w:val="TagStyle"/>
          <w:rtl/>
        </w:rPr>
        <w:t xml:space="preserve"> &lt;&lt; דובר_המשך &gt;&gt;</w:t>
      </w:r>
      <w:r>
        <w:rPr>
          <w:rtl/>
        </w:rPr>
        <w:t xml:space="preserve"> </w:t>
      </w:r>
      <w:bookmarkEnd w:id="179"/>
    </w:p>
    <w:p w:rsidR="00313C74" w:rsidRDefault="00313C74" w:rsidP="0073229B">
      <w:pPr>
        <w:rPr>
          <w:rtl/>
        </w:rPr>
      </w:pPr>
    </w:p>
    <w:p w:rsidR="00313C74" w:rsidRDefault="00313C74" w:rsidP="003A7DC8">
      <w:pPr>
        <w:rPr>
          <w:rtl/>
        </w:rPr>
      </w:pPr>
      <w:bookmarkStart w:id="180" w:name="_ETM_Q1_427807"/>
      <w:bookmarkEnd w:id="180"/>
      <w:r>
        <w:rPr>
          <w:rFonts w:hint="cs"/>
          <w:rtl/>
        </w:rPr>
        <w:t xml:space="preserve">חבר הכנסת שמולי הניח פה </w:t>
      </w:r>
      <w:bookmarkStart w:id="181" w:name="_ETM_Q1_427000"/>
      <w:bookmarkEnd w:id="181"/>
      <w:r>
        <w:rPr>
          <w:rFonts w:hint="cs"/>
          <w:rtl/>
        </w:rPr>
        <w:t>הנחה שמדובר בעוד כ</w:t>
      </w:r>
      <w:bookmarkStart w:id="182" w:name="_ETM_Q1_438791"/>
      <w:bookmarkEnd w:id="182"/>
      <w:r>
        <w:rPr>
          <w:rFonts w:hint="cs"/>
          <w:rtl/>
        </w:rPr>
        <w:t xml:space="preserve">-2 מיליון שקלים, ואז כל הבעיה נפתרה. אני מניח </w:t>
      </w:r>
      <w:bookmarkStart w:id="183" w:name="_ETM_Q1_435000"/>
      <w:bookmarkEnd w:id="183"/>
      <w:r w:rsidR="009F378D">
        <w:rPr>
          <w:rtl/>
        </w:rPr>
        <w:t>–</w:t>
      </w:r>
      <w:r>
        <w:rPr>
          <w:rFonts w:hint="cs"/>
          <w:rtl/>
        </w:rPr>
        <w:t xml:space="preserve"> אני לא רוצה לחלוק על חבר הכנסת שמולי </w:t>
      </w:r>
      <w:r w:rsidR="009F378D">
        <w:rPr>
          <w:rtl/>
        </w:rPr>
        <w:t>–</w:t>
      </w:r>
      <w:r>
        <w:rPr>
          <w:rFonts w:hint="cs"/>
          <w:rtl/>
        </w:rPr>
        <w:t xml:space="preserve"> </w:t>
      </w:r>
      <w:bookmarkStart w:id="184" w:name="_ETM_Q1_436000"/>
      <w:bookmarkEnd w:id="184"/>
      <w:r>
        <w:rPr>
          <w:rFonts w:hint="cs"/>
          <w:rtl/>
        </w:rPr>
        <w:t xml:space="preserve">שלא מדובר על 2 מיליון שקלים, כי לא </w:t>
      </w:r>
      <w:r>
        <w:rPr>
          <w:rFonts w:hint="cs"/>
          <w:rtl/>
        </w:rPr>
        <w:lastRenderedPageBreak/>
        <w:t xml:space="preserve">נראה לי </w:t>
      </w:r>
      <w:bookmarkStart w:id="185" w:name="_ETM_Q1_439000"/>
      <w:bookmarkEnd w:id="185"/>
      <w:r>
        <w:rPr>
          <w:rFonts w:hint="cs"/>
          <w:rtl/>
        </w:rPr>
        <w:t>שמשרד החינוך יבטל דבר כל</w:t>
      </w:r>
      <w:bookmarkStart w:id="186" w:name="_ETM_Q1_446400"/>
      <w:bookmarkEnd w:id="186"/>
      <w:r>
        <w:rPr>
          <w:rFonts w:hint="cs"/>
          <w:rtl/>
        </w:rPr>
        <w:t xml:space="preserve"> כך חשוב בגלל שאין לו 2 מיליון שקלים, וכשמכינים לי את התשובה, אומרים לי גם שהלכו למשרד האוצר ולא צלח המשא ומתן. 2 מיליון </w:t>
      </w:r>
      <w:bookmarkStart w:id="187" w:name="_ETM_Q1_455291"/>
      <w:bookmarkEnd w:id="187"/>
      <w:r>
        <w:rPr>
          <w:rFonts w:hint="cs"/>
          <w:rtl/>
        </w:rPr>
        <w:t xml:space="preserve">שקל, ודאי גם פקיד </w:t>
      </w:r>
      <w:r w:rsidR="009F378D">
        <w:rPr>
          <w:rFonts w:hint="eastAsia"/>
          <w:rtl/>
        </w:rPr>
        <w:t>–</w:t>
      </w:r>
      <w:r>
        <w:rPr>
          <w:rFonts w:hint="cs"/>
          <w:rtl/>
        </w:rPr>
        <w:t xml:space="preserve"> לא </w:t>
      </w:r>
      <w:bookmarkStart w:id="188" w:name="_ETM_Q1_455000"/>
      <w:bookmarkEnd w:id="188"/>
      <w:r>
        <w:rPr>
          <w:rFonts w:hint="cs"/>
          <w:rtl/>
        </w:rPr>
        <w:t xml:space="preserve">הבכיר במשרד, אלא פחות מבכיר </w:t>
      </w:r>
      <w:r w:rsidR="009F378D">
        <w:rPr>
          <w:rFonts w:hint="eastAsia"/>
          <w:rtl/>
        </w:rPr>
        <w:t>–</w:t>
      </w:r>
      <w:r>
        <w:rPr>
          <w:rFonts w:hint="cs"/>
          <w:rtl/>
        </w:rPr>
        <w:t xml:space="preserve"> יודע להגיד: הינה, </w:t>
      </w:r>
      <w:bookmarkStart w:id="189" w:name="_ETM_Q1_456000"/>
      <w:bookmarkEnd w:id="189"/>
      <w:r>
        <w:rPr>
          <w:rFonts w:hint="cs"/>
          <w:rtl/>
        </w:rPr>
        <w:t xml:space="preserve">יש לנו שני מיליון שקל. אני מניח שזה לא זה, אבל בכל מקרה אני אבדוק את </w:t>
      </w:r>
      <w:bookmarkStart w:id="190" w:name="_ETM_Q1_464541"/>
      <w:bookmarkEnd w:id="190"/>
      <w:r>
        <w:rPr>
          <w:rFonts w:hint="cs"/>
          <w:rtl/>
        </w:rPr>
        <w:t>זה.</w:t>
      </w:r>
    </w:p>
    <w:p w:rsidR="00313C74" w:rsidRDefault="00313C74" w:rsidP="00F31E4E">
      <w:pPr>
        <w:ind w:firstLine="0"/>
        <w:rPr>
          <w:rtl/>
        </w:rPr>
      </w:pPr>
      <w:bookmarkStart w:id="191" w:name="_ETM_Q1_465338"/>
      <w:bookmarkStart w:id="192" w:name="_ETM_Q1_465416"/>
      <w:bookmarkStart w:id="193" w:name="_ETM_Q1_465744"/>
      <w:bookmarkStart w:id="194" w:name="_ETM_Q1_465822"/>
      <w:bookmarkEnd w:id="191"/>
      <w:bookmarkEnd w:id="192"/>
      <w:bookmarkEnd w:id="193"/>
      <w:bookmarkEnd w:id="194"/>
    </w:p>
    <w:p w:rsidR="00313C74" w:rsidRDefault="00DF0B20" w:rsidP="00DF0B20">
      <w:pPr>
        <w:pStyle w:val="af5"/>
        <w:rPr>
          <w:rtl/>
        </w:rPr>
      </w:pPr>
      <w:bookmarkStart w:id="195" w:name="ET_interruption_5111_18"/>
      <w:r w:rsidRPr="00DF0B20">
        <w:rPr>
          <w:rStyle w:val="TagStyle"/>
          <w:rtl/>
        </w:rPr>
        <w:t xml:space="preserve"> &lt;&lt; קריאה &gt;&gt;</w:t>
      </w:r>
      <w:r w:rsidR="00313C74" w:rsidRPr="00F31E4E">
        <w:rPr>
          <w:rStyle w:val="TagStyle"/>
          <w:rtl/>
        </w:rPr>
        <w:t xml:space="preserve"> </w:t>
      </w:r>
      <w:r w:rsidR="00313C74">
        <w:rPr>
          <w:rtl/>
        </w:rPr>
        <w:t>איציק שמולי (המחנה הציוני):</w:t>
      </w:r>
      <w:r w:rsidR="00313C74" w:rsidRPr="00F31E4E">
        <w:rPr>
          <w:rStyle w:val="TagStyle"/>
          <w:rtl/>
        </w:rPr>
        <w:t xml:space="preserve"> </w:t>
      </w:r>
      <w:r w:rsidRPr="00DF0B20">
        <w:rPr>
          <w:rStyle w:val="TagStyle"/>
          <w:rtl/>
        </w:rPr>
        <w:t xml:space="preserve">&lt;&lt; קריאה &gt;&gt; </w:t>
      </w:r>
      <w:r w:rsidR="00313C74">
        <w:rPr>
          <w:rtl/>
        </w:rPr>
        <w:t xml:space="preserve"> </w:t>
      </w:r>
      <w:bookmarkEnd w:id="195"/>
    </w:p>
    <w:p w:rsidR="00313C74" w:rsidRDefault="00313C74" w:rsidP="0073229B">
      <w:pPr>
        <w:rPr>
          <w:rtl/>
        </w:rPr>
      </w:pPr>
    </w:p>
    <w:p w:rsidR="00313C74" w:rsidRDefault="009F378D" w:rsidP="00F31E4E">
      <w:pPr>
        <w:rPr>
          <w:rtl/>
        </w:rPr>
      </w:pPr>
      <w:bookmarkStart w:id="196" w:name="_ETM_Q1_468791"/>
      <w:bookmarkStart w:id="197" w:name="_ETM_Q1_469057"/>
      <w:bookmarkStart w:id="198" w:name="_ETM_Q1_469135"/>
      <w:bookmarkEnd w:id="196"/>
      <w:bookmarkEnd w:id="197"/>
      <w:bookmarkEnd w:id="198"/>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F31E4E">
      <w:pPr>
        <w:ind w:firstLine="0"/>
        <w:rPr>
          <w:rtl/>
        </w:rPr>
      </w:pPr>
      <w:bookmarkStart w:id="199" w:name="_ETM_Q1_470244"/>
      <w:bookmarkStart w:id="200" w:name="_ETM_Q1_470353"/>
      <w:bookmarkStart w:id="201" w:name="_ETM_Q1_470650"/>
      <w:bookmarkStart w:id="202" w:name="_ETM_Q1_470728"/>
      <w:bookmarkEnd w:id="199"/>
      <w:bookmarkEnd w:id="200"/>
      <w:bookmarkEnd w:id="201"/>
      <w:bookmarkEnd w:id="202"/>
    </w:p>
    <w:p w:rsidR="00313C74" w:rsidRDefault="00313C74" w:rsidP="00F31E4E">
      <w:pPr>
        <w:pStyle w:val="-"/>
        <w:keepNext/>
        <w:rPr>
          <w:rtl/>
        </w:rPr>
      </w:pPr>
      <w:bookmarkStart w:id="203" w:name="ET_speakercontinue_4793_19"/>
      <w:r w:rsidRPr="00F31E4E">
        <w:rPr>
          <w:rStyle w:val="TagStyle"/>
          <w:rtl/>
        </w:rPr>
        <w:t xml:space="preserve"> &lt;&lt; דובר_המשך &gt;&gt; </w:t>
      </w:r>
      <w:r>
        <w:rPr>
          <w:rtl/>
        </w:rPr>
        <w:t>סגן שר החינוך מאיר פרוש:</w:t>
      </w:r>
      <w:r w:rsidRPr="00F31E4E">
        <w:rPr>
          <w:rStyle w:val="TagStyle"/>
          <w:rtl/>
        </w:rPr>
        <w:t xml:space="preserve"> &lt;&lt; דובר_המשך &gt;&gt;</w:t>
      </w:r>
      <w:r>
        <w:rPr>
          <w:rtl/>
        </w:rPr>
        <w:t xml:space="preserve"> </w:t>
      </w:r>
      <w:bookmarkEnd w:id="203"/>
    </w:p>
    <w:p w:rsidR="00313C74" w:rsidRDefault="00313C74" w:rsidP="0073229B">
      <w:pPr>
        <w:rPr>
          <w:rtl/>
        </w:rPr>
      </w:pPr>
    </w:p>
    <w:p w:rsidR="00313C74" w:rsidRDefault="00313C74" w:rsidP="003A7DC8">
      <w:pPr>
        <w:rPr>
          <w:rtl/>
        </w:rPr>
      </w:pPr>
      <w:bookmarkStart w:id="204" w:name="_ETM_Q1_471681"/>
      <w:bookmarkEnd w:id="204"/>
      <w:r>
        <w:rPr>
          <w:rFonts w:hint="cs"/>
          <w:rtl/>
        </w:rPr>
        <w:t xml:space="preserve">אני לא בדקתי את זה. אני לא יודע. אני אבדוק את זה. </w:t>
      </w:r>
      <w:bookmarkStart w:id="205" w:name="_ETM_Q1_469000"/>
      <w:bookmarkEnd w:id="205"/>
      <w:r>
        <w:rPr>
          <w:rFonts w:hint="cs"/>
          <w:rtl/>
        </w:rPr>
        <w:t xml:space="preserve">אני מניח שאם זה רק 2 </w:t>
      </w:r>
      <w:bookmarkStart w:id="206" w:name="_ETM_Q1_476260"/>
      <w:bookmarkEnd w:id="206"/>
      <w:r>
        <w:rPr>
          <w:rFonts w:hint="cs"/>
          <w:rtl/>
        </w:rPr>
        <w:t xml:space="preserve">מיליון שקל, נמצא את הדרך להפעיל מחדש </w:t>
      </w:r>
      <w:bookmarkStart w:id="207" w:name="_ETM_Q1_473000"/>
      <w:bookmarkEnd w:id="207"/>
      <w:r>
        <w:rPr>
          <w:rFonts w:hint="cs"/>
          <w:rtl/>
        </w:rPr>
        <w:t xml:space="preserve">את התוכנית. דרך אגב, אבל אמרתי שאנחנו פועלים כרגע לפתוח עוד כיתות, ובהן יהיו </w:t>
      </w:r>
      <w:bookmarkStart w:id="208" w:name="_ETM_Q1_480000"/>
      <w:bookmarkEnd w:id="208"/>
      <w:r>
        <w:rPr>
          <w:rFonts w:hint="cs"/>
          <w:rtl/>
        </w:rPr>
        <w:t xml:space="preserve">גם שתי כיתות לשתי רשויות בדואיות. </w:t>
      </w:r>
    </w:p>
    <w:p w:rsidR="00313C74" w:rsidRDefault="00313C74" w:rsidP="00F31E4E">
      <w:pPr>
        <w:rPr>
          <w:rtl/>
        </w:rPr>
      </w:pPr>
      <w:bookmarkStart w:id="209" w:name="_ETM_Q1_484525"/>
      <w:bookmarkStart w:id="210" w:name="_ETM_Q1_484603"/>
      <w:bookmarkEnd w:id="209"/>
      <w:bookmarkEnd w:id="210"/>
    </w:p>
    <w:p w:rsidR="00313C74" w:rsidRDefault="00313C74" w:rsidP="003A7DC8">
      <w:pPr>
        <w:rPr>
          <w:rtl/>
        </w:rPr>
      </w:pPr>
      <w:bookmarkStart w:id="211" w:name="_ETM_Q1_484650"/>
      <w:bookmarkStart w:id="212" w:name="_ETM_Q1_484744"/>
      <w:bookmarkEnd w:id="211"/>
      <w:bookmarkEnd w:id="212"/>
      <w:r>
        <w:rPr>
          <w:rFonts w:hint="cs"/>
          <w:rtl/>
        </w:rPr>
        <w:t xml:space="preserve">חבר הכנסת ג'בארין </w:t>
      </w:r>
      <w:bookmarkStart w:id="213" w:name="_ETM_Q1_488510"/>
      <w:bookmarkEnd w:id="213"/>
      <w:r>
        <w:rPr>
          <w:rFonts w:hint="cs"/>
          <w:rtl/>
        </w:rPr>
        <w:t xml:space="preserve">דיבר על </w:t>
      </w:r>
      <w:bookmarkStart w:id="214" w:name="_ETM_Q1_486000"/>
      <w:bookmarkEnd w:id="214"/>
      <w:r>
        <w:rPr>
          <w:rFonts w:hint="cs"/>
          <w:rtl/>
        </w:rPr>
        <w:t xml:space="preserve">השביתה, ואני אבדוק את הנושא. אמרתי לו קודם שאני </w:t>
      </w:r>
      <w:bookmarkStart w:id="215" w:name="_ETM_Q1_485000"/>
      <w:bookmarkEnd w:id="215"/>
      <w:r>
        <w:rPr>
          <w:rFonts w:hint="cs"/>
          <w:rtl/>
        </w:rPr>
        <w:t xml:space="preserve">לא יודע במה מדובר. מה שעניתי לחבר הכנסת שמולי, חבר </w:t>
      </w:r>
      <w:bookmarkStart w:id="216" w:name="_ETM_Q1_491000"/>
      <w:bookmarkEnd w:id="216"/>
      <w:r>
        <w:rPr>
          <w:rFonts w:hint="cs"/>
          <w:rtl/>
        </w:rPr>
        <w:t xml:space="preserve">הכנסת אבו עראר ביקש להוסיף על זה והוא אומר שבשבוע </w:t>
      </w:r>
      <w:bookmarkStart w:id="217" w:name="_ETM_Q1_492000"/>
      <w:bookmarkEnd w:id="217"/>
      <w:r>
        <w:rPr>
          <w:rFonts w:hint="cs"/>
          <w:rtl/>
        </w:rPr>
        <w:t xml:space="preserve">שעבר הגיש בקשה לשאילתה כזאת והיא לא נתקבלה, </w:t>
      </w:r>
      <w:bookmarkStart w:id="218" w:name="_ETM_Q1_501744"/>
      <w:bookmarkEnd w:id="218"/>
      <w:r>
        <w:rPr>
          <w:rFonts w:hint="cs"/>
          <w:rtl/>
        </w:rPr>
        <w:t xml:space="preserve">אז את התשובות שעניתי לחבר הכנסת שמולי </w:t>
      </w:r>
      <w:bookmarkStart w:id="219" w:name="_ETM_Q1_500000"/>
      <w:bookmarkEnd w:id="219"/>
      <w:r>
        <w:rPr>
          <w:rFonts w:hint="cs"/>
          <w:rtl/>
        </w:rPr>
        <w:t xml:space="preserve">אני מבקש למסור גם לחבר הכנסת אבו עראר. </w:t>
      </w:r>
    </w:p>
    <w:p w:rsidR="00313C74" w:rsidRDefault="00313C74" w:rsidP="00F31E4E">
      <w:pPr>
        <w:ind w:firstLine="0"/>
        <w:rPr>
          <w:rtl/>
        </w:rPr>
      </w:pPr>
      <w:bookmarkStart w:id="220" w:name="_ETM_Q1_509400"/>
      <w:bookmarkStart w:id="221" w:name="_ETM_Q1_509587"/>
      <w:bookmarkEnd w:id="220"/>
      <w:bookmarkEnd w:id="221"/>
    </w:p>
    <w:p w:rsidR="00313C74" w:rsidRDefault="00313C74" w:rsidP="00C658B4">
      <w:pPr>
        <w:rPr>
          <w:rtl/>
        </w:rPr>
      </w:pPr>
      <w:bookmarkStart w:id="222" w:name="_ETM_Q1_508000"/>
      <w:bookmarkStart w:id="223" w:name="TOR_Q2"/>
      <w:bookmarkEnd w:id="222"/>
      <w:bookmarkEnd w:id="223"/>
      <w:r>
        <w:rPr>
          <w:rFonts w:hint="cs"/>
          <w:rtl/>
        </w:rPr>
        <w:t xml:space="preserve">חברי הכנסת, אני מתכבד להזמין את שר התחבורה והבטיחות בדרכים חבר הכנסת ישראל כץ לעלות לדוכן על מנת להשיב </w:t>
      </w:r>
      <w:r w:rsidR="00C658B4">
        <w:rPr>
          <w:rFonts w:hint="cs"/>
          <w:rtl/>
        </w:rPr>
        <w:t xml:space="preserve">על </w:t>
      </w:r>
      <w:r>
        <w:rPr>
          <w:rFonts w:hint="cs"/>
          <w:rtl/>
        </w:rPr>
        <w:t>שתי שאילתות דחופות. הראשונה היא של חבר הכנסת מיקי לוי, מספרה 551. נושא השאילתה: פקקי הענק בכביש 444. בבקשה, חבר הכנסת מיקי לוי.</w:t>
      </w:r>
    </w:p>
    <w:p w:rsidR="00313C74" w:rsidRDefault="00313C74" w:rsidP="009635F5">
      <w:pPr>
        <w:rPr>
          <w:rtl/>
        </w:rPr>
      </w:pPr>
    </w:p>
    <w:p w:rsidR="00313C74" w:rsidRDefault="00313C74" w:rsidP="00040D4A">
      <w:pPr>
        <w:pStyle w:val="a9"/>
        <w:rPr>
          <w:rtl/>
        </w:rPr>
      </w:pPr>
      <w:bookmarkStart w:id="224" w:name="ET_query_616022_1"/>
      <w:r w:rsidRPr="00611F01">
        <w:rPr>
          <w:rStyle w:val="TagStyle"/>
          <w:rtl/>
        </w:rPr>
        <w:t xml:space="preserve"> &lt;&lt; שאילתה &gt;&gt; </w:t>
      </w:r>
      <w:bookmarkStart w:id="225" w:name="_Toc528173193"/>
      <w:bookmarkStart w:id="226" w:name="_Toc528180224"/>
      <w:bookmarkStart w:id="227" w:name="_Toc528180957"/>
      <w:bookmarkStart w:id="228" w:name="_Toc528181496"/>
      <w:bookmarkStart w:id="229" w:name="_Toc528182738"/>
      <w:r>
        <w:rPr>
          <w:rtl/>
        </w:rPr>
        <w:t>551. פקקי הענק בכביש 444</w:t>
      </w:r>
      <w:bookmarkEnd w:id="225"/>
      <w:bookmarkEnd w:id="226"/>
      <w:bookmarkEnd w:id="227"/>
      <w:bookmarkEnd w:id="228"/>
      <w:bookmarkEnd w:id="229"/>
      <w:r w:rsidRPr="00611F01">
        <w:rPr>
          <w:rStyle w:val="TagStyle"/>
          <w:rtl/>
        </w:rPr>
        <w:t xml:space="preserve"> &lt;&lt; שאילתה &gt;&gt;</w:t>
      </w:r>
      <w:r>
        <w:rPr>
          <w:rtl/>
        </w:rPr>
        <w:t xml:space="preserve"> </w:t>
      </w:r>
      <w:bookmarkEnd w:id="224"/>
    </w:p>
    <w:p w:rsidR="00313C74" w:rsidRDefault="00313C74" w:rsidP="00040D4A">
      <w:pPr>
        <w:rPr>
          <w:rtl/>
        </w:rPr>
      </w:pPr>
    </w:p>
    <w:p w:rsidR="00313C74" w:rsidRDefault="00313C74" w:rsidP="00040D4A">
      <w:pPr>
        <w:pStyle w:val="a4"/>
        <w:keepNext/>
        <w:rPr>
          <w:rtl/>
        </w:rPr>
      </w:pPr>
      <w:bookmarkStart w:id="230" w:name="ET_speaker_5084_2"/>
      <w:r w:rsidRPr="00611F01">
        <w:rPr>
          <w:rStyle w:val="TagStyle"/>
          <w:rtl/>
        </w:rPr>
        <w:t xml:space="preserve"> &lt;&lt; דובר &gt;&gt; </w:t>
      </w:r>
      <w:bookmarkStart w:id="231" w:name="_Toc528173194"/>
      <w:bookmarkStart w:id="232" w:name="_Toc528180225"/>
      <w:bookmarkStart w:id="233" w:name="_Toc528180958"/>
      <w:bookmarkStart w:id="234" w:name="_Toc528181497"/>
      <w:bookmarkStart w:id="235" w:name="_Toc528182739"/>
      <w:r>
        <w:rPr>
          <w:rtl/>
        </w:rPr>
        <w:t>מיקי לוי (יש עתיד):</w:t>
      </w:r>
      <w:bookmarkEnd w:id="231"/>
      <w:bookmarkEnd w:id="232"/>
      <w:bookmarkEnd w:id="233"/>
      <w:bookmarkEnd w:id="234"/>
      <w:bookmarkEnd w:id="235"/>
      <w:r w:rsidRPr="00611F01">
        <w:rPr>
          <w:rStyle w:val="TagStyle"/>
          <w:rtl/>
        </w:rPr>
        <w:t xml:space="preserve"> &lt;&lt; דובר &gt;&gt;</w:t>
      </w:r>
      <w:r>
        <w:rPr>
          <w:rtl/>
        </w:rPr>
        <w:t xml:space="preserve"> </w:t>
      </w:r>
      <w:bookmarkEnd w:id="230"/>
    </w:p>
    <w:p w:rsidR="00313C74" w:rsidRDefault="00313C74" w:rsidP="0073229B">
      <w:pPr>
        <w:rPr>
          <w:rtl/>
        </w:rPr>
      </w:pPr>
    </w:p>
    <w:p w:rsidR="00313C74" w:rsidRDefault="00313C74" w:rsidP="0073229B">
      <w:pPr>
        <w:rPr>
          <w:rtl/>
        </w:rPr>
      </w:pPr>
      <w:r>
        <w:rPr>
          <w:rFonts w:hint="cs"/>
          <w:rtl/>
        </w:rPr>
        <w:t xml:space="preserve">תודה רבה, אדוני היושב-ראש. בוקר טוב, אדוני השר. בשנים האחרונות, ובמיוחד בשנה האחרונה, סובלים תושבי צור יצחק </w:t>
      </w:r>
      <w:r w:rsidR="009F378D">
        <w:rPr>
          <w:rFonts w:hint="eastAsia"/>
          <w:rtl/>
        </w:rPr>
        <w:t>–</w:t>
      </w:r>
      <w:r>
        <w:rPr>
          <w:rFonts w:hint="cs"/>
          <w:rtl/>
        </w:rPr>
        <w:t xml:space="preserve"> ואני אוסיף שגם תושבי טירה וטייבה </w:t>
      </w:r>
      <w:r w:rsidR="009F378D">
        <w:rPr>
          <w:rFonts w:hint="eastAsia"/>
          <w:rtl/>
        </w:rPr>
        <w:t>–</w:t>
      </w:r>
      <w:r>
        <w:rPr>
          <w:rFonts w:hint="cs"/>
          <w:rtl/>
        </w:rPr>
        <w:t xml:space="preserve"> מפקקי ענק יומיים בכביש 444, והמצב רק ילך ויחמיר בגלל תוכניות הבנייה המואצות </w:t>
      </w:r>
      <w:r w:rsidR="009F378D">
        <w:rPr>
          <w:rFonts w:hint="eastAsia"/>
          <w:rtl/>
        </w:rPr>
        <w:t>–</w:t>
      </w:r>
      <w:r>
        <w:rPr>
          <w:rFonts w:hint="cs"/>
          <w:rtl/>
        </w:rPr>
        <w:t xml:space="preserve"> ואני מברך על כך, אבל יש לי תחושה שזה לא הולך יד ביד עם תוכניות הבנייה והתוכניות של משרדך. </w:t>
      </w:r>
    </w:p>
    <w:p w:rsidR="00313C74" w:rsidRDefault="00313C74" w:rsidP="00040D4A">
      <w:pPr>
        <w:rPr>
          <w:rtl/>
        </w:rPr>
      </w:pPr>
    </w:p>
    <w:p w:rsidR="00313C74" w:rsidRDefault="00313C74" w:rsidP="00040D4A">
      <w:pPr>
        <w:rPr>
          <w:rtl/>
        </w:rPr>
      </w:pPr>
      <w:r>
        <w:rPr>
          <w:rFonts w:hint="cs"/>
          <w:rtl/>
        </w:rPr>
        <w:t xml:space="preserve">1. האם משרדך מקדם פתרון למצב? </w:t>
      </w:r>
    </w:p>
    <w:p w:rsidR="00313C74" w:rsidRDefault="00313C74" w:rsidP="00040D4A">
      <w:pPr>
        <w:rPr>
          <w:rtl/>
        </w:rPr>
      </w:pPr>
    </w:p>
    <w:p w:rsidR="00313C74" w:rsidRDefault="00313C74" w:rsidP="003A7DC8">
      <w:pPr>
        <w:rPr>
          <w:rtl/>
        </w:rPr>
      </w:pPr>
      <w:r>
        <w:rPr>
          <w:rFonts w:hint="cs"/>
          <w:rtl/>
        </w:rPr>
        <w:t xml:space="preserve">2. אם כן </w:t>
      </w:r>
      <w:r w:rsidR="009F378D">
        <w:rPr>
          <w:rFonts w:hint="eastAsia"/>
          <w:rtl/>
        </w:rPr>
        <w:t>–</w:t>
      </w:r>
      <w:r>
        <w:rPr>
          <w:rFonts w:hint="cs"/>
          <w:rtl/>
        </w:rPr>
        <w:t xml:space="preserve"> מהו ומתי ייושם?</w:t>
      </w:r>
    </w:p>
    <w:p w:rsidR="00313C74" w:rsidRDefault="00313C74" w:rsidP="00040D4A">
      <w:pPr>
        <w:rPr>
          <w:rtl/>
        </w:rPr>
      </w:pPr>
    </w:p>
    <w:p w:rsidR="00313C74" w:rsidRDefault="00313C74" w:rsidP="003A7DC8">
      <w:pPr>
        <w:rPr>
          <w:rtl/>
        </w:rPr>
      </w:pPr>
      <w:r>
        <w:rPr>
          <w:rFonts w:hint="cs"/>
          <w:rtl/>
        </w:rPr>
        <w:t xml:space="preserve">3. אם לא </w:t>
      </w:r>
      <w:r w:rsidR="009F378D">
        <w:rPr>
          <w:rFonts w:hint="eastAsia"/>
          <w:rtl/>
        </w:rPr>
        <w:t>–</w:t>
      </w:r>
      <w:r>
        <w:rPr>
          <w:rFonts w:hint="cs"/>
          <w:rtl/>
        </w:rPr>
        <w:t xml:space="preserve"> מדוע?</w:t>
      </w:r>
    </w:p>
    <w:p w:rsidR="00313C74" w:rsidRDefault="00313C74" w:rsidP="00040D4A">
      <w:pPr>
        <w:rPr>
          <w:rtl/>
        </w:rPr>
      </w:pPr>
    </w:p>
    <w:p w:rsidR="00313C74" w:rsidRDefault="00313C74" w:rsidP="00040D4A">
      <w:pPr>
        <w:rPr>
          <w:rtl/>
        </w:rPr>
      </w:pPr>
      <w:r>
        <w:rPr>
          <w:rFonts w:hint="cs"/>
          <w:rtl/>
        </w:rPr>
        <w:t>4. מה ניתן לעשות באופן בהול להפחתת הגודש? תודה רבה.</w:t>
      </w:r>
    </w:p>
    <w:p w:rsidR="00313C74" w:rsidRDefault="00313C74" w:rsidP="00040D4A">
      <w:pPr>
        <w:ind w:firstLine="0"/>
        <w:rPr>
          <w:rtl/>
        </w:rPr>
      </w:pPr>
    </w:p>
    <w:p w:rsidR="00313C74" w:rsidRDefault="00313C74" w:rsidP="00040D4A">
      <w:pPr>
        <w:pStyle w:val="af6"/>
        <w:keepNext/>
        <w:rPr>
          <w:rtl/>
        </w:rPr>
      </w:pPr>
      <w:r w:rsidRPr="0028269A">
        <w:rPr>
          <w:rStyle w:val="TagStyle"/>
          <w:rtl/>
        </w:rPr>
        <w:t xml:space="preserve"> &lt;&lt; יור &gt;&gt; </w:t>
      </w:r>
      <w:r>
        <w:rPr>
          <w:rtl/>
        </w:rPr>
        <w:t>היו"ר יולי יואל אדלשטיין:</w:t>
      </w:r>
      <w:r w:rsidRPr="0028269A">
        <w:rPr>
          <w:rStyle w:val="TagStyle"/>
          <w:rtl/>
        </w:rPr>
        <w:t xml:space="preserve"> &lt;&lt; יור &gt;&gt;</w:t>
      </w:r>
      <w:r>
        <w:rPr>
          <w:rtl/>
        </w:rPr>
        <w:t xml:space="preserve"> </w:t>
      </w:r>
    </w:p>
    <w:p w:rsidR="00313C74" w:rsidRDefault="00313C74" w:rsidP="0073229B">
      <w:pPr>
        <w:rPr>
          <w:rtl/>
        </w:rPr>
      </w:pPr>
    </w:p>
    <w:p w:rsidR="00313C74" w:rsidRDefault="00313C74" w:rsidP="00040D4A">
      <w:pPr>
        <w:rPr>
          <w:rtl/>
        </w:rPr>
      </w:pPr>
      <w:r>
        <w:rPr>
          <w:rFonts w:hint="cs"/>
          <w:rtl/>
        </w:rPr>
        <w:t>תודה, אדוני. בבקשה, כבוד השר.</w:t>
      </w:r>
    </w:p>
    <w:p w:rsidR="00313C74" w:rsidRDefault="00313C74" w:rsidP="00040D4A">
      <w:pPr>
        <w:ind w:firstLine="0"/>
        <w:rPr>
          <w:rtl/>
        </w:rPr>
      </w:pPr>
      <w:bookmarkStart w:id="236" w:name="_ETM_Q2_193000"/>
      <w:bookmarkStart w:id="237" w:name="_ETM_Q2_196000"/>
      <w:bookmarkEnd w:id="236"/>
      <w:bookmarkEnd w:id="237"/>
    </w:p>
    <w:p w:rsidR="00313C74" w:rsidRDefault="00313C74" w:rsidP="00040D4A">
      <w:pPr>
        <w:pStyle w:val="a4"/>
        <w:rPr>
          <w:rtl/>
        </w:rPr>
      </w:pPr>
      <w:bookmarkStart w:id="238" w:name="ET_speakercontinue_5584_4"/>
      <w:r w:rsidRPr="003B0559">
        <w:rPr>
          <w:rStyle w:val="TagStyle"/>
          <w:rtl/>
        </w:rPr>
        <w:t xml:space="preserve"> &lt;&lt; דובר &gt;&gt;</w:t>
      </w:r>
      <w:r w:rsidRPr="0028269A">
        <w:rPr>
          <w:rStyle w:val="TagStyle"/>
          <w:rtl/>
        </w:rPr>
        <w:t xml:space="preserve"> </w:t>
      </w:r>
      <w:bookmarkStart w:id="239" w:name="_Toc528173195"/>
      <w:bookmarkStart w:id="240" w:name="_Toc528180226"/>
      <w:bookmarkStart w:id="241" w:name="_Toc528180959"/>
      <w:bookmarkStart w:id="242" w:name="_Toc528181498"/>
      <w:bookmarkStart w:id="243" w:name="_Toc528182740"/>
      <w:r>
        <w:rPr>
          <w:rtl/>
        </w:rPr>
        <w:t>שר התחבורה והבטיחות בדרכים ישראל כץ:</w:t>
      </w:r>
      <w:bookmarkEnd w:id="239"/>
      <w:bookmarkEnd w:id="240"/>
      <w:bookmarkEnd w:id="241"/>
      <w:bookmarkEnd w:id="242"/>
      <w:bookmarkEnd w:id="243"/>
      <w:r w:rsidRPr="0028269A">
        <w:rPr>
          <w:rStyle w:val="TagStyle"/>
          <w:rtl/>
        </w:rPr>
        <w:t xml:space="preserve"> </w:t>
      </w:r>
      <w:r w:rsidRPr="003B0559">
        <w:rPr>
          <w:rStyle w:val="TagStyle"/>
          <w:rtl/>
        </w:rPr>
        <w:t>&lt;&lt; דובר &gt;&gt;</w:t>
      </w:r>
      <w:r>
        <w:rPr>
          <w:rStyle w:val="TagStyle"/>
          <w:rtl/>
        </w:rPr>
        <w:t xml:space="preserve"> </w:t>
      </w:r>
      <w:bookmarkEnd w:id="238"/>
    </w:p>
    <w:p w:rsidR="00313C74" w:rsidRDefault="00313C74" w:rsidP="0073229B">
      <w:pPr>
        <w:rPr>
          <w:rtl/>
        </w:rPr>
      </w:pPr>
    </w:p>
    <w:p w:rsidR="00313C74" w:rsidRDefault="00313C74" w:rsidP="00040D4A">
      <w:pPr>
        <w:rPr>
          <w:rtl/>
        </w:rPr>
      </w:pPr>
      <w:r>
        <w:rPr>
          <w:rFonts w:hint="cs"/>
          <w:rtl/>
        </w:rPr>
        <w:t xml:space="preserve">אדוני היושב-ראש, חבר הכנסת, חברי הכנסת, באשר לשאילתה: בימים האלה מבצעת חברת נתיבי ישראל את שלב א' בשדרוג דרך 444, בין צומת טייבה דרום לצומת צור נתן. מבצעים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bookmarkStart w:id="244" w:name="_ETM_Q2_191000"/>
      <w:bookmarkEnd w:id="244"/>
    </w:p>
    <w:p w:rsidR="00313C74" w:rsidRDefault="00DF0B20" w:rsidP="00DF0B20">
      <w:pPr>
        <w:pStyle w:val="af5"/>
        <w:rPr>
          <w:rtl/>
        </w:rPr>
      </w:pPr>
      <w:bookmarkStart w:id="245" w:name="ET_interruption_5329_5"/>
      <w:r w:rsidRPr="00DF0B20">
        <w:rPr>
          <w:rStyle w:val="TagStyle"/>
          <w:rtl/>
        </w:rPr>
        <w:t xml:space="preserve"> &lt;&lt; קריאה &gt;&gt;</w:t>
      </w:r>
      <w:r w:rsidR="00313C74" w:rsidRPr="007F4ADA">
        <w:rPr>
          <w:rStyle w:val="TagStyle"/>
          <w:rtl/>
        </w:rPr>
        <w:t xml:space="preserve"> </w:t>
      </w:r>
      <w:r w:rsidR="00313C74">
        <w:rPr>
          <w:rtl/>
        </w:rPr>
        <w:t>אחמד טיבי (הרשימה המשותפת):</w:t>
      </w:r>
      <w:r w:rsidR="00313C74" w:rsidRPr="007F4ADA">
        <w:rPr>
          <w:rStyle w:val="TagStyle"/>
          <w:rtl/>
        </w:rPr>
        <w:t xml:space="preserve"> </w:t>
      </w:r>
      <w:r w:rsidRPr="00DF0B20">
        <w:rPr>
          <w:rStyle w:val="TagStyle"/>
          <w:rtl/>
        </w:rPr>
        <w:t xml:space="preserve">&lt;&lt; קריאה &gt;&gt;  </w:t>
      </w:r>
      <w:r w:rsidR="00313C74">
        <w:rPr>
          <w:rStyle w:val="TagStyle"/>
          <w:rtl/>
        </w:rPr>
        <w:t xml:space="preserve"> </w:t>
      </w:r>
      <w:bookmarkEnd w:id="245"/>
    </w:p>
    <w:p w:rsidR="00313C74" w:rsidRDefault="00313C74" w:rsidP="00040D4A">
      <w:pPr>
        <w:rPr>
          <w:rtl/>
          <w:lang w:eastAsia="he-IL"/>
        </w:rPr>
      </w:pPr>
    </w:p>
    <w:p w:rsidR="00313C74" w:rsidRDefault="009F378D" w:rsidP="00040D4A">
      <w:pPr>
        <w:rPr>
          <w:rtl/>
          <w:lang w:eastAsia="he-IL"/>
        </w:rPr>
      </w:pPr>
      <w:r>
        <w:rPr>
          <w:rFonts w:hint="cs"/>
          <w:rtl/>
          <w:lang w:eastAsia="he-IL"/>
        </w:rPr>
        <w:t>–</w:t>
      </w:r>
      <w:r w:rsidR="0073229B">
        <w:rPr>
          <w:rFonts w:hint="cs"/>
          <w:rtl/>
          <w:lang w:eastAsia="he-IL"/>
        </w:rPr>
        <w:t xml:space="preserve"> </w:t>
      </w:r>
      <w:r>
        <w:rPr>
          <w:rFonts w:hint="cs"/>
          <w:rtl/>
          <w:lang w:eastAsia="he-IL"/>
        </w:rPr>
        <w:t>–</w:t>
      </w:r>
      <w:r w:rsidR="0073229B">
        <w:rPr>
          <w:rFonts w:hint="cs"/>
          <w:rtl/>
          <w:lang w:eastAsia="he-IL"/>
        </w:rPr>
        <w:t xml:space="preserve"> </w:t>
      </w:r>
      <w:r>
        <w:rPr>
          <w:rFonts w:hint="cs"/>
          <w:rtl/>
          <w:lang w:eastAsia="he-IL"/>
        </w:rPr>
        <w:t>–</w:t>
      </w:r>
      <w:r w:rsidR="00313C74">
        <w:rPr>
          <w:rFonts w:hint="cs"/>
          <w:rtl/>
          <w:lang w:eastAsia="he-IL"/>
        </w:rPr>
        <w:t xml:space="preserve"> תשתיות.</w:t>
      </w:r>
    </w:p>
    <w:p w:rsidR="00313C74" w:rsidRDefault="00313C74" w:rsidP="0073229B">
      <w:pPr>
        <w:rPr>
          <w:rtl/>
        </w:rPr>
      </w:pPr>
    </w:p>
    <w:p w:rsidR="00313C74" w:rsidRDefault="00313C74" w:rsidP="00040D4A">
      <w:pPr>
        <w:pStyle w:val="-"/>
        <w:keepNext/>
        <w:rPr>
          <w:rtl/>
        </w:rPr>
      </w:pPr>
      <w:bookmarkStart w:id="246" w:name="ET_speakercontinue_5329_7"/>
      <w:r w:rsidRPr="007F4ADA">
        <w:rPr>
          <w:rStyle w:val="TagStyle"/>
          <w:rtl/>
        </w:rPr>
        <w:t xml:space="preserve"> &lt;&lt; דובר_המשך &gt;&gt; </w:t>
      </w:r>
      <w:r w:rsidRPr="007F4ADA">
        <w:rPr>
          <w:color w:val="010000"/>
          <w:bdr w:val="single" w:sz="4" w:space="0" w:color="FF66FF"/>
          <w:rtl/>
        </w:rPr>
        <w:t xml:space="preserve">שר התחבורה והבטיחות בדרכים ישראל כץ: </w:t>
      </w:r>
      <w:r w:rsidRPr="007F4ADA">
        <w:rPr>
          <w:rStyle w:val="TagStyle"/>
          <w:rtl/>
        </w:rPr>
        <w:t>&lt;&lt; דובר_המשך &gt;&gt;</w:t>
      </w:r>
      <w:r>
        <w:rPr>
          <w:rtl/>
        </w:rPr>
        <w:t xml:space="preserve"> </w:t>
      </w:r>
      <w:bookmarkEnd w:id="246"/>
    </w:p>
    <w:p w:rsidR="00313C74" w:rsidRDefault="00313C74" w:rsidP="0073229B">
      <w:pPr>
        <w:rPr>
          <w:rtl/>
        </w:rPr>
      </w:pPr>
    </w:p>
    <w:p w:rsidR="00313C74" w:rsidRDefault="00313C74" w:rsidP="00040D4A">
      <w:pPr>
        <w:rPr>
          <w:rtl/>
        </w:rPr>
      </w:pPr>
      <w:r>
        <w:rPr>
          <w:rFonts w:hint="cs"/>
          <w:rtl/>
        </w:rPr>
        <w:t xml:space="preserve">כבר אמרנו פעם, אנחנו לא יודעים </w:t>
      </w:r>
      <w:r w:rsidR="009F378D">
        <w:rPr>
          <w:rFonts w:hint="eastAsia"/>
          <w:rtl/>
        </w:rPr>
        <w:t>–</w:t>
      </w:r>
      <w:r>
        <w:rPr>
          <w:rFonts w:hint="cs"/>
          <w:rtl/>
        </w:rPr>
        <w:t xml:space="preserve"> אם הרשימה המשותפת תסכים אולי נקרא לזה על שם מי שפעל </w:t>
      </w:r>
      <w:bookmarkStart w:id="247" w:name="_ETM_Q2_225000"/>
      <w:bookmarkEnd w:id="247"/>
      <w:r>
        <w:rPr>
          <w:rFonts w:hint="cs"/>
          <w:rtl/>
        </w:rPr>
        <w:t>ודחף.</w:t>
      </w:r>
    </w:p>
    <w:p w:rsidR="00313C74" w:rsidRDefault="00313C74" w:rsidP="00040D4A">
      <w:pPr>
        <w:ind w:firstLine="0"/>
        <w:rPr>
          <w:rtl/>
        </w:rPr>
      </w:pPr>
    </w:p>
    <w:p w:rsidR="00313C74" w:rsidRDefault="00313C74" w:rsidP="00040D4A">
      <w:pPr>
        <w:pStyle w:val="af5"/>
        <w:rPr>
          <w:rtl/>
        </w:rPr>
      </w:pPr>
      <w:bookmarkStart w:id="248" w:name="ET_interruption_5329_8"/>
      <w:r w:rsidRPr="007F4ADA">
        <w:rPr>
          <w:rStyle w:val="TagStyle"/>
          <w:rtl/>
        </w:rPr>
        <w:t xml:space="preserve"> &lt;&lt; קריאה &gt;&gt; </w:t>
      </w:r>
      <w:r>
        <w:rPr>
          <w:rtl/>
        </w:rPr>
        <w:t>אחמד טיבי (הרשימה המשותפת):</w:t>
      </w:r>
      <w:r w:rsidRPr="007F4ADA">
        <w:rPr>
          <w:rStyle w:val="TagStyle"/>
          <w:rtl/>
        </w:rPr>
        <w:t xml:space="preserve"> &lt;&lt; קריאה &gt;&gt;</w:t>
      </w:r>
      <w:r>
        <w:rPr>
          <w:rStyle w:val="TagStyle"/>
          <w:rtl/>
        </w:rPr>
        <w:t xml:space="preserve"> </w:t>
      </w:r>
      <w:bookmarkEnd w:id="248"/>
    </w:p>
    <w:p w:rsidR="00313C74" w:rsidRDefault="00313C74" w:rsidP="0073229B">
      <w:pPr>
        <w:rPr>
          <w:rtl/>
        </w:rPr>
      </w:pPr>
    </w:p>
    <w:p w:rsidR="00313C74" w:rsidRDefault="00313C74" w:rsidP="00040D4A">
      <w:pPr>
        <w:rPr>
          <w:rtl/>
        </w:rPr>
      </w:pPr>
      <w:r>
        <w:rPr>
          <w:rFonts w:hint="cs"/>
          <w:rtl/>
        </w:rPr>
        <w:t>בסדר, מי זה? מי זה?</w:t>
      </w:r>
    </w:p>
    <w:p w:rsidR="00313C74" w:rsidRPr="007F4ADA" w:rsidRDefault="00313C74" w:rsidP="00040D4A">
      <w:pPr>
        <w:ind w:firstLine="0"/>
        <w:rPr>
          <w:rtl/>
        </w:rPr>
      </w:pPr>
    </w:p>
    <w:p w:rsidR="00313C74" w:rsidRPr="007F4ADA" w:rsidRDefault="00313C74" w:rsidP="00040D4A">
      <w:pPr>
        <w:ind w:firstLine="0"/>
        <w:rPr>
          <w:b/>
          <w:bCs/>
          <w:u w:val="single"/>
          <w:rtl/>
        </w:rPr>
      </w:pPr>
      <w:r w:rsidRPr="007F4ADA">
        <w:rPr>
          <w:b/>
          <w:bCs/>
          <w:u w:val="single"/>
          <w:rtl/>
        </w:rPr>
        <w:t xml:space="preserve">&lt;&lt; </w:t>
      </w:r>
      <w:proofErr w:type="spellStart"/>
      <w:r w:rsidRPr="007F4ADA">
        <w:rPr>
          <w:b/>
          <w:bCs/>
          <w:u w:val="single"/>
          <w:rtl/>
        </w:rPr>
        <w:t>דובר_המשך</w:t>
      </w:r>
      <w:proofErr w:type="spellEnd"/>
      <w:r w:rsidRPr="007F4ADA">
        <w:rPr>
          <w:b/>
          <w:bCs/>
          <w:u w:val="single"/>
          <w:rtl/>
        </w:rPr>
        <w:t xml:space="preserve"> &gt;&gt; שר התחבורה והבטיחות בדרכים ישראל כץ: &lt;&lt; </w:t>
      </w:r>
      <w:proofErr w:type="spellStart"/>
      <w:r w:rsidRPr="007F4ADA">
        <w:rPr>
          <w:b/>
          <w:bCs/>
          <w:u w:val="single"/>
          <w:rtl/>
        </w:rPr>
        <w:t>דובר_המשך</w:t>
      </w:r>
      <w:proofErr w:type="spellEnd"/>
      <w:r w:rsidRPr="007F4ADA">
        <w:rPr>
          <w:b/>
          <w:bCs/>
          <w:u w:val="single"/>
          <w:rtl/>
        </w:rPr>
        <w:t xml:space="preserve"> &gt;&gt; </w:t>
      </w:r>
    </w:p>
    <w:p w:rsidR="00313C74" w:rsidRDefault="00313C74" w:rsidP="00040D4A">
      <w:pPr>
        <w:rPr>
          <w:rtl/>
        </w:rPr>
      </w:pPr>
    </w:p>
    <w:p w:rsidR="00313C74" w:rsidRDefault="00313C74" w:rsidP="00040D4A">
      <w:pPr>
        <w:rPr>
          <w:rtl/>
        </w:rPr>
      </w:pPr>
      <w:r>
        <w:rPr>
          <w:rFonts w:hint="cs"/>
          <w:rtl/>
        </w:rPr>
        <w:t xml:space="preserve">אבל זו כנראה משימה בלתי אפשרית, אני לא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Pr="007F4ADA" w:rsidRDefault="00313C74" w:rsidP="00040D4A">
      <w:pPr>
        <w:ind w:firstLine="0"/>
        <w:rPr>
          <w:rtl/>
        </w:rPr>
      </w:pPr>
      <w:bookmarkStart w:id="249" w:name="_ETM_Q2_229000"/>
      <w:bookmarkEnd w:id="249"/>
    </w:p>
    <w:p w:rsidR="00313C74" w:rsidRPr="007F4ADA" w:rsidRDefault="00313C74" w:rsidP="00040D4A">
      <w:pPr>
        <w:ind w:firstLine="0"/>
        <w:rPr>
          <w:b/>
          <w:bCs/>
          <w:u w:val="single"/>
          <w:rtl/>
        </w:rPr>
      </w:pPr>
      <w:r w:rsidRPr="007F4ADA">
        <w:rPr>
          <w:b/>
          <w:bCs/>
          <w:u w:val="single"/>
          <w:rtl/>
        </w:rPr>
        <w:t xml:space="preserve"> &lt;&lt; קריאה &gt;&gt; אחמד טיבי (הרשימה המשותפת): &lt;&lt; קריאה &gt;&gt;</w:t>
      </w:r>
      <w:r>
        <w:rPr>
          <w:b/>
          <w:bCs/>
          <w:u w:val="single"/>
          <w:rtl/>
        </w:rPr>
        <w:t xml:space="preserve"> </w:t>
      </w:r>
    </w:p>
    <w:p w:rsidR="00313C74" w:rsidRDefault="00313C74" w:rsidP="00040D4A">
      <w:pPr>
        <w:rPr>
          <w:rtl/>
        </w:rPr>
      </w:pPr>
    </w:p>
    <w:p w:rsidR="00313C74" w:rsidRDefault="00313C74" w:rsidP="00040D4A">
      <w:pPr>
        <w:rPr>
          <w:rtl/>
        </w:rPr>
      </w:pPr>
      <w:bookmarkStart w:id="250" w:name="_ETM_Q2_227000"/>
      <w:bookmarkEnd w:id="250"/>
      <w:r>
        <w:rPr>
          <w:rFonts w:hint="cs"/>
          <w:rtl/>
        </w:rPr>
        <w:t>אתה השר, מכובדי.</w:t>
      </w:r>
    </w:p>
    <w:p w:rsidR="00313C74" w:rsidRDefault="00313C74" w:rsidP="00040D4A">
      <w:pPr>
        <w:ind w:firstLine="0"/>
        <w:rPr>
          <w:rtl/>
        </w:rPr>
      </w:pPr>
      <w:bookmarkStart w:id="251" w:name="_ETM_Q2_231000"/>
      <w:bookmarkEnd w:id="251"/>
    </w:p>
    <w:p w:rsidR="00313C74" w:rsidRDefault="00313C74" w:rsidP="00040D4A">
      <w:pPr>
        <w:pStyle w:val="-"/>
        <w:keepNext/>
        <w:rPr>
          <w:rtl/>
        </w:rPr>
      </w:pPr>
      <w:bookmarkStart w:id="252" w:name="ET_speakercontinue_5329_9"/>
      <w:r w:rsidRPr="007F4ADA">
        <w:rPr>
          <w:rStyle w:val="TagStyle"/>
          <w:rtl/>
        </w:rPr>
        <w:lastRenderedPageBreak/>
        <w:t xml:space="preserve"> &lt;&lt; דובר_המשך &gt;&gt; </w:t>
      </w:r>
      <w:r w:rsidRPr="007F4ADA">
        <w:rPr>
          <w:color w:val="010000"/>
          <w:bdr w:val="single" w:sz="4" w:space="0" w:color="FF66FF"/>
          <w:rtl/>
        </w:rPr>
        <w:t xml:space="preserve">שר התחבורה והבטיחות בדרכים ישראל כץ: </w:t>
      </w:r>
      <w:r w:rsidRPr="007F4ADA">
        <w:rPr>
          <w:rStyle w:val="TagStyle"/>
          <w:rtl/>
        </w:rPr>
        <w:t>&lt;&lt; דובר_המשך &gt;&gt;</w:t>
      </w:r>
      <w:r>
        <w:rPr>
          <w:rtl/>
        </w:rPr>
        <w:t xml:space="preserve"> </w:t>
      </w:r>
      <w:bookmarkEnd w:id="252"/>
    </w:p>
    <w:p w:rsidR="00313C74" w:rsidRDefault="00313C74" w:rsidP="0073229B">
      <w:pPr>
        <w:rPr>
          <w:rtl/>
        </w:rPr>
      </w:pPr>
    </w:p>
    <w:p w:rsidR="00313C74" w:rsidRDefault="00313C74" w:rsidP="003A7DC8">
      <w:pPr>
        <w:rPr>
          <w:rtl/>
        </w:rPr>
      </w:pPr>
      <w:r>
        <w:rPr>
          <w:rtl/>
        </w:rPr>
        <w:t xml:space="preserve"> </w:t>
      </w:r>
      <w:r>
        <w:rPr>
          <w:rFonts w:hint="cs"/>
          <w:rtl/>
        </w:rPr>
        <w:t xml:space="preserve">היא מבצעת את שדרוג הכביש. המשרד משקיע בפרויקט, חבר הכנסת לוי, באמצעות חברת נתיבי ישראל, למעלה מ-110 מיליון שקלים </w:t>
      </w:r>
      <w:r w:rsidR="009F378D">
        <w:rPr>
          <w:rFonts w:hint="cs"/>
          <w:rtl/>
        </w:rPr>
        <w:t>–</w:t>
      </w:r>
      <w:r>
        <w:rPr>
          <w:rFonts w:hint="cs"/>
          <w:rtl/>
        </w:rPr>
        <w:t xml:space="preserve"> עוד יחשבו ששאלת אותי בכוונה את השאלה, כי התשובה כל כך טובה, אבל לא היה ביננו תיאום מראש, זה בסדר.</w:t>
      </w:r>
    </w:p>
    <w:p w:rsidR="00313C74" w:rsidRDefault="00313C74" w:rsidP="00040D4A">
      <w:pPr>
        <w:rPr>
          <w:rtl/>
        </w:rPr>
      </w:pPr>
    </w:p>
    <w:p w:rsidR="00313C74" w:rsidRDefault="00313C74" w:rsidP="00040D4A">
      <w:pPr>
        <w:pStyle w:val="af5"/>
        <w:rPr>
          <w:rtl/>
        </w:rPr>
      </w:pPr>
      <w:bookmarkStart w:id="253" w:name="ET_interruption_5084_10"/>
      <w:r w:rsidRPr="007E0CB5">
        <w:rPr>
          <w:rStyle w:val="TagStyle"/>
          <w:rtl/>
        </w:rPr>
        <w:t xml:space="preserve"> &lt;&lt; קריאה &gt;&gt; </w:t>
      </w:r>
      <w:r>
        <w:rPr>
          <w:rtl/>
        </w:rPr>
        <w:t>מיקי לוי (יש עתיד):</w:t>
      </w:r>
      <w:r w:rsidRPr="007E0CB5">
        <w:rPr>
          <w:rStyle w:val="TagStyle"/>
          <w:rtl/>
        </w:rPr>
        <w:t xml:space="preserve"> &lt;&lt; קריאה &gt;&gt;</w:t>
      </w:r>
      <w:r>
        <w:rPr>
          <w:rStyle w:val="TagStyle"/>
          <w:rtl/>
        </w:rPr>
        <w:t xml:space="preserve"> </w:t>
      </w:r>
      <w:bookmarkEnd w:id="253"/>
    </w:p>
    <w:p w:rsidR="00313C74" w:rsidRDefault="00313C74" w:rsidP="0073229B">
      <w:pPr>
        <w:rPr>
          <w:rtl/>
        </w:rPr>
      </w:pPr>
    </w:p>
    <w:p w:rsidR="00313C74" w:rsidRDefault="00313C74" w:rsidP="0073229B">
      <w:pPr>
        <w:rPr>
          <w:rtl/>
        </w:rPr>
      </w:pPr>
      <w:r>
        <w:rPr>
          <w:rFonts w:hint="cs"/>
          <w:rtl/>
        </w:rPr>
        <w:t>חד-משמעית.</w:t>
      </w:r>
    </w:p>
    <w:p w:rsidR="00313C74" w:rsidRDefault="00313C74" w:rsidP="00040D4A">
      <w:pPr>
        <w:ind w:firstLine="0"/>
        <w:rPr>
          <w:rtl/>
        </w:rPr>
      </w:pPr>
    </w:p>
    <w:p w:rsidR="00313C74" w:rsidRDefault="00313C74" w:rsidP="00040D4A">
      <w:pPr>
        <w:pStyle w:val="-"/>
        <w:keepNext/>
        <w:rPr>
          <w:rtl/>
        </w:rPr>
      </w:pPr>
      <w:bookmarkStart w:id="254" w:name="ET_speakercontinue_5084_11"/>
      <w:r w:rsidRPr="007E0CB5">
        <w:rPr>
          <w:rStyle w:val="TagStyle"/>
          <w:rtl/>
        </w:rPr>
        <w:t xml:space="preserve"> &lt;&lt; דובר_המשך &gt;&gt;</w:t>
      </w:r>
      <w:r w:rsidRPr="007E0CB5">
        <w:rPr>
          <w:color w:val="010000"/>
          <w:bdr w:val="single" w:sz="4" w:space="0" w:color="FF66FF"/>
          <w:rtl/>
        </w:rPr>
        <w:t xml:space="preserve">שר התחבורה והבטיחות בדרכים ישראל כץ: </w:t>
      </w:r>
      <w:r w:rsidRPr="007E0CB5">
        <w:rPr>
          <w:rStyle w:val="TagStyle"/>
          <w:rtl/>
        </w:rPr>
        <w:t>&lt;&lt; דובר_המשך &gt;&gt;</w:t>
      </w:r>
      <w:r>
        <w:rPr>
          <w:rtl/>
        </w:rPr>
        <w:t xml:space="preserve"> </w:t>
      </w:r>
      <w:bookmarkEnd w:id="254"/>
    </w:p>
    <w:p w:rsidR="00313C74" w:rsidRDefault="00313C74" w:rsidP="0073229B">
      <w:pPr>
        <w:rPr>
          <w:rtl/>
        </w:rPr>
      </w:pPr>
    </w:p>
    <w:p w:rsidR="00313C74" w:rsidRDefault="00313C74" w:rsidP="003A7DC8">
      <w:pPr>
        <w:rPr>
          <w:rtl/>
        </w:rPr>
      </w:pPr>
      <w:r>
        <w:rPr>
          <w:rFonts w:hint="cs"/>
          <w:rtl/>
        </w:rPr>
        <w:t xml:space="preserve">לטובת שיפורי בטיחות משמעותיים, וביניהם הרחבת הכביש לדו-מסלולי, דו-נתיבי, שייתנו מענה גם לעומסי התנועה, ובכלל יהיה כביש ראוי מבחינה בטיחותית, תחבורתית. גם התקנת רמזור בצומת טייבה, והסדרת דרכי גישה בטוחות, חוקיות, לעסקים הסמוכים לאורך התוואי משני </w:t>
      </w:r>
      <w:proofErr w:type="spellStart"/>
      <w:r>
        <w:rPr>
          <w:rFonts w:hint="cs"/>
          <w:rtl/>
        </w:rPr>
        <w:t>צידיו</w:t>
      </w:r>
      <w:proofErr w:type="spellEnd"/>
      <w:r>
        <w:rPr>
          <w:rFonts w:hint="cs"/>
          <w:rtl/>
        </w:rPr>
        <w:t xml:space="preserve"> באמצעות דרכי שירות ימנעו השתלבות רכבים שיוצאים מעסקים באופן ישיר לכביש, וגם יאפשרו מעבר בטוח להולכי רגל. בנוסף, במסגרת הפרויקט תשודרג מערכת הניקוז ותבוצע עבודה נרחבת לשיפור נופי של מקטע הפרויקט. </w:t>
      </w:r>
    </w:p>
    <w:p w:rsidR="00313C74" w:rsidRDefault="00313C74" w:rsidP="00040D4A">
      <w:pPr>
        <w:rPr>
          <w:rtl/>
        </w:rPr>
      </w:pPr>
      <w:bookmarkStart w:id="255" w:name="_ETM_Q2_297000"/>
      <w:bookmarkEnd w:id="255"/>
    </w:p>
    <w:p w:rsidR="00313C74" w:rsidRDefault="00313C74" w:rsidP="00A521A7">
      <w:pPr>
        <w:rPr>
          <w:rtl/>
        </w:rPr>
      </w:pPr>
      <w:bookmarkStart w:id="256" w:name="_ETM_Q2_298000"/>
      <w:bookmarkEnd w:id="256"/>
      <w:r>
        <w:rPr>
          <w:rFonts w:hint="cs"/>
          <w:rtl/>
        </w:rPr>
        <w:t xml:space="preserve">זאת אומרת, לראשונה בעצם מקום המדינה, אחרי הבטחות רבות </w:t>
      </w:r>
      <w:r w:rsidR="009F378D">
        <w:rPr>
          <w:rFonts w:hint="eastAsia"/>
          <w:rtl/>
        </w:rPr>
        <w:t>–</w:t>
      </w:r>
      <w:r>
        <w:rPr>
          <w:rFonts w:hint="cs"/>
          <w:rtl/>
        </w:rPr>
        <w:t xml:space="preserve"> הרי כשנכנסתי לתפקידי לפני כמעט עשר שנים הייתה, אדוני היושב-ראש, ערמת פרוטוקולים של הבטחות שלא מומשו; אצלי הערמה היא על גובה אפס </w:t>
      </w:r>
      <w:r w:rsidR="009F378D">
        <w:rPr>
          <w:rFonts w:hint="eastAsia"/>
          <w:rtl/>
        </w:rPr>
        <w:t>–</w:t>
      </w:r>
      <w:r>
        <w:rPr>
          <w:rFonts w:hint="cs"/>
          <w:rtl/>
        </w:rPr>
        <w:t xml:space="preserve"> אף אחד לא יגיד שהבטחתי משהו ולא עשיתי. ולכן, היו ישיבות, ואני חייב לומר שבאמת הרבה גורמים ראו בזה כדבר חשוב, וכתוצאה מזה הכנסנו את זה לתוך התוכנית, ואכן זה </w:t>
      </w:r>
      <w:bookmarkStart w:id="257" w:name="_ETM_Q2_333000"/>
      <w:bookmarkEnd w:id="257"/>
      <w:r>
        <w:rPr>
          <w:rFonts w:hint="cs"/>
          <w:rtl/>
        </w:rPr>
        <w:t xml:space="preserve">גם מתבצע וזה ישנה. אגב, זה חלק מטיפול כולל. כשאתה מדבר על פקקים, אני זה שנותן את הפתרונות למה שאחרים לא עשו. </w:t>
      </w:r>
    </w:p>
    <w:p w:rsidR="00313C74" w:rsidRDefault="00313C74" w:rsidP="00040D4A">
      <w:pPr>
        <w:rPr>
          <w:rtl/>
        </w:rPr>
      </w:pPr>
    </w:p>
    <w:p w:rsidR="00313C74" w:rsidRDefault="00313C74" w:rsidP="00A521A7">
      <w:pPr>
        <w:rPr>
          <w:rtl/>
        </w:rPr>
      </w:pPr>
      <w:r>
        <w:rPr>
          <w:rFonts w:hint="cs"/>
          <w:rtl/>
        </w:rPr>
        <w:t>מובן שהמדינה היא צפופה, היא מדינה שיש בה גם פקקים. אנחנו בונים מערכ</w:t>
      </w:r>
      <w:bookmarkStart w:id="258" w:name="_ETM_Q2_348000"/>
      <w:bookmarkEnd w:id="258"/>
      <w:r>
        <w:rPr>
          <w:rFonts w:hint="cs"/>
          <w:rtl/>
        </w:rPr>
        <w:t xml:space="preserve">ת תחבורה ציבורית, ובכל הכביש הזה גם </w:t>
      </w:r>
      <w:proofErr w:type="spellStart"/>
      <w:r>
        <w:rPr>
          <w:rFonts w:hint="cs"/>
          <w:rtl/>
        </w:rPr>
        <w:t>נת"צים</w:t>
      </w:r>
      <w:proofErr w:type="spellEnd"/>
      <w:r>
        <w:rPr>
          <w:rFonts w:hint="cs"/>
          <w:rtl/>
        </w:rPr>
        <w:t xml:space="preserve"> </w:t>
      </w:r>
      <w:r w:rsidR="009F378D">
        <w:rPr>
          <w:rFonts w:hint="eastAsia"/>
          <w:rtl/>
        </w:rPr>
        <w:t>–</w:t>
      </w:r>
      <w:r>
        <w:rPr>
          <w:rFonts w:hint="cs"/>
          <w:rtl/>
        </w:rPr>
        <w:t xml:space="preserve"> חלק בוצע כבר באזור ראש העין ובמקומות אחרים </w:t>
      </w:r>
      <w:r w:rsidR="009F378D">
        <w:rPr>
          <w:rFonts w:hint="eastAsia"/>
          <w:rtl/>
        </w:rPr>
        <w:t>–</w:t>
      </w:r>
      <w:r>
        <w:rPr>
          <w:rFonts w:hint="cs"/>
          <w:rtl/>
        </w:rPr>
        <w:t xml:space="preserve"> כדי לאפשר לנוע גם בתחבורה ציבורית בשעות העומס. בסופו של דבר, בשעות העומס אנחנו צריכים תחבורה ציבורית בין היישובים, בתוך הערים, וחיבור בין-</w:t>
      </w:r>
      <w:proofErr w:type="spellStart"/>
      <w:r>
        <w:rPr>
          <w:rFonts w:hint="cs"/>
          <w:rtl/>
        </w:rPr>
        <w:t>מטרופוליני</w:t>
      </w:r>
      <w:proofErr w:type="spellEnd"/>
      <w:r>
        <w:rPr>
          <w:rFonts w:hint="cs"/>
          <w:rtl/>
        </w:rPr>
        <w:t xml:space="preserve"> ובתוך </w:t>
      </w:r>
      <w:proofErr w:type="spellStart"/>
      <w:r>
        <w:rPr>
          <w:rFonts w:hint="cs"/>
          <w:rtl/>
        </w:rPr>
        <w:t>המטרופולינים</w:t>
      </w:r>
      <w:proofErr w:type="spellEnd"/>
      <w:r>
        <w:rPr>
          <w:rFonts w:hint="cs"/>
          <w:rtl/>
        </w:rPr>
        <w:t>, ואת כל זה אנחנו עושים, ונתיבי תחבורה ציבורית, ורכבות קלות והכול.</w:t>
      </w:r>
    </w:p>
    <w:p w:rsidR="00313C74" w:rsidRDefault="00313C74" w:rsidP="00040D4A">
      <w:pPr>
        <w:rPr>
          <w:rtl/>
        </w:rPr>
      </w:pPr>
    </w:p>
    <w:p w:rsidR="00313C74" w:rsidRDefault="00313C74" w:rsidP="00A521A7">
      <w:pPr>
        <w:rPr>
          <w:rtl/>
        </w:rPr>
      </w:pPr>
      <w:r>
        <w:rPr>
          <w:rFonts w:hint="cs"/>
          <w:rtl/>
        </w:rPr>
        <w:t xml:space="preserve">ואכן, בהקשר הזה, גם כן פעם ראשונה מקום המדינה, אנחנו סוללים את המסילה המזרחית, ומובילות את זה חברת נתיבי ישראל עם רכבת ישראל. זה פרויקט ענק, שבערך 10 מיליארד שקלים יכול להיות היקפו, </w:t>
      </w:r>
      <w:bookmarkStart w:id="259" w:name="_ETM_Q2_393000"/>
      <w:bookmarkEnd w:id="259"/>
      <w:r>
        <w:rPr>
          <w:rFonts w:hint="cs"/>
          <w:rtl/>
        </w:rPr>
        <w:t xml:space="preserve">והוא בא ליצור מסילה מקבילה למסילת החוף, גם כדי לחלק את העומס וגם לחבר רשת יישובים נוספת, כולל היישובים </w:t>
      </w:r>
      <w:bookmarkStart w:id="260" w:name="_ETM_Q2_403000"/>
      <w:bookmarkEnd w:id="260"/>
      <w:r>
        <w:rPr>
          <w:rFonts w:hint="cs"/>
          <w:rtl/>
        </w:rPr>
        <w:t xml:space="preserve">טייבה ועוד יישובים לאורך הציר, וטירה </w:t>
      </w:r>
      <w:r w:rsidR="009F378D">
        <w:rPr>
          <w:rFonts w:hint="eastAsia"/>
          <w:rtl/>
        </w:rPr>
        <w:t>–</w:t>
      </w:r>
      <w:r>
        <w:rPr>
          <w:rFonts w:hint="cs"/>
          <w:rtl/>
        </w:rPr>
        <w:t xml:space="preserve"> </w:t>
      </w:r>
      <w:r>
        <w:rPr>
          <w:rFonts w:hint="cs"/>
          <w:rtl/>
        </w:rPr>
        <w:lastRenderedPageBreak/>
        <w:t xml:space="preserve">שגם כן יהיו שם תחנות. זה יהיה חלק מרשת שתחבר, בציר נוסף, שיתחבר גם לרכבת העמק בהמשך דרך מסילת מנשה </w:t>
      </w:r>
      <w:bookmarkStart w:id="261" w:name="_ETM_Q2_420947"/>
      <w:bookmarkEnd w:id="261"/>
      <w:r w:rsidR="009F378D">
        <w:rPr>
          <w:rFonts w:hint="eastAsia"/>
          <w:rtl/>
        </w:rPr>
        <w:t>–</w:t>
      </w:r>
      <w:r>
        <w:rPr>
          <w:rFonts w:hint="cs"/>
          <w:rtl/>
        </w:rPr>
        <w:t xml:space="preserve"> קודם כול לחדרה, ולאחר מכן ישירות לרכבת העמק. כמובן, זה יחבר את כל האזור מלוד, אלעד, כפר סבא, ראש העין עצמה, חבל מודיעין וכל הדברים, עם מסילה כפולה ועם כל שאר הדברים. </w:t>
      </w:r>
      <w:bookmarkStart w:id="262" w:name="_ETM_Q2_443000"/>
      <w:bookmarkEnd w:id="262"/>
      <w:r>
        <w:rPr>
          <w:rFonts w:hint="cs"/>
          <w:rtl/>
        </w:rPr>
        <w:t xml:space="preserve">אז כך שאני עומד כאן בעצם כששואלים על בעיות ישנות שמטופלות. חלק כבר </w:t>
      </w:r>
      <w:r w:rsidR="009F378D">
        <w:rPr>
          <w:rtl/>
        </w:rPr>
        <w:t>–</w:t>
      </w:r>
      <w:r>
        <w:rPr>
          <w:rFonts w:hint="cs"/>
          <w:rtl/>
        </w:rPr>
        <w:t xml:space="preserve"> בעצם הכול בפועל: גם הכביש מבוצע, וגם הרכבת מקודמת לביצוע ומתוקצבת. </w:t>
      </w:r>
    </w:p>
    <w:p w:rsidR="00313C74" w:rsidRDefault="00313C74" w:rsidP="00A521A7">
      <w:pPr>
        <w:rPr>
          <w:rtl/>
        </w:rPr>
      </w:pPr>
    </w:p>
    <w:p w:rsidR="00313C74" w:rsidRDefault="00313C74" w:rsidP="00A521A7">
      <w:pPr>
        <w:rPr>
          <w:rtl/>
        </w:rPr>
      </w:pPr>
      <w:r>
        <w:rPr>
          <w:rFonts w:hint="cs"/>
          <w:rtl/>
        </w:rPr>
        <w:t xml:space="preserve">זה חלק ממערך שינוי פני המדינה, עם אסכולות שונות ממה שהיה קודם, גם בחיבור הגליל והנגב. רק אתמול הייתי, אדוני היושב-ראש, בנתיבות ובשדרות, ובמוצאי שבת </w:t>
      </w:r>
      <w:r w:rsidR="009F378D">
        <w:rPr>
          <w:rFonts w:hint="eastAsia"/>
          <w:rtl/>
        </w:rPr>
        <w:t>–</w:t>
      </w:r>
      <w:r>
        <w:rPr>
          <w:rFonts w:hint="eastAsia"/>
          <w:rtl/>
        </w:rPr>
        <w:t xml:space="preserve"> </w:t>
      </w:r>
      <w:r>
        <w:rPr>
          <w:rFonts w:hint="cs"/>
          <w:rtl/>
        </w:rPr>
        <w:t xml:space="preserve">באופקים, ואני חייב לומר באופן אובייקטיבי: הדבר שהכי נוגע להם והכי משמעותי בעיניהם זה העובדה שיש שם תחנת רכבת. לא רק שזה לא היה קודם, גם נימקו והסבירו לי שלא צריך לעשות כי זה לא כדאי ולא משתלם ולא ייסעו שם. אותו דבר בגליל, הרכבת לכרמיאל, שהיא תמשיך לקריית שמונה; אותו דבר הרכבת לבית שאן, עם כל מה שבדרך: היו משוכנעים, באמת האמינו שאסור לעשות את זה. היום הבעיה הפוכה כבר </w:t>
      </w:r>
      <w:r w:rsidR="009F378D">
        <w:rPr>
          <w:rFonts w:hint="eastAsia"/>
          <w:rtl/>
        </w:rPr>
        <w:t>–</w:t>
      </w:r>
      <w:r>
        <w:rPr>
          <w:rFonts w:hint="cs"/>
          <w:rtl/>
        </w:rPr>
        <w:t xml:space="preserve"> מרוב שנוסעים בהן אז נוצרו צפיפות ועומס, ואנחנו מטפלים עם עוד מסילות ועם הרחבת המערכת. אותו דבר בציר הזה </w:t>
      </w:r>
      <w:r w:rsidR="009F378D">
        <w:rPr>
          <w:rtl/>
        </w:rPr>
        <w:t>–</w:t>
      </w:r>
      <w:r>
        <w:rPr>
          <w:rFonts w:hint="cs"/>
          <w:rtl/>
        </w:rPr>
        <w:t xml:space="preserve"> תהיה כאן רכבת שתיתן פתרון גדול, והיא תחבר גם לרשת הרכבות הקלות, וכמובן </w:t>
      </w:r>
      <w:proofErr w:type="spellStart"/>
      <w:r>
        <w:rPr>
          <w:rFonts w:hint="cs"/>
          <w:rtl/>
        </w:rPr>
        <w:t>הנת"צים</w:t>
      </w:r>
      <w:proofErr w:type="spellEnd"/>
      <w:r>
        <w:rPr>
          <w:rFonts w:hint="cs"/>
          <w:rtl/>
        </w:rPr>
        <w:t xml:space="preserve"> והתנועה של האוטובוסים וכל הדברים שאנחנו עושים. </w:t>
      </w:r>
    </w:p>
    <w:p w:rsidR="00313C74" w:rsidRDefault="00313C74" w:rsidP="00040D4A">
      <w:pPr>
        <w:rPr>
          <w:rtl/>
        </w:rPr>
      </w:pPr>
    </w:p>
    <w:p w:rsidR="00313C74" w:rsidRDefault="00313C74" w:rsidP="00040D4A">
      <w:pPr>
        <w:rPr>
          <w:rtl/>
        </w:rPr>
      </w:pPr>
      <w:bookmarkStart w:id="263" w:name="_ETM_Q2_537000"/>
      <w:bookmarkEnd w:id="263"/>
      <w:r>
        <w:rPr>
          <w:rFonts w:hint="cs"/>
          <w:rtl/>
        </w:rPr>
        <w:t xml:space="preserve">זה לא ייגמר ביום אחד, אבל אני רואה את התמונה, היא מתקדמת, ואנחנו נגיע גם לחיבור תשתיות של כל חלקי המדינה, גם כבישים שהם יותר בטוחים, וגם רשת של רכבות קלות, רכבות תחתית, אוטובוסים, מוניות שירות, נתיבי תחבורה ציבורית. כל המערכת הזאת הולכת ומוקמת. </w:t>
      </w:r>
    </w:p>
    <w:p w:rsidR="00313C74" w:rsidRDefault="00313C74" w:rsidP="00040D4A">
      <w:pPr>
        <w:rPr>
          <w:rtl/>
        </w:rPr>
      </w:pPr>
    </w:p>
    <w:p w:rsidR="00313C74" w:rsidRDefault="00313C74" w:rsidP="00A521A7">
      <w:pPr>
        <w:rPr>
          <w:rtl/>
        </w:rPr>
      </w:pPr>
      <w:r>
        <w:rPr>
          <w:rFonts w:hint="cs"/>
          <w:rtl/>
        </w:rPr>
        <w:t>לכן, זה ההבדל. זאת אומרת, לשאול זה בסדר, בייחוד שאתה בא גם מתוך התחום ושאתה גם מכיר את הנושא הזה. לשמחתי התשובות שלי הן תשובות עם קבלות של עשייה. תודה.</w:t>
      </w:r>
    </w:p>
    <w:p w:rsidR="00313C74" w:rsidRDefault="00313C74" w:rsidP="00040D4A">
      <w:pPr>
        <w:ind w:firstLine="0"/>
        <w:rPr>
          <w:rtl/>
        </w:rPr>
      </w:pPr>
    </w:p>
    <w:p w:rsidR="00313C74" w:rsidRDefault="00313C74" w:rsidP="00040D4A">
      <w:pPr>
        <w:pStyle w:val="af6"/>
        <w:keepNext/>
        <w:rPr>
          <w:rtl/>
        </w:rPr>
      </w:pPr>
      <w:bookmarkStart w:id="264" w:name="ET_yor_5317_12"/>
      <w:r w:rsidRPr="00681335">
        <w:rPr>
          <w:rStyle w:val="TagStyle"/>
          <w:rtl/>
        </w:rPr>
        <w:t xml:space="preserve"> &lt;&lt; יור &gt;&gt; </w:t>
      </w:r>
      <w:r>
        <w:rPr>
          <w:rtl/>
        </w:rPr>
        <w:t>היו"ר יולי יואל אדלשטיין:</w:t>
      </w:r>
      <w:r w:rsidRPr="00681335">
        <w:rPr>
          <w:rStyle w:val="TagStyle"/>
          <w:rtl/>
        </w:rPr>
        <w:t xml:space="preserve"> &lt;&lt; יור &gt;&gt;</w:t>
      </w:r>
      <w:r>
        <w:rPr>
          <w:rtl/>
        </w:rPr>
        <w:t xml:space="preserve"> </w:t>
      </w:r>
      <w:bookmarkEnd w:id="264"/>
    </w:p>
    <w:p w:rsidR="00313C74" w:rsidRDefault="00313C74" w:rsidP="0073229B">
      <w:pPr>
        <w:rPr>
          <w:rtl/>
        </w:rPr>
      </w:pPr>
    </w:p>
    <w:p w:rsidR="00313C74" w:rsidRDefault="00313C74" w:rsidP="00040D4A">
      <w:pPr>
        <w:rPr>
          <w:rtl/>
        </w:rPr>
      </w:pPr>
      <w:r>
        <w:rPr>
          <w:rFonts w:hint="cs"/>
          <w:rtl/>
        </w:rPr>
        <w:t>תודה לשר. שאלה נוספת לחבר הכנסת מיקי לוי, וגם לחברי הכנסת אחמד טיבי ועבד אל חכים חאג' יחיא.</w:t>
      </w:r>
    </w:p>
    <w:p w:rsidR="00313C74" w:rsidRDefault="00313C74" w:rsidP="00040D4A">
      <w:pPr>
        <w:ind w:firstLine="0"/>
        <w:rPr>
          <w:rtl/>
        </w:rPr>
      </w:pPr>
    </w:p>
    <w:p w:rsidR="00313C74" w:rsidRDefault="00313C74" w:rsidP="00040D4A">
      <w:pPr>
        <w:pStyle w:val="-"/>
        <w:rPr>
          <w:rtl/>
        </w:rPr>
      </w:pPr>
      <w:bookmarkStart w:id="265" w:name="ET_speakercontinue_5084_13"/>
      <w:r w:rsidRPr="00F22357">
        <w:rPr>
          <w:rStyle w:val="TagStyle"/>
          <w:rtl/>
        </w:rPr>
        <w:t xml:space="preserve"> &lt;&lt; דובר_המשך &gt;&gt;</w:t>
      </w:r>
      <w:r w:rsidRPr="00681335">
        <w:rPr>
          <w:rStyle w:val="TagStyle"/>
          <w:rtl/>
        </w:rPr>
        <w:t xml:space="preserve"> </w:t>
      </w:r>
      <w:r>
        <w:rPr>
          <w:rtl/>
        </w:rPr>
        <w:t>מיקי לוי (יש עתיד):</w:t>
      </w:r>
      <w:r w:rsidRPr="00681335">
        <w:rPr>
          <w:rStyle w:val="TagStyle"/>
          <w:rtl/>
        </w:rPr>
        <w:t xml:space="preserve"> </w:t>
      </w:r>
      <w:r w:rsidRPr="00F22357">
        <w:rPr>
          <w:rStyle w:val="TagStyle"/>
          <w:rtl/>
        </w:rPr>
        <w:t>&lt;&lt; דובר_המשך &gt;&gt;</w:t>
      </w:r>
      <w:r>
        <w:rPr>
          <w:rStyle w:val="TagStyle"/>
          <w:rtl/>
        </w:rPr>
        <w:t xml:space="preserve"> </w:t>
      </w:r>
      <w:bookmarkEnd w:id="265"/>
    </w:p>
    <w:p w:rsidR="00313C74" w:rsidRDefault="00313C74" w:rsidP="0073229B">
      <w:pPr>
        <w:rPr>
          <w:rtl/>
        </w:rPr>
      </w:pPr>
    </w:p>
    <w:p w:rsidR="00313C74" w:rsidRDefault="00313C74" w:rsidP="00040D4A">
      <w:pPr>
        <w:rPr>
          <w:rtl/>
        </w:rPr>
      </w:pPr>
      <w:bookmarkStart w:id="266" w:name="_ETM_Q2_585000"/>
      <w:bookmarkEnd w:id="266"/>
      <w:r>
        <w:rPr>
          <w:rFonts w:hint="cs"/>
          <w:rtl/>
        </w:rPr>
        <w:t xml:space="preserve">יש </w:t>
      </w:r>
      <w:bookmarkStart w:id="267" w:name="_ETM_Q2_584000"/>
      <w:bookmarkEnd w:id="267"/>
      <w:r>
        <w:rPr>
          <w:rFonts w:hint="cs"/>
          <w:rtl/>
        </w:rPr>
        <w:t xml:space="preserve">לי קצת מערכת קשרים בכביש 6, אז בדקתי גם איתם. הם שמו את האצבע על העניין הזה ואמרו </w:t>
      </w:r>
      <w:bookmarkStart w:id="268" w:name="_ETM_Q2_593000"/>
      <w:bookmarkEnd w:id="268"/>
      <w:r>
        <w:rPr>
          <w:rFonts w:hint="cs"/>
          <w:rtl/>
        </w:rPr>
        <w:t xml:space="preserve">שהעומס גם נגרם מפקקים באזור צומת אייל, מכך שהכביש הולך ונעשה צר לאחר צומת מג"ב </w:t>
      </w:r>
      <w:r w:rsidR="009F378D">
        <w:rPr>
          <w:rFonts w:hint="eastAsia"/>
          <w:rtl/>
        </w:rPr>
        <w:t>–</w:t>
      </w:r>
      <w:r>
        <w:rPr>
          <w:rFonts w:hint="cs"/>
          <w:rtl/>
        </w:rPr>
        <w:t xml:space="preserve"> משני נתיבי נסיעה לנתיב אחד בלבד. </w:t>
      </w:r>
    </w:p>
    <w:p w:rsidR="00313C74" w:rsidRDefault="00313C74" w:rsidP="00040D4A">
      <w:pPr>
        <w:rPr>
          <w:rtl/>
        </w:rPr>
      </w:pPr>
      <w:bookmarkStart w:id="269" w:name="_ETM_Q2_608000"/>
      <w:bookmarkEnd w:id="269"/>
    </w:p>
    <w:p w:rsidR="00313C74" w:rsidRDefault="00313C74" w:rsidP="00A521A7">
      <w:pPr>
        <w:rPr>
          <w:rtl/>
        </w:rPr>
      </w:pPr>
      <w:bookmarkStart w:id="270" w:name="_ETM_Q2_609000"/>
      <w:bookmarkEnd w:id="270"/>
      <w:r>
        <w:rPr>
          <w:rFonts w:hint="cs"/>
          <w:rtl/>
        </w:rPr>
        <w:t xml:space="preserve">יש באותו קטע גם אזור תעשייה חדש, שהולך ומתאכלס בימים אלה, וכדי לפתור את הבעיה בין צור יצחק לטייבה צריך לחשוב גם על העניין הזה </w:t>
      </w:r>
      <w:bookmarkStart w:id="271" w:name="_ETM_Q2_618000"/>
      <w:bookmarkEnd w:id="271"/>
      <w:r>
        <w:rPr>
          <w:rFonts w:hint="cs"/>
          <w:rtl/>
        </w:rPr>
        <w:t xml:space="preserve">שמשני מסלולים הוא הופך למסלול אחד. יש שם </w:t>
      </w:r>
      <w:r>
        <w:rPr>
          <w:rFonts w:hint="cs"/>
          <w:rtl/>
        </w:rPr>
        <w:lastRenderedPageBreak/>
        <w:t>צוואר בקבוק. אני רק מביא לתשומת ליבך, אם תוכל להעביר לאנשים, לגורמי המקצוע המתאימים. תודה רבה.</w:t>
      </w:r>
    </w:p>
    <w:p w:rsidR="00313C74" w:rsidRDefault="00313C74" w:rsidP="00040D4A">
      <w:pPr>
        <w:rPr>
          <w:rtl/>
        </w:rPr>
      </w:pPr>
      <w:bookmarkStart w:id="272" w:name="_ETM_Q2_629000"/>
      <w:bookmarkEnd w:id="272"/>
    </w:p>
    <w:p w:rsidR="00313C74" w:rsidRDefault="00313C74" w:rsidP="00040D4A">
      <w:pPr>
        <w:pStyle w:val="af6"/>
        <w:keepNext/>
        <w:rPr>
          <w:rtl/>
        </w:rPr>
      </w:pPr>
      <w:bookmarkStart w:id="273" w:name="ET_yor_5317_14"/>
      <w:r w:rsidRPr="00681335">
        <w:rPr>
          <w:rStyle w:val="TagStyle"/>
          <w:rtl/>
        </w:rPr>
        <w:t xml:space="preserve"> &lt;&lt; יור &gt;&gt; </w:t>
      </w:r>
      <w:r>
        <w:rPr>
          <w:rtl/>
        </w:rPr>
        <w:t>היו"ר יולי יואל אדלשטיין:</w:t>
      </w:r>
      <w:r w:rsidRPr="00681335">
        <w:rPr>
          <w:rStyle w:val="TagStyle"/>
          <w:rtl/>
        </w:rPr>
        <w:t xml:space="preserve"> &lt;&lt; יור &gt;&gt;</w:t>
      </w:r>
      <w:r>
        <w:rPr>
          <w:rtl/>
        </w:rPr>
        <w:t xml:space="preserve"> </w:t>
      </w:r>
      <w:bookmarkEnd w:id="273"/>
    </w:p>
    <w:p w:rsidR="00313C74" w:rsidRDefault="00313C74" w:rsidP="0073229B">
      <w:pPr>
        <w:rPr>
          <w:rtl/>
        </w:rPr>
      </w:pPr>
    </w:p>
    <w:p w:rsidR="00313C74" w:rsidRDefault="00313C74" w:rsidP="00040D4A">
      <w:pPr>
        <w:rPr>
          <w:rtl/>
        </w:rPr>
      </w:pPr>
      <w:bookmarkStart w:id="274" w:name="_ETM_Q2_630000"/>
      <w:bookmarkEnd w:id="274"/>
      <w:r>
        <w:rPr>
          <w:rFonts w:hint="cs"/>
          <w:rtl/>
        </w:rPr>
        <w:t>תודה, חבר הכנסת לוי. חבר הכנסת אחמד טיבי.</w:t>
      </w:r>
    </w:p>
    <w:p w:rsidR="00313C74" w:rsidRDefault="00313C74" w:rsidP="00040D4A">
      <w:pPr>
        <w:ind w:firstLine="0"/>
        <w:rPr>
          <w:rtl/>
        </w:rPr>
      </w:pPr>
    </w:p>
    <w:p w:rsidR="00313C74" w:rsidRDefault="00313C74" w:rsidP="00040D4A">
      <w:pPr>
        <w:pStyle w:val="a4"/>
        <w:rPr>
          <w:rtl/>
        </w:rPr>
      </w:pPr>
      <w:bookmarkStart w:id="275" w:name="ET_speaker_5329_16"/>
      <w:r w:rsidRPr="00F22357">
        <w:rPr>
          <w:rStyle w:val="TagStyle"/>
          <w:rtl/>
        </w:rPr>
        <w:t xml:space="preserve"> &lt;&lt; דובר &gt;&gt;</w:t>
      </w:r>
      <w:r w:rsidRPr="007A5B90">
        <w:rPr>
          <w:rStyle w:val="TagStyle"/>
          <w:rtl/>
        </w:rPr>
        <w:t xml:space="preserve"> </w:t>
      </w:r>
      <w:bookmarkStart w:id="276" w:name="_Toc528173196"/>
      <w:bookmarkStart w:id="277" w:name="_Toc528180227"/>
      <w:bookmarkStart w:id="278" w:name="_Toc528180960"/>
      <w:bookmarkStart w:id="279" w:name="_Toc528181499"/>
      <w:bookmarkStart w:id="280" w:name="_Toc528182741"/>
      <w:r>
        <w:rPr>
          <w:rtl/>
        </w:rPr>
        <w:t>אחמד טיבי (הרשימה המשותפת):</w:t>
      </w:r>
      <w:bookmarkEnd w:id="276"/>
      <w:bookmarkEnd w:id="277"/>
      <w:bookmarkEnd w:id="278"/>
      <w:bookmarkEnd w:id="279"/>
      <w:bookmarkEnd w:id="280"/>
      <w:r w:rsidRPr="007A5B90">
        <w:rPr>
          <w:rStyle w:val="TagStyle"/>
          <w:rtl/>
        </w:rPr>
        <w:t xml:space="preserve"> </w:t>
      </w:r>
      <w:r w:rsidRPr="00F22357">
        <w:rPr>
          <w:rStyle w:val="TagStyle"/>
          <w:rtl/>
        </w:rPr>
        <w:t>&lt;&lt; דובר &gt;&gt;</w:t>
      </w:r>
      <w:r>
        <w:rPr>
          <w:rStyle w:val="TagStyle"/>
          <w:rtl/>
        </w:rPr>
        <w:t xml:space="preserve"> </w:t>
      </w:r>
      <w:bookmarkEnd w:id="275"/>
    </w:p>
    <w:p w:rsidR="00313C74" w:rsidRDefault="00313C74" w:rsidP="0073229B">
      <w:pPr>
        <w:rPr>
          <w:rtl/>
        </w:rPr>
      </w:pPr>
    </w:p>
    <w:p w:rsidR="00313C74" w:rsidRDefault="00313C74" w:rsidP="00A521A7">
      <w:pPr>
        <w:rPr>
          <w:rtl/>
        </w:rPr>
      </w:pPr>
      <w:r>
        <w:rPr>
          <w:rFonts w:hint="cs"/>
          <w:rtl/>
        </w:rPr>
        <w:t xml:space="preserve">אדוני היושב-ראש, מכובדי השר כץ, מזה שנים </w:t>
      </w:r>
      <w:bookmarkStart w:id="281" w:name="_ETM_Q2_641000"/>
      <w:bookmarkEnd w:id="281"/>
      <w:r>
        <w:rPr>
          <w:rFonts w:hint="cs"/>
          <w:rtl/>
        </w:rPr>
        <w:t xml:space="preserve">רבות אני מעלה את נושא כביש 444 בשל הסבל </w:t>
      </w:r>
      <w:bookmarkStart w:id="282" w:name="_ETM_Q2_648000"/>
      <w:bookmarkEnd w:id="282"/>
      <w:r>
        <w:rPr>
          <w:rFonts w:hint="cs"/>
          <w:rtl/>
        </w:rPr>
        <w:t xml:space="preserve">הרב של תושבי טייבה, בעיקר, אבל גם של הסביבה </w:t>
      </w:r>
      <w:r w:rsidR="009F378D">
        <w:rPr>
          <w:rFonts w:hint="eastAsia"/>
          <w:rtl/>
        </w:rPr>
        <w:t>–</w:t>
      </w:r>
      <w:r>
        <w:rPr>
          <w:rFonts w:hint="cs"/>
          <w:rtl/>
        </w:rPr>
        <w:t xml:space="preserve"> קלנסווה, טירה, כוכב יאיר, צור נתן וכלל התושבים המשתמשים בכביש הזה. </w:t>
      </w:r>
    </w:p>
    <w:p w:rsidR="00313C74" w:rsidRDefault="00313C74" w:rsidP="00040D4A">
      <w:pPr>
        <w:rPr>
          <w:rtl/>
        </w:rPr>
      </w:pPr>
      <w:bookmarkStart w:id="283" w:name="_ETM_Q2_663000"/>
      <w:bookmarkEnd w:id="283"/>
    </w:p>
    <w:p w:rsidR="00313C74" w:rsidRDefault="00313C74" w:rsidP="00040D4A">
      <w:pPr>
        <w:rPr>
          <w:rtl/>
        </w:rPr>
      </w:pPr>
      <w:bookmarkStart w:id="284" w:name="_ETM_Q2_664000"/>
      <w:bookmarkEnd w:id="284"/>
      <w:r>
        <w:rPr>
          <w:rFonts w:hint="cs"/>
          <w:rtl/>
        </w:rPr>
        <w:t xml:space="preserve">בבוקר, אדוני השר, כפי שאמרנו בישיבות רבות שהיו אצלך </w:t>
      </w:r>
      <w:bookmarkStart w:id="285" w:name="_ETM_Q2_670000"/>
      <w:bookmarkEnd w:id="285"/>
      <w:r>
        <w:rPr>
          <w:rFonts w:hint="cs"/>
          <w:rtl/>
        </w:rPr>
        <w:t xml:space="preserve">בלשכה יחד עם אנשי מקצוע, ראש העיר ואחרים, אדם מפסיד כשעה וחצי, לפעמים שעתיים, כאשר הוא יוצא </w:t>
      </w:r>
      <w:bookmarkStart w:id="286" w:name="_ETM_Q2_679000"/>
      <w:bookmarkEnd w:id="286"/>
      <w:r>
        <w:rPr>
          <w:rFonts w:hint="cs"/>
          <w:rtl/>
        </w:rPr>
        <w:t xml:space="preserve">מטייבה. ובשובו מהעבודה </w:t>
      </w:r>
      <w:r w:rsidR="009F378D">
        <w:rPr>
          <w:rFonts w:hint="eastAsia"/>
          <w:rtl/>
        </w:rPr>
        <w:t>–</w:t>
      </w:r>
      <w:r>
        <w:rPr>
          <w:rFonts w:hint="eastAsia"/>
          <w:rtl/>
        </w:rPr>
        <w:t xml:space="preserve"> </w:t>
      </w:r>
      <w:r>
        <w:rPr>
          <w:rFonts w:hint="cs"/>
          <w:rtl/>
        </w:rPr>
        <w:t>עוד שעה וחצי, שעתיים. זה סיוט. זה סיוט, כל מי שמשתמש בזה.</w:t>
      </w:r>
    </w:p>
    <w:p w:rsidR="00313C74" w:rsidRDefault="00313C74" w:rsidP="00040D4A">
      <w:pPr>
        <w:rPr>
          <w:rtl/>
        </w:rPr>
      </w:pPr>
      <w:bookmarkStart w:id="287" w:name="_ETM_Q2_690000"/>
      <w:bookmarkEnd w:id="287"/>
    </w:p>
    <w:p w:rsidR="00313C74" w:rsidRDefault="00313C74" w:rsidP="00040D4A">
      <w:pPr>
        <w:rPr>
          <w:rtl/>
        </w:rPr>
      </w:pPr>
      <w:bookmarkStart w:id="288" w:name="_ETM_Q2_691000"/>
      <w:bookmarkEnd w:id="288"/>
      <w:r>
        <w:rPr>
          <w:rFonts w:hint="cs"/>
          <w:rtl/>
        </w:rPr>
        <w:t>האמת היא, לפני שנים רבות נפגשנו עם השר, והוא היה נחוש לפתור את הבעיה. לאחרונה יש עבודות תשתית התחלתיות,</w:t>
      </w:r>
      <w:r>
        <w:rPr>
          <w:rtl/>
        </w:rPr>
        <w:t xml:space="preserve"> </w:t>
      </w:r>
      <w:r>
        <w:rPr>
          <w:rFonts w:hint="cs"/>
          <w:rtl/>
        </w:rPr>
        <w:t xml:space="preserve">התחלות של עבודות תשתית בכביש הזה, </w:t>
      </w:r>
      <w:bookmarkStart w:id="289" w:name="_ETM_Q2_705000"/>
      <w:bookmarkEnd w:id="289"/>
      <w:r>
        <w:rPr>
          <w:rFonts w:hint="cs"/>
          <w:rtl/>
        </w:rPr>
        <w:t xml:space="preserve">לאחר ששנים רבות היו הבטחות. אפילו יש קבוצות בפייסבוק </w:t>
      </w:r>
      <w:bookmarkStart w:id="290" w:name="_ETM_Q2_710000"/>
      <w:bookmarkEnd w:id="290"/>
      <w:r>
        <w:rPr>
          <w:rFonts w:hint="cs"/>
          <w:rtl/>
        </w:rPr>
        <w:t xml:space="preserve">אצלנו שמדברות רק על הנושא של הכביש הזה מרוב כאב. </w:t>
      </w:r>
    </w:p>
    <w:p w:rsidR="00313C74" w:rsidRDefault="00313C74" w:rsidP="00040D4A">
      <w:pPr>
        <w:rPr>
          <w:rtl/>
        </w:rPr>
      </w:pPr>
    </w:p>
    <w:p w:rsidR="00313C74" w:rsidRDefault="00313C74" w:rsidP="00A521A7">
      <w:pPr>
        <w:rPr>
          <w:rtl/>
        </w:rPr>
      </w:pPr>
      <w:bookmarkStart w:id="291" w:name="TOR_Q3"/>
      <w:bookmarkStart w:id="292" w:name="_ETM_Q3_203887"/>
      <w:bookmarkStart w:id="293" w:name="_ETM_Q3_203950"/>
      <w:bookmarkEnd w:id="291"/>
      <w:bookmarkEnd w:id="292"/>
      <w:bookmarkEnd w:id="293"/>
      <w:r w:rsidRPr="001E2047">
        <w:rPr>
          <w:rFonts w:hint="cs"/>
          <w:rtl/>
        </w:rPr>
        <w:t>הציבור רוצה לדעת</w:t>
      </w:r>
      <w:r>
        <w:rPr>
          <w:rFonts w:hint="cs"/>
          <w:rtl/>
        </w:rPr>
        <w:t>, אדוני,</w:t>
      </w:r>
      <w:r w:rsidRPr="001E2047">
        <w:rPr>
          <w:rFonts w:hint="cs"/>
          <w:rtl/>
        </w:rPr>
        <w:t xml:space="preserve"> לו"ז</w:t>
      </w:r>
      <w:r>
        <w:rPr>
          <w:rFonts w:hint="cs"/>
          <w:rtl/>
        </w:rPr>
        <w:t xml:space="preserve">, לוח זמנים. מתי יתחילו העבודות בכביש עצמו, מתי </w:t>
      </w:r>
      <w:bookmarkStart w:id="294" w:name="_ETM_Q3_123270"/>
      <w:bookmarkEnd w:id="294"/>
      <w:r>
        <w:rPr>
          <w:rFonts w:hint="cs"/>
          <w:rtl/>
        </w:rPr>
        <w:t xml:space="preserve">לדעתך הצפי של סיום העבודות ומתי יזכו תושבי טייבה </w:t>
      </w:r>
      <w:bookmarkStart w:id="295" w:name="_ETM_Q3_132187"/>
      <w:bookmarkEnd w:id="295"/>
      <w:r>
        <w:rPr>
          <w:rFonts w:hint="cs"/>
          <w:rtl/>
        </w:rPr>
        <w:t xml:space="preserve">בכביש הזה </w:t>
      </w:r>
      <w:r w:rsidR="009F378D">
        <w:rPr>
          <w:rtl/>
        </w:rPr>
        <w:t>–</w:t>
      </w:r>
      <w:r>
        <w:rPr>
          <w:rFonts w:hint="cs"/>
          <w:rtl/>
        </w:rPr>
        <w:t xml:space="preserve"> שאתה רשאי לקרוא לו איך שאתה רוצה</w:t>
      </w:r>
      <w:bookmarkStart w:id="296" w:name="_ETM_Q3_137975"/>
      <w:bookmarkEnd w:id="296"/>
      <w:r>
        <w:rPr>
          <w:rFonts w:hint="cs"/>
          <w:rtl/>
        </w:rPr>
        <w:t xml:space="preserve"> </w:t>
      </w:r>
      <w:r w:rsidR="009F378D">
        <w:rPr>
          <w:rtl/>
        </w:rPr>
        <w:t>–</w:t>
      </w:r>
      <w:r>
        <w:rPr>
          <w:rFonts w:hint="cs"/>
          <w:rtl/>
        </w:rPr>
        <w:t xml:space="preserve"> בנסיעה חלקה, </w:t>
      </w:r>
      <w:bookmarkStart w:id="297" w:name="_ETM_Q3_139748"/>
      <w:bookmarkEnd w:id="297"/>
      <w:r>
        <w:rPr>
          <w:rFonts w:hint="cs"/>
          <w:rtl/>
        </w:rPr>
        <w:t>כמו בכל כביש אחר, בכל גישה, בכל יישוב בארץ</w:t>
      </w:r>
      <w:bookmarkStart w:id="298" w:name="_ETM_Q3_145792"/>
      <w:bookmarkEnd w:id="298"/>
      <w:r>
        <w:rPr>
          <w:rFonts w:hint="cs"/>
          <w:rtl/>
        </w:rPr>
        <w:t xml:space="preserve">. גם לתושבי טייבה מגיע, ולתושבי הסביבה. זה צורם, </w:t>
      </w:r>
      <w:bookmarkStart w:id="299" w:name="_ETM_Q3_152410"/>
      <w:bookmarkEnd w:id="299"/>
      <w:r>
        <w:rPr>
          <w:rFonts w:hint="cs"/>
          <w:rtl/>
        </w:rPr>
        <w:t xml:space="preserve">והסבל הוא רב. </w:t>
      </w:r>
    </w:p>
    <w:p w:rsidR="00313C74" w:rsidRDefault="00313C74" w:rsidP="00040D4A">
      <w:pPr>
        <w:rPr>
          <w:rtl/>
        </w:rPr>
      </w:pPr>
    </w:p>
    <w:p w:rsidR="00313C74" w:rsidRDefault="00313C74" w:rsidP="00040D4A">
      <w:pPr>
        <w:pStyle w:val="af6"/>
        <w:keepNext/>
        <w:rPr>
          <w:rtl/>
        </w:rPr>
      </w:pPr>
      <w:bookmarkStart w:id="300" w:name="ET_yor_5317_7"/>
      <w:r w:rsidRPr="00FD7359">
        <w:rPr>
          <w:rStyle w:val="TagStyle"/>
          <w:rtl/>
        </w:rPr>
        <w:t xml:space="preserve"> &lt;&lt; יור &gt;&gt; </w:t>
      </w:r>
      <w:r>
        <w:rPr>
          <w:rtl/>
        </w:rPr>
        <w:t>היו"ר יולי יואל אדלשטיין:</w:t>
      </w:r>
      <w:r w:rsidRPr="00FD7359">
        <w:rPr>
          <w:rStyle w:val="TagStyle"/>
          <w:rtl/>
        </w:rPr>
        <w:t xml:space="preserve"> &lt;&lt; יור &gt;&gt;</w:t>
      </w:r>
      <w:r>
        <w:rPr>
          <w:rtl/>
        </w:rPr>
        <w:t xml:space="preserve"> </w:t>
      </w:r>
      <w:bookmarkEnd w:id="300"/>
    </w:p>
    <w:p w:rsidR="00313C74" w:rsidRDefault="00313C74" w:rsidP="0073229B">
      <w:pPr>
        <w:rPr>
          <w:rtl/>
        </w:rPr>
      </w:pPr>
    </w:p>
    <w:p w:rsidR="00313C74" w:rsidRDefault="00313C74" w:rsidP="00A521A7">
      <w:pPr>
        <w:rPr>
          <w:rtl/>
        </w:rPr>
      </w:pPr>
      <w:r>
        <w:rPr>
          <w:rFonts w:hint="cs"/>
          <w:rtl/>
        </w:rPr>
        <w:t xml:space="preserve">תודה, חבר הכנסת טיבי, אבל </w:t>
      </w:r>
      <w:bookmarkStart w:id="301" w:name="_ETM_Q3_153220"/>
      <w:bookmarkEnd w:id="301"/>
      <w:r>
        <w:rPr>
          <w:rFonts w:hint="cs"/>
          <w:rtl/>
        </w:rPr>
        <w:t xml:space="preserve">אם השר יסיים </w:t>
      </w:r>
      <w:r w:rsidR="009F378D">
        <w:rPr>
          <w:rtl/>
        </w:rPr>
        <w:t>–</w:t>
      </w:r>
      <w:r>
        <w:rPr>
          <w:rFonts w:hint="cs"/>
          <w:rtl/>
        </w:rPr>
        <w:t xml:space="preserve"> כמו שהוא נוהג בדרך כלל לעשות </w:t>
      </w:r>
      <w:r w:rsidR="009F378D">
        <w:rPr>
          <w:rtl/>
        </w:rPr>
        <w:t>–</w:t>
      </w:r>
      <w:r>
        <w:rPr>
          <w:rFonts w:hint="cs"/>
          <w:rtl/>
        </w:rPr>
        <w:t xml:space="preserve"> את הכביש, אז תצטרך לחשוב על קריאת ביניים שונה. </w:t>
      </w:r>
      <w:bookmarkStart w:id="302" w:name="_ETM_Q3_159931"/>
      <w:bookmarkEnd w:id="302"/>
      <w:r>
        <w:rPr>
          <w:rFonts w:hint="cs"/>
          <w:rtl/>
        </w:rPr>
        <w:t xml:space="preserve">אתה כבר כמה שנים צועק: מה עם כביש טייבה? אז </w:t>
      </w:r>
      <w:bookmarkStart w:id="303" w:name="_ETM_Q3_164866"/>
      <w:bookmarkEnd w:id="303"/>
      <w:r>
        <w:rPr>
          <w:rFonts w:hint="cs"/>
          <w:rtl/>
        </w:rPr>
        <w:t>אתה תצטרך לחשוב על משהו אחר, כן?</w:t>
      </w:r>
    </w:p>
    <w:p w:rsidR="00313C74" w:rsidRDefault="00313C74" w:rsidP="00040D4A">
      <w:pPr>
        <w:ind w:firstLine="0"/>
        <w:rPr>
          <w:rtl/>
        </w:rPr>
      </w:pPr>
      <w:bookmarkStart w:id="304" w:name="_ETM_Q3_163772"/>
      <w:bookmarkStart w:id="305" w:name="_ETM_Q3_163883"/>
      <w:bookmarkStart w:id="306" w:name="_ETM_Q3_163915"/>
      <w:bookmarkStart w:id="307" w:name="_ETM_Q3_164013"/>
      <w:bookmarkEnd w:id="304"/>
      <w:bookmarkEnd w:id="305"/>
      <w:bookmarkEnd w:id="306"/>
      <w:bookmarkEnd w:id="307"/>
    </w:p>
    <w:p w:rsidR="00313C74" w:rsidRDefault="00313C74" w:rsidP="00040D4A">
      <w:pPr>
        <w:pStyle w:val="af5"/>
        <w:keepNext/>
        <w:rPr>
          <w:rtl/>
        </w:rPr>
      </w:pPr>
      <w:r w:rsidRPr="00FD7359">
        <w:rPr>
          <w:rStyle w:val="TagStyle"/>
          <w:rtl/>
        </w:rPr>
        <w:t xml:space="preserve"> &lt;&lt; קריאה &gt;&gt; </w:t>
      </w:r>
      <w:r>
        <w:rPr>
          <w:rtl/>
        </w:rPr>
        <w:t>אחמד טיבי (הרשימה המשותפת):</w:t>
      </w:r>
      <w:r w:rsidRPr="00FD7359">
        <w:rPr>
          <w:rStyle w:val="TagStyle"/>
          <w:rtl/>
        </w:rPr>
        <w:t xml:space="preserve"> &lt;&lt; קריאה &gt;&gt;</w:t>
      </w:r>
      <w:r>
        <w:rPr>
          <w:rtl/>
        </w:rPr>
        <w:t xml:space="preserve"> </w:t>
      </w:r>
    </w:p>
    <w:p w:rsidR="00313C74" w:rsidRDefault="00313C74" w:rsidP="0073229B">
      <w:pPr>
        <w:rPr>
          <w:rtl/>
        </w:rPr>
      </w:pPr>
    </w:p>
    <w:p w:rsidR="00313C74" w:rsidRDefault="00313C74" w:rsidP="00A521A7">
      <w:pPr>
        <w:rPr>
          <w:rtl/>
        </w:rPr>
      </w:pPr>
      <w:bookmarkStart w:id="308" w:name="_ETM_Q3_167926"/>
      <w:bookmarkEnd w:id="308"/>
      <w:r>
        <w:rPr>
          <w:rFonts w:hint="cs"/>
          <w:rtl/>
        </w:rPr>
        <w:t>ל</w:t>
      </w:r>
      <w:bookmarkStart w:id="309" w:name="_ETM_Q3_168200"/>
      <w:bookmarkStart w:id="310" w:name="_ETM_Q3_168252"/>
      <w:bookmarkEnd w:id="309"/>
      <w:bookmarkEnd w:id="310"/>
      <w:r>
        <w:rPr>
          <w:rFonts w:hint="cs"/>
          <w:rtl/>
        </w:rPr>
        <w:t>פני כמה שנים</w:t>
      </w:r>
      <w:bookmarkStart w:id="311" w:name="_ETM_Q3_163545"/>
      <w:bookmarkEnd w:id="311"/>
      <w:r>
        <w:rPr>
          <w:rFonts w:hint="cs"/>
          <w:rtl/>
        </w:rPr>
        <w:t xml:space="preserve">, אתה זוכר, הייתה בעיה של </w:t>
      </w:r>
      <w:bookmarkStart w:id="312" w:name="_ETM_Q3_166161"/>
      <w:bookmarkEnd w:id="312"/>
      <w:r>
        <w:rPr>
          <w:rFonts w:hint="cs"/>
          <w:rtl/>
        </w:rPr>
        <w:t xml:space="preserve">רמזור. הרמזור נפתר. </w:t>
      </w:r>
    </w:p>
    <w:p w:rsidR="00313C74" w:rsidRDefault="00313C74" w:rsidP="00040D4A">
      <w:pPr>
        <w:rPr>
          <w:rtl/>
        </w:rPr>
      </w:pPr>
      <w:bookmarkStart w:id="313" w:name="_ETM_Q3_166385"/>
      <w:bookmarkStart w:id="314" w:name="_ETM_Q3_166489"/>
      <w:bookmarkEnd w:id="313"/>
      <w:bookmarkEnd w:id="314"/>
    </w:p>
    <w:p w:rsidR="00313C74" w:rsidRDefault="00313C74" w:rsidP="00040D4A">
      <w:pPr>
        <w:pStyle w:val="af6"/>
        <w:keepNext/>
        <w:rPr>
          <w:rtl/>
        </w:rPr>
      </w:pPr>
      <w:bookmarkStart w:id="315" w:name="ET_yor_5317_9"/>
      <w:r w:rsidRPr="00FD7359">
        <w:rPr>
          <w:rStyle w:val="TagStyle"/>
          <w:rtl/>
        </w:rPr>
        <w:lastRenderedPageBreak/>
        <w:t xml:space="preserve"> &lt;&lt; יור &gt;&gt; </w:t>
      </w:r>
      <w:r>
        <w:rPr>
          <w:rtl/>
        </w:rPr>
        <w:t>היו"ר יולי יואל אדלשטיין:</w:t>
      </w:r>
      <w:r w:rsidRPr="00FD7359">
        <w:rPr>
          <w:rStyle w:val="TagStyle"/>
          <w:rtl/>
        </w:rPr>
        <w:t xml:space="preserve"> &lt;&lt; יור &gt;&gt;</w:t>
      </w:r>
      <w:r>
        <w:rPr>
          <w:rtl/>
        </w:rPr>
        <w:t xml:space="preserve"> </w:t>
      </w:r>
      <w:bookmarkEnd w:id="315"/>
    </w:p>
    <w:p w:rsidR="00313C74" w:rsidRDefault="00313C74" w:rsidP="0073229B">
      <w:pPr>
        <w:rPr>
          <w:rtl/>
        </w:rPr>
      </w:pPr>
    </w:p>
    <w:p w:rsidR="00313C74" w:rsidRDefault="00313C74" w:rsidP="00936169">
      <w:pPr>
        <w:rPr>
          <w:rtl/>
        </w:rPr>
      </w:pPr>
      <w:bookmarkStart w:id="316" w:name="_ETM_Q3_168675"/>
      <w:bookmarkEnd w:id="316"/>
      <w:r>
        <w:rPr>
          <w:rFonts w:hint="cs"/>
          <w:rtl/>
        </w:rPr>
        <w:t>אה, אז עכשיו יהיה רמזור.</w:t>
      </w:r>
      <w:bookmarkStart w:id="317" w:name="_ETM_Q3_170540"/>
      <w:bookmarkEnd w:id="317"/>
      <w:r>
        <w:rPr>
          <w:rFonts w:hint="cs"/>
          <w:rtl/>
        </w:rPr>
        <w:t xml:space="preserve"> </w:t>
      </w:r>
      <w:bookmarkStart w:id="318" w:name="_ETM_Q3_171284"/>
      <w:bookmarkStart w:id="319" w:name="_ETM_Q3_171353"/>
      <w:bookmarkStart w:id="320" w:name="_ETM_Q3_172028"/>
      <w:bookmarkStart w:id="321" w:name="_ETM_Q3_172084"/>
      <w:bookmarkEnd w:id="318"/>
      <w:bookmarkEnd w:id="319"/>
      <w:bookmarkEnd w:id="320"/>
      <w:bookmarkEnd w:id="321"/>
      <w:r>
        <w:rPr>
          <w:rFonts w:hint="cs"/>
          <w:rtl/>
        </w:rPr>
        <w:t xml:space="preserve">בבקשה, חבר הכנסת עבד אל חכים חאג' יחיא. </w:t>
      </w:r>
    </w:p>
    <w:p w:rsidR="00313C74" w:rsidRDefault="00313C74" w:rsidP="00040D4A">
      <w:pPr>
        <w:ind w:firstLine="0"/>
        <w:rPr>
          <w:rtl/>
        </w:rPr>
      </w:pPr>
    </w:p>
    <w:p w:rsidR="00313C74" w:rsidRDefault="00313C74" w:rsidP="00040D4A">
      <w:pPr>
        <w:pStyle w:val="a4"/>
        <w:keepNext/>
        <w:rPr>
          <w:rtl/>
        </w:rPr>
      </w:pPr>
      <w:bookmarkStart w:id="322" w:name="ET_speaker_5280_10"/>
      <w:r w:rsidRPr="00FD7359">
        <w:rPr>
          <w:rStyle w:val="TagStyle"/>
          <w:rtl/>
        </w:rPr>
        <w:t xml:space="preserve"> &lt;&lt; דובר &gt;&gt; </w:t>
      </w:r>
      <w:bookmarkStart w:id="323" w:name="_Toc528173197"/>
      <w:bookmarkStart w:id="324" w:name="_Toc528180228"/>
      <w:bookmarkStart w:id="325" w:name="_Toc528180961"/>
      <w:bookmarkStart w:id="326" w:name="_Toc528181500"/>
      <w:bookmarkStart w:id="327" w:name="_Toc528182742"/>
      <w:r>
        <w:rPr>
          <w:rtl/>
        </w:rPr>
        <w:t>עבד אל חכים חאג' יחיא (הרשימה המשותפת):</w:t>
      </w:r>
      <w:bookmarkEnd w:id="323"/>
      <w:bookmarkEnd w:id="324"/>
      <w:bookmarkEnd w:id="325"/>
      <w:bookmarkEnd w:id="326"/>
      <w:bookmarkEnd w:id="327"/>
      <w:r w:rsidRPr="00FD7359">
        <w:rPr>
          <w:rStyle w:val="TagStyle"/>
          <w:rtl/>
        </w:rPr>
        <w:t xml:space="preserve"> &lt;&lt; דובר &gt;&gt;</w:t>
      </w:r>
      <w:r>
        <w:rPr>
          <w:rtl/>
        </w:rPr>
        <w:t xml:space="preserve"> </w:t>
      </w:r>
      <w:bookmarkEnd w:id="322"/>
    </w:p>
    <w:p w:rsidR="00313C74" w:rsidRDefault="00313C74" w:rsidP="0073229B">
      <w:pPr>
        <w:rPr>
          <w:rtl/>
        </w:rPr>
      </w:pPr>
    </w:p>
    <w:p w:rsidR="00313C74" w:rsidRDefault="00313C74" w:rsidP="00A521A7">
      <w:pPr>
        <w:rPr>
          <w:rtl/>
        </w:rPr>
      </w:pPr>
      <w:bookmarkStart w:id="328" w:name="_ETM_Q3_174850"/>
      <w:bookmarkStart w:id="329" w:name="_ETM_Q3_174948"/>
      <w:bookmarkStart w:id="330" w:name="_ETM_Q3_175019"/>
      <w:bookmarkStart w:id="331" w:name="_ETM_Q3_175093"/>
      <w:bookmarkEnd w:id="328"/>
      <w:bookmarkEnd w:id="329"/>
      <w:bookmarkEnd w:id="330"/>
      <w:bookmarkEnd w:id="331"/>
      <w:r>
        <w:rPr>
          <w:rFonts w:hint="cs"/>
          <w:rtl/>
        </w:rPr>
        <w:t xml:space="preserve">בסם אללה א-רחמאן א-רחים. כבוד השר, כבוד היושב-ראש, אחרי הנושא הזה אני עוקב </w:t>
      </w:r>
      <w:bookmarkStart w:id="332" w:name="_ETM_Q3_179604"/>
      <w:bookmarkEnd w:id="332"/>
      <w:r w:rsidR="009F378D">
        <w:rPr>
          <w:rtl/>
        </w:rPr>
        <w:t>–</w:t>
      </w:r>
      <w:r>
        <w:rPr>
          <w:rFonts w:hint="cs"/>
          <w:rtl/>
        </w:rPr>
        <w:t xml:space="preserve"> אפילו דיברת על פרוטוקולים. בפרוטוקול שהיה איתי, </w:t>
      </w:r>
      <w:bookmarkStart w:id="333" w:name="_ETM_Q3_181645"/>
      <w:bookmarkEnd w:id="333"/>
      <w:r>
        <w:rPr>
          <w:rFonts w:hint="cs"/>
          <w:rtl/>
        </w:rPr>
        <w:t xml:space="preserve">עם שר קודם, ב-2006 </w:t>
      </w:r>
      <w:r w:rsidR="009F378D">
        <w:rPr>
          <w:rtl/>
        </w:rPr>
        <w:t>–</w:t>
      </w:r>
      <w:r>
        <w:rPr>
          <w:rFonts w:hint="cs"/>
          <w:rtl/>
        </w:rPr>
        <w:t xml:space="preserve"> בכביש הזה הקטע היחידי מכביש 444 </w:t>
      </w:r>
      <w:bookmarkStart w:id="334" w:name="_ETM_Q3_186693"/>
      <w:bookmarkEnd w:id="334"/>
      <w:r>
        <w:rPr>
          <w:rFonts w:hint="cs"/>
          <w:rtl/>
        </w:rPr>
        <w:t xml:space="preserve">שלא פותח זה אזור טייבה </w:t>
      </w:r>
      <w:r w:rsidR="009F378D">
        <w:rPr>
          <w:rFonts w:hint="eastAsia"/>
          <w:rtl/>
        </w:rPr>
        <w:t>–</w:t>
      </w:r>
      <w:bookmarkStart w:id="335" w:name="_ETM_Q3_190333"/>
      <w:bookmarkEnd w:id="335"/>
      <w:r>
        <w:rPr>
          <w:rFonts w:hint="cs"/>
          <w:rtl/>
        </w:rPr>
        <w:t xml:space="preserve"> בתוך שנה היה צריך להיגמר. אנחנו כבר אחרי 12 </w:t>
      </w:r>
      <w:bookmarkStart w:id="336" w:name="_ETM_Q3_193081"/>
      <w:bookmarkEnd w:id="336"/>
      <w:r>
        <w:rPr>
          <w:rFonts w:hint="cs"/>
          <w:rtl/>
        </w:rPr>
        <w:t xml:space="preserve">שנים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p>
    <w:p w:rsidR="00313C74" w:rsidRDefault="00313C74" w:rsidP="00040D4A">
      <w:pPr>
        <w:pStyle w:val="-"/>
        <w:keepNext/>
        <w:rPr>
          <w:rtl/>
        </w:rPr>
      </w:pPr>
      <w:bookmarkStart w:id="337" w:name="ET_speakercontinue_5584_3"/>
      <w:r w:rsidRPr="00B15CE9">
        <w:rPr>
          <w:rStyle w:val="TagStyle"/>
          <w:rtl/>
        </w:rPr>
        <w:t xml:space="preserve">&lt;&lt; דובר_המשך &gt;&gt; </w:t>
      </w:r>
      <w:r>
        <w:rPr>
          <w:rtl/>
        </w:rPr>
        <w:t>שר התחבורה והבטיחות בדרכים ישראל כץ:</w:t>
      </w:r>
      <w:r w:rsidRPr="00B15CE9">
        <w:rPr>
          <w:rStyle w:val="TagStyle"/>
          <w:rtl/>
        </w:rPr>
        <w:t xml:space="preserve"> &lt;&lt; דובר_המשך &gt;&gt;</w:t>
      </w:r>
      <w:r>
        <w:rPr>
          <w:rtl/>
        </w:rPr>
        <w:t xml:space="preserve"> </w:t>
      </w:r>
      <w:bookmarkEnd w:id="337"/>
    </w:p>
    <w:p w:rsidR="00313C74" w:rsidRDefault="00313C74" w:rsidP="0073229B">
      <w:pPr>
        <w:rPr>
          <w:rtl/>
        </w:rPr>
      </w:pPr>
    </w:p>
    <w:p w:rsidR="00313C74" w:rsidRDefault="00313C74" w:rsidP="00040D4A">
      <w:pPr>
        <w:rPr>
          <w:rtl/>
        </w:rPr>
      </w:pPr>
      <w:bookmarkStart w:id="338" w:name="_ETM_Q3_46810"/>
      <w:bookmarkEnd w:id="338"/>
      <w:r>
        <w:rPr>
          <w:rFonts w:hint="cs"/>
          <w:rtl/>
        </w:rPr>
        <w:t xml:space="preserve">ב-2006 אפילו אני עוד לא הייתי </w:t>
      </w:r>
      <w:bookmarkStart w:id="339" w:name="_ETM_Q3_198303"/>
      <w:bookmarkEnd w:id="339"/>
      <w:r>
        <w:rPr>
          <w:rFonts w:hint="cs"/>
          <w:rtl/>
        </w:rPr>
        <w:t xml:space="preserve">בתפקיד הזה. </w:t>
      </w:r>
    </w:p>
    <w:p w:rsidR="00313C74" w:rsidRPr="00CE3B23" w:rsidRDefault="00313C74" w:rsidP="00040D4A">
      <w:pPr>
        <w:rPr>
          <w:rtl/>
        </w:rPr>
      </w:pPr>
      <w:bookmarkStart w:id="340" w:name="_ETM_Q3_196631"/>
      <w:bookmarkStart w:id="341" w:name="_ETM_Q3_196700"/>
      <w:bookmarkStart w:id="342" w:name="_ETM_Q3_166721"/>
      <w:bookmarkStart w:id="343" w:name="_ETM_Q3_166784"/>
      <w:bookmarkEnd w:id="340"/>
      <w:bookmarkEnd w:id="341"/>
      <w:bookmarkEnd w:id="342"/>
      <w:bookmarkEnd w:id="343"/>
    </w:p>
    <w:p w:rsidR="00313C74" w:rsidRDefault="00313C74" w:rsidP="00040D4A">
      <w:pPr>
        <w:pStyle w:val="-"/>
        <w:keepNext/>
        <w:rPr>
          <w:rtl/>
        </w:rPr>
      </w:pPr>
      <w:bookmarkStart w:id="344" w:name="ET_speakercontinue_5280_12"/>
      <w:r w:rsidRPr="00FD7359">
        <w:rPr>
          <w:rStyle w:val="TagStyle"/>
          <w:rtl/>
        </w:rPr>
        <w:t xml:space="preserve"> &lt;&lt; דובר_המשך &gt;&gt; </w:t>
      </w:r>
      <w:r>
        <w:rPr>
          <w:rtl/>
        </w:rPr>
        <w:t>עבד אל חכים חאג' יחיא (הרשימה המשותפת):</w:t>
      </w:r>
      <w:r w:rsidRPr="00FD7359">
        <w:rPr>
          <w:rStyle w:val="TagStyle"/>
          <w:rtl/>
        </w:rPr>
        <w:t xml:space="preserve"> &lt;&lt; דובר_המשך &gt;&gt;</w:t>
      </w:r>
      <w:r>
        <w:rPr>
          <w:rtl/>
        </w:rPr>
        <w:t xml:space="preserve"> </w:t>
      </w:r>
      <w:bookmarkEnd w:id="344"/>
    </w:p>
    <w:p w:rsidR="00313C74" w:rsidRDefault="00313C74" w:rsidP="0073229B">
      <w:pPr>
        <w:rPr>
          <w:rtl/>
        </w:rPr>
      </w:pPr>
    </w:p>
    <w:p w:rsidR="00313C74" w:rsidRDefault="00313C74" w:rsidP="00A521A7">
      <w:pPr>
        <w:rPr>
          <w:rtl/>
        </w:rPr>
      </w:pPr>
      <w:r>
        <w:rPr>
          <w:rFonts w:hint="cs"/>
          <w:rtl/>
        </w:rPr>
        <w:t xml:space="preserve">אתה לא היית, היה שר קודם. </w:t>
      </w:r>
      <w:bookmarkStart w:id="345" w:name="_ETM_Q3_198182"/>
      <w:bookmarkStart w:id="346" w:name="_ETM_Q3_199047"/>
      <w:bookmarkStart w:id="347" w:name="_ETM_Q3_199139"/>
      <w:bookmarkStart w:id="348" w:name="_ETM_Q3_199382"/>
      <w:bookmarkStart w:id="349" w:name="_ETM_Q3_199510"/>
      <w:bookmarkEnd w:id="345"/>
      <w:bookmarkEnd w:id="346"/>
      <w:bookmarkEnd w:id="347"/>
      <w:bookmarkEnd w:id="348"/>
      <w:bookmarkEnd w:id="349"/>
      <w:r>
        <w:rPr>
          <w:rFonts w:hint="cs"/>
          <w:rtl/>
        </w:rPr>
        <w:t xml:space="preserve">עכשיו, מה שאני אומר, שהמצב היום </w:t>
      </w:r>
      <w:r w:rsidR="009F378D">
        <w:rPr>
          <w:rtl/>
        </w:rPr>
        <w:t>–</w:t>
      </w:r>
      <w:r>
        <w:rPr>
          <w:rFonts w:hint="cs"/>
          <w:rtl/>
        </w:rPr>
        <w:t xml:space="preserve"> כי אני בכל </w:t>
      </w:r>
      <w:bookmarkStart w:id="350" w:name="_ETM_Q3_201805"/>
      <w:bookmarkEnd w:id="350"/>
      <w:r>
        <w:rPr>
          <w:rFonts w:hint="cs"/>
          <w:rtl/>
        </w:rPr>
        <w:t xml:space="preserve">יום יוצא משם, ובכל יום שאני מגיע לכנסת </w:t>
      </w:r>
      <w:bookmarkStart w:id="351" w:name="_ETM_Q3_204179"/>
      <w:bookmarkEnd w:id="351"/>
      <w:r>
        <w:rPr>
          <w:rFonts w:hint="cs"/>
          <w:rtl/>
        </w:rPr>
        <w:t xml:space="preserve">אני מתעכב ואני צריך לצאת לפחות שעה אחת קודם כדי </w:t>
      </w:r>
      <w:bookmarkStart w:id="352" w:name="_ETM_Q3_208135"/>
      <w:bookmarkEnd w:id="352"/>
      <w:r>
        <w:rPr>
          <w:rFonts w:hint="cs"/>
          <w:rtl/>
        </w:rPr>
        <w:t xml:space="preserve">להגיע לפה. לפחות שעה. במצב </w:t>
      </w:r>
      <w:proofErr w:type="spellStart"/>
      <w:r>
        <w:rPr>
          <w:rFonts w:hint="cs"/>
          <w:rtl/>
        </w:rPr>
        <w:t>דהיום</w:t>
      </w:r>
      <w:proofErr w:type="spellEnd"/>
      <w:r>
        <w:rPr>
          <w:rFonts w:hint="cs"/>
          <w:rtl/>
        </w:rPr>
        <w:t xml:space="preserve"> זה לא רק אזור טייבה, אלא אתה מתחיל מטייבה ועד </w:t>
      </w:r>
      <w:bookmarkStart w:id="353" w:name="_ETM_Q3_215212"/>
      <w:bookmarkEnd w:id="353"/>
      <w:r>
        <w:rPr>
          <w:rFonts w:hint="cs"/>
          <w:rtl/>
        </w:rPr>
        <w:t xml:space="preserve">שאתה מגיע למחלף אייל אתה בפקק. אז זה לא </w:t>
      </w:r>
      <w:bookmarkStart w:id="354" w:name="_ETM_Q3_220165"/>
      <w:bookmarkEnd w:id="354"/>
      <w:r>
        <w:rPr>
          <w:rFonts w:hint="cs"/>
          <w:rtl/>
        </w:rPr>
        <w:t>אומר שהקטע הזה, שעוד לא פיתחו אותו, הוא הבעיה;</w:t>
      </w:r>
      <w:r>
        <w:rPr>
          <w:rtl/>
        </w:rPr>
        <w:t xml:space="preserve"> </w:t>
      </w:r>
      <w:r>
        <w:rPr>
          <w:rFonts w:hint="cs"/>
          <w:rtl/>
        </w:rPr>
        <w:t>הב</w:t>
      </w:r>
      <w:bookmarkStart w:id="355" w:name="_ETM_Q3_222798"/>
      <w:bookmarkEnd w:id="355"/>
      <w:r>
        <w:rPr>
          <w:rFonts w:hint="cs"/>
          <w:rtl/>
        </w:rPr>
        <w:t xml:space="preserve">עיה כנראה היא גם בהמשך </w:t>
      </w:r>
      <w:r w:rsidR="009F378D">
        <w:rPr>
          <w:rtl/>
        </w:rPr>
        <w:t>–</w:t>
      </w:r>
      <w:r>
        <w:rPr>
          <w:rFonts w:hint="cs"/>
          <w:rtl/>
        </w:rPr>
        <w:t xml:space="preserve"> כמו שחברי מיקי לוי </w:t>
      </w:r>
      <w:bookmarkStart w:id="356" w:name="_ETM_Q3_227304"/>
      <w:bookmarkEnd w:id="356"/>
      <w:r>
        <w:rPr>
          <w:rFonts w:hint="cs"/>
          <w:rtl/>
        </w:rPr>
        <w:t xml:space="preserve">דיבר על ההמשך. </w:t>
      </w:r>
    </w:p>
    <w:p w:rsidR="00313C74" w:rsidRDefault="00313C74" w:rsidP="00040D4A">
      <w:pPr>
        <w:rPr>
          <w:rtl/>
        </w:rPr>
      </w:pPr>
      <w:bookmarkStart w:id="357" w:name="_ETM_Q3_229584"/>
      <w:bookmarkStart w:id="358" w:name="_ETM_Q3_229668"/>
      <w:bookmarkEnd w:id="357"/>
      <w:bookmarkEnd w:id="358"/>
    </w:p>
    <w:p w:rsidR="00313C74" w:rsidRDefault="00313C74" w:rsidP="00A521A7">
      <w:pPr>
        <w:rPr>
          <w:rtl/>
        </w:rPr>
      </w:pPr>
      <w:bookmarkStart w:id="359" w:name="_ETM_Q3_229728"/>
      <w:bookmarkStart w:id="360" w:name="_ETM_Q3_229819"/>
      <w:bookmarkEnd w:id="359"/>
      <w:bookmarkEnd w:id="360"/>
      <w:r>
        <w:rPr>
          <w:rFonts w:hint="cs"/>
          <w:rtl/>
        </w:rPr>
        <w:t xml:space="preserve">לכן, ההצעה שלי, אם בינתיים מעבירים תשתיות, </w:t>
      </w:r>
      <w:bookmarkStart w:id="361" w:name="_ETM_Q3_232787"/>
      <w:bookmarkEnd w:id="361"/>
      <w:r>
        <w:rPr>
          <w:rFonts w:hint="cs"/>
          <w:rtl/>
        </w:rPr>
        <w:t xml:space="preserve">והכביש עצמו, שהוא סלול, רעוע, קיים עדיין </w:t>
      </w:r>
      <w:bookmarkStart w:id="362" w:name="_ETM_Q3_235832"/>
      <w:bookmarkEnd w:id="362"/>
      <w:r>
        <w:rPr>
          <w:rFonts w:hint="cs"/>
          <w:rtl/>
        </w:rPr>
        <w:t xml:space="preserve">באותו רוחב והפקק קיים </w:t>
      </w:r>
      <w:r w:rsidR="009F378D">
        <w:rPr>
          <w:rtl/>
        </w:rPr>
        <w:t>–</w:t>
      </w:r>
      <w:r>
        <w:rPr>
          <w:rFonts w:hint="cs"/>
          <w:rtl/>
        </w:rPr>
        <w:t xml:space="preserve"> הצעתי, ואני מדבר כתושב</w:t>
      </w:r>
      <w:bookmarkStart w:id="363" w:name="_ETM_Q3_244307"/>
      <w:bookmarkEnd w:id="363"/>
      <w:r>
        <w:rPr>
          <w:rFonts w:hint="cs"/>
          <w:rtl/>
        </w:rPr>
        <w:t xml:space="preserve"> המקום וכמומחה לעניין, כמהנדס אזרחי שהתמחה ב</w:t>
      </w:r>
      <w:bookmarkStart w:id="364" w:name="_ETM_Q3_249514"/>
      <w:bookmarkEnd w:id="364"/>
      <w:r>
        <w:rPr>
          <w:rFonts w:hint="cs"/>
          <w:rtl/>
        </w:rPr>
        <w:t xml:space="preserve">כבישים: יש בכביש 6 מחלף אחד שעוד לא ביצעו </w:t>
      </w:r>
      <w:bookmarkStart w:id="365" w:name="_ETM_Q3_254937"/>
      <w:bookmarkEnd w:id="365"/>
      <w:r>
        <w:rPr>
          <w:rFonts w:hint="cs"/>
          <w:rtl/>
        </w:rPr>
        <w:t>אותו. ישבתי עם אנשי כביש 6, ו</w:t>
      </w:r>
      <w:bookmarkStart w:id="366" w:name="_ETM_Q3_256813"/>
      <w:bookmarkEnd w:id="366"/>
      <w:r>
        <w:rPr>
          <w:rFonts w:hint="cs"/>
          <w:rtl/>
        </w:rPr>
        <w:t xml:space="preserve">אמרו שמבחינה תכנונית תחבורתית הוא נחוץ, ונשאר לתקצב אותו. המחלף הזה הוא מול צור יצחק. </w:t>
      </w:r>
      <w:bookmarkStart w:id="367" w:name="_ETM_Q3_262142"/>
      <w:bookmarkStart w:id="368" w:name="_ETM_Q3_262249"/>
      <w:bookmarkStart w:id="369" w:name="_ETM_Q3_262548"/>
      <w:bookmarkStart w:id="370" w:name="_ETM_Q3_262629"/>
      <w:bookmarkEnd w:id="367"/>
      <w:bookmarkEnd w:id="368"/>
      <w:bookmarkEnd w:id="369"/>
      <w:bookmarkEnd w:id="370"/>
      <w:r>
        <w:rPr>
          <w:rFonts w:hint="cs"/>
          <w:rtl/>
        </w:rPr>
        <w:t xml:space="preserve">ואז, </w:t>
      </w:r>
      <w:bookmarkStart w:id="371" w:name="_ETM_Q3_263749"/>
      <w:bookmarkEnd w:id="371"/>
      <w:r>
        <w:rPr>
          <w:rFonts w:hint="cs"/>
          <w:rtl/>
        </w:rPr>
        <w:t xml:space="preserve">אם אני נכנס לכביש 6 </w:t>
      </w:r>
      <w:r w:rsidR="009F378D">
        <w:rPr>
          <w:rtl/>
        </w:rPr>
        <w:t>–</w:t>
      </w:r>
      <w:r>
        <w:rPr>
          <w:rFonts w:hint="cs"/>
          <w:rtl/>
        </w:rPr>
        <w:t xml:space="preserve"> אנשים נכנסים </w:t>
      </w:r>
      <w:bookmarkStart w:id="372" w:name="_ETM_Q3_266185"/>
      <w:bookmarkEnd w:id="372"/>
      <w:r>
        <w:rPr>
          <w:rFonts w:hint="cs"/>
          <w:rtl/>
        </w:rPr>
        <w:t xml:space="preserve">לכביש 6 מאותו אזור </w:t>
      </w:r>
      <w:r w:rsidR="009F378D">
        <w:rPr>
          <w:rtl/>
        </w:rPr>
        <w:t>–</w:t>
      </w:r>
      <w:r>
        <w:rPr>
          <w:rFonts w:hint="cs"/>
          <w:rtl/>
        </w:rPr>
        <w:t xml:space="preserve"> זה מקל גם על </w:t>
      </w:r>
      <w:bookmarkStart w:id="373" w:name="_ETM_Q3_266031"/>
      <w:bookmarkEnd w:id="373"/>
      <w:r>
        <w:rPr>
          <w:rFonts w:hint="cs"/>
          <w:rtl/>
        </w:rPr>
        <w:t xml:space="preserve">ההמשך. </w:t>
      </w:r>
    </w:p>
    <w:p w:rsidR="00313C74" w:rsidRDefault="00313C74" w:rsidP="00040D4A">
      <w:pPr>
        <w:rPr>
          <w:rtl/>
        </w:rPr>
      </w:pPr>
      <w:bookmarkStart w:id="374" w:name="_ETM_Q3_266551"/>
      <w:bookmarkStart w:id="375" w:name="_ETM_Q3_266624"/>
      <w:bookmarkEnd w:id="374"/>
      <w:bookmarkEnd w:id="375"/>
    </w:p>
    <w:p w:rsidR="00313C74" w:rsidRDefault="00313C74" w:rsidP="00A51981">
      <w:pPr>
        <w:rPr>
          <w:rtl/>
        </w:rPr>
      </w:pPr>
      <w:bookmarkStart w:id="376" w:name="_ETM_Q3_266958"/>
      <w:bookmarkStart w:id="377" w:name="_ETM_Q3_267046"/>
      <w:bookmarkEnd w:id="376"/>
      <w:bookmarkEnd w:id="377"/>
      <w:r>
        <w:rPr>
          <w:rFonts w:hint="cs"/>
          <w:rtl/>
        </w:rPr>
        <w:t xml:space="preserve">לכן, אני חושב, בנוסף לאינטנסיביות שבה אתם צריכים לעסוק </w:t>
      </w:r>
      <w:bookmarkStart w:id="378" w:name="_ETM_Q3_272932"/>
      <w:bookmarkEnd w:id="378"/>
      <w:r>
        <w:rPr>
          <w:rFonts w:hint="cs"/>
          <w:rtl/>
        </w:rPr>
        <w:t>בהרחבת הכביש, צריך גם להקים את המחלף הזה, ובזה</w:t>
      </w:r>
      <w:bookmarkStart w:id="379" w:name="_ETM_Q3_276781"/>
      <w:bookmarkEnd w:id="379"/>
      <w:r>
        <w:rPr>
          <w:rFonts w:hint="cs"/>
          <w:rtl/>
        </w:rPr>
        <w:t xml:space="preserve"> אנחנו פותרים חלק גדול מהבעיה. כי בראייה שלי, אפילו </w:t>
      </w:r>
      <w:bookmarkStart w:id="380" w:name="_ETM_Q3_280779"/>
      <w:bookmarkEnd w:id="380"/>
      <w:r w:rsidR="00A51981">
        <w:rPr>
          <w:rFonts w:hint="cs"/>
          <w:rtl/>
        </w:rPr>
        <w:t xml:space="preserve">אחרי שמרחיבים את </w:t>
      </w:r>
      <w:r>
        <w:rPr>
          <w:rFonts w:hint="cs"/>
          <w:rtl/>
        </w:rPr>
        <w:t xml:space="preserve">כביש 444 באזור טייבה, הפקק יישאר והסבל </w:t>
      </w:r>
      <w:bookmarkStart w:id="381" w:name="_ETM_Q3_285398"/>
      <w:bookmarkEnd w:id="381"/>
      <w:r>
        <w:rPr>
          <w:rFonts w:hint="cs"/>
          <w:rtl/>
        </w:rPr>
        <w:t>י</w:t>
      </w:r>
      <w:r w:rsidR="00A51981">
        <w:rPr>
          <w:rFonts w:hint="cs"/>
          <w:rtl/>
        </w:rPr>
        <w:t>י</w:t>
      </w:r>
      <w:r>
        <w:rPr>
          <w:rFonts w:hint="cs"/>
          <w:rtl/>
        </w:rPr>
        <w:t xml:space="preserve">משך. </w:t>
      </w:r>
    </w:p>
    <w:p w:rsidR="00313C74" w:rsidRDefault="00313C74" w:rsidP="00040D4A">
      <w:pPr>
        <w:rPr>
          <w:rtl/>
        </w:rPr>
      </w:pPr>
    </w:p>
    <w:p w:rsidR="00313C74" w:rsidRDefault="00313C74" w:rsidP="00040D4A">
      <w:pPr>
        <w:pStyle w:val="af6"/>
        <w:keepNext/>
        <w:rPr>
          <w:rtl/>
        </w:rPr>
      </w:pPr>
      <w:r w:rsidRPr="00FD7359">
        <w:rPr>
          <w:rStyle w:val="TagStyle"/>
          <w:rtl/>
        </w:rPr>
        <w:t xml:space="preserve"> &lt;&lt; יור &gt;&gt; </w:t>
      </w:r>
      <w:r>
        <w:rPr>
          <w:rtl/>
        </w:rPr>
        <w:t>היו"ר יולי יואל אדלשטיין:</w:t>
      </w:r>
      <w:r w:rsidRPr="00FD7359">
        <w:rPr>
          <w:rStyle w:val="TagStyle"/>
          <w:rtl/>
        </w:rPr>
        <w:t xml:space="preserve"> &lt;&lt; יור &gt;&gt;</w:t>
      </w:r>
      <w:r>
        <w:rPr>
          <w:rtl/>
        </w:rPr>
        <w:t xml:space="preserve"> </w:t>
      </w:r>
    </w:p>
    <w:p w:rsidR="00313C74" w:rsidRDefault="00313C74" w:rsidP="0073229B">
      <w:pPr>
        <w:rPr>
          <w:rtl/>
        </w:rPr>
      </w:pPr>
    </w:p>
    <w:p w:rsidR="00313C74" w:rsidRDefault="00313C74" w:rsidP="00040D4A">
      <w:pPr>
        <w:rPr>
          <w:rtl/>
        </w:rPr>
      </w:pPr>
      <w:r>
        <w:rPr>
          <w:rFonts w:hint="cs"/>
          <w:rtl/>
        </w:rPr>
        <w:t xml:space="preserve">תודה. </w:t>
      </w:r>
    </w:p>
    <w:p w:rsidR="00313C74" w:rsidRDefault="00313C74" w:rsidP="00040D4A">
      <w:pPr>
        <w:rPr>
          <w:rtl/>
        </w:rPr>
      </w:pPr>
      <w:bookmarkStart w:id="382" w:name="_ETM_Q3_282830"/>
      <w:bookmarkStart w:id="383" w:name="_ETM_Q3_282888"/>
      <w:bookmarkEnd w:id="382"/>
      <w:bookmarkEnd w:id="383"/>
    </w:p>
    <w:p w:rsidR="00313C74" w:rsidRDefault="00313C74" w:rsidP="00040D4A">
      <w:pPr>
        <w:pStyle w:val="-"/>
        <w:keepNext/>
        <w:rPr>
          <w:rtl/>
        </w:rPr>
      </w:pPr>
      <w:bookmarkStart w:id="384" w:name="ET_speakercontinue_5280_14"/>
      <w:r w:rsidRPr="00FD7359">
        <w:rPr>
          <w:rStyle w:val="TagStyle"/>
          <w:rtl/>
        </w:rPr>
        <w:t xml:space="preserve"> &lt;&lt; דובר_המשך &gt;&gt; </w:t>
      </w:r>
      <w:r>
        <w:rPr>
          <w:rtl/>
        </w:rPr>
        <w:t>עבד אל חכים חאג' יחיא (הרשימה המשותפת):</w:t>
      </w:r>
      <w:r w:rsidRPr="00FD7359">
        <w:rPr>
          <w:rStyle w:val="TagStyle"/>
          <w:rtl/>
        </w:rPr>
        <w:t xml:space="preserve"> &lt;&lt; דובר_המשך &gt;&gt;</w:t>
      </w:r>
      <w:r>
        <w:rPr>
          <w:rtl/>
        </w:rPr>
        <w:t xml:space="preserve"> </w:t>
      </w:r>
      <w:bookmarkEnd w:id="384"/>
    </w:p>
    <w:p w:rsidR="00313C74" w:rsidRDefault="00313C74" w:rsidP="0073229B">
      <w:pPr>
        <w:rPr>
          <w:rtl/>
        </w:rPr>
      </w:pPr>
    </w:p>
    <w:p w:rsidR="00313C74" w:rsidRDefault="00313C74" w:rsidP="00040D4A">
      <w:pPr>
        <w:rPr>
          <w:rtl/>
        </w:rPr>
      </w:pPr>
      <w:bookmarkStart w:id="385" w:name="_ETM_Q3_284932"/>
      <w:bookmarkEnd w:id="385"/>
      <w:r>
        <w:rPr>
          <w:rFonts w:hint="cs"/>
          <w:rtl/>
        </w:rPr>
        <w:t xml:space="preserve">עוד משפט אחד. בנוסף, דיברת על הרכבות, מסילות </w:t>
      </w:r>
      <w:bookmarkStart w:id="386" w:name="_ETM_Q3_292166"/>
      <w:bookmarkEnd w:id="386"/>
      <w:r>
        <w:rPr>
          <w:rFonts w:hint="cs"/>
          <w:rtl/>
        </w:rPr>
        <w:t xml:space="preserve">הברזל. אני חושב שיש מקום, כבוד השר, לשקול בכובד ראש </w:t>
      </w:r>
      <w:bookmarkStart w:id="387" w:name="_ETM_Q3_293771"/>
      <w:bookmarkEnd w:id="387"/>
      <w:r>
        <w:rPr>
          <w:rFonts w:hint="cs"/>
          <w:rtl/>
        </w:rPr>
        <w:t xml:space="preserve">שכשמפקיעים את הקרקע הפרטית של האנשים, אז איפה שצריך </w:t>
      </w:r>
      <w:bookmarkStart w:id="388" w:name="_ETM_Q3_297810"/>
      <w:bookmarkEnd w:id="388"/>
      <w:r>
        <w:rPr>
          <w:rFonts w:hint="cs"/>
          <w:rtl/>
        </w:rPr>
        <w:t xml:space="preserve">לציבור </w:t>
      </w:r>
      <w:r w:rsidR="009F378D">
        <w:rPr>
          <w:rtl/>
        </w:rPr>
        <w:t>–</w:t>
      </w:r>
      <w:r>
        <w:rPr>
          <w:rFonts w:hint="cs"/>
          <w:rtl/>
        </w:rPr>
        <w:t xml:space="preserve"> כן; אבל איפה שיש צורך בהשקעה לאנשים </w:t>
      </w:r>
      <w:bookmarkStart w:id="389" w:name="_ETM_Q3_306886"/>
      <w:bookmarkEnd w:id="389"/>
      <w:r>
        <w:rPr>
          <w:rFonts w:hint="cs"/>
          <w:rtl/>
        </w:rPr>
        <w:t xml:space="preserve">שעשו שם עסקים </w:t>
      </w:r>
      <w:r w:rsidR="009F378D">
        <w:rPr>
          <w:rtl/>
        </w:rPr>
        <w:t>–</w:t>
      </w:r>
      <w:r>
        <w:rPr>
          <w:rFonts w:hint="cs"/>
          <w:rtl/>
        </w:rPr>
        <w:t xml:space="preserve"> שבעלי הקרקע</w:t>
      </w:r>
      <w:r w:rsidRPr="00C55E1C">
        <w:rPr>
          <w:rFonts w:hint="cs"/>
          <w:rtl/>
        </w:rPr>
        <w:t xml:space="preserve"> </w:t>
      </w:r>
      <w:r>
        <w:rPr>
          <w:rFonts w:hint="cs"/>
          <w:rtl/>
        </w:rPr>
        <w:t xml:space="preserve">יעשו עסקים ולא נפקיע </w:t>
      </w:r>
      <w:bookmarkStart w:id="390" w:name="_ETM_Q3_309053"/>
      <w:bookmarkEnd w:id="390"/>
      <w:r>
        <w:rPr>
          <w:rFonts w:hint="cs"/>
          <w:rtl/>
        </w:rPr>
        <w:t xml:space="preserve">להם את הקרקע כדי להעביר למשקיעים אחרים, שיבצעו קניונים </w:t>
      </w:r>
      <w:bookmarkStart w:id="391" w:name="_ETM_Q3_316962"/>
      <w:bookmarkEnd w:id="391"/>
      <w:r>
        <w:rPr>
          <w:rFonts w:hint="cs"/>
          <w:rtl/>
        </w:rPr>
        <w:t xml:space="preserve">או שירותים לדרך. תודה רבה. </w:t>
      </w:r>
      <w:r>
        <w:rPr>
          <w:rtl/>
        </w:rPr>
        <w:t xml:space="preserve"> </w:t>
      </w:r>
    </w:p>
    <w:p w:rsidR="00313C74" w:rsidRDefault="00313C74" w:rsidP="00040D4A">
      <w:pPr>
        <w:rPr>
          <w:rtl/>
        </w:rPr>
      </w:pPr>
      <w:bookmarkStart w:id="392" w:name="_ETM_Q3_318932"/>
      <w:bookmarkStart w:id="393" w:name="_ETM_Q3_319009"/>
      <w:bookmarkEnd w:id="392"/>
      <w:bookmarkEnd w:id="393"/>
    </w:p>
    <w:p w:rsidR="00313C74" w:rsidRDefault="00313C74" w:rsidP="00040D4A">
      <w:pPr>
        <w:pStyle w:val="af6"/>
        <w:keepNext/>
        <w:rPr>
          <w:rtl/>
        </w:rPr>
      </w:pPr>
      <w:r w:rsidRPr="009E4874">
        <w:rPr>
          <w:rStyle w:val="TagStyle"/>
          <w:rtl/>
        </w:rPr>
        <w:t xml:space="preserve"> &lt;&lt; יור &gt;&gt; </w:t>
      </w:r>
      <w:r>
        <w:rPr>
          <w:rtl/>
        </w:rPr>
        <w:t>היו"ר יולי יואל אדלשטיין:</w:t>
      </w:r>
      <w:r w:rsidRPr="009E4874">
        <w:rPr>
          <w:rStyle w:val="TagStyle"/>
          <w:rtl/>
        </w:rPr>
        <w:t xml:space="preserve"> &lt;&lt; יור &gt;&gt;</w:t>
      </w:r>
      <w:r>
        <w:rPr>
          <w:rtl/>
        </w:rPr>
        <w:t xml:space="preserve"> </w:t>
      </w:r>
    </w:p>
    <w:p w:rsidR="00313C74" w:rsidRDefault="00313C74" w:rsidP="0073229B">
      <w:pPr>
        <w:rPr>
          <w:rtl/>
        </w:rPr>
      </w:pPr>
    </w:p>
    <w:p w:rsidR="00313C74" w:rsidRDefault="00313C74" w:rsidP="00040D4A">
      <w:pPr>
        <w:rPr>
          <w:rtl/>
        </w:rPr>
      </w:pPr>
      <w:bookmarkStart w:id="394" w:name="_ETM_Q3_320457"/>
      <w:bookmarkEnd w:id="394"/>
      <w:r>
        <w:rPr>
          <w:rFonts w:hint="cs"/>
          <w:rtl/>
        </w:rPr>
        <w:t xml:space="preserve">תודה. בבקשה, אדוני </w:t>
      </w:r>
      <w:bookmarkStart w:id="395" w:name="_ETM_Q3_317654"/>
      <w:bookmarkEnd w:id="395"/>
      <w:r>
        <w:rPr>
          <w:rFonts w:hint="cs"/>
          <w:rtl/>
        </w:rPr>
        <w:t xml:space="preserve">השר, אם אתה רוצה להשלים את התשובה </w:t>
      </w:r>
      <w:r w:rsidR="009F378D">
        <w:rPr>
          <w:rtl/>
        </w:rPr>
        <w:t>–</w:t>
      </w:r>
      <w:r>
        <w:rPr>
          <w:rFonts w:hint="cs"/>
          <w:rtl/>
        </w:rPr>
        <w:t xml:space="preserve"> בבקשה. </w:t>
      </w:r>
      <w:r>
        <w:rPr>
          <w:rtl/>
        </w:rPr>
        <w:t xml:space="preserve"> </w:t>
      </w:r>
    </w:p>
    <w:p w:rsidR="00313C74" w:rsidRDefault="00313C74" w:rsidP="00040D4A">
      <w:pPr>
        <w:rPr>
          <w:rtl/>
        </w:rPr>
      </w:pPr>
      <w:bookmarkStart w:id="396" w:name="_ETM_Q3_337886"/>
      <w:bookmarkStart w:id="397" w:name="_ETM_Q3_337949"/>
      <w:bookmarkEnd w:id="396"/>
      <w:bookmarkEnd w:id="397"/>
    </w:p>
    <w:p w:rsidR="00313C74" w:rsidRDefault="00313C74" w:rsidP="00040D4A">
      <w:pPr>
        <w:pStyle w:val="-"/>
        <w:keepNext/>
        <w:rPr>
          <w:rtl/>
        </w:rPr>
      </w:pPr>
      <w:bookmarkStart w:id="398" w:name="_ETM_Q3_338042"/>
      <w:bookmarkStart w:id="399" w:name="_ETM_Q3_338121"/>
      <w:bookmarkEnd w:id="398"/>
      <w:bookmarkEnd w:id="399"/>
      <w:r w:rsidRPr="00B15CE9">
        <w:rPr>
          <w:rStyle w:val="TagStyle"/>
          <w:rtl/>
        </w:rPr>
        <w:t xml:space="preserve">&lt;&lt; דובר_המשך &gt;&gt; </w:t>
      </w:r>
      <w:r>
        <w:rPr>
          <w:rtl/>
        </w:rPr>
        <w:t>שר התחבורה והבטיחות בדרכים ישראל כץ:</w:t>
      </w:r>
      <w:r w:rsidRPr="00B15CE9">
        <w:rPr>
          <w:rStyle w:val="TagStyle"/>
          <w:rtl/>
        </w:rPr>
        <w:t xml:space="preserve"> &lt;&lt; דובר_המשך &gt;&gt;</w:t>
      </w:r>
      <w:r>
        <w:rPr>
          <w:rtl/>
        </w:rPr>
        <w:t xml:space="preserve"> </w:t>
      </w:r>
    </w:p>
    <w:p w:rsidR="00313C74" w:rsidRDefault="00313C74" w:rsidP="0073229B">
      <w:pPr>
        <w:rPr>
          <w:rtl/>
        </w:rPr>
      </w:pPr>
    </w:p>
    <w:p w:rsidR="00313C74" w:rsidRPr="009635F5" w:rsidRDefault="00313C74" w:rsidP="00040D4A">
      <w:pPr>
        <w:rPr>
          <w:rtl/>
        </w:rPr>
      </w:pPr>
      <w:r>
        <w:rPr>
          <w:rFonts w:hint="cs"/>
          <w:rtl/>
        </w:rPr>
        <w:t xml:space="preserve">כן, </w:t>
      </w:r>
      <w:bookmarkStart w:id="400" w:name="_ETM_Q3_324978"/>
      <w:bookmarkEnd w:id="400"/>
      <w:r>
        <w:rPr>
          <w:rFonts w:hint="cs"/>
          <w:rtl/>
        </w:rPr>
        <w:t xml:space="preserve">אז חבר הכנסת מיקי לוי, </w:t>
      </w:r>
      <w:bookmarkStart w:id="401" w:name="_ETM_Q3_376855"/>
      <w:bookmarkEnd w:id="401"/>
      <w:r>
        <w:rPr>
          <w:rFonts w:hint="cs"/>
          <w:rtl/>
        </w:rPr>
        <w:t xml:space="preserve">חזרת לצומת אל על ובסוף גם סיימת עם צומת אל על, וזה גם כן בתוך התוכניות ומתוקצב. </w:t>
      </w:r>
      <w:r>
        <w:rPr>
          <w:rtl/>
        </w:rPr>
        <w:t xml:space="preserve"> </w:t>
      </w:r>
    </w:p>
    <w:p w:rsidR="00313C74" w:rsidRDefault="00313C74" w:rsidP="00040D4A">
      <w:pPr>
        <w:ind w:firstLine="0"/>
        <w:rPr>
          <w:rtl/>
        </w:rPr>
      </w:pPr>
      <w:bookmarkStart w:id="402" w:name="_ETM_Q3_347761"/>
      <w:bookmarkStart w:id="403" w:name="_ETM_Q3_347824"/>
      <w:bookmarkEnd w:id="402"/>
      <w:bookmarkEnd w:id="403"/>
    </w:p>
    <w:p w:rsidR="00313C74" w:rsidRDefault="00313C74" w:rsidP="00040D4A">
      <w:pPr>
        <w:pStyle w:val="af5"/>
        <w:keepNext/>
        <w:rPr>
          <w:rtl/>
        </w:rPr>
      </w:pPr>
      <w:bookmarkStart w:id="404" w:name="ET_interruption_5329_7"/>
      <w:r w:rsidRPr="00B15CE9">
        <w:rPr>
          <w:rStyle w:val="TagStyle"/>
          <w:rtl/>
        </w:rPr>
        <w:t xml:space="preserve"> &lt;&lt; קריאה &gt;&gt; </w:t>
      </w:r>
      <w:r>
        <w:rPr>
          <w:rtl/>
        </w:rPr>
        <w:t>אחמד טיבי (הרשימה המשותפת):</w:t>
      </w:r>
      <w:r w:rsidRPr="00B15CE9">
        <w:rPr>
          <w:rStyle w:val="TagStyle"/>
          <w:rtl/>
        </w:rPr>
        <w:t xml:space="preserve"> &lt;&lt; קריאה &gt;&gt;</w:t>
      </w:r>
      <w:r>
        <w:rPr>
          <w:rtl/>
        </w:rPr>
        <w:t xml:space="preserve"> </w:t>
      </w:r>
      <w:bookmarkEnd w:id="404"/>
    </w:p>
    <w:p w:rsidR="00313C74" w:rsidRDefault="00313C74" w:rsidP="0073229B">
      <w:pPr>
        <w:rPr>
          <w:rtl/>
        </w:rPr>
      </w:pPr>
    </w:p>
    <w:p w:rsidR="00313C74" w:rsidRDefault="00313C74" w:rsidP="00040D4A">
      <w:pPr>
        <w:rPr>
          <w:rtl/>
        </w:rPr>
      </w:pPr>
      <w:bookmarkStart w:id="405" w:name="_ETM_Q3_350777"/>
      <w:bookmarkStart w:id="406" w:name="_ETM_Q3_351058"/>
      <w:bookmarkEnd w:id="405"/>
      <w:bookmarkEnd w:id="406"/>
      <w:r>
        <w:rPr>
          <w:rFonts w:hint="cs"/>
          <w:rtl/>
        </w:rPr>
        <w:t xml:space="preserve">אייל, </w:t>
      </w:r>
      <w:bookmarkStart w:id="407" w:name="_ETM_Q3_353339"/>
      <w:bookmarkEnd w:id="407"/>
      <w:r>
        <w:rPr>
          <w:rFonts w:hint="cs"/>
          <w:rtl/>
        </w:rPr>
        <w:t>אייל, אייל.</w:t>
      </w:r>
    </w:p>
    <w:p w:rsidR="00313C74" w:rsidRDefault="00313C74" w:rsidP="00040D4A">
      <w:pPr>
        <w:rPr>
          <w:rtl/>
        </w:rPr>
      </w:pPr>
    </w:p>
    <w:p w:rsidR="00313C74" w:rsidRDefault="00313C74" w:rsidP="00040D4A">
      <w:pPr>
        <w:pStyle w:val="af6"/>
        <w:keepNext/>
        <w:rPr>
          <w:rtl/>
        </w:rPr>
      </w:pPr>
      <w:bookmarkStart w:id="408" w:name="ET_yor_5317_16"/>
      <w:r w:rsidRPr="009E4874">
        <w:rPr>
          <w:rStyle w:val="TagStyle"/>
          <w:rtl/>
        </w:rPr>
        <w:t xml:space="preserve"> &lt;&lt; יור &gt;&gt; </w:t>
      </w:r>
      <w:r>
        <w:rPr>
          <w:rtl/>
        </w:rPr>
        <w:t>היו"ר יולי יואל אדלשטיין:</w:t>
      </w:r>
      <w:r w:rsidRPr="009E4874">
        <w:rPr>
          <w:rStyle w:val="TagStyle"/>
          <w:rtl/>
        </w:rPr>
        <w:t xml:space="preserve"> &lt;&lt; יור &gt;&gt;</w:t>
      </w:r>
      <w:r>
        <w:rPr>
          <w:rtl/>
        </w:rPr>
        <w:t xml:space="preserve"> </w:t>
      </w:r>
      <w:bookmarkEnd w:id="408"/>
    </w:p>
    <w:p w:rsidR="00313C74" w:rsidRDefault="00313C74" w:rsidP="0073229B">
      <w:pPr>
        <w:rPr>
          <w:rtl/>
        </w:rPr>
      </w:pPr>
    </w:p>
    <w:p w:rsidR="00313C74" w:rsidRDefault="00313C74" w:rsidP="00040D4A">
      <w:pPr>
        <w:rPr>
          <w:rtl/>
        </w:rPr>
      </w:pPr>
      <w:r>
        <w:rPr>
          <w:rFonts w:hint="cs"/>
          <w:rtl/>
        </w:rPr>
        <w:t xml:space="preserve">אייל, צומת אייל. </w:t>
      </w:r>
    </w:p>
    <w:p w:rsidR="00313C74" w:rsidRDefault="00313C74" w:rsidP="00040D4A">
      <w:pPr>
        <w:rPr>
          <w:rtl/>
        </w:rPr>
      </w:pPr>
      <w:bookmarkStart w:id="409" w:name="_ETM_Q3_333155"/>
      <w:bookmarkStart w:id="410" w:name="_ETM_Q3_333226"/>
      <w:bookmarkEnd w:id="409"/>
      <w:bookmarkEnd w:id="410"/>
    </w:p>
    <w:p w:rsidR="00313C74" w:rsidRDefault="00313C74" w:rsidP="00040D4A">
      <w:pPr>
        <w:pStyle w:val="-"/>
        <w:keepNext/>
        <w:rPr>
          <w:rtl/>
        </w:rPr>
      </w:pPr>
      <w:bookmarkStart w:id="411" w:name="_ETM_Q3_334451"/>
      <w:bookmarkEnd w:id="411"/>
      <w:r w:rsidRPr="00B15CE9">
        <w:rPr>
          <w:rStyle w:val="TagStyle"/>
          <w:rtl/>
        </w:rPr>
        <w:t xml:space="preserve">&lt;&lt; דובר_המשך &gt;&gt; </w:t>
      </w:r>
      <w:r>
        <w:rPr>
          <w:rtl/>
        </w:rPr>
        <w:t>שר התחבורה והבטיחות בדרכים ישראל כץ:</w:t>
      </w:r>
      <w:r w:rsidRPr="00B15CE9">
        <w:rPr>
          <w:rStyle w:val="TagStyle"/>
          <w:rtl/>
        </w:rPr>
        <w:t xml:space="preserve"> &lt;&lt; דובר_המשך &gt;&gt;</w:t>
      </w:r>
      <w:r>
        <w:rPr>
          <w:rtl/>
        </w:rPr>
        <w:t xml:space="preserve"> </w:t>
      </w:r>
    </w:p>
    <w:p w:rsidR="00313C74" w:rsidRDefault="00313C74" w:rsidP="0073229B">
      <w:pPr>
        <w:rPr>
          <w:rtl/>
        </w:rPr>
      </w:pPr>
    </w:p>
    <w:p w:rsidR="00313C74" w:rsidRDefault="00313C74" w:rsidP="00040D4A">
      <w:pPr>
        <w:rPr>
          <w:rtl/>
        </w:rPr>
      </w:pPr>
      <w:r>
        <w:rPr>
          <w:rFonts w:hint="cs"/>
          <w:rtl/>
        </w:rPr>
        <w:t xml:space="preserve">אלעד. </w:t>
      </w:r>
    </w:p>
    <w:p w:rsidR="00313C74" w:rsidRDefault="00313C74" w:rsidP="00040D4A">
      <w:pPr>
        <w:rPr>
          <w:rtl/>
        </w:rPr>
      </w:pPr>
      <w:bookmarkStart w:id="412" w:name="_ETM_Q3_334435"/>
      <w:bookmarkStart w:id="413" w:name="_ETM_Q3_334519"/>
      <w:bookmarkEnd w:id="412"/>
      <w:bookmarkEnd w:id="413"/>
    </w:p>
    <w:p w:rsidR="00313C74" w:rsidRDefault="00313C74" w:rsidP="00040D4A">
      <w:pPr>
        <w:pStyle w:val="af5"/>
        <w:keepNext/>
        <w:rPr>
          <w:rtl/>
        </w:rPr>
      </w:pPr>
      <w:bookmarkStart w:id="414" w:name="ET_interruption_5329_17"/>
      <w:r w:rsidRPr="009E4874">
        <w:rPr>
          <w:rStyle w:val="TagStyle"/>
          <w:rtl/>
        </w:rPr>
        <w:t xml:space="preserve"> &lt;&lt; קריאה &gt;&gt; </w:t>
      </w:r>
      <w:r>
        <w:rPr>
          <w:rtl/>
        </w:rPr>
        <w:t>אחמד טיבי (הרשימה המשותפת):</w:t>
      </w:r>
      <w:r w:rsidRPr="009E4874">
        <w:rPr>
          <w:rStyle w:val="TagStyle"/>
          <w:rtl/>
        </w:rPr>
        <w:t xml:space="preserve"> &lt;&lt; קריאה &gt;&gt;</w:t>
      </w:r>
      <w:r>
        <w:rPr>
          <w:rtl/>
        </w:rPr>
        <w:t xml:space="preserve"> </w:t>
      </w:r>
      <w:bookmarkEnd w:id="414"/>
    </w:p>
    <w:p w:rsidR="00313C74" w:rsidRDefault="00313C74" w:rsidP="0073229B">
      <w:pPr>
        <w:rPr>
          <w:rtl/>
        </w:rPr>
      </w:pPr>
    </w:p>
    <w:p w:rsidR="00313C74" w:rsidRDefault="00313C74" w:rsidP="00040D4A">
      <w:pPr>
        <w:rPr>
          <w:rtl/>
        </w:rPr>
      </w:pPr>
      <w:bookmarkStart w:id="415" w:name="_ETM_Q3_338799"/>
      <w:bookmarkStart w:id="416" w:name="_ETM_Q3_339071"/>
      <w:bookmarkEnd w:id="415"/>
      <w:bookmarkEnd w:id="416"/>
      <w:r>
        <w:rPr>
          <w:rFonts w:hint="cs"/>
          <w:rtl/>
        </w:rPr>
        <w:t>א</w:t>
      </w:r>
      <w:bookmarkStart w:id="417" w:name="_ETM_Q3_339147"/>
      <w:bookmarkEnd w:id="417"/>
      <w:r>
        <w:rPr>
          <w:rFonts w:hint="cs"/>
          <w:rtl/>
        </w:rPr>
        <w:t xml:space="preserve">ייל, אייל, </w:t>
      </w:r>
      <w:bookmarkStart w:id="418" w:name="_ETM_Q3_336481"/>
      <w:bookmarkEnd w:id="418"/>
      <w:r>
        <w:rPr>
          <w:rFonts w:hint="cs"/>
          <w:rtl/>
        </w:rPr>
        <w:t xml:space="preserve">אייל, מחלף אייל. </w:t>
      </w:r>
    </w:p>
    <w:p w:rsidR="00313C74" w:rsidRPr="009635F5" w:rsidRDefault="00313C74" w:rsidP="00040D4A">
      <w:pPr>
        <w:rPr>
          <w:rtl/>
        </w:rPr>
      </w:pPr>
      <w:r>
        <w:rPr>
          <w:rtl/>
        </w:rPr>
        <w:t xml:space="preserve"> </w:t>
      </w:r>
    </w:p>
    <w:p w:rsidR="00313C74" w:rsidRDefault="00313C74" w:rsidP="00040D4A">
      <w:pPr>
        <w:pStyle w:val="-"/>
        <w:keepNext/>
        <w:rPr>
          <w:rtl/>
        </w:rPr>
      </w:pPr>
      <w:r>
        <w:rPr>
          <w:rtl/>
        </w:rPr>
        <w:t xml:space="preserve"> </w:t>
      </w:r>
      <w:bookmarkStart w:id="419" w:name="_ETM_Q3_434232"/>
      <w:bookmarkStart w:id="420" w:name="_ETM_Q3_434310"/>
      <w:bookmarkStart w:id="421" w:name="_ETM_Q3_434404"/>
      <w:bookmarkStart w:id="422" w:name="_ETM_Q3_434482"/>
      <w:bookmarkEnd w:id="419"/>
      <w:bookmarkEnd w:id="420"/>
      <w:bookmarkEnd w:id="421"/>
      <w:bookmarkEnd w:id="422"/>
      <w:r w:rsidRPr="00B15CE9">
        <w:rPr>
          <w:rStyle w:val="TagStyle"/>
          <w:rtl/>
        </w:rPr>
        <w:t xml:space="preserve">&lt;&lt; דובר_המשך &gt;&gt; </w:t>
      </w:r>
      <w:r>
        <w:rPr>
          <w:rtl/>
        </w:rPr>
        <w:t>שר התחבורה והבטיחות בדרכים ישראל כץ:</w:t>
      </w:r>
      <w:r w:rsidRPr="00B15CE9">
        <w:rPr>
          <w:rStyle w:val="TagStyle"/>
          <w:rtl/>
        </w:rPr>
        <w:t xml:space="preserve"> &lt;&lt; דובר_המשך &gt;&gt;</w:t>
      </w:r>
      <w:r>
        <w:rPr>
          <w:rtl/>
        </w:rPr>
        <w:t xml:space="preserve"> </w:t>
      </w:r>
    </w:p>
    <w:p w:rsidR="00313C74" w:rsidRDefault="00313C74" w:rsidP="0073229B">
      <w:pPr>
        <w:rPr>
          <w:rtl/>
        </w:rPr>
      </w:pPr>
    </w:p>
    <w:p w:rsidR="00313C74" w:rsidRDefault="00313C74" w:rsidP="00C34502">
      <w:pPr>
        <w:rPr>
          <w:rtl/>
        </w:rPr>
      </w:pPr>
      <w:r>
        <w:rPr>
          <w:rFonts w:hint="cs"/>
          <w:rtl/>
        </w:rPr>
        <w:lastRenderedPageBreak/>
        <w:t xml:space="preserve">אוקיי. אז כל הדברים האלה, הם מקודמים. </w:t>
      </w:r>
      <w:bookmarkStart w:id="423" w:name="_ETM_Q3_344698"/>
      <w:bookmarkEnd w:id="423"/>
      <w:r>
        <w:rPr>
          <w:rFonts w:hint="cs"/>
          <w:rtl/>
        </w:rPr>
        <w:t>חלק במסגרת המסילה המזרחית, שנתיבי ישראל עושה מכיוון חדרה</w:t>
      </w:r>
      <w:bookmarkStart w:id="424" w:name="_ETM_Q3_348487"/>
      <w:bookmarkEnd w:id="424"/>
      <w:r>
        <w:rPr>
          <w:rFonts w:hint="cs"/>
          <w:rtl/>
        </w:rPr>
        <w:t xml:space="preserve"> והרכבת כרגע עושה מכיוון לוד. אבל התשתיות </w:t>
      </w:r>
      <w:bookmarkStart w:id="425" w:name="_ETM_Q3_355703"/>
      <w:bookmarkEnd w:id="425"/>
      <w:r>
        <w:rPr>
          <w:rFonts w:hint="cs"/>
          <w:rtl/>
        </w:rPr>
        <w:t xml:space="preserve">של המחלפים, כמו צומת אל על ואחרים, חברת נתיבי ישראל </w:t>
      </w:r>
      <w:bookmarkStart w:id="426" w:name="_ETM_Q3_358736"/>
      <w:bookmarkEnd w:id="426"/>
      <w:r>
        <w:rPr>
          <w:rFonts w:hint="cs"/>
          <w:rtl/>
        </w:rPr>
        <w:t xml:space="preserve">כבר נערכת לבצע אותן. </w:t>
      </w:r>
    </w:p>
    <w:p w:rsidR="00313C74" w:rsidRDefault="00313C74" w:rsidP="00040D4A">
      <w:pPr>
        <w:rPr>
          <w:rtl/>
        </w:rPr>
      </w:pPr>
      <w:bookmarkStart w:id="427" w:name="_ETM_Q3_358808"/>
      <w:bookmarkStart w:id="428" w:name="_ETM_Q3_358883"/>
      <w:bookmarkEnd w:id="427"/>
      <w:bookmarkEnd w:id="428"/>
    </w:p>
    <w:p w:rsidR="00313C74" w:rsidRDefault="00313C74" w:rsidP="00C34502">
      <w:pPr>
        <w:rPr>
          <w:rtl/>
        </w:rPr>
      </w:pPr>
      <w:bookmarkStart w:id="429" w:name="_ETM_Q3_359000"/>
      <w:bookmarkStart w:id="430" w:name="_ETM_Q3_359066"/>
      <w:bookmarkEnd w:id="429"/>
      <w:bookmarkEnd w:id="430"/>
      <w:r>
        <w:rPr>
          <w:rFonts w:hint="cs"/>
          <w:rtl/>
        </w:rPr>
        <w:t xml:space="preserve">כל האזור הזה, גם </w:t>
      </w:r>
      <w:proofErr w:type="spellStart"/>
      <w:r>
        <w:rPr>
          <w:rFonts w:hint="cs"/>
          <w:rtl/>
        </w:rPr>
        <w:t>נת"צים</w:t>
      </w:r>
      <w:proofErr w:type="spellEnd"/>
      <w:r>
        <w:rPr>
          <w:rFonts w:hint="cs"/>
          <w:rtl/>
        </w:rPr>
        <w:t xml:space="preserve"> על </w:t>
      </w:r>
      <w:bookmarkStart w:id="431" w:name="_ETM_Q3_361988"/>
      <w:bookmarkEnd w:id="431"/>
      <w:r>
        <w:rPr>
          <w:rFonts w:hint="cs"/>
          <w:rtl/>
        </w:rPr>
        <w:t xml:space="preserve">444, סיימנו אותו ראשון, וממשיכים לאורך כל הכביש. כי גם ראש העין </w:t>
      </w:r>
      <w:bookmarkStart w:id="432" w:name="_ETM_Q3_365241"/>
      <w:bookmarkEnd w:id="432"/>
      <w:r>
        <w:rPr>
          <w:rFonts w:hint="cs"/>
          <w:rtl/>
        </w:rPr>
        <w:t xml:space="preserve">היא עיר מאוד פקוקה </w:t>
      </w:r>
      <w:r w:rsidR="009F378D">
        <w:rPr>
          <w:rtl/>
        </w:rPr>
        <w:t>–</w:t>
      </w:r>
      <w:r>
        <w:rPr>
          <w:rFonts w:hint="cs"/>
          <w:rtl/>
        </w:rPr>
        <w:t xml:space="preserve"> נבנו שם </w:t>
      </w:r>
      <w:bookmarkStart w:id="433" w:name="_ETM_Q3_370264"/>
      <w:bookmarkEnd w:id="433"/>
      <w:r>
        <w:rPr>
          <w:rFonts w:hint="cs"/>
          <w:rtl/>
        </w:rPr>
        <w:t xml:space="preserve">לפני הרבה זמן הרבה מאוד יחידות דיור בלי להכין מראש </w:t>
      </w:r>
      <w:bookmarkStart w:id="434" w:name="_ETM_Q3_374935"/>
      <w:bookmarkEnd w:id="434"/>
      <w:r>
        <w:rPr>
          <w:rFonts w:hint="cs"/>
          <w:rtl/>
        </w:rPr>
        <w:t xml:space="preserve">תשתיות </w:t>
      </w:r>
      <w:r w:rsidR="009F378D">
        <w:rPr>
          <w:rFonts w:hint="eastAsia"/>
          <w:rtl/>
        </w:rPr>
        <w:t>–</w:t>
      </w:r>
      <w:r>
        <w:rPr>
          <w:rFonts w:hint="cs"/>
          <w:rtl/>
        </w:rPr>
        <w:t xml:space="preserve"> וגם שאר היישובים. כל הדברים האלה </w:t>
      </w:r>
      <w:bookmarkStart w:id="435" w:name="_ETM_Q3_376321"/>
      <w:bookmarkEnd w:id="435"/>
      <w:r>
        <w:rPr>
          <w:rFonts w:hint="cs"/>
          <w:rtl/>
        </w:rPr>
        <w:t xml:space="preserve">הולכים להיות מטופלים, מתוקצבים. יש חברות שממונות על הביצוע </w:t>
      </w:r>
      <w:bookmarkStart w:id="436" w:name="_ETM_Q3_384447"/>
      <w:bookmarkEnd w:id="436"/>
      <w:r>
        <w:rPr>
          <w:rFonts w:hint="cs"/>
          <w:rtl/>
        </w:rPr>
        <w:t xml:space="preserve">ומקדמות את הדברים. </w:t>
      </w:r>
    </w:p>
    <w:p w:rsidR="00313C74" w:rsidRDefault="00313C74" w:rsidP="00040D4A">
      <w:pPr>
        <w:rPr>
          <w:rtl/>
        </w:rPr>
      </w:pPr>
      <w:bookmarkStart w:id="437" w:name="_ETM_Q3_383870"/>
      <w:bookmarkStart w:id="438" w:name="_ETM_Q3_383946"/>
      <w:bookmarkEnd w:id="437"/>
      <w:bookmarkEnd w:id="438"/>
    </w:p>
    <w:p w:rsidR="00313C74" w:rsidRPr="009635F5" w:rsidRDefault="00313C74" w:rsidP="00C34502">
      <w:pPr>
        <w:rPr>
          <w:rtl/>
        </w:rPr>
      </w:pPr>
      <w:bookmarkStart w:id="439" w:name="_ETM_Q3_384014"/>
      <w:bookmarkStart w:id="440" w:name="_ETM_Q3_384094"/>
      <w:bookmarkEnd w:id="439"/>
      <w:bookmarkEnd w:id="440"/>
      <w:r>
        <w:rPr>
          <w:rFonts w:hint="cs"/>
          <w:rtl/>
        </w:rPr>
        <w:t xml:space="preserve">לגבי הכביש הזה, הביצוע כבר התחיל, כי </w:t>
      </w:r>
      <w:bookmarkStart w:id="441" w:name="_ETM_Q3_389127"/>
      <w:bookmarkEnd w:id="441"/>
      <w:r>
        <w:rPr>
          <w:rFonts w:hint="cs"/>
          <w:rtl/>
        </w:rPr>
        <w:t xml:space="preserve">פינוי תשתיות זה חלק מהעבודה. מי מפנה </w:t>
      </w:r>
      <w:bookmarkStart w:id="442" w:name="_ETM_Q3_393452"/>
      <w:bookmarkEnd w:id="442"/>
      <w:r>
        <w:rPr>
          <w:rFonts w:hint="cs"/>
          <w:rtl/>
        </w:rPr>
        <w:t>תשתיות? הקבלן שזוכה. אז הוא צריך לפנות תשתיות ולס</w:t>
      </w:r>
      <w:bookmarkStart w:id="443" w:name="_ETM_Q3_395984"/>
      <w:bookmarkEnd w:id="443"/>
      <w:r>
        <w:rPr>
          <w:rFonts w:hint="cs"/>
          <w:rtl/>
        </w:rPr>
        <w:t xml:space="preserve">לול את הכביש, ומבחינתי זה פרויקט </w:t>
      </w:r>
      <w:r w:rsidR="009F378D">
        <w:rPr>
          <w:rtl/>
        </w:rPr>
        <w:t>–</w:t>
      </w:r>
      <w:r>
        <w:rPr>
          <w:rFonts w:hint="cs"/>
          <w:rtl/>
        </w:rPr>
        <w:t xml:space="preserve"> וגם מבחינתכם </w:t>
      </w:r>
      <w:r w:rsidR="009F378D">
        <w:rPr>
          <w:rtl/>
        </w:rPr>
        <w:t>–</w:t>
      </w:r>
      <w:r>
        <w:rPr>
          <w:rFonts w:hint="cs"/>
          <w:rtl/>
        </w:rPr>
        <w:t xml:space="preserve"> </w:t>
      </w:r>
      <w:bookmarkStart w:id="444" w:name="_ETM_Q3_400369"/>
      <w:bookmarkEnd w:id="444"/>
      <w:r>
        <w:rPr>
          <w:rFonts w:hint="cs"/>
          <w:rtl/>
        </w:rPr>
        <w:t xml:space="preserve">שיצא לדרך ומבצעים אותו. זה כמו שמבצעים דברים </w:t>
      </w:r>
      <w:bookmarkStart w:id="445" w:name="_ETM_Q3_406633"/>
      <w:bookmarkEnd w:id="445"/>
      <w:r>
        <w:rPr>
          <w:rFonts w:hint="cs"/>
          <w:rtl/>
        </w:rPr>
        <w:t xml:space="preserve">אחרים; אנחנו מוודאים שעושים </w:t>
      </w:r>
      <w:bookmarkStart w:id="446" w:name="_ETM_Q3_408461"/>
      <w:bookmarkEnd w:id="446"/>
      <w:r>
        <w:rPr>
          <w:rFonts w:hint="cs"/>
          <w:rtl/>
        </w:rPr>
        <w:t xml:space="preserve">את זה בשיא המהירות. והתושבים, אגב, כשהם רואים שעושים </w:t>
      </w:r>
      <w:bookmarkStart w:id="447" w:name="_ETM_Q3_415157"/>
      <w:bookmarkEnd w:id="447"/>
      <w:r w:rsidR="009F378D">
        <w:rPr>
          <w:rtl/>
        </w:rPr>
        <w:t>–</w:t>
      </w:r>
      <w:r>
        <w:rPr>
          <w:rFonts w:hint="cs"/>
          <w:rtl/>
        </w:rPr>
        <w:t xml:space="preserve"> ולא חשוב אם זה טייבה או תל אביב </w:t>
      </w:r>
      <w:r w:rsidR="009F378D">
        <w:rPr>
          <w:rtl/>
        </w:rPr>
        <w:t>–</w:t>
      </w:r>
      <w:r>
        <w:rPr>
          <w:rFonts w:hint="cs"/>
          <w:rtl/>
        </w:rPr>
        <w:t xml:space="preserve"> אז הם מרוצים, הם מוכנים אפילו </w:t>
      </w:r>
      <w:bookmarkStart w:id="448" w:name="_ETM_Q3_420951"/>
      <w:bookmarkEnd w:id="448"/>
      <w:r>
        <w:rPr>
          <w:rFonts w:hint="cs"/>
          <w:rtl/>
        </w:rPr>
        <w:t xml:space="preserve">לסבול תקופה מסוימת, כי הם רואים שסוף-סוף הדברים מובילים </w:t>
      </w:r>
      <w:bookmarkStart w:id="449" w:name="_ETM_Q3_421940"/>
      <w:bookmarkEnd w:id="449"/>
      <w:r>
        <w:rPr>
          <w:rFonts w:hint="cs"/>
          <w:rtl/>
        </w:rPr>
        <w:t xml:space="preserve">למקום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p>
    <w:p w:rsidR="00313C74" w:rsidRDefault="00313C74" w:rsidP="00040D4A">
      <w:pPr>
        <w:pStyle w:val="af5"/>
        <w:keepNext/>
        <w:rPr>
          <w:rtl/>
        </w:rPr>
      </w:pPr>
      <w:bookmarkStart w:id="450" w:name="ET_interruption_5329_9"/>
      <w:r w:rsidRPr="00B15CE9">
        <w:rPr>
          <w:rStyle w:val="TagStyle"/>
          <w:rtl/>
        </w:rPr>
        <w:t xml:space="preserve"> &lt;&lt; קריאה &gt;&gt; </w:t>
      </w:r>
      <w:r>
        <w:rPr>
          <w:rtl/>
        </w:rPr>
        <w:t>אחמד טיבי (הרשימה המשותפת):</w:t>
      </w:r>
      <w:r w:rsidRPr="00B15CE9">
        <w:rPr>
          <w:rStyle w:val="TagStyle"/>
          <w:rtl/>
        </w:rPr>
        <w:t xml:space="preserve"> &lt;&lt; קריאה &gt;&gt;</w:t>
      </w:r>
      <w:r>
        <w:rPr>
          <w:rtl/>
        </w:rPr>
        <w:t xml:space="preserve"> </w:t>
      </w:r>
      <w:bookmarkEnd w:id="450"/>
    </w:p>
    <w:p w:rsidR="00313C74" w:rsidRDefault="00313C74" w:rsidP="0073229B">
      <w:pPr>
        <w:rPr>
          <w:rtl/>
        </w:rPr>
      </w:pPr>
    </w:p>
    <w:p w:rsidR="00313C74" w:rsidRDefault="00313C74" w:rsidP="00040D4A">
      <w:pPr>
        <w:rPr>
          <w:rtl/>
        </w:rPr>
      </w:pPr>
      <w:bookmarkStart w:id="451" w:name="_ETM_Q3_437841"/>
      <w:bookmarkStart w:id="452" w:name="_ETM_Q3_438123"/>
      <w:bookmarkStart w:id="453" w:name="_ETM_Q3_438201"/>
      <w:bookmarkEnd w:id="451"/>
      <w:bookmarkEnd w:id="452"/>
      <w:bookmarkEnd w:id="453"/>
      <w:r>
        <w:rPr>
          <w:rFonts w:hint="cs"/>
          <w:rtl/>
        </w:rPr>
        <w:t xml:space="preserve">הם סובלים יותר מדי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bookmarkStart w:id="454" w:name="_ETM_Q3_443170"/>
      <w:bookmarkStart w:id="455" w:name="_ETM_Q3_443248"/>
      <w:bookmarkEnd w:id="454"/>
      <w:bookmarkEnd w:id="455"/>
    </w:p>
    <w:p w:rsidR="00313C74" w:rsidRDefault="00313C74" w:rsidP="00040D4A">
      <w:pPr>
        <w:pStyle w:val="-"/>
        <w:keepNext/>
        <w:rPr>
          <w:rtl/>
        </w:rPr>
      </w:pPr>
      <w:bookmarkStart w:id="456" w:name="_ETM_Q3_443701"/>
      <w:bookmarkStart w:id="457" w:name="_ETM_Q3_443779"/>
      <w:bookmarkEnd w:id="456"/>
      <w:bookmarkEnd w:id="457"/>
      <w:r w:rsidRPr="00B15CE9">
        <w:rPr>
          <w:rStyle w:val="TagStyle"/>
          <w:rtl/>
        </w:rPr>
        <w:t xml:space="preserve">&lt;&lt; דובר_המשך &gt;&gt; </w:t>
      </w:r>
      <w:r>
        <w:rPr>
          <w:rtl/>
        </w:rPr>
        <w:t>שר התחבורה והבטיחות בדרכים ישראל כץ:</w:t>
      </w:r>
      <w:r w:rsidRPr="00B15CE9">
        <w:rPr>
          <w:rStyle w:val="TagStyle"/>
          <w:rtl/>
        </w:rPr>
        <w:t xml:space="preserve"> &lt;&lt; דובר_המשך &gt;&gt;</w:t>
      </w:r>
      <w:r>
        <w:rPr>
          <w:rtl/>
        </w:rPr>
        <w:t xml:space="preserve"> </w:t>
      </w:r>
    </w:p>
    <w:p w:rsidR="00313C74" w:rsidRDefault="00313C74" w:rsidP="0073229B">
      <w:pPr>
        <w:rPr>
          <w:rtl/>
        </w:rPr>
      </w:pPr>
    </w:p>
    <w:p w:rsidR="00313C74" w:rsidRDefault="00313C74" w:rsidP="00C34502">
      <w:pPr>
        <w:rPr>
          <w:rtl/>
        </w:rPr>
      </w:pPr>
      <w:r>
        <w:rPr>
          <w:rFonts w:hint="cs"/>
          <w:rtl/>
        </w:rPr>
        <w:t>מובילי</w:t>
      </w:r>
      <w:bookmarkStart w:id="458" w:name="_ETM_Q3_424799"/>
      <w:bookmarkEnd w:id="458"/>
      <w:r>
        <w:rPr>
          <w:rFonts w:hint="cs"/>
          <w:rtl/>
        </w:rPr>
        <w:t xml:space="preserve">ם למקום אחר. </w:t>
      </w:r>
      <w:bookmarkStart w:id="459" w:name="_ETM_Q3_427751"/>
      <w:bookmarkStart w:id="460" w:name="_ETM_Q3_427806"/>
      <w:bookmarkStart w:id="461" w:name="_ETM_Q3_427943"/>
      <w:bookmarkStart w:id="462" w:name="_ETM_Q3_427995"/>
      <w:bookmarkEnd w:id="459"/>
      <w:bookmarkEnd w:id="460"/>
      <w:bookmarkEnd w:id="461"/>
      <w:bookmarkEnd w:id="462"/>
    </w:p>
    <w:p w:rsidR="00313C74" w:rsidRDefault="00313C74" w:rsidP="00C34502">
      <w:pPr>
        <w:rPr>
          <w:rtl/>
        </w:rPr>
      </w:pPr>
    </w:p>
    <w:p w:rsidR="00313C74" w:rsidRDefault="00313C74" w:rsidP="00C34502">
      <w:pPr>
        <w:rPr>
          <w:rtl/>
        </w:rPr>
      </w:pPr>
      <w:r>
        <w:rPr>
          <w:rFonts w:hint="cs"/>
          <w:rtl/>
        </w:rPr>
        <w:t xml:space="preserve">חבר הכנסת טיבי, אתה פנית </w:t>
      </w:r>
      <w:bookmarkStart w:id="463" w:name="_ETM_Q3_458889"/>
      <w:bookmarkEnd w:id="463"/>
      <w:r>
        <w:rPr>
          <w:rFonts w:hint="cs"/>
          <w:rtl/>
        </w:rPr>
        <w:t xml:space="preserve">לא רק אליי אלא להרבה גורמים גם בעבר. </w:t>
      </w:r>
      <w:bookmarkStart w:id="464" w:name="_ETM_Q3_430288"/>
      <w:bookmarkEnd w:id="464"/>
      <w:r>
        <w:rPr>
          <w:rFonts w:hint="cs"/>
          <w:rtl/>
        </w:rPr>
        <w:t xml:space="preserve">אפילו שיתפתי אותך בחלק מהישיבות </w:t>
      </w:r>
      <w:r w:rsidR="009F378D">
        <w:rPr>
          <w:rtl/>
        </w:rPr>
        <w:t>–</w:t>
      </w:r>
      <w:r>
        <w:rPr>
          <w:rFonts w:hint="cs"/>
          <w:rtl/>
        </w:rPr>
        <w:t xml:space="preserve"> למה לא </w:t>
      </w:r>
      <w:r w:rsidR="009F378D">
        <w:rPr>
          <w:rtl/>
        </w:rPr>
        <w:t>–</w:t>
      </w:r>
      <w:r>
        <w:rPr>
          <w:rFonts w:hint="cs"/>
          <w:rtl/>
        </w:rPr>
        <w:t xml:space="preserve"> עם </w:t>
      </w:r>
      <w:bookmarkStart w:id="465" w:name="_ETM_Q3_433014"/>
      <w:bookmarkEnd w:id="465"/>
      <w:r>
        <w:rPr>
          <w:rFonts w:hint="cs"/>
          <w:rtl/>
        </w:rPr>
        <w:t xml:space="preserve">גורמי המקצוע, וההחלטות שקיבלתי מבוצעות. אני מאוד מרוצה מהעובדה שבאמת, </w:t>
      </w:r>
      <w:bookmarkStart w:id="466" w:name="_ETM_Q3_439815"/>
      <w:bookmarkEnd w:id="466"/>
      <w:r>
        <w:rPr>
          <w:rFonts w:hint="cs"/>
          <w:rtl/>
        </w:rPr>
        <w:t xml:space="preserve">דבר שלא טופל אף פעם מטופל היום, בנוסף להרבה </w:t>
      </w:r>
      <w:bookmarkStart w:id="467" w:name="_ETM_Q3_444174"/>
      <w:bookmarkEnd w:id="467"/>
      <w:r>
        <w:rPr>
          <w:rFonts w:hint="cs"/>
          <w:rtl/>
        </w:rPr>
        <w:t xml:space="preserve">דברים. </w:t>
      </w:r>
      <w:bookmarkStart w:id="468" w:name="_ETM_Q3_445637"/>
      <w:bookmarkStart w:id="469" w:name="_ETM_Q3_445709"/>
      <w:bookmarkEnd w:id="468"/>
      <w:bookmarkEnd w:id="469"/>
      <w:r>
        <w:rPr>
          <w:rFonts w:hint="cs"/>
          <w:rtl/>
        </w:rPr>
        <w:t xml:space="preserve">אני רק מדגיש ואני אומר: כל המקומות שהזכרתם </w:t>
      </w:r>
      <w:r w:rsidR="009F378D">
        <w:rPr>
          <w:rtl/>
        </w:rPr>
        <w:t>–</w:t>
      </w:r>
      <w:r>
        <w:rPr>
          <w:rFonts w:hint="cs"/>
          <w:rtl/>
        </w:rPr>
        <w:t xml:space="preserve"> הם הולכים להיות מטופלים, עם כבישים שמעצם זה </w:t>
      </w:r>
      <w:bookmarkStart w:id="470" w:name="_ETM_Q3_454291"/>
      <w:bookmarkEnd w:id="470"/>
      <w:r>
        <w:rPr>
          <w:rFonts w:hint="cs"/>
          <w:rtl/>
        </w:rPr>
        <w:t xml:space="preserve">שהכביש הוא חדש ורחב ועם מחיצות ושאר הדברים, הוא הרבה </w:t>
      </w:r>
      <w:bookmarkStart w:id="471" w:name="_ETM_Q3_456918"/>
      <w:bookmarkEnd w:id="471"/>
      <w:r>
        <w:rPr>
          <w:rFonts w:hint="cs"/>
          <w:rtl/>
        </w:rPr>
        <w:t xml:space="preserve">יותר בטוח. קודם כול, צריך להבין שכבישים צריך </w:t>
      </w:r>
      <w:bookmarkStart w:id="472" w:name="_ETM_Q3_463818"/>
      <w:bookmarkEnd w:id="472"/>
      <w:r>
        <w:rPr>
          <w:rFonts w:hint="cs"/>
          <w:rtl/>
        </w:rPr>
        <w:t xml:space="preserve">לעשות בכל מקרה. קודם כול, כי הם בטוחים והם </w:t>
      </w:r>
      <w:bookmarkStart w:id="473" w:name="_ETM_Q3_466359"/>
      <w:bookmarkEnd w:id="473"/>
      <w:r>
        <w:rPr>
          <w:rFonts w:hint="cs"/>
          <w:rtl/>
        </w:rPr>
        <w:t xml:space="preserve">נגישים והם פותרים בעיות, כמו שמקובל בכל מדינה </w:t>
      </w:r>
      <w:bookmarkStart w:id="474" w:name="_ETM_Q3_470339"/>
      <w:bookmarkEnd w:id="474"/>
      <w:r>
        <w:rPr>
          <w:rFonts w:hint="cs"/>
          <w:rtl/>
        </w:rPr>
        <w:t>מודרנית. ואנחנו עושים את זה בכל חלקי המדינה, וזה מה שרואים היום בכל המדינה</w:t>
      </w:r>
      <w:bookmarkStart w:id="475" w:name="_ETM_Q3_477093"/>
      <w:bookmarkEnd w:id="475"/>
      <w:r>
        <w:rPr>
          <w:rFonts w:hint="cs"/>
          <w:rtl/>
        </w:rPr>
        <w:t xml:space="preserve">. הרבה כבר הושלם והרבה גם כן הולך להיות </w:t>
      </w:r>
      <w:bookmarkStart w:id="476" w:name="_ETM_Q3_478218"/>
      <w:bookmarkEnd w:id="476"/>
      <w:r>
        <w:rPr>
          <w:rFonts w:hint="cs"/>
          <w:rtl/>
        </w:rPr>
        <w:t xml:space="preserve">מבוצע. </w:t>
      </w:r>
    </w:p>
    <w:p w:rsidR="00313C74" w:rsidRDefault="00313C74" w:rsidP="00040D4A">
      <w:pPr>
        <w:rPr>
          <w:rtl/>
        </w:rPr>
      </w:pPr>
      <w:bookmarkStart w:id="477" w:name="_ETM_Q3_479202"/>
      <w:bookmarkStart w:id="478" w:name="_ETM_Q3_479285"/>
      <w:bookmarkEnd w:id="477"/>
      <w:bookmarkEnd w:id="478"/>
    </w:p>
    <w:p w:rsidR="00313C74" w:rsidRDefault="00313C74" w:rsidP="00C34502">
      <w:pPr>
        <w:rPr>
          <w:rtl/>
        </w:rPr>
      </w:pPr>
      <w:bookmarkStart w:id="479" w:name="_ETM_Q3_479347"/>
      <w:bookmarkStart w:id="480" w:name="_ETM_Q3_479418"/>
      <w:bookmarkEnd w:id="479"/>
      <w:bookmarkEnd w:id="480"/>
      <w:r>
        <w:rPr>
          <w:rFonts w:hint="cs"/>
          <w:rtl/>
        </w:rPr>
        <w:t xml:space="preserve">רשת הרכבות בסוף צריכה להיות רשת אחת, </w:t>
      </w:r>
      <w:bookmarkStart w:id="481" w:name="_ETM_Q3_484458"/>
      <w:bookmarkEnd w:id="481"/>
      <w:r>
        <w:rPr>
          <w:rFonts w:hint="cs"/>
          <w:rtl/>
        </w:rPr>
        <w:t xml:space="preserve">שיהיה כדאי לאדם שיוצא מטייבה או מתל אביב </w:t>
      </w:r>
      <w:bookmarkStart w:id="482" w:name="_ETM_Q3_488171"/>
      <w:bookmarkEnd w:id="482"/>
      <w:r>
        <w:rPr>
          <w:rFonts w:hint="cs"/>
          <w:rtl/>
        </w:rPr>
        <w:t xml:space="preserve">או מכרמיאל או מבית שאן או מנתיבות או מרעננה או </w:t>
      </w:r>
      <w:bookmarkStart w:id="483" w:name="_ETM_Q3_492208"/>
      <w:bookmarkEnd w:id="483"/>
      <w:r>
        <w:rPr>
          <w:rFonts w:hint="cs"/>
          <w:rtl/>
        </w:rPr>
        <w:t xml:space="preserve">מירושלים לנסוע בתחבורה הציבורית </w:t>
      </w:r>
      <w:r>
        <w:rPr>
          <w:rFonts w:hint="cs"/>
          <w:rtl/>
        </w:rPr>
        <w:lastRenderedPageBreak/>
        <w:t xml:space="preserve">הפנימית: אוטובוס, מונית שירות, ולהגיע לרכבת, עם אותו רב-קו, עם </w:t>
      </w:r>
      <w:bookmarkStart w:id="484" w:name="_ETM_Q3_500577"/>
      <w:bookmarkEnd w:id="484"/>
      <w:r>
        <w:rPr>
          <w:rFonts w:hint="cs"/>
          <w:rtl/>
        </w:rPr>
        <w:t xml:space="preserve">אותו תיקוף </w:t>
      </w:r>
      <w:r w:rsidR="009F378D">
        <w:rPr>
          <w:rFonts w:hint="eastAsia"/>
          <w:rtl/>
        </w:rPr>
        <w:t>–</w:t>
      </w:r>
      <w:r>
        <w:rPr>
          <w:rFonts w:hint="cs"/>
          <w:rtl/>
        </w:rPr>
        <w:t xml:space="preserve"> זה כבר מתקיים בחלק מהמקומות </w:t>
      </w:r>
      <w:r w:rsidR="009F378D">
        <w:rPr>
          <w:rFonts w:hint="eastAsia"/>
          <w:rtl/>
        </w:rPr>
        <w:t>–</w:t>
      </w:r>
      <w:r>
        <w:rPr>
          <w:rFonts w:hint="cs"/>
          <w:rtl/>
        </w:rPr>
        <w:t xml:space="preserve"> וברכבת הקלה. לעבור, </w:t>
      </w:r>
      <w:bookmarkStart w:id="485" w:name="_ETM_Q3_506932"/>
      <w:bookmarkEnd w:id="485"/>
      <w:r>
        <w:rPr>
          <w:rFonts w:hint="cs"/>
          <w:rtl/>
        </w:rPr>
        <w:t xml:space="preserve">לנסוע, לחזור. </w:t>
      </w:r>
    </w:p>
    <w:p w:rsidR="00313C74" w:rsidRDefault="00313C74" w:rsidP="00040D4A">
      <w:pPr>
        <w:rPr>
          <w:rtl/>
        </w:rPr>
      </w:pPr>
    </w:p>
    <w:p w:rsidR="00313C74" w:rsidRDefault="00313C74" w:rsidP="00C34502">
      <w:pPr>
        <w:rPr>
          <w:rtl/>
        </w:rPr>
      </w:pPr>
      <w:r>
        <w:rPr>
          <w:rFonts w:hint="cs"/>
          <w:rtl/>
        </w:rPr>
        <w:t xml:space="preserve">היום, ב-32 שקלים, נדמה לי, אולי אני </w:t>
      </w:r>
      <w:bookmarkStart w:id="486" w:name="_ETM_Q3_510448"/>
      <w:bookmarkEnd w:id="486"/>
      <w:r>
        <w:rPr>
          <w:rFonts w:hint="cs"/>
          <w:rtl/>
        </w:rPr>
        <w:t>טועה בחצי שקל, יכולים לנסוע</w:t>
      </w:r>
      <w:r w:rsidRPr="00602AAC">
        <w:rPr>
          <w:rFonts w:hint="cs"/>
          <w:rtl/>
        </w:rPr>
        <w:t xml:space="preserve"> </w:t>
      </w:r>
      <w:r>
        <w:rPr>
          <w:rFonts w:hint="cs"/>
          <w:rtl/>
        </w:rPr>
        <w:t>בירושלים בכל כלי התחבורה הציבורית הפנימיים</w:t>
      </w:r>
      <w:bookmarkStart w:id="487" w:name="_ETM_Q3_664520"/>
      <w:bookmarkStart w:id="488" w:name="_ETM_Q3_664614"/>
      <w:bookmarkEnd w:id="487"/>
      <w:bookmarkEnd w:id="488"/>
      <w:r>
        <w:rPr>
          <w:rFonts w:hint="cs"/>
          <w:rtl/>
        </w:rPr>
        <w:t xml:space="preserve">, לעלות על הרכבת </w:t>
      </w:r>
      <w:r w:rsidR="009F378D">
        <w:rPr>
          <w:rtl/>
        </w:rPr>
        <w:t>–</w:t>
      </w:r>
      <w:r>
        <w:rPr>
          <w:rFonts w:hint="cs"/>
          <w:rtl/>
        </w:rPr>
        <w:t xml:space="preserve"> בינתיים הרכבת חינם </w:t>
      </w:r>
      <w:r w:rsidR="009F378D">
        <w:rPr>
          <w:rtl/>
        </w:rPr>
        <w:t>–</w:t>
      </w:r>
      <w:r>
        <w:rPr>
          <w:rFonts w:hint="cs"/>
          <w:rtl/>
        </w:rPr>
        <w:t xml:space="preserve"> להגיע </w:t>
      </w:r>
      <w:bookmarkStart w:id="489" w:name="_ETM_Q3_520740"/>
      <w:bookmarkEnd w:id="489"/>
      <w:r>
        <w:rPr>
          <w:rFonts w:hint="cs"/>
          <w:rtl/>
        </w:rPr>
        <w:t xml:space="preserve">לתל אביב, לנסוע בתוך תל אביב עם כל התחבורה הציבורית </w:t>
      </w:r>
      <w:bookmarkStart w:id="490" w:name="_ETM_Q3_525538"/>
      <w:bookmarkEnd w:id="490"/>
      <w:r>
        <w:rPr>
          <w:rFonts w:hint="cs"/>
          <w:rtl/>
        </w:rPr>
        <w:t>הקיימת, לחזור, לנסוע ברכבת, לנסוע בתוך ירושלים, ב</w:t>
      </w:r>
      <w:bookmarkStart w:id="491" w:name="_ETM_Q3_531000"/>
      <w:bookmarkEnd w:id="491"/>
      <w:r>
        <w:rPr>
          <w:rFonts w:hint="cs"/>
          <w:rtl/>
        </w:rPr>
        <w:t xml:space="preserve">חופשי יומי של 32 או 32.5 שקלים. </w:t>
      </w:r>
    </w:p>
    <w:p w:rsidR="00313C74" w:rsidRDefault="00313C74" w:rsidP="00040D4A">
      <w:pPr>
        <w:rPr>
          <w:rtl/>
        </w:rPr>
      </w:pPr>
      <w:bookmarkStart w:id="492" w:name="_ETM_Q3_533999"/>
      <w:bookmarkStart w:id="493" w:name="_ETM_Q3_534073"/>
      <w:bookmarkEnd w:id="492"/>
      <w:bookmarkEnd w:id="493"/>
    </w:p>
    <w:p w:rsidR="00313C74" w:rsidRDefault="00313C74" w:rsidP="00C34502">
      <w:pPr>
        <w:rPr>
          <w:rtl/>
        </w:rPr>
      </w:pPr>
      <w:bookmarkStart w:id="494" w:name="_ETM_Q3_534143"/>
      <w:bookmarkStart w:id="495" w:name="_ETM_Q3_534202"/>
      <w:bookmarkEnd w:id="494"/>
      <w:bookmarkEnd w:id="495"/>
      <w:r>
        <w:rPr>
          <w:rFonts w:hint="cs"/>
          <w:rtl/>
        </w:rPr>
        <w:t xml:space="preserve">אותו דבר </w:t>
      </w:r>
      <w:bookmarkStart w:id="496" w:name="_ETM_Q3_535031"/>
      <w:bookmarkEnd w:id="496"/>
      <w:r>
        <w:rPr>
          <w:rFonts w:hint="cs"/>
          <w:rtl/>
        </w:rPr>
        <w:t xml:space="preserve">מהצפון, הייתי בקריית שמונה, ואותו דבר מהדרום. יש כאן </w:t>
      </w:r>
      <w:bookmarkStart w:id="497" w:name="_ETM_Q3_536683"/>
      <w:bookmarkEnd w:id="497"/>
      <w:r>
        <w:rPr>
          <w:rFonts w:hint="cs"/>
          <w:rtl/>
        </w:rPr>
        <w:t xml:space="preserve">מהפכה מאוד גדולה, אבל התועלת המרבית שלה תהיה כשתהיה כבר </w:t>
      </w:r>
      <w:bookmarkStart w:id="498" w:name="_ETM_Q3_543927"/>
      <w:bookmarkEnd w:id="498"/>
      <w:r>
        <w:rPr>
          <w:rFonts w:hint="cs"/>
          <w:rtl/>
        </w:rPr>
        <w:t xml:space="preserve">מערכת אחת שלמה. ועכשיו את השדרה המזרחית אנחנו </w:t>
      </w:r>
      <w:bookmarkStart w:id="499" w:name="_ETM_Q3_547667"/>
      <w:bookmarkEnd w:id="499"/>
      <w:r>
        <w:rPr>
          <w:rFonts w:hint="cs"/>
          <w:rtl/>
        </w:rPr>
        <w:t xml:space="preserve">מחברים למערכת הזאת. עם תקציבים שכבר קיימים </w:t>
      </w:r>
      <w:bookmarkStart w:id="500" w:name="_ETM_Q3_554395"/>
      <w:bookmarkEnd w:id="500"/>
      <w:r>
        <w:rPr>
          <w:rFonts w:hint="cs"/>
          <w:rtl/>
        </w:rPr>
        <w:t xml:space="preserve">ועם קידום ועם ביצוע. ואני חושב שהציבור בישראל, ולא חשוב </w:t>
      </w:r>
      <w:bookmarkStart w:id="501" w:name="_ETM_Q3_558340"/>
      <w:bookmarkEnd w:id="501"/>
      <w:r>
        <w:rPr>
          <w:rFonts w:hint="cs"/>
          <w:rtl/>
        </w:rPr>
        <w:t xml:space="preserve">איפה הוא גר, מבין ורואה את המהפכה הזאת. </w:t>
      </w:r>
    </w:p>
    <w:p w:rsidR="00313C74" w:rsidRDefault="00313C74" w:rsidP="00040D4A">
      <w:pPr>
        <w:rPr>
          <w:rtl/>
        </w:rPr>
      </w:pPr>
      <w:bookmarkStart w:id="502" w:name="_ETM_Q3_562176"/>
      <w:bookmarkStart w:id="503" w:name="_ETM_Q3_562248"/>
      <w:bookmarkStart w:id="504" w:name="_ETM_Q3_562367"/>
      <w:bookmarkEnd w:id="502"/>
      <w:bookmarkEnd w:id="503"/>
      <w:bookmarkEnd w:id="504"/>
    </w:p>
    <w:p w:rsidR="00313C74" w:rsidRDefault="00313C74" w:rsidP="00C34502">
      <w:pPr>
        <w:rPr>
          <w:rtl/>
        </w:rPr>
      </w:pPr>
      <w:bookmarkStart w:id="505" w:name="_ETM_Q3_562469"/>
      <w:bookmarkEnd w:id="505"/>
      <w:r>
        <w:rPr>
          <w:rFonts w:hint="cs"/>
          <w:rtl/>
        </w:rPr>
        <w:t xml:space="preserve">ובסדר </w:t>
      </w:r>
      <w:bookmarkStart w:id="506" w:name="_ETM_Q3_564791"/>
      <w:bookmarkEnd w:id="506"/>
      <w:r>
        <w:rPr>
          <w:rFonts w:hint="cs"/>
          <w:rtl/>
        </w:rPr>
        <w:t xml:space="preserve">שפה ושם יבואו </w:t>
      </w:r>
      <w:proofErr w:type="spellStart"/>
      <w:r>
        <w:rPr>
          <w:rFonts w:hint="cs"/>
          <w:rtl/>
        </w:rPr>
        <w:t>וינגחו</w:t>
      </w:r>
      <w:proofErr w:type="spellEnd"/>
      <w:r>
        <w:rPr>
          <w:rFonts w:hint="cs"/>
          <w:rtl/>
        </w:rPr>
        <w:t xml:space="preserve">, ובוודאי בסדר גם לשאול, אבל </w:t>
      </w:r>
      <w:bookmarkStart w:id="507" w:name="_ETM_Q3_570666"/>
      <w:bookmarkEnd w:id="507"/>
      <w:r>
        <w:rPr>
          <w:rFonts w:hint="cs"/>
          <w:rtl/>
        </w:rPr>
        <w:t xml:space="preserve">הדברים ניכרים. ואגב, זו מהפכה שהיא לא באיחור של 70 </w:t>
      </w:r>
      <w:bookmarkStart w:id="508" w:name="_ETM_Q3_575463"/>
      <w:bookmarkEnd w:id="508"/>
      <w:r>
        <w:rPr>
          <w:rFonts w:hint="cs"/>
          <w:rtl/>
        </w:rPr>
        <w:t xml:space="preserve">שנה, מאז שקמה מדינת ישראל, אלא מול העולם </w:t>
      </w:r>
      <w:bookmarkStart w:id="509" w:name="_ETM_Q3_578322"/>
      <w:bookmarkEnd w:id="509"/>
      <w:r>
        <w:rPr>
          <w:rFonts w:hint="cs"/>
          <w:rtl/>
        </w:rPr>
        <w:t xml:space="preserve">היא באיחור של יותר מ-100 שנים. אם ניקח מערכות בניו יורק ובמוסקבה </w:t>
      </w:r>
      <w:bookmarkStart w:id="510" w:name="_ETM_Q3_586669"/>
      <w:bookmarkEnd w:id="510"/>
      <w:r>
        <w:rPr>
          <w:rFonts w:hint="cs"/>
          <w:rtl/>
        </w:rPr>
        <w:t xml:space="preserve">ובפריז ובעוד מקומות </w:t>
      </w:r>
      <w:r w:rsidR="009F378D">
        <w:rPr>
          <w:rtl/>
        </w:rPr>
        <w:t>–</w:t>
      </w:r>
      <w:r>
        <w:rPr>
          <w:rFonts w:hint="cs"/>
          <w:rtl/>
        </w:rPr>
        <w:t xml:space="preserve"> הדברים האלה נבנו לפני</w:t>
      </w:r>
      <w:r w:rsidRPr="006E173B">
        <w:rPr>
          <w:rFonts w:hint="cs"/>
          <w:rtl/>
        </w:rPr>
        <w:t xml:space="preserve"> </w:t>
      </w:r>
      <w:r>
        <w:rPr>
          <w:rFonts w:hint="cs"/>
          <w:rtl/>
        </w:rPr>
        <w:t>כבר יותר</w:t>
      </w:r>
      <w:bookmarkStart w:id="511" w:name="_ETM_Q3_592285"/>
      <w:bookmarkEnd w:id="511"/>
      <w:r>
        <w:rPr>
          <w:rFonts w:hint="cs"/>
          <w:rtl/>
        </w:rPr>
        <w:t xml:space="preserve"> מ-100 שנה, ולא עכשיו, שצריך לעשות את זה בסביבה </w:t>
      </w:r>
      <w:bookmarkStart w:id="512" w:name="_ETM_Q3_596592"/>
      <w:bookmarkEnd w:id="512"/>
      <w:r>
        <w:rPr>
          <w:rFonts w:hint="cs"/>
          <w:rtl/>
        </w:rPr>
        <w:t xml:space="preserve">שהיא כבר מיושבת, עם הרבה בעיות בדרך </w:t>
      </w:r>
      <w:r w:rsidR="009F378D">
        <w:rPr>
          <w:rtl/>
        </w:rPr>
        <w:t>–</w:t>
      </w:r>
      <w:r>
        <w:rPr>
          <w:rFonts w:hint="cs"/>
          <w:rtl/>
        </w:rPr>
        <w:t xml:space="preserve"> </w:t>
      </w:r>
      <w:bookmarkStart w:id="513" w:name="_ETM_Q3_599854"/>
      <w:bookmarkEnd w:id="513"/>
      <w:r>
        <w:rPr>
          <w:rFonts w:hint="cs"/>
          <w:rtl/>
        </w:rPr>
        <w:t xml:space="preserve">תושבים, עסקים ודברים אחרים. </w:t>
      </w:r>
      <w:bookmarkStart w:id="514" w:name="_ETM_Q3_603238"/>
      <w:bookmarkStart w:id="515" w:name="_ETM_Q3_603307"/>
      <w:bookmarkStart w:id="516" w:name="_ETM_Q3_603695"/>
      <w:bookmarkStart w:id="517" w:name="_ETM_Q3_603768"/>
      <w:bookmarkEnd w:id="514"/>
      <w:bookmarkEnd w:id="515"/>
      <w:bookmarkEnd w:id="516"/>
      <w:bookmarkEnd w:id="517"/>
      <w:r>
        <w:rPr>
          <w:rFonts w:hint="cs"/>
          <w:rtl/>
        </w:rPr>
        <w:t xml:space="preserve">אנחנו עושים את המהפכה הזאת, </w:t>
      </w:r>
      <w:bookmarkStart w:id="518" w:name="_ETM_Q3_604509"/>
      <w:bookmarkEnd w:id="518"/>
      <w:r>
        <w:rPr>
          <w:rFonts w:hint="cs"/>
          <w:rtl/>
        </w:rPr>
        <w:t xml:space="preserve">וטייבה </w:t>
      </w:r>
      <w:r w:rsidR="009F378D">
        <w:rPr>
          <w:rtl/>
        </w:rPr>
        <w:t>–</w:t>
      </w:r>
      <w:r>
        <w:rPr>
          <w:rFonts w:hint="cs"/>
          <w:rtl/>
        </w:rPr>
        <w:t xml:space="preserve"> ואין כאן שום הבחנה, מבחינתי, </w:t>
      </w:r>
      <w:bookmarkStart w:id="519" w:name="_ETM_Q3_606960"/>
      <w:bookmarkEnd w:id="519"/>
      <w:r>
        <w:rPr>
          <w:rFonts w:hint="cs"/>
          <w:rtl/>
        </w:rPr>
        <w:t xml:space="preserve">כל תושב וכל תושבת זכאים לזה, לא חשוב </w:t>
      </w:r>
      <w:bookmarkStart w:id="520" w:name="_ETM_Q3_612110"/>
      <w:bookmarkEnd w:id="520"/>
      <w:r>
        <w:rPr>
          <w:rFonts w:hint="cs"/>
          <w:rtl/>
        </w:rPr>
        <w:t xml:space="preserve">מה דתם, לא חשוב מיקומם הגיאוגרפי. אנחנו בעצם עושים כאן </w:t>
      </w:r>
      <w:bookmarkStart w:id="521" w:name="_ETM_Q3_620456"/>
      <w:bookmarkEnd w:id="521"/>
      <w:r>
        <w:rPr>
          <w:rFonts w:hint="cs"/>
          <w:rtl/>
        </w:rPr>
        <w:t xml:space="preserve">מהפכה כלכלית-חברתית בכל התחומים. </w:t>
      </w:r>
    </w:p>
    <w:p w:rsidR="00313C74" w:rsidRDefault="00313C74" w:rsidP="00040D4A">
      <w:pPr>
        <w:rPr>
          <w:rtl/>
        </w:rPr>
      </w:pPr>
    </w:p>
    <w:p w:rsidR="00313C74" w:rsidRDefault="00313C74" w:rsidP="00C34502">
      <w:pPr>
        <w:rPr>
          <w:rtl/>
        </w:rPr>
      </w:pPr>
      <w:r>
        <w:rPr>
          <w:rFonts w:hint="cs"/>
          <w:rtl/>
        </w:rPr>
        <w:t>אבל אני מדגיש ואומר: בסוף</w:t>
      </w:r>
      <w:bookmarkStart w:id="522" w:name="_ETM_Q3_628287"/>
      <w:bookmarkEnd w:id="522"/>
      <w:r>
        <w:rPr>
          <w:rFonts w:hint="cs"/>
          <w:rtl/>
        </w:rPr>
        <w:t xml:space="preserve"> לנוע בשעות העומס, כמו שמקובל בעולם, זה בתחבורה ציבורית. נכון, לא כל שעה היא שעת עומס</w:t>
      </w:r>
      <w:bookmarkStart w:id="523" w:name="_ETM_Q3_631650"/>
      <w:bookmarkEnd w:id="523"/>
      <w:r>
        <w:rPr>
          <w:rFonts w:hint="cs"/>
          <w:rtl/>
        </w:rPr>
        <w:t xml:space="preserve">, ויש לכבישים תועלת עצומה והם יותר בטוחים, </w:t>
      </w:r>
      <w:bookmarkStart w:id="524" w:name="_ETM_Q3_635124"/>
      <w:bookmarkEnd w:id="524"/>
      <w:r>
        <w:rPr>
          <w:rFonts w:hint="cs"/>
          <w:rtl/>
        </w:rPr>
        <w:t xml:space="preserve">כך שגם כשנשלים את כל הכבישים, רשת התחבורה הציבורית של </w:t>
      </w:r>
      <w:bookmarkStart w:id="525" w:name="_ETM_Q3_639402"/>
      <w:bookmarkEnd w:id="525"/>
      <w:r>
        <w:rPr>
          <w:rFonts w:hint="cs"/>
          <w:rtl/>
        </w:rPr>
        <w:t xml:space="preserve">הרכבות והאוטובוסים ושאר הדברים תהיה המוצר המשלים </w:t>
      </w:r>
      <w:bookmarkStart w:id="526" w:name="_ETM_Q3_646009"/>
      <w:bookmarkEnd w:id="526"/>
      <w:r>
        <w:rPr>
          <w:rFonts w:hint="cs"/>
          <w:rtl/>
        </w:rPr>
        <w:t xml:space="preserve">כדי לאפשר באמת להגיע ממקום למקום במהירות. </w:t>
      </w:r>
    </w:p>
    <w:p w:rsidR="00313C74" w:rsidRDefault="00313C74" w:rsidP="00040D4A">
      <w:pPr>
        <w:rPr>
          <w:rtl/>
        </w:rPr>
      </w:pPr>
      <w:bookmarkStart w:id="527" w:name="_ETM_Q3_664958"/>
      <w:bookmarkStart w:id="528" w:name="_ETM_Q3_665020"/>
      <w:bookmarkEnd w:id="527"/>
      <w:bookmarkEnd w:id="528"/>
    </w:p>
    <w:p w:rsidR="00313C74" w:rsidRDefault="00313C74" w:rsidP="00040D4A">
      <w:pPr>
        <w:pStyle w:val="af6"/>
        <w:keepNext/>
        <w:rPr>
          <w:rtl/>
        </w:rPr>
      </w:pPr>
      <w:r w:rsidRPr="000070BA">
        <w:rPr>
          <w:rStyle w:val="TagStyle"/>
          <w:rtl/>
        </w:rPr>
        <w:t xml:space="preserve"> &lt;&lt; יור &gt;&gt; </w:t>
      </w:r>
      <w:r>
        <w:rPr>
          <w:rtl/>
        </w:rPr>
        <w:t>היו"ר יולי יואל אדלשטיין:</w:t>
      </w:r>
      <w:r w:rsidRPr="000070BA">
        <w:rPr>
          <w:rStyle w:val="TagStyle"/>
          <w:rtl/>
        </w:rPr>
        <w:t xml:space="preserve"> &lt;&lt; יור &gt;&gt;</w:t>
      </w:r>
      <w:r>
        <w:rPr>
          <w:rtl/>
        </w:rPr>
        <w:t xml:space="preserve"> </w:t>
      </w:r>
    </w:p>
    <w:p w:rsidR="00313C74" w:rsidRDefault="00313C74" w:rsidP="0073229B">
      <w:pPr>
        <w:rPr>
          <w:rtl/>
        </w:rPr>
      </w:pPr>
    </w:p>
    <w:p w:rsidR="00313C74" w:rsidRDefault="00313C74" w:rsidP="00C34502">
      <w:pPr>
        <w:rPr>
          <w:rtl/>
        </w:rPr>
      </w:pPr>
      <w:bookmarkStart w:id="529" w:name="_ETM_Q3_666161"/>
      <w:bookmarkEnd w:id="529"/>
      <w:r>
        <w:rPr>
          <w:rFonts w:hint="cs"/>
          <w:rtl/>
        </w:rPr>
        <w:t xml:space="preserve">תודה, השר כץ. אנחנו עוברים </w:t>
      </w:r>
      <w:bookmarkStart w:id="530" w:name="_ETM_Q3_670489"/>
      <w:bookmarkEnd w:id="530"/>
      <w:r>
        <w:rPr>
          <w:rFonts w:hint="cs"/>
          <w:rtl/>
        </w:rPr>
        <w:t xml:space="preserve">לשאילתה הבאה, גם כן </w:t>
      </w:r>
      <w:bookmarkStart w:id="531" w:name="_ETM_Q3_655558"/>
      <w:bookmarkEnd w:id="531"/>
      <w:r>
        <w:rPr>
          <w:rFonts w:hint="cs"/>
          <w:rtl/>
        </w:rPr>
        <w:t xml:space="preserve">לשר התחבורה והבטיחות בדרכים. שאילתה מס' 552, ומי שהגיש </w:t>
      </w:r>
      <w:bookmarkStart w:id="532" w:name="_ETM_Q3_663742"/>
      <w:bookmarkEnd w:id="532"/>
      <w:r>
        <w:rPr>
          <w:rFonts w:hint="cs"/>
          <w:rtl/>
        </w:rPr>
        <w:t>אותה הוא חבר הכנסת טלב אבו עראר. הנושא: 70% מ</w:t>
      </w:r>
      <w:bookmarkStart w:id="533" w:name="_ETM_Q3_665131"/>
      <w:bookmarkEnd w:id="533"/>
      <w:r>
        <w:rPr>
          <w:rFonts w:hint="cs"/>
          <w:rtl/>
        </w:rPr>
        <w:t xml:space="preserve">ן היישובים מקבלים שירות בתחבורה ציבורית מתחת לממוצע. אני </w:t>
      </w:r>
      <w:bookmarkStart w:id="534" w:name="_ETM_Q3_671210"/>
      <w:bookmarkEnd w:id="534"/>
      <w:r>
        <w:rPr>
          <w:rFonts w:hint="cs"/>
          <w:rtl/>
        </w:rPr>
        <w:t xml:space="preserve">כבר מודיע שחברת הכנסת קסניה סבטלובה הגישה שאילתה דומה, אז </w:t>
      </w:r>
      <w:bookmarkStart w:id="535" w:name="_ETM_Q3_673376"/>
      <w:bookmarkEnd w:id="535"/>
      <w:r>
        <w:rPr>
          <w:rFonts w:hint="cs"/>
          <w:rtl/>
        </w:rPr>
        <w:t>אני אאפשר לה שאלה נוספת ראשונה אחרי זה.</w:t>
      </w:r>
      <w:bookmarkStart w:id="536" w:name="_ETM_Q3_677649"/>
      <w:bookmarkEnd w:id="536"/>
    </w:p>
    <w:p w:rsidR="00313C74" w:rsidRDefault="00313C74" w:rsidP="00040D4A">
      <w:pPr>
        <w:rPr>
          <w:rtl/>
        </w:rPr>
      </w:pPr>
      <w:bookmarkStart w:id="537" w:name="_ETM_Q3_672974"/>
      <w:bookmarkStart w:id="538" w:name="_ETM_Q3_673067"/>
      <w:bookmarkEnd w:id="537"/>
      <w:bookmarkEnd w:id="538"/>
    </w:p>
    <w:p w:rsidR="00313C74" w:rsidRDefault="00313C74" w:rsidP="00040D4A">
      <w:pPr>
        <w:pStyle w:val="a9"/>
        <w:rPr>
          <w:rtl/>
        </w:rPr>
      </w:pPr>
      <w:bookmarkStart w:id="539" w:name="ET_query_616023_12"/>
      <w:r w:rsidRPr="000070BA">
        <w:rPr>
          <w:rStyle w:val="TagStyle"/>
          <w:rtl/>
        </w:rPr>
        <w:t xml:space="preserve"> &lt;&lt; שאילתה &gt;&gt; </w:t>
      </w:r>
      <w:bookmarkStart w:id="540" w:name="_Toc528173198"/>
      <w:bookmarkStart w:id="541" w:name="_Toc528180229"/>
      <w:bookmarkStart w:id="542" w:name="_Toc528180962"/>
      <w:bookmarkStart w:id="543" w:name="_Toc528181501"/>
      <w:bookmarkStart w:id="544" w:name="_Toc528182743"/>
      <w:r>
        <w:rPr>
          <w:rtl/>
        </w:rPr>
        <w:t>552. 70% מהיישובים מקבלים שירות בתחבורה הציבורית מתחת לממוצע</w:t>
      </w:r>
      <w:bookmarkEnd w:id="540"/>
      <w:bookmarkEnd w:id="541"/>
      <w:bookmarkEnd w:id="542"/>
      <w:bookmarkEnd w:id="543"/>
      <w:bookmarkEnd w:id="544"/>
      <w:r w:rsidRPr="000070BA">
        <w:rPr>
          <w:rStyle w:val="TagStyle"/>
          <w:rtl/>
        </w:rPr>
        <w:t xml:space="preserve"> &lt;&lt; שאילתה &gt;&gt;</w:t>
      </w:r>
      <w:r>
        <w:rPr>
          <w:rtl/>
        </w:rPr>
        <w:t xml:space="preserve"> </w:t>
      </w:r>
      <w:bookmarkEnd w:id="539"/>
    </w:p>
    <w:p w:rsidR="00313C74" w:rsidRDefault="00313C74" w:rsidP="00040D4A">
      <w:pPr>
        <w:ind w:firstLine="0"/>
        <w:rPr>
          <w:rtl/>
        </w:rPr>
      </w:pPr>
      <w:bookmarkStart w:id="545" w:name="_ETM_Q3_686911"/>
      <w:bookmarkStart w:id="546" w:name="_ETM_Q3_687161"/>
      <w:bookmarkStart w:id="547" w:name="_ETM_Q3_687239"/>
      <w:bookmarkStart w:id="548" w:name="_ETM_Q3_695239"/>
      <w:bookmarkEnd w:id="545"/>
      <w:bookmarkEnd w:id="546"/>
      <w:bookmarkEnd w:id="547"/>
      <w:bookmarkEnd w:id="548"/>
    </w:p>
    <w:p w:rsidR="00313C74" w:rsidRDefault="00313C74" w:rsidP="00040D4A">
      <w:pPr>
        <w:pStyle w:val="a4"/>
        <w:keepNext/>
        <w:rPr>
          <w:rtl/>
        </w:rPr>
      </w:pPr>
      <w:bookmarkStart w:id="549" w:name="ET_speaker_5066_13"/>
      <w:r w:rsidRPr="000070BA">
        <w:rPr>
          <w:rStyle w:val="TagStyle"/>
          <w:rtl/>
        </w:rPr>
        <w:lastRenderedPageBreak/>
        <w:t xml:space="preserve"> &lt;&lt; דובר &gt;&gt; </w:t>
      </w:r>
      <w:bookmarkStart w:id="550" w:name="_Toc528173199"/>
      <w:bookmarkStart w:id="551" w:name="_Toc528180230"/>
      <w:bookmarkStart w:id="552" w:name="_Toc528180963"/>
      <w:bookmarkStart w:id="553" w:name="_Toc528181502"/>
      <w:bookmarkStart w:id="554" w:name="_Toc528182744"/>
      <w:r>
        <w:rPr>
          <w:rtl/>
        </w:rPr>
        <w:t>טלב אבו עראר (הרשימה המשותפת):</w:t>
      </w:r>
      <w:bookmarkEnd w:id="550"/>
      <w:bookmarkEnd w:id="551"/>
      <w:bookmarkEnd w:id="552"/>
      <w:bookmarkEnd w:id="553"/>
      <w:bookmarkEnd w:id="554"/>
      <w:r w:rsidRPr="000070BA">
        <w:rPr>
          <w:rStyle w:val="TagStyle"/>
          <w:rtl/>
        </w:rPr>
        <w:t xml:space="preserve"> &lt;&lt; דובר &gt;&gt;</w:t>
      </w:r>
      <w:r>
        <w:rPr>
          <w:rtl/>
        </w:rPr>
        <w:t xml:space="preserve"> </w:t>
      </w:r>
      <w:bookmarkEnd w:id="549"/>
    </w:p>
    <w:p w:rsidR="00313C74" w:rsidRDefault="00313C74" w:rsidP="0073229B">
      <w:pPr>
        <w:rPr>
          <w:rtl/>
        </w:rPr>
      </w:pPr>
    </w:p>
    <w:p w:rsidR="00313C74" w:rsidRDefault="00313C74" w:rsidP="00040D4A">
      <w:pPr>
        <w:rPr>
          <w:rtl/>
        </w:rPr>
      </w:pPr>
      <w:bookmarkStart w:id="555" w:name="_ETM_Q3_695802"/>
      <w:bookmarkStart w:id="556" w:name="_ETM_Q3_695833"/>
      <w:bookmarkEnd w:id="555"/>
      <w:bookmarkEnd w:id="556"/>
      <w:r>
        <w:rPr>
          <w:rFonts w:hint="cs"/>
          <w:rtl/>
        </w:rPr>
        <w:t>תודה, מכובדי היושב-ראש. דוח 15 דקות חושף כי 70% מהיישובים מקבלים שירותי תחב</w:t>
      </w:r>
      <w:bookmarkStart w:id="557" w:name="_ETM_Q3_694592"/>
      <w:bookmarkEnd w:id="557"/>
      <w:r>
        <w:rPr>
          <w:rFonts w:hint="cs"/>
          <w:rtl/>
        </w:rPr>
        <w:t xml:space="preserve">ורה ציבורית מתחת לממוצע. בתחתית הרשימה </w:t>
      </w:r>
      <w:r w:rsidR="009F378D">
        <w:rPr>
          <w:rtl/>
        </w:rPr>
        <w:t>–</w:t>
      </w:r>
      <w:r>
        <w:rPr>
          <w:rFonts w:hint="cs"/>
          <w:rtl/>
        </w:rPr>
        <w:t xml:space="preserve"> היישובים הערביים. ברצוני </w:t>
      </w:r>
      <w:bookmarkStart w:id="558" w:name="_ETM_Q3_700126"/>
      <w:bookmarkEnd w:id="558"/>
      <w:r>
        <w:rPr>
          <w:rFonts w:hint="cs"/>
          <w:rtl/>
        </w:rPr>
        <w:t>לשאול:</w:t>
      </w:r>
      <w:bookmarkStart w:id="559" w:name="_ETM_Q3_698955"/>
      <w:bookmarkEnd w:id="559"/>
    </w:p>
    <w:p w:rsidR="00313C74" w:rsidRDefault="00313C74" w:rsidP="00040D4A">
      <w:pPr>
        <w:rPr>
          <w:rtl/>
        </w:rPr>
      </w:pPr>
      <w:bookmarkStart w:id="560" w:name="_ETM_Q3_699019"/>
      <w:bookmarkEnd w:id="560"/>
    </w:p>
    <w:p w:rsidR="00313C74" w:rsidRDefault="00313C74" w:rsidP="00040D4A">
      <w:pPr>
        <w:rPr>
          <w:rtl/>
        </w:rPr>
      </w:pPr>
      <w:bookmarkStart w:id="561" w:name="_ETM_Q3_699483"/>
      <w:bookmarkStart w:id="562" w:name="_ETM_Q3_699547"/>
      <w:bookmarkEnd w:id="561"/>
      <w:bookmarkEnd w:id="562"/>
      <w:r>
        <w:rPr>
          <w:rFonts w:hint="cs"/>
          <w:rtl/>
        </w:rPr>
        <w:t>1. האם יש תוכנית לשיפור תדירות התחבורה הציבורית?</w:t>
      </w:r>
    </w:p>
    <w:p w:rsidR="00313C74" w:rsidRDefault="00313C74" w:rsidP="00040D4A">
      <w:pPr>
        <w:rPr>
          <w:rtl/>
        </w:rPr>
      </w:pPr>
      <w:bookmarkStart w:id="563" w:name="_ETM_Q3_703791"/>
      <w:bookmarkStart w:id="564" w:name="_ETM_Q3_703854"/>
      <w:bookmarkEnd w:id="563"/>
      <w:bookmarkEnd w:id="564"/>
    </w:p>
    <w:p w:rsidR="00313C74" w:rsidRDefault="00313C74" w:rsidP="00040D4A">
      <w:pPr>
        <w:rPr>
          <w:rtl/>
        </w:rPr>
      </w:pPr>
      <w:bookmarkStart w:id="565" w:name="_ETM_Q3_704175"/>
      <w:bookmarkStart w:id="566" w:name="_ETM_Q3_704237"/>
      <w:bookmarkEnd w:id="565"/>
      <w:bookmarkEnd w:id="566"/>
      <w:r>
        <w:rPr>
          <w:rFonts w:hint="cs"/>
          <w:rtl/>
        </w:rPr>
        <w:t xml:space="preserve">2. מהן הסיבות </w:t>
      </w:r>
      <w:bookmarkStart w:id="567" w:name="_ETM_Q3_702098"/>
      <w:bookmarkEnd w:id="567"/>
      <w:r>
        <w:rPr>
          <w:rFonts w:hint="cs"/>
          <w:rtl/>
        </w:rPr>
        <w:t>לאי-שיפור השירות ביישובים הערביים?</w:t>
      </w:r>
    </w:p>
    <w:p w:rsidR="00313C74" w:rsidRDefault="00313C74" w:rsidP="00040D4A">
      <w:pPr>
        <w:rPr>
          <w:rtl/>
        </w:rPr>
      </w:pPr>
      <w:bookmarkStart w:id="568" w:name="_ETM_Q3_707395"/>
      <w:bookmarkStart w:id="569" w:name="_ETM_Q3_707458"/>
      <w:bookmarkEnd w:id="568"/>
      <w:bookmarkEnd w:id="569"/>
    </w:p>
    <w:p w:rsidR="00313C74" w:rsidRDefault="00313C74" w:rsidP="00040D4A">
      <w:pPr>
        <w:rPr>
          <w:rtl/>
        </w:rPr>
      </w:pPr>
      <w:bookmarkStart w:id="570" w:name="_ETM_Q3_707586"/>
      <w:bookmarkStart w:id="571" w:name="_ETM_Q3_707655"/>
      <w:bookmarkEnd w:id="570"/>
      <w:bookmarkEnd w:id="571"/>
      <w:r>
        <w:rPr>
          <w:rFonts w:hint="cs"/>
          <w:rtl/>
        </w:rPr>
        <w:t xml:space="preserve">3. מדוע אין בעשרות יישובים ערביים תחבורה </w:t>
      </w:r>
      <w:bookmarkStart w:id="572" w:name="_ETM_Q3_711803"/>
      <w:bookmarkEnd w:id="572"/>
      <w:r>
        <w:rPr>
          <w:rFonts w:hint="cs"/>
          <w:rtl/>
        </w:rPr>
        <w:t xml:space="preserve">ציבורית? תודה. </w:t>
      </w:r>
    </w:p>
    <w:p w:rsidR="00313C74" w:rsidRDefault="00313C74" w:rsidP="00040D4A">
      <w:pPr>
        <w:rPr>
          <w:rtl/>
        </w:rPr>
      </w:pPr>
    </w:p>
    <w:p w:rsidR="00313C74" w:rsidRDefault="00313C74" w:rsidP="00040D4A">
      <w:pPr>
        <w:pStyle w:val="af6"/>
        <w:keepNext/>
        <w:rPr>
          <w:rtl/>
        </w:rPr>
      </w:pPr>
      <w:bookmarkStart w:id="573" w:name="TOR_Q4"/>
      <w:bookmarkEnd w:id="573"/>
      <w:r w:rsidRPr="00074A42">
        <w:rPr>
          <w:rStyle w:val="TagStyle"/>
          <w:rtl/>
        </w:rPr>
        <w:t xml:space="preserve">&lt;&lt; יור &gt;&gt; </w:t>
      </w:r>
      <w:r>
        <w:rPr>
          <w:rtl/>
        </w:rPr>
        <w:t>היו"ר יולי יואל אדלשטיין:</w:t>
      </w:r>
      <w:r w:rsidRPr="00074A42">
        <w:rPr>
          <w:rStyle w:val="TagStyle"/>
          <w:rtl/>
        </w:rPr>
        <w:t xml:space="preserve"> &lt;&lt; יור &gt;&gt;</w:t>
      </w:r>
      <w:r>
        <w:rPr>
          <w:rtl/>
        </w:rPr>
        <w:t xml:space="preserve"> </w:t>
      </w:r>
    </w:p>
    <w:p w:rsidR="00313C74" w:rsidRDefault="00313C74" w:rsidP="0073229B">
      <w:pPr>
        <w:rPr>
          <w:rtl/>
        </w:rPr>
      </w:pPr>
    </w:p>
    <w:p w:rsidR="00313C74" w:rsidRDefault="00313C74" w:rsidP="0073229B">
      <w:pPr>
        <w:rPr>
          <w:rtl/>
        </w:rPr>
      </w:pPr>
      <w:bookmarkStart w:id="574" w:name="_ETM_Q4_124016"/>
      <w:bookmarkEnd w:id="574"/>
      <w:r>
        <w:rPr>
          <w:rFonts w:hint="cs"/>
          <w:rtl/>
        </w:rPr>
        <w:t>בבקשה, אדוני השר</w:t>
      </w:r>
      <w:bookmarkStart w:id="575" w:name="_ETM_Q4_141657"/>
      <w:bookmarkStart w:id="576" w:name="_ETM_Q4_141750"/>
      <w:bookmarkEnd w:id="575"/>
      <w:bookmarkEnd w:id="576"/>
      <w:r>
        <w:rPr>
          <w:rFonts w:hint="cs"/>
          <w:rtl/>
        </w:rPr>
        <w:t>.</w:t>
      </w:r>
      <w:bookmarkStart w:id="577" w:name="_ETM_Q4_161594"/>
      <w:bookmarkEnd w:id="577"/>
    </w:p>
    <w:p w:rsidR="00313C74" w:rsidRPr="00D00DDB" w:rsidRDefault="00313C74" w:rsidP="00040D4A">
      <w:pPr>
        <w:rPr>
          <w:rtl/>
        </w:rPr>
      </w:pPr>
    </w:p>
    <w:p w:rsidR="00313C74" w:rsidRDefault="00313C74" w:rsidP="00040D4A">
      <w:pPr>
        <w:pStyle w:val="a4"/>
        <w:rPr>
          <w:rtl/>
        </w:rPr>
      </w:pPr>
      <w:bookmarkStart w:id="578" w:name="ET_speakercontinue_5584_11"/>
      <w:r w:rsidRPr="0015535A">
        <w:rPr>
          <w:rStyle w:val="TagStyle"/>
          <w:rtl/>
        </w:rPr>
        <w:t xml:space="preserve"> &lt;&lt; דובר &gt;&gt;</w:t>
      </w:r>
      <w:r w:rsidRPr="00074A42">
        <w:rPr>
          <w:rStyle w:val="TagStyle"/>
          <w:rtl/>
        </w:rPr>
        <w:t xml:space="preserve"> </w:t>
      </w:r>
      <w:bookmarkStart w:id="579" w:name="_Toc528173200"/>
      <w:bookmarkStart w:id="580" w:name="_Toc528180231"/>
      <w:bookmarkStart w:id="581" w:name="_Toc528180964"/>
      <w:bookmarkStart w:id="582" w:name="_Toc528181503"/>
      <w:bookmarkStart w:id="583" w:name="_Toc528182745"/>
      <w:r>
        <w:rPr>
          <w:rtl/>
        </w:rPr>
        <w:t>שר התחבורה והבטיחות בדרכים ישראל כץ:</w:t>
      </w:r>
      <w:bookmarkEnd w:id="579"/>
      <w:bookmarkEnd w:id="580"/>
      <w:bookmarkEnd w:id="581"/>
      <w:bookmarkEnd w:id="582"/>
      <w:bookmarkEnd w:id="583"/>
      <w:r w:rsidRPr="00074A42">
        <w:rPr>
          <w:rStyle w:val="TagStyle"/>
          <w:rtl/>
        </w:rPr>
        <w:t xml:space="preserve"> </w:t>
      </w:r>
      <w:r w:rsidRPr="0015535A">
        <w:rPr>
          <w:rStyle w:val="TagStyle"/>
          <w:rtl/>
        </w:rPr>
        <w:t xml:space="preserve">&lt;&lt; דובר &gt;&gt; </w:t>
      </w:r>
      <w:r>
        <w:rPr>
          <w:rtl/>
        </w:rPr>
        <w:t xml:space="preserve"> </w:t>
      </w:r>
      <w:bookmarkEnd w:id="578"/>
    </w:p>
    <w:p w:rsidR="00313C74" w:rsidRDefault="00313C74" w:rsidP="00040D4A">
      <w:pPr>
        <w:ind w:firstLine="0"/>
        <w:rPr>
          <w:rtl/>
        </w:rPr>
      </w:pPr>
      <w:bookmarkStart w:id="584" w:name="_ETM_Q4_164657"/>
      <w:bookmarkEnd w:id="584"/>
    </w:p>
    <w:p w:rsidR="00313C74" w:rsidRDefault="00313C74" w:rsidP="00C34502">
      <w:pPr>
        <w:rPr>
          <w:rtl/>
        </w:rPr>
      </w:pPr>
      <w:r>
        <w:rPr>
          <w:rFonts w:hint="cs"/>
          <w:rtl/>
        </w:rPr>
        <w:t xml:space="preserve">טוב, תשובתי גם בתחום הזה: אני </w:t>
      </w:r>
      <w:bookmarkStart w:id="585" w:name="_ETM_Q4_108000"/>
      <w:bookmarkEnd w:id="585"/>
      <w:r>
        <w:rPr>
          <w:rFonts w:hint="cs"/>
          <w:rtl/>
        </w:rPr>
        <w:t>בהחלט גאה בכך שבעשור האחרון,</w:t>
      </w:r>
      <w:r>
        <w:rPr>
          <w:rtl/>
        </w:rPr>
        <w:t xml:space="preserve"> </w:t>
      </w:r>
      <w:r>
        <w:rPr>
          <w:rFonts w:hint="cs"/>
          <w:rtl/>
        </w:rPr>
        <w:t xml:space="preserve">שבעצם כמעט חופף עשור </w:t>
      </w:r>
      <w:bookmarkStart w:id="586" w:name="_ETM_Q4_117000"/>
      <w:bookmarkEnd w:id="586"/>
      <w:r>
        <w:rPr>
          <w:rFonts w:hint="cs"/>
          <w:rtl/>
        </w:rPr>
        <w:t xml:space="preserve">של תקופת כהונתי, משרד התחבורה מוביל מהפכת תשתיות ביישובי </w:t>
      </w:r>
      <w:bookmarkStart w:id="587" w:name="_ETM_Q4_125000"/>
      <w:bookmarkEnd w:id="587"/>
      <w:r>
        <w:rPr>
          <w:rFonts w:hint="cs"/>
          <w:rtl/>
        </w:rPr>
        <w:t xml:space="preserve">המיעוטים. אכן, ממשלות ישראל לא טיפלו כנדרש לאורך השנים </w:t>
      </w:r>
      <w:bookmarkStart w:id="588" w:name="_ETM_Q4_130000"/>
      <w:bookmarkEnd w:id="588"/>
      <w:r>
        <w:rPr>
          <w:rFonts w:hint="cs"/>
          <w:rtl/>
        </w:rPr>
        <w:t xml:space="preserve">בפיתוח הכבישים ובפיתוח תשתיות לתחבורה ציבורית ושירותי התחבורה הציבורית ביישובי המיעוטים, </w:t>
      </w:r>
      <w:bookmarkStart w:id="589" w:name="_ETM_Q4_137000"/>
      <w:bookmarkEnd w:id="589"/>
      <w:r>
        <w:rPr>
          <w:rFonts w:hint="cs"/>
          <w:rtl/>
        </w:rPr>
        <w:t xml:space="preserve">אבל בעשור האחרון החלו ממשלות ישראל להשקיע תקציבים נרחבים לקידום </w:t>
      </w:r>
      <w:bookmarkStart w:id="590" w:name="_ETM_Q4_143000"/>
      <w:bookmarkEnd w:id="590"/>
      <w:r>
        <w:rPr>
          <w:rFonts w:hint="cs"/>
          <w:rtl/>
        </w:rPr>
        <w:t>פרויקטים בתחום התשתיות והוספת שירותים לתחבורה הציבורית באותם היישובים.</w:t>
      </w:r>
    </w:p>
    <w:p w:rsidR="00313C74" w:rsidRDefault="00313C74" w:rsidP="00040D4A">
      <w:pPr>
        <w:ind w:firstLine="0"/>
        <w:rPr>
          <w:rtl/>
        </w:rPr>
      </w:pPr>
      <w:bookmarkStart w:id="591" w:name="_ETM_Q4_153000"/>
      <w:bookmarkEnd w:id="591"/>
    </w:p>
    <w:p w:rsidR="00313C74" w:rsidRDefault="00313C74" w:rsidP="00C34502">
      <w:pPr>
        <w:rPr>
          <w:rtl/>
        </w:rPr>
      </w:pPr>
      <w:r>
        <w:rPr>
          <w:rFonts w:hint="cs"/>
          <w:rtl/>
        </w:rPr>
        <w:t xml:space="preserve">התקציב </w:t>
      </w:r>
      <w:bookmarkStart w:id="592" w:name="_ETM_Q4_149000"/>
      <w:bookmarkEnd w:id="592"/>
      <w:r>
        <w:rPr>
          <w:rFonts w:hint="cs"/>
          <w:rtl/>
        </w:rPr>
        <w:t xml:space="preserve">שמשקיע משרד התחבורה בחברה הערבית הוא תקציב רחב מאוד </w:t>
      </w:r>
      <w:r w:rsidR="009F378D">
        <w:rPr>
          <w:rFonts w:hint="eastAsia"/>
          <w:rtl/>
        </w:rPr>
        <w:t>–</w:t>
      </w:r>
      <w:r>
        <w:rPr>
          <w:rFonts w:hint="cs"/>
          <w:rtl/>
        </w:rPr>
        <w:t xml:space="preserve"> במישור </w:t>
      </w:r>
      <w:bookmarkStart w:id="593" w:name="_ETM_Q4_157000"/>
      <w:bookmarkEnd w:id="593"/>
      <w:r>
        <w:rPr>
          <w:rFonts w:hint="cs"/>
          <w:rtl/>
        </w:rPr>
        <w:t>העירוני; כמובן שכל המיליארדים ועשרות המיליארדים ומאות המיליארדים שאנחנו משקיעים בכל המגה-פרויקטים, ה</w:t>
      </w:r>
      <w:r>
        <w:rPr>
          <w:rtl/>
        </w:rPr>
        <w:t xml:space="preserve">מחברים </w:t>
      </w:r>
      <w:bookmarkStart w:id="594" w:name="_ETM_Q4_181510"/>
      <w:bookmarkEnd w:id="594"/>
      <w:r>
        <w:rPr>
          <w:rtl/>
        </w:rPr>
        <w:t xml:space="preserve">גם </w:t>
      </w:r>
      <w:bookmarkStart w:id="595" w:name="_ETM_Q4_181810"/>
      <w:bookmarkEnd w:id="595"/>
      <w:r>
        <w:rPr>
          <w:rtl/>
        </w:rPr>
        <w:t xml:space="preserve">את </w:t>
      </w:r>
      <w:bookmarkStart w:id="596" w:name="_ETM_Q4_181930"/>
      <w:bookmarkEnd w:id="596"/>
      <w:r>
        <w:rPr>
          <w:rtl/>
        </w:rPr>
        <w:t xml:space="preserve">כל </w:t>
      </w:r>
      <w:bookmarkStart w:id="597" w:name="_ETM_Q4_182170"/>
      <w:bookmarkEnd w:id="597"/>
      <w:r>
        <w:rPr>
          <w:rtl/>
        </w:rPr>
        <w:t xml:space="preserve">יישובי </w:t>
      </w:r>
      <w:bookmarkStart w:id="598" w:name="_ETM_Q4_183950"/>
      <w:bookmarkEnd w:id="598"/>
      <w:r>
        <w:rPr>
          <w:rtl/>
        </w:rPr>
        <w:t>ה</w:t>
      </w:r>
      <w:bookmarkStart w:id="599" w:name="_ETM_Q4_184130"/>
      <w:bookmarkEnd w:id="599"/>
      <w:r>
        <w:rPr>
          <w:rtl/>
        </w:rPr>
        <w:t>מיעוטים</w:t>
      </w:r>
      <w:r>
        <w:rPr>
          <w:rFonts w:hint="cs"/>
          <w:rtl/>
        </w:rPr>
        <w:t xml:space="preserve"> </w:t>
      </w:r>
      <w:r w:rsidR="009F378D">
        <w:rPr>
          <w:rFonts w:hint="eastAsia"/>
          <w:rtl/>
        </w:rPr>
        <w:t>–</w:t>
      </w:r>
      <w:r>
        <w:rPr>
          <w:rtl/>
        </w:rPr>
        <w:t xml:space="preserve"> </w:t>
      </w:r>
      <w:bookmarkStart w:id="600" w:name="_ETM_Q4_184760"/>
      <w:bookmarkEnd w:id="600"/>
      <w:r>
        <w:rPr>
          <w:rtl/>
        </w:rPr>
        <w:t xml:space="preserve">יישובי </w:t>
      </w:r>
      <w:bookmarkStart w:id="601" w:name="_ETM_Q4_185570"/>
      <w:bookmarkEnd w:id="601"/>
      <w:r>
        <w:rPr>
          <w:rtl/>
        </w:rPr>
        <w:t xml:space="preserve">הערבים </w:t>
      </w:r>
      <w:bookmarkStart w:id="602" w:name="_ETM_Q4_186230"/>
      <w:bookmarkEnd w:id="602"/>
      <w:r>
        <w:rPr>
          <w:rtl/>
        </w:rPr>
        <w:t xml:space="preserve">והדרוזים </w:t>
      </w:r>
      <w:bookmarkStart w:id="603" w:name="_ETM_Q4_187070"/>
      <w:bookmarkEnd w:id="603"/>
      <w:proofErr w:type="spellStart"/>
      <w:r>
        <w:rPr>
          <w:rtl/>
        </w:rPr>
        <w:t>והצ'רקסים</w:t>
      </w:r>
      <w:proofErr w:type="spellEnd"/>
      <w:r>
        <w:rPr>
          <w:rFonts w:hint="cs"/>
          <w:rtl/>
        </w:rPr>
        <w:t>,</w:t>
      </w:r>
      <w:r>
        <w:rPr>
          <w:rtl/>
        </w:rPr>
        <w:t xml:space="preserve"> </w:t>
      </w:r>
      <w:bookmarkStart w:id="604" w:name="_ETM_Q4_190380"/>
      <w:bookmarkEnd w:id="604"/>
      <w:r>
        <w:rPr>
          <w:rFonts w:hint="cs"/>
          <w:rtl/>
        </w:rPr>
        <w:t>וכ</w:t>
      </w:r>
      <w:r>
        <w:rPr>
          <w:rtl/>
        </w:rPr>
        <w:t xml:space="preserve">מובן </w:t>
      </w:r>
      <w:bookmarkStart w:id="605" w:name="_ETM_Q4_190710"/>
      <w:bookmarkEnd w:id="605"/>
      <w:r>
        <w:rPr>
          <w:rtl/>
        </w:rPr>
        <w:t xml:space="preserve">יישובי </w:t>
      </w:r>
      <w:bookmarkStart w:id="606" w:name="_ETM_Q4_191070"/>
      <w:bookmarkEnd w:id="606"/>
      <w:r>
        <w:rPr>
          <w:rtl/>
        </w:rPr>
        <w:t>הבדואים</w:t>
      </w:r>
      <w:r>
        <w:rPr>
          <w:rFonts w:hint="cs"/>
          <w:rtl/>
        </w:rPr>
        <w:t>,</w:t>
      </w:r>
      <w:r>
        <w:rPr>
          <w:rtl/>
        </w:rPr>
        <w:t xml:space="preserve"> </w:t>
      </w:r>
      <w:bookmarkStart w:id="607" w:name="_ETM_Q4_192270"/>
      <w:bookmarkEnd w:id="607"/>
      <w:r>
        <w:rPr>
          <w:rFonts w:hint="cs"/>
          <w:rtl/>
        </w:rPr>
        <w:t>ב</w:t>
      </w:r>
      <w:r>
        <w:rPr>
          <w:rtl/>
        </w:rPr>
        <w:t xml:space="preserve">כל </w:t>
      </w:r>
      <w:bookmarkStart w:id="608" w:name="_ETM_Q4_192510"/>
      <w:bookmarkEnd w:id="608"/>
      <w:r>
        <w:rPr>
          <w:rtl/>
        </w:rPr>
        <w:t>מקום</w:t>
      </w:r>
      <w:r>
        <w:rPr>
          <w:rFonts w:hint="cs"/>
          <w:rtl/>
        </w:rPr>
        <w:t xml:space="preserve"> </w:t>
      </w:r>
      <w:r w:rsidR="009F378D">
        <w:rPr>
          <w:rFonts w:hint="eastAsia"/>
          <w:rtl/>
        </w:rPr>
        <w:t>–</w:t>
      </w:r>
      <w:r>
        <w:rPr>
          <w:rtl/>
        </w:rPr>
        <w:t xml:space="preserve"> </w:t>
      </w:r>
      <w:bookmarkStart w:id="609" w:name="_ETM_Q4_193490"/>
      <w:bookmarkEnd w:id="609"/>
      <w:r>
        <w:rPr>
          <w:rtl/>
        </w:rPr>
        <w:t xml:space="preserve">הם </w:t>
      </w:r>
      <w:bookmarkStart w:id="610" w:name="_ETM_Q4_193610"/>
      <w:bookmarkEnd w:id="610"/>
      <w:r>
        <w:rPr>
          <w:rtl/>
        </w:rPr>
        <w:t xml:space="preserve">חלק </w:t>
      </w:r>
      <w:bookmarkStart w:id="611" w:name="_ETM_Q4_194150"/>
      <w:bookmarkEnd w:id="611"/>
      <w:r>
        <w:rPr>
          <w:rtl/>
        </w:rPr>
        <w:t xml:space="preserve">מהמערכת </w:t>
      </w:r>
      <w:bookmarkStart w:id="612" w:name="_ETM_Q4_194780"/>
      <w:bookmarkEnd w:id="612"/>
      <w:r>
        <w:rPr>
          <w:rtl/>
        </w:rPr>
        <w:t>ה</w:t>
      </w:r>
      <w:r>
        <w:rPr>
          <w:rFonts w:hint="cs"/>
          <w:rtl/>
        </w:rPr>
        <w:t>ח</w:t>
      </w:r>
      <w:r>
        <w:rPr>
          <w:rtl/>
        </w:rPr>
        <w:t>יצונית</w:t>
      </w:r>
      <w:r>
        <w:rPr>
          <w:rFonts w:hint="cs"/>
          <w:rtl/>
        </w:rPr>
        <w:t>,</w:t>
      </w:r>
      <w:r>
        <w:rPr>
          <w:rtl/>
        </w:rPr>
        <w:t xml:space="preserve"> </w:t>
      </w:r>
      <w:bookmarkStart w:id="613" w:name="_ETM_Q4_196560"/>
      <w:bookmarkStart w:id="614" w:name="_ETM_Q4_196770"/>
      <w:bookmarkEnd w:id="613"/>
      <w:bookmarkEnd w:id="614"/>
      <w:r>
        <w:rPr>
          <w:rFonts w:hint="cs"/>
          <w:rtl/>
        </w:rPr>
        <w:t xml:space="preserve">וכשאנחנו עושים </w:t>
      </w:r>
      <w:r>
        <w:rPr>
          <w:rtl/>
        </w:rPr>
        <w:t>שמי</w:t>
      </w:r>
      <w:r>
        <w:rPr>
          <w:rFonts w:hint="cs"/>
          <w:rtl/>
        </w:rPr>
        <w:t>י</w:t>
      </w:r>
      <w:r>
        <w:rPr>
          <w:rtl/>
        </w:rPr>
        <w:t xml:space="preserve">ם </w:t>
      </w:r>
      <w:bookmarkStart w:id="615" w:name="_ETM_Q4_197160"/>
      <w:bookmarkEnd w:id="615"/>
      <w:r>
        <w:rPr>
          <w:rtl/>
        </w:rPr>
        <w:t xml:space="preserve">פתוחים </w:t>
      </w:r>
      <w:bookmarkStart w:id="616" w:name="_ETM_Q4_197610"/>
      <w:bookmarkEnd w:id="616"/>
      <w:r>
        <w:rPr>
          <w:rtl/>
        </w:rPr>
        <w:t xml:space="preserve">כולם </w:t>
      </w:r>
      <w:bookmarkStart w:id="617" w:name="_ETM_Q4_197910"/>
      <w:bookmarkEnd w:id="617"/>
      <w:r>
        <w:rPr>
          <w:rFonts w:hint="cs"/>
          <w:rtl/>
        </w:rPr>
        <w:t>טסים</w:t>
      </w:r>
      <w:r>
        <w:rPr>
          <w:rtl/>
        </w:rPr>
        <w:t xml:space="preserve"> </w:t>
      </w:r>
      <w:bookmarkStart w:id="618" w:name="_ETM_Q4_198570"/>
      <w:bookmarkEnd w:id="618"/>
      <w:r>
        <w:rPr>
          <w:rtl/>
        </w:rPr>
        <w:t xml:space="preserve">בזול </w:t>
      </w:r>
      <w:bookmarkStart w:id="619" w:name="_ETM_Q4_201150"/>
      <w:bookmarkEnd w:id="619"/>
      <w:r>
        <w:rPr>
          <w:rFonts w:hint="cs"/>
          <w:rtl/>
        </w:rPr>
        <w:t>וממריאים ל</w:t>
      </w:r>
      <w:r>
        <w:rPr>
          <w:rtl/>
        </w:rPr>
        <w:t xml:space="preserve">כל </w:t>
      </w:r>
      <w:bookmarkStart w:id="620" w:name="_ETM_Q4_201450"/>
      <w:bookmarkEnd w:id="620"/>
      <w:r>
        <w:rPr>
          <w:rtl/>
        </w:rPr>
        <w:t>העולם</w:t>
      </w:r>
      <w:r>
        <w:rPr>
          <w:rFonts w:hint="cs"/>
          <w:rtl/>
        </w:rPr>
        <w:t>.</w:t>
      </w:r>
      <w:r>
        <w:rPr>
          <w:rtl/>
        </w:rPr>
        <w:t xml:space="preserve"> </w:t>
      </w:r>
      <w:bookmarkStart w:id="621" w:name="_ETM_Q4_201870"/>
      <w:bookmarkEnd w:id="621"/>
      <w:r>
        <w:rPr>
          <w:rtl/>
        </w:rPr>
        <w:t xml:space="preserve">אבל </w:t>
      </w:r>
      <w:bookmarkStart w:id="622" w:name="_ETM_Q4_203140"/>
      <w:bookmarkEnd w:id="622"/>
      <w:r>
        <w:rPr>
          <w:rtl/>
        </w:rPr>
        <w:t xml:space="preserve">בדגש </w:t>
      </w:r>
      <w:bookmarkStart w:id="623" w:name="_ETM_Q4_203650"/>
      <w:bookmarkEnd w:id="623"/>
      <w:r>
        <w:rPr>
          <w:rtl/>
        </w:rPr>
        <w:t xml:space="preserve">על </w:t>
      </w:r>
      <w:bookmarkStart w:id="624" w:name="_ETM_Q4_203800"/>
      <w:bookmarkEnd w:id="624"/>
      <w:r>
        <w:rPr>
          <w:rFonts w:hint="cs"/>
          <w:rtl/>
        </w:rPr>
        <w:t>מה ש</w:t>
      </w:r>
      <w:r>
        <w:rPr>
          <w:rtl/>
        </w:rPr>
        <w:t xml:space="preserve">בתוך </w:t>
      </w:r>
      <w:bookmarkStart w:id="625" w:name="_ETM_Q4_204220"/>
      <w:bookmarkEnd w:id="625"/>
      <w:r>
        <w:rPr>
          <w:rtl/>
        </w:rPr>
        <w:t>היישובים</w:t>
      </w:r>
      <w:r>
        <w:rPr>
          <w:rFonts w:hint="cs"/>
          <w:rtl/>
        </w:rPr>
        <w:t>,</w:t>
      </w:r>
      <w:r>
        <w:rPr>
          <w:rtl/>
        </w:rPr>
        <w:t xml:space="preserve"> </w:t>
      </w:r>
      <w:bookmarkStart w:id="626" w:name="_ETM_Q4_205600"/>
      <w:bookmarkEnd w:id="626"/>
      <w:r>
        <w:rPr>
          <w:rtl/>
        </w:rPr>
        <w:t xml:space="preserve">לפי </w:t>
      </w:r>
      <w:bookmarkStart w:id="627" w:name="_ETM_Q4_205810"/>
      <w:bookmarkEnd w:id="627"/>
      <w:r>
        <w:rPr>
          <w:rtl/>
        </w:rPr>
        <w:t xml:space="preserve">הנתונים </w:t>
      </w:r>
      <w:bookmarkStart w:id="628" w:name="_ETM_Q4_206350"/>
      <w:bookmarkEnd w:id="628"/>
      <w:r>
        <w:rPr>
          <w:rtl/>
        </w:rPr>
        <w:t xml:space="preserve">הושקעו </w:t>
      </w:r>
      <w:bookmarkStart w:id="629" w:name="_ETM_Q4_207190"/>
      <w:bookmarkEnd w:id="629"/>
      <w:r>
        <w:rPr>
          <w:rFonts w:hint="cs"/>
          <w:rtl/>
        </w:rPr>
        <w:t>ב-2016</w:t>
      </w:r>
      <w:r>
        <w:rPr>
          <w:rtl/>
        </w:rPr>
        <w:t xml:space="preserve"> </w:t>
      </w:r>
      <w:bookmarkStart w:id="630" w:name="_ETM_Q4_207490"/>
      <w:bookmarkStart w:id="631" w:name="_ETM_Q4_208610"/>
      <w:bookmarkEnd w:id="630"/>
      <w:bookmarkEnd w:id="631"/>
      <w:r>
        <w:rPr>
          <w:rtl/>
        </w:rPr>
        <w:t xml:space="preserve">למעלה </w:t>
      </w:r>
      <w:bookmarkStart w:id="632" w:name="_ETM_Q4_208970"/>
      <w:bookmarkStart w:id="633" w:name="_ETM_Q4_209330"/>
      <w:bookmarkEnd w:id="632"/>
      <w:bookmarkEnd w:id="633"/>
      <w:r>
        <w:rPr>
          <w:rFonts w:hint="cs"/>
          <w:rtl/>
        </w:rPr>
        <w:t xml:space="preserve">מ-305 </w:t>
      </w:r>
      <w:bookmarkStart w:id="634" w:name="_ETM_Q4_210680"/>
      <w:bookmarkEnd w:id="634"/>
      <w:r>
        <w:rPr>
          <w:rtl/>
        </w:rPr>
        <w:t xml:space="preserve">מיליון </w:t>
      </w:r>
      <w:bookmarkStart w:id="635" w:name="_ETM_Q4_211010"/>
      <w:bookmarkEnd w:id="635"/>
      <w:r>
        <w:rPr>
          <w:rtl/>
        </w:rPr>
        <w:t xml:space="preserve">שקלים </w:t>
      </w:r>
      <w:bookmarkStart w:id="636" w:name="_ETM_Q4_211400"/>
      <w:bookmarkEnd w:id="636"/>
      <w:r>
        <w:rPr>
          <w:rtl/>
        </w:rPr>
        <w:t xml:space="preserve">לטובת </w:t>
      </w:r>
      <w:bookmarkStart w:id="637" w:name="_ETM_Q4_211790"/>
      <w:bookmarkEnd w:id="637"/>
      <w:r>
        <w:rPr>
          <w:rtl/>
        </w:rPr>
        <w:t xml:space="preserve">שיפור </w:t>
      </w:r>
      <w:bookmarkStart w:id="638" w:name="_ETM_Q4_212150"/>
      <w:bookmarkEnd w:id="638"/>
      <w:r>
        <w:rPr>
          <w:rtl/>
        </w:rPr>
        <w:t xml:space="preserve">תשתיות </w:t>
      </w:r>
      <w:bookmarkStart w:id="639" w:name="_ETM_Q4_213159"/>
      <w:bookmarkEnd w:id="639"/>
      <w:r>
        <w:rPr>
          <w:rtl/>
        </w:rPr>
        <w:t xml:space="preserve">ביישובי </w:t>
      </w:r>
      <w:bookmarkStart w:id="640" w:name="_ETM_Q4_213520"/>
      <w:bookmarkEnd w:id="640"/>
      <w:r>
        <w:rPr>
          <w:rtl/>
        </w:rPr>
        <w:t xml:space="preserve">המגזר </w:t>
      </w:r>
      <w:bookmarkStart w:id="641" w:name="_ETM_Q4_214330"/>
      <w:bookmarkEnd w:id="641"/>
      <w:r>
        <w:rPr>
          <w:rFonts w:hint="cs"/>
          <w:rtl/>
        </w:rPr>
        <w:t xml:space="preserve">וגם </w:t>
      </w:r>
      <w:r>
        <w:rPr>
          <w:rtl/>
        </w:rPr>
        <w:t xml:space="preserve">בתחבורה </w:t>
      </w:r>
      <w:bookmarkStart w:id="642" w:name="_ETM_Q4_214810"/>
      <w:bookmarkEnd w:id="642"/>
      <w:r>
        <w:rPr>
          <w:rtl/>
        </w:rPr>
        <w:t>הציבורית</w:t>
      </w:r>
      <w:r>
        <w:rPr>
          <w:rFonts w:hint="cs"/>
          <w:rtl/>
        </w:rPr>
        <w:t xml:space="preserve">, </w:t>
      </w:r>
      <w:bookmarkStart w:id="643" w:name="_ETM_Q4_205000"/>
      <w:bookmarkEnd w:id="643"/>
      <w:r>
        <w:rPr>
          <w:rFonts w:hint="cs"/>
          <w:rtl/>
        </w:rPr>
        <w:t>כדי</w:t>
      </w:r>
      <w:r>
        <w:rPr>
          <w:rtl/>
        </w:rPr>
        <w:t xml:space="preserve"> </w:t>
      </w:r>
      <w:bookmarkStart w:id="644" w:name="_ETM_Q4_216120"/>
      <w:bookmarkStart w:id="645" w:name="_ETM_Q4_216240"/>
      <w:bookmarkEnd w:id="644"/>
      <w:bookmarkEnd w:id="645"/>
      <w:r>
        <w:rPr>
          <w:rtl/>
        </w:rPr>
        <w:t xml:space="preserve">לשפר </w:t>
      </w:r>
      <w:bookmarkStart w:id="646" w:name="_ETM_Q4_216750"/>
      <w:bookmarkEnd w:id="646"/>
      <w:r>
        <w:rPr>
          <w:rtl/>
        </w:rPr>
        <w:t xml:space="preserve">את </w:t>
      </w:r>
      <w:bookmarkStart w:id="647" w:name="_ETM_Q4_216840"/>
      <w:bookmarkEnd w:id="647"/>
      <w:r>
        <w:rPr>
          <w:rtl/>
        </w:rPr>
        <w:t xml:space="preserve">רמת </w:t>
      </w:r>
      <w:bookmarkStart w:id="648" w:name="_ETM_Q4_217170"/>
      <w:bookmarkEnd w:id="648"/>
      <w:r>
        <w:rPr>
          <w:rtl/>
        </w:rPr>
        <w:t xml:space="preserve">השירות </w:t>
      </w:r>
      <w:bookmarkStart w:id="649" w:name="_ETM_Q4_217560"/>
      <w:bookmarkEnd w:id="649"/>
      <w:r>
        <w:rPr>
          <w:rtl/>
        </w:rPr>
        <w:t xml:space="preserve">ולהוסיף </w:t>
      </w:r>
      <w:bookmarkStart w:id="650" w:name="_ETM_Q4_218010"/>
      <w:bookmarkEnd w:id="650"/>
      <w:r>
        <w:rPr>
          <w:rtl/>
        </w:rPr>
        <w:t>קווים</w:t>
      </w:r>
      <w:r>
        <w:rPr>
          <w:rFonts w:hint="cs"/>
          <w:rtl/>
        </w:rPr>
        <w:t>.</w:t>
      </w:r>
      <w:r>
        <w:rPr>
          <w:rtl/>
        </w:rPr>
        <w:t xml:space="preserve"> </w:t>
      </w:r>
      <w:bookmarkStart w:id="651" w:name="_ETM_Q4_219159"/>
      <w:bookmarkEnd w:id="651"/>
      <w:r>
        <w:rPr>
          <w:rtl/>
        </w:rPr>
        <w:t>ב</w:t>
      </w:r>
      <w:bookmarkStart w:id="652" w:name="_ETM_Q4_219670"/>
      <w:bookmarkStart w:id="653" w:name="_ETM_Q4_220940"/>
      <w:bookmarkEnd w:id="652"/>
      <w:bookmarkEnd w:id="653"/>
      <w:r>
        <w:rPr>
          <w:rFonts w:hint="cs"/>
          <w:rtl/>
        </w:rPr>
        <w:t>-2017 הושקעו 484</w:t>
      </w:r>
      <w:r>
        <w:rPr>
          <w:rtl/>
        </w:rPr>
        <w:t xml:space="preserve"> </w:t>
      </w:r>
      <w:bookmarkStart w:id="654" w:name="_ETM_Q4_222680"/>
      <w:bookmarkEnd w:id="654"/>
      <w:r>
        <w:rPr>
          <w:rtl/>
        </w:rPr>
        <w:t xml:space="preserve">מיליוני </w:t>
      </w:r>
      <w:bookmarkStart w:id="655" w:name="_ETM_Q4_223040"/>
      <w:bookmarkEnd w:id="655"/>
      <w:r>
        <w:rPr>
          <w:rtl/>
        </w:rPr>
        <w:t>ש</w:t>
      </w:r>
      <w:r>
        <w:rPr>
          <w:rFonts w:hint="cs"/>
          <w:rtl/>
        </w:rPr>
        <w:t>"</w:t>
      </w:r>
      <w:r>
        <w:rPr>
          <w:rtl/>
        </w:rPr>
        <w:t xml:space="preserve">ח </w:t>
      </w:r>
      <w:bookmarkStart w:id="656" w:name="_ETM_Q4_224170"/>
      <w:bookmarkEnd w:id="656"/>
      <w:r>
        <w:rPr>
          <w:rtl/>
        </w:rPr>
        <w:t xml:space="preserve">בדיוק </w:t>
      </w:r>
      <w:bookmarkStart w:id="657" w:name="_ETM_Q4_224530"/>
      <w:bookmarkEnd w:id="657"/>
      <w:r>
        <w:rPr>
          <w:rtl/>
        </w:rPr>
        <w:t xml:space="preserve">באותם </w:t>
      </w:r>
      <w:bookmarkStart w:id="658" w:name="_ETM_Q4_225040"/>
      <w:bookmarkEnd w:id="658"/>
      <w:r>
        <w:rPr>
          <w:rFonts w:hint="cs"/>
          <w:rtl/>
        </w:rPr>
        <w:t>ה</w:t>
      </w:r>
      <w:r>
        <w:rPr>
          <w:rtl/>
        </w:rPr>
        <w:t>דברים</w:t>
      </w:r>
      <w:r>
        <w:rPr>
          <w:rFonts w:hint="cs"/>
          <w:rtl/>
        </w:rPr>
        <w:t>, וב-2018</w:t>
      </w:r>
      <w:r>
        <w:rPr>
          <w:rtl/>
        </w:rPr>
        <w:t xml:space="preserve"> </w:t>
      </w:r>
      <w:bookmarkStart w:id="659" w:name="_ETM_Q4_226450"/>
      <w:bookmarkEnd w:id="659"/>
      <w:r>
        <w:rPr>
          <w:rFonts w:hint="cs"/>
          <w:rtl/>
        </w:rPr>
        <w:t>צפויים</w:t>
      </w:r>
      <w:r>
        <w:rPr>
          <w:rtl/>
        </w:rPr>
        <w:t xml:space="preserve"> </w:t>
      </w:r>
      <w:bookmarkStart w:id="660" w:name="_ETM_Q4_227920"/>
      <w:bookmarkEnd w:id="660"/>
      <w:r>
        <w:rPr>
          <w:rtl/>
        </w:rPr>
        <w:t xml:space="preserve">להשקיע </w:t>
      </w:r>
      <w:bookmarkStart w:id="661" w:name="_ETM_Q4_229120"/>
      <w:bookmarkEnd w:id="661"/>
      <w:r>
        <w:rPr>
          <w:rFonts w:hint="cs"/>
          <w:rtl/>
        </w:rPr>
        <w:t xml:space="preserve">280 </w:t>
      </w:r>
      <w:r>
        <w:rPr>
          <w:rtl/>
        </w:rPr>
        <w:t xml:space="preserve">מיליון </w:t>
      </w:r>
      <w:bookmarkStart w:id="662" w:name="_ETM_Q4_229420"/>
      <w:bookmarkEnd w:id="662"/>
      <w:r>
        <w:rPr>
          <w:rtl/>
        </w:rPr>
        <w:t>ש</w:t>
      </w:r>
      <w:r>
        <w:rPr>
          <w:rFonts w:hint="cs"/>
          <w:rtl/>
        </w:rPr>
        <w:t>"</w:t>
      </w:r>
      <w:r>
        <w:rPr>
          <w:rtl/>
        </w:rPr>
        <w:t xml:space="preserve">ח </w:t>
      </w:r>
      <w:bookmarkStart w:id="663" w:name="_ETM_Q4_229690"/>
      <w:bookmarkEnd w:id="663"/>
      <w:r>
        <w:rPr>
          <w:rtl/>
        </w:rPr>
        <w:t xml:space="preserve">באופן </w:t>
      </w:r>
      <w:bookmarkStart w:id="664" w:name="_ETM_Q4_230020"/>
      <w:bookmarkEnd w:id="664"/>
      <w:r>
        <w:rPr>
          <w:rtl/>
        </w:rPr>
        <w:t xml:space="preserve">ישיר </w:t>
      </w:r>
      <w:bookmarkStart w:id="665" w:name="_ETM_Q4_231280"/>
      <w:bookmarkEnd w:id="665"/>
      <w:r>
        <w:rPr>
          <w:rtl/>
        </w:rPr>
        <w:t xml:space="preserve">בפרויקטים </w:t>
      </w:r>
      <w:bookmarkStart w:id="666" w:name="_ETM_Q4_231909"/>
      <w:bookmarkEnd w:id="666"/>
      <w:r>
        <w:rPr>
          <w:rtl/>
        </w:rPr>
        <w:t>נוספים</w:t>
      </w:r>
      <w:bookmarkStart w:id="667" w:name="_ETM_Q4_233550"/>
      <w:bookmarkEnd w:id="667"/>
      <w:r>
        <w:rPr>
          <w:rFonts w:hint="cs"/>
          <w:rtl/>
        </w:rPr>
        <w:t xml:space="preserve"> </w:t>
      </w:r>
      <w:r w:rsidR="009F378D">
        <w:rPr>
          <w:rFonts w:hint="eastAsia"/>
          <w:rtl/>
        </w:rPr>
        <w:t>–</w:t>
      </w:r>
      <w:r>
        <w:rPr>
          <w:rFonts w:hint="cs"/>
          <w:rtl/>
        </w:rPr>
        <w:t xml:space="preserve"> </w:t>
      </w:r>
      <w:bookmarkStart w:id="668" w:name="_ETM_Q4_233700"/>
      <w:bookmarkEnd w:id="668"/>
      <w:r>
        <w:rPr>
          <w:rFonts w:hint="cs"/>
          <w:rtl/>
        </w:rPr>
        <w:t>ו</w:t>
      </w:r>
      <w:r>
        <w:rPr>
          <w:rtl/>
        </w:rPr>
        <w:t xml:space="preserve">מה </w:t>
      </w:r>
      <w:bookmarkStart w:id="669" w:name="_ETM_Q4_233790"/>
      <w:bookmarkEnd w:id="669"/>
      <w:r>
        <w:rPr>
          <w:rtl/>
        </w:rPr>
        <w:t xml:space="preserve">שהשקענו </w:t>
      </w:r>
      <w:bookmarkStart w:id="670" w:name="_ETM_Q4_234390"/>
      <w:bookmarkEnd w:id="670"/>
      <w:r>
        <w:rPr>
          <w:rtl/>
        </w:rPr>
        <w:t xml:space="preserve">כבר </w:t>
      </w:r>
      <w:bookmarkStart w:id="671" w:name="_ETM_Q4_234690"/>
      <w:bookmarkEnd w:id="671"/>
      <w:r>
        <w:rPr>
          <w:rtl/>
        </w:rPr>
        <w:t>קיים</w:t>
      </w:r>
      <w:r>
        <w:rPr>
          <w:rFonts w:hint="cs"/>
          <w:rtl/>
        </w:rPr>
        <w:t>, הקווים</w:t>
      </w:r>
      <w:r>
        <w:rPr>
          <w:rtl/>
        </w:rPr>
        <w:t xml:space="preserve"> </w:t>
      </w:r>
      <w:bookmarkStart w:id="672" w:name="_ETM_Q4_235350"/>
      <w:bookmarkStart w:id="673" w:name="_ETM_Q4_235650"/>
      <w:bookmarkEnd w:id="672"/>
      <w:bookmarkEnd w:id="673"/>
      <w:r>
        <w:rPr>
          <w:rtl/>
        </w:rPr>
        <w:t xml:space="preserve">כבר </w:t>
      </w:r>
      <w:bookmarkStart w:id="674" w:name="_ETM_Q4_235830"/>
      <w:bookmarkEnd w:id="674"/>
      <w:r>
        <w:rPr>
          <w:rtl/>
        </w:rPr>
        <w:t xml:space="preserve">קיימים </w:t>
      </w:r>
      <w:bookmarkStart w:id="675" w:name="_ETM_Q4_236830"/>
      <w:bookmarkEnd w:id="675"/>
      <w:r>
        <w:rPr>
          <w:rFonts w:hint="cs"/>
          <w:rtl/>
        </w:rPr>
        <w:t>וה</w:t>
      </w:r>
      <w:r>
        <w:rPr>
          <w:rtl/>
        </w:rPr>
        <w:t xml:space="preserve">דברים </w:t>
      </w:r>
      <w:bookmarkStart w:id="676" w:name="_ETM_Q4_237280"/>
      <w:bookmarkEnd w:id="676"/>
      <w:r>
        <w:rPr>
          <w:rtl/>
        </w:rPr>
        <w:t>האחרים</w:t>
      </w:r>
      <w:r>
        <w:rPr>
          <w:rFonts w:hint="cs"/>
          <w:rtl/>
        </w:rPr>
        <w:t xml:space="preserve"> </w:t>
      </w:r>
      <w:r w:rsidR="009F378D">
        <w:rPr>
          <w:rFonts w:hint="eastAsia"/>
          <w:rtl/>
        </w:rPr>
        <w:t>–</w:t>
      </w:r>
      <w:r>
        <w:rPr>
          <w:rtl/>
        </w:rPr>
        <w:t xml:space="preserve"> </w:t>
      </w:r>
      <w:bookmarkStart w:id="677" w:name="_ETM_Q4_238530"/>
      <w:bookmarkEnd w:id="677"/>
      <w:r>
        <w:rPr>
          <w:rtl/>
        </w:rPr>
        <w:t xml:space="preserve">כדי </w:t>
      </w:r>
      <w:bookmarkStart w:id="678" w:name="_ETM_Q4_238830"/>
      <w:bookmarkEnd w:id="678"/>
      <w:r>
        <w:rPr>
          <w:rtl/>
        </w:rPr>
        <w:t xml:space="preserve">לשדרג </w:t>
      </w:r>
      <w:bookmarkStart w:id="679" w:name="_ETM_Q4_240100"/>
      <w:bookmarkEnd w:id="679"/>
      <w:r>
        <w:rPr>
          <w:rtl/>
        </w:rPr>
        <w:t xml:space="preserve">את </w:t>
      </w:r>
      <w:bookmarkStart w:id="680" w:name="_ETM_Q4_240220"/>
      <w:bookmarkEnd w:id="680"/>
      <w:r>
        <w:rPr>
          <w:rtl/>
        </w:rPr>
        <w:t xml:space="preserve">רמת </w:t>
      </w:r>
      <w:bookmarkStart w:id="681" w:name="_ETM_Q4_240490"/>
      <w:bookmarkEnd w:id="681"/>
      <w:r>
        <w:rPr>
          <w:rtl/>
        </w:rPr>
        <w:t xml:space="preserve">התשתיות </w:t>
      </w:r>
      <w:bookmarkStart w:id="682" w:name="_ETM_Q4_241030"/>
      <w:bookmarkEnd w:id="682"/>
      <w:r>
        <w:rPr>
          <w:rtl/>
        </w:rPr>
        <w:t xml:space="preserve">והתחבורה </w:t>
      </w:r>
      <w:bookmarkStart w:id="683" w:name="_ETM_Q4_241570"/>
      <w:bookmarkEnd w:id="683"/>
      <w:r>
        <w:rPr>
          <w:rtl/>
        </w:rPr>
        <w:t>הציבורית</w:t>
      </w:r>
      <w:r>
        <w:rPr>
          <w:rFonts w:hint="cs"/>
          <w:rtl/>
        </w:rPr>
        <w:t>.</w:t>
      </w:r>
      <w:bookmarkStart w:id="684" w:name="_ETM_Q4_243210"/>
      <w:bookmarkEnd w:id="684"/>
    </w:p>
    <w:p w:rsidR="00313C74" w:rsidRDefault="00313C74" w:rsidP="00040D4A">
      <w:pPr>
        <w:ind w:firstLine="0"/>
        <w:rPr>
          <w:rtl/>
        </w:rPr>
      </w:pPr>
      <w:bookmarkStart w:id="685" w:name="_ETM_Q4_233000"/>
      <w:bookmarkEnd w:id="685"/>
    </w:p>
    <w:p w:rsidR="00313C74" w:rsidRDefault="00313C74" w:rsidP="00C34502">
      <w:pPr>
        <w:rPr>
          <w:rtl/>
        </w:rPr>
      </w:pPr>
      <w:bookmarkStart w:id="686" w:name="_ETM_Q4_228000"/>
      <w:bookmarkEnd w:id="686"/>
      <w:r>
        <w:rPr>
          <w:rtl/>
        </w:rPr>
        <w:lastRenderedPageBreak/>
        <w:t xml:space="preserve">הפרויקט </w:t>
      </w:r>
      <w:bookmarkStart w:id="687" w:name="_ETM_Q4_244530"/>
      <w:bookmarkEnd w:id="687"/>
      <w:r>
        <w:rPr>
          <w:rtl/>
        </w:rPr>
        <w:t xml:space="preserve">המרכזי </w:t>
      </w:r>
      <w:bookmarkStart w:id="688" w:name="_ETM_Q4_246260"/>
      <w:bookmarkEnd w:id="688"/>
      <w:r>
        <w:rPr>
          <w:rtl/>
        </w:rPr>
        <w:t xml:space="preserve">בתחום </w:t>
      </w:r>
      <w:bookmarkStart w:id="689" w:name="_ETM_Q4_246560"/>
      <w:bookmarkEnd w:id="689"/>
      <w:r>
        <w:rPr>
          <w:rtl/>
        </w:rPr>
        <w:t xml:space="preserve">התחבורה </w:t>
      </w:r>
      <w:bookmarkStart w:id="690" w:name="_ETM_Q4_247040"/>
      <w:bookmarkEnd w:id="690"/>
      <w:r>
        <w:rPr>
          <w:rtl/>
        </w:rPr>
        <w:t xml:space="preserve">הציבורית </w:t>
      </w:r>
      <w:bookmarkStart w:id="691" w:name="_ETM_Q4_248730"/>
      <w:bookmarkStart w:id="692" w:name="_ETM_Q4_248850"/>
      <w:bookmarkEnd w:id="691"/>
      <w:bookmarkEnd w:id="692"/>
      <w:r>
        <w:rPr>
          <w:rFonts w:hint="cs"/>
          <w:rtl/>
        </w:rPr>
        <w:t>שי</w:t>
      </w:r>
      <w:r>
        <w:rPr>
          <w:rtl/>
        </w:rPr>
        <w:t xml:space="preserve">שרת </w:t>
      </w:r>
      <w:bookmarkStart w:id="693" w:name="_ETM_Q4_250260"/>
      <w:bookmarkEnd w:id="693"/>
      <w:r>
        <w:rPr>
          <w:rtl/>
        </w:rPr>
        <w:t xml:space="preserve">את </w:t>
      </w:r>
      <w:bookmarkStart w:id="694" w:name="_ETM_Q4_250680"/>
      <w:bookmarkEnd w:id="694"/>
      <w:r>
        <w:rPr>
          <w:rFonts w:hint="cs"/>
          <w:rtl/>
        </w:rPr>
        <w:t xml:space="preserve">כל </w:t>
      </w:r>
      <w:r>
        <w:rPr>
          <w:rtl/>
        </w:rPr>
        <w:t xml:space="preserve">מי </w:t>
      </w:r>
      <w:bookmarkStart w:id="695" w:name="_ETM_Q4_250800"/>
      <w:bookmarkEnd w:id="695"/>
      <w:r>
        <w:rPr>
          <w:rtl/>
        </w:rPr>
        <w:t xml:space="preserve">שגר </w:t>
      </w:r>
      <w:bookmarkStart w:id="696" w:name="_ETM_Q4_251280"/>
      <w:bookmarkStart w:id="697" w:name="_ETM_Q4_251700"/>
      <w:bookmarkEnd w:id="696"/>
      <w:bookmarkEnd w:id="697"/>
      <w:r>
        <w:rPr>
          <w:rFonts w:hint="cs"/>
          <w:rtl/>
        </w:rPr>
        <w:t xml:space="preserve">מגוש </w:t>
      </w:r>
      <w:r>
        <w:rPr>
          <w:rtl/>
        </w:rPr>
        <w:t>נצרת</w:t>
      </w:r>
      <w:r>
        <w:rPr>
          <w:rFonts w:hint="cs"/>
          <w:rtl/>
        </w:rPr>
        <w:t>, נצרת עילית</w:t>
      </w:r>
      <w:r>
        <w:rPr>
          <w:rtl/>
        </w:rPr>
        <w:t xml:space="preserve"> </w:t>
      </w:r>
      <w:bookmarkStart w:id="698" w:name="_ETM_Q4_252690"/>
      <w:bookmarkStart w:id="699" w:name="_ETM_Q4_253020"/>
      <w:bookmarkStart w:id="700" w:name="_ETM_Q4_254520"/>
      <w:bookmarkEnd w:id="698"/>
      <w:bookmarkEnd w:id="699"/>
      <w:bookmarkEnd w:id="700"/>
      <w:r>
        <w:rPr>
          <w:rFonts w:hint="cs"/>
          <w:rtl/>
        </w:rPr>
        <w:t>ו</w:t>
      </w:r>
      <w:r>
        <w:rPr>
          <w:rtl/>
        </w:rPr>
        <w:t xml:space="preserve">לאורך </w:t>
      </w:r>
      <w:bookmarkStart w:id="701" w:name="_ETM_Q4_254970"/>
      <w:bookmarkEnd w:id="701"/>
      <w:r>
        <w:rPr>
          <w:rtl/>
        </w:rPr>
        <w:t xml:space="preserve">כל </w:t>
      </w:r>
      <w:bookmarkStart w:id="702" w:name="_ETM_Q4_255209"/>
      <w:bookmarkEnd w:id="702"/>
      <w:r>
        <w:rPr>
          <w:rtl/>
        </w:rPr>
        <w:t>התוואי</w:t>
      </w:r>
      <w:r>
        <w:rPr>
          <w:rFonts w:hint="cs"/>
          <w:rtl/>
        </w:rPr>
        <w:t>,</w:t>
      </w:r>
      <w:r>
        <w:rPr>
          <w:rtl/>
        </w:rPr>
        <w:t xml:space="preserve"> </w:t>
      </w:r>
      <w:bookmarkStart w:id="703" w:name="_ETM_Q4_255690"/>
      <w:bookmarkEnd w:id="703"/>
      <w:r>
        <w:rPr>
          <w:rtl/>
        </w:rPr>
        <w:t xml:space="preserve">עד </w:t>
      </w:r>
      <w:bookmarkStart w:id="704" w:name="_ETM_Q4_256290"/>
      <w:bookmarkEnd w:id="704"/>
      <w:r>
        <w:rPr>
          <w:rtl/>
        </w:rPr>
        <w:t>חיפה</w:t>
      </w:r>
      <w:bookmarkStart w:id="705" w:name="_ETM_Q4_258459"/>
      <w:bookmarkEnd w:id="705"/>
      <w:r>
        <w:rPr>
          <w:rFonts w:hint="cs"/>
          <w:rtl/>
        </w:rPr>
        <w:t xml:space="preserve">, </w:t>
      </w:r>
      <w:r>
        <w:rPr>
          <w:rtl/>
        </w:rPr>
        <w:t xml:space="preserve">זו </w:t>
      </w:r>
      <w:bookmarkStart w:id="706" w:name="_ETM_Q4_258670"/>
      <w:bookmarkEnd w:id="706"/>
      <w:r>
        <w:rPr>
          <w:rtl/>
        </w:rPr>
        <w:t xml:space="preserve">הרכבת </w:t>
      </w:r>
      <w:bookmarkStart w:id="707" w:name="_ETM_Q4_259150"/>
      <w:bookmarkEnd w:id="707"/>
      <w:r>
        <w:rPr>
          <w:rtl/>
        </w:rPr>
        <w:t xml:space="preserve">הקלה </w:t>
      </w:r>
      <w:bookmarkStart w:id="708" w:name="_ETM_Q4_261319"/>
      <w:bookmarkEnd w:id="708"/>
      <w:r>
        <w:rPr>
          <w:rtl/>
        </w:rPr>
        <w:t xml:space="preserve">בנצרת </w:t>
      </w:r>
      <w:bookmarkStart w:id="709" w:name="_ETM_Q4_261800"/>
      <w:bookmarkEnd w:id="709"/>
      <w:r>
        <w:rPr>
          <w:rtl/>
        </w:rPr>
        <w:t>עילית</w:t>
      </w:r>
      <w:r>
        <w:rPr>
          <w:rFonts w:hint="cs"/>
          <w:rtl/>
        </w:rPr>
        <w:t>.</w:t>
      </w:r>
      <w:r>
        <w:rPr>
          <w:rtl/>
        </w:rPr>
        <w:t xml:space="preserve"> </w:t>
      </w:r>
      <w:bookmarkStart w:id="710" w:name="_ETM_Q4_262190"/>
      <w:bookmarkEnd w:id="710"/>
      <w:r>
        <w:rPr>
          <w:rtl/>
        </w:rPr>
        <w:t xml:space="preserve">הנחנו </w:t>
      </w:r>
      <w:bookmarkStart w:id="711" w:name="_ETM_Q4_263030"/>
      <w:bookmarkEnd w:id="711"/>
      <w:r>
        <w:rPr>
          <w:rtl/>
        </w:rPr>
        <w:t xml:space="preserve">אבן </w:t>
      </w:r>
      <w:bookmarkStart w:id="712" w:name="_ETM_Q4_263330"/>
      <w:bookmarkEnd w:id="712"/>
      <w:r>
        <w:rPr>
          <w:rtl/>
        </w:rPr>
        <w:t xml:space="preserve">פינה </w:t>
      </w:r>
      <w:bookmarkStart w:id="713" w:name="_ETM_Q4_264620"/>
      <w:bookmarkEnd w:id="713"/>
      <w:r>
        <w:rPr>
          <w:rFonts w:hint="cs"/>
          <w:rtl/>
        </w:rPr>
        <w:t xml:space="preserve">עם </w:t>
      </w:r>
      <w:bookmarkStart w:id="714" w:name="_ETM_Q4_251000"/>
      <w:bookmarkEnd w:id="714"/>
      <w:r>
        <w:rPr>
          <w:rtl/>
        </w:rPr>
        <w:t xml:space="preserve">ראש </w:t>
      </w:r>
      <w:bookmarkStart w:id="715" w:name="_ETM_Q4_264950"/>
      <w:bookmarkEnd w:id="715"/>
      <w:r>
        <w:rPr>
          <w:rtl/>
        </w:rPr>
        <w:t xml:space="preserve">העיר </w:t>
      </w:r>
      <w:bookmarkStart w:id="716" w:name="_ETM_Q4_265370"/>
      <w:bookmarkStart w:id="717" w:name="_ETM_Q4_265790"/>
      <w:bookmarkEnd w:id="716"/>
      <w:bookmarkEnd w:id="717"/>
      <w:r>
        <w:rPr>
          <w:rtl/>
        </w:rPr>
        <w:t xml:space="preserve">רונן </w:t>
      </w:r>
      <w:bookmarkStart w:id="718" w:name="_ETM_Q4_266150"/>
      <w:bookmarkEnd w:id="718"/>
      <w:r>
        <w:rPr>
          <w:rtl/>
        </w:rPr>
        <w:t>פלוט</w:t>
      </w:r>
      <w:r>
        <w:rPr>
          <w:rFonts w:hint="cs"/>
          <w:rtl/>
        </w:rPr>
        <w:t xml:space="preserve">, מנכ"ל הכנסת לשעבר. הנחנו </w:t>
      </w:r>
      <w:bookmarkStart w:id="719" w:name="_ETM_Q4_269330"/>
      <w:bookmarkStart w:id="720" w:name="_ETM_Q4_269780"/>
      <w:bookmarkEnd w:id="719"/>
      <w:bookmarkEnd w:id="720"/>
      <w:r>
        <w:rPr>
          <w:rtl/>
        </w:rPr>
        <w:t xml:space="preserve">כבר </w:t>
      </w:r>
      <w:bookmarkStart w:id="721" w:name="_ETM_Q4_269930"/>
      <w:bookmarkEnd w:id="721"/>
      <w:r>
        <w:rPr>
          <w:rtl/>
        </w:rPr>
        <w:t xml:space="preserve">את </w:t>
      </w:r>
      <w:bookmarkStart w:id="722" w:name="_ETM_Q4_270080"/>
      <w:bookmarkEnd w:id="722"/>
      <w:r>
        <w:rPr>
          <w:rtl/>
        </w:rPr>
        <w:t xml:space="preserve">אבן </w:t>
      </w:r>
      <w:bookmarkStart w:id="723" w:name="_ETM_Q4_270319"/>
      <w:bookmarkEnd w:id="723"/>
      <w:r>
        <w:rPr>
          <w:rtl/>
        </w:rPr>
        <w:t xml:space="preserve">הפינה </w:t>
      </w:r>
      <w:bookmarkStart w:id="724" w:name="_ETM_Q4_271770"/>
      <w:bookmarkEnd w:id="724"/>
      <w:r>
        <w:rPr>
          <w:rFonts w:hint="cs"/>
          <w:rtl/>
        </w:rPr>
        <w:t>להוצאת</w:t>
      </w:r>
      <w:r>
        <w:rPr>
          <w:rtl/>
        </w:rPr>
        <w:t xml:space="preserve"> </w:t>
      </w:r>
      <w:bookmarkStart w:id="725" w:name="_ETM_Q4_272310"/>
      <w:bookmarkEnd w:id="725"/>
      <w:r>
        <w:rPr>
          <w:rtl/>
        </w:rPr>
        <w:t xml:space="preserve">הקו </w:t>
      </w:r>
      <w:bookmarkStart w:id="726" w:name="_ETM_Q4_272610"/>
      <w:bookmarkEnd w:id="726"/>
      <w:r>
        <w:rPr>
          <w:rtl/>
        </w:rPr>
        <w:t>לדרך</w:t>
      </w:r>
      <w:bookmarkStart w:id="727" w:name="_ETM_Q4_274459"/>
      <w:bookmarkEnd w:id="727"/>
      <w:r>
        <w:rPr>
          <w:rFonts w:hint="cs"/>
          <w:rtl/>
        </w:rPr>
        <w:t xml:space="preserve"> </w:t>
      </w:r>
      <w:r w:rsidR="009F378D">
        <w:rPr>
          <w:rFonts w:hint="eastAsia"/>
          <w:rtl/>
        </w:rPr>
        <w:t>–</w:t>
      </w:r>
      <w:r>
        <w:rPr>
          <w:rFonts w:hint="cs"/>
          <w:rtl/>
        </w:rPr>
        <w:t xml:space="preserve"> זה קו</w:t>
      </w:r>
      <w:bookmarkStart w:id="728" w:name="_ETM_Q4_275510"/>
      <w:bookmarkEnd w:id="728"/>
      <w:r>
        <w:rPr>
          <w:rFonts w:hint="cs"/>
          <w:rtl/>
        </w:rPr>
        <w:t xml:space="preserve"> ב</w:t>
      </w:r>
      <w:r>
        <w:rPr>
          <w:rtl/>
        </w:rPr>
        <w:t xml:space="preserve">אומדנים </w:t>
      </w:r>
      <w:bookmarkStart w:id="729" w:name="_ETM_Q4_277520"/>
      <w:bookmarkEnd w:id="729"/>
      <w:r>
        <w:rPr>
          <w:rtl/>
        </w:rPr>
        <w:t xml:space="preserve">גדולים </w:t>
      </w:r>
      <w:bookmarkStart w:id="730" w:name="_ETM_Q4_277910"/>
      <w:bookmarkEnd w:id="730"/>
      <w:r>
        <w:rPr>
          <w:rtl/>
        </w:rPr>
        <w:t>מאוד</w:t>
      </w:r>
      <w:r>
        <w:rPr>
          <w:rFonts w:hint="cs"/>
          <w:rtl/>
        </w:rPr>
        <w:t>; הוא</w:t>
      </w:r>
      <w:r>
        <w:rPr>
          <w:rtl/>
        </w:rPr>
        <w:t xml:space="preserve"> </w:t>
      </w:r>
      <w:bookmarkStart w:id="731" w:name="_ETM_Q4_279120"/>
      <w:bookmarkEnd w:id="731"/>
      <w:r>
        <w:rPr>
          <w:rtl/>
        </w:rPr>
        <w:t xml:space="preserve">כבר </w:t>
      </w:r>
      <w:bookmarkStart w:id="732" w:name="_ETM_Q4_280050"/>
      <w:bookmarkEnd w:id="732"/>
      <w:r>
        <w:rPr>
          <w:rtl/>
        </w:rPr>
        <w:t xml:space="preserve">נמצא </w:t>
      </w:r>
      <w:bookmarkStart w:id="733" w:name="_ETM_Q4_280500"/>
      <w:bookmarkEnd w:id="733"/>
      <w:r>
        <w:rPr>
          <w:rtl/>
        </w:rPr>
        <w:t xml:space="preserve">בשלב </w:t>
      </w:r>
      <w:bookmarkStart w:id="734" w:name="_ETM_Q4_281250"/>
      <w:bookmarkEnd w:id="734"/>
      <w:r>
        <w:rPr>
          <w:rFonts w:hint="cs"/>
          <w:rtl/>
        </w:rPr>
        <w:t>תכנון</w:t>
      </w:r>
      <w:r>
        <w:rPr>
          <w:rtl/>
        </w:rPr>
        <w:t xml:space="preserve"> </w:t>
      </w:r>
      <w:bookmarkStart w:id="735" w:name="_ETM_Q4_282480"/>
      <w:bookmarkEnd w:id="735"/>
      <w:r>
        <w:rPr>
          <w:rtl/>
        </w:rPr>
        <w:t xml:space="preserve">לקראת </w:t>
      </w:r>
      <w:bookmarkStart w:id="736" w:name="_ETM_Q4_282930"/>
      <w:bookmarkEnd w:id="736"/>
      <w:r>
        <w:rPr>
          <w:rtl/>
        </w:rPr>
        <w:t>ביצוע</w:t>
      </w:r>
      <w:bookmarkStart w:id="737" w:name="_ETM_Q4_283380"/>
      <w:bookmarkEnd w:id="737"/>
      <w:r>
        <w:rPr>
          <w:rFonts w:hint="cs"/>
          <w:rtl/>
        </w:rPr>
        <w:t xml:space="preserve">, </w:t>
      </w:r>
      <w:r>
        <w:rPr>
          <w:rtl/>
        </w:rPr>
        <w:t xml:space="preserve">הקו </w:t>
      </w:r>
      <w:bookmarkStart w:id="738" w:name="_ETM_Q4_283680"/>
      <w:bookmarkEnd w:id="738"/>
      <w:r>
        <w:rPr>
          <w:rtl/>
        </w:rPr>
        <w:t>הזה</w:t>
      </w:r>
      <w:r>
        <w:rPr>
          <w:rFonts w:hint="cs"/>
          <w:rtl/>
        </w:rPr>
        <w:t>,</w:t>
      </w:r>
      <w:r>
        <w:rPr>
          <w:rtl/>
        </w:rPr>
        <w:t xml:space="preserve"> </w:t>
      </w:r>
      <w:bookmarkStart w:id="739" w:name="_ETM_Q4_283920"/>
      <w:bookmarkEnd w:id="739"/>
      <w:r>
        <w:rPr>
          <w:rtl/>
        </w:rPr>
        <w:t xml:space="preserve">והוא </w:t>
      </w:r>
      <w:bookmarkStart w:id="740" w:name="_ETM_Q4_284069"/>
      <w:bookmarkEnd w:id="740"/>
      <w:r>
        <w:rPr>
          <w:rtl/>
        </w:rPr>
        <w:t>מתוקצב</w:t>
      </w:r>
      <w:r>
        <w:rPr>
          <w:rFonts w:hint="cs"/>
          <w:rtl/>
        </w:rPr>
        <w:t xml:space="preserve">. </w:t>
      </w:r>
      <w:bookmarkStart w:id="741" w:name="_ETM_Q4_270000"/>
      <w:bookmarkEnd w:id="741"/>
      <w:r>
        <w:rPr>
          <w:rFonts w:hint="cs"/>
          <w:rtl/>
        </w:rPr>
        <w:t>והוא ישרת</w:t>
      </w:r>
      <w:r>
        <w:rPr>
          <w:rtl/>
        </w:rPr>
        <w:t xml:space="preserve"> </w:t>
      </w:r>
      <w:bookmarkStart w:id="742" w:name="_ETM_Q4_286090"/>
      <w:bookmarkEnd w:id="742"/>
      <w:r>
        <w:rPr>
          <w:rtl/>
        </w:rPr>
        <w:t xml:space="preserve">אלפי </w:t>
      </w:r>
      <w:bookmarkStart w:id="743" w:name="_ETM_Q4_286420"/>
      <w:bookmarkEnd w:id="743"/>
      <w:r>
        <w:rPr>
          <w:rtl/>
        </w:rPr>
        <w:t xml:space="preserve">אנשים </w:t>
      </w:r>
      <w:bookmarkStart w:id="744" w:name="_ETM_Q4_287610"/>
      <w:bookmarkEnd w:id="744"/>
      <w:r>
        <w:rPr>
          <w:rFonts w:hint="cs"/>
          <w:rtl/>
        </w:rPr>
        <w:t>כ</w:t>
      </w:r>
      <w:r>
        <w:rPr>
          <w:rtl/>
        </w:rPr>
        <w:t xml:space="preserve">ל </w:t>
      </w:r>
      <w:bookmarkStart w:id="745" w:name="_ETM_Q4_287730"/>
      <w:bookmarkEnd w:id="745"/>
      <w:r>
        <w:rPr>
          <w:rtl/>
        </w:rPr>
        <w:t>הזמן</w:t>
      </w:r>
      <w:bookmarkStart w:id="746" w:name="_ETM_Q4_288330"/>
      <w:bookmarkEnd w:id="746"/>
      <w:r>
        <w:rPr>
          <w:rFonts w:hint="cs"/>
          <w:rtl/>
        </w:rPr>
        <w:t xml:space="preserve">, </w:t>
      </w:r>
      <w:r>
        <w:rPr>
          <w:rtl/>
        </w:rPr>
        <w:t>ואגב</w:t>
      </w:r>
      <w:r>
        <w:rPr>
          <w:rFonts w:hint="cs"/>
          <w:rtl/>
        </w:rPr>
        <w:t>,</w:t>
      </w:r>
      <w:r>
        <w:rPr>
          <w:rtl/>
        </w:rPr>
        <w:t xml:space="preserve"> </w:t>
      </w:r>
      <w:bookmarkStart w:id="747" w:name="_ETM_Q4_288690"/>
      <w:bookmarkStart w:id="748" w:name="_ETM_Q4_288750"/>
      <w:bookmarkEnd w:id="747"/>
      <w:bookmarkEnd w:id="748"/>
      <w:r>
        <w:rPr>
          <w:rtl/>
        </w:rPr>
        <w:t>יגיע</w:t>
      </w:r>
      <w:r>
        <w:rPr>
          <w:rFonts w:hint="cs"/>
          <w:rtl/>
        </w:rPr>
        <w:t>ו</w:t>
      </w:r>
      <w:r>
        <w:rPr>
          <w:rtl/>
        </w:rPr>
        <w:t xml:space="preserve"> </w:t>
      </w:r>
      <w:bookmarkStart w:id="749" w:name="_ETM_Q4_290770"/>
      <w:bookmarkEnd w:id="749"/>
      <w:r>
        <w:rPr>
          <w:rFonts w:hint="cs"/>
          <w:rtl/>
        </w:rPr>
        <w:t xml:space="preserve">בערך, </w:t>
      </w:r>
      <w:r>
        <w:rPr>
          <w:rtl/>
        </w:rPr>
        <w:t xml:space="preserve">נדמה </w:t>
      </w:r>
      <w:bookmarkStart w:id="750" w:name="_ETM_Q4_291010"/>
      <w:bookmarkEnd w:id="750"/>
      <w:r>
        <w:rPr>
          <w:rtl/>
        </w:rPr>
        <w:t xml:space="preserve">לי </w:t>
      </w:r>
      <w:bookmarkStart w:id="751" w:name="_ETM_Q4_291130"/>
      <w:bookmarkEnd w:id="751"/>
      <w:r>
        <w:rPr>
          <w:rtl/>
        </w:rPr>
        <w:t xml:space="preserve">בחצי </w:t>
      </w:r>
      <w:bookmarkStart w:id="752" w:name="_ETM_Q4_291700"/>
      <w:bookmarkEnd w:id="752"/>
      <w:r>
        <w:rPr>
          <w:rtl/>
        </w:rPr>
        <w:t>שעה</w:t>
      </w:r>
      <w:r>
        <w:rPr>
          <w:rFonts w:hint="cs"/>
          <w:rtl/>
        </w:rPr>
        <w:t xml:space="preserve"> </w:t>
      </w:r>
      <w:r w:rsidR="009F378D">
        <w:rPr>
          <w:rFonts w:hint="eastAsia"/>
          <w:rtl/>
        </w:rPr>
        <w:t>–</w:t>
      </w:r>
      <w:r>
        <w:rPr>
          <w:rFonts w:hint="eastAsia"/>
          <w:rtl/>
        </w:rPr>
        <w:t xml:space="preserve"> </w:t>
      </w:r>
      <w:bookmarkStart w:id="753" w:name="_ETM_Q4_283963"/>
      <w:bookmarkEnd w:id="753"/>
      <w:r>
        <w:rPr>
          <w:rFonts w:hint="cs"/>
          <w:rtl/>
        </w:rPr>
        <w:t>עם</w:t>
      </w:r>
      <w:r>
        <w:rPr>
          <w:rtl/>
        </w:rPr>
        <w:t xml:space="preserve"> </w:t>
      </w:r>
      <w:bookmarkStart w:id="754" w:name="_ETM_Q4_293080"/>
      <w:bookmarkEnd w:id="754"/>
      <w:r>
        <w:rPr>
          <w:rtl/>
        </w:rPr>
        <w:t xml:space="preserve">כל </w:t>
      </w:r>
      <w:bookmarkStart w:id="755" w:name="_ETM_Q4_293230"/>
      <w:bookmarkEnd w:id="755"/>
      <w:r>
        <w:rPr>
          <w:rtl/>
        </w:rPr>
        <w:t xml:space="preserve">התחנות </w:t>
      </w:r>
      <w:bookmarkStart w:id="756" w:name="_ETM_Q4_293770"/>
      <w:bookmarkEnd w:id="756"/>
      <w:r>
        <w:rPr>
          <w:rtl/>
        </w:rPr>
        <w:t>בדרך</w:t>
      </w:r>
      <w:r>
        <w:rPr>
          <w:rFonts w:hint="cs"/>
          <w:rtl/>
        </w:rPr>
        <w:t>.</w:t>
      </w:r>
      <w:r>
        <w:rPr>
          <w:rtl/>
        </w:rPr>
        <w:t xml:space="preserve"> </w:t>
      </w:r>
      <w:bookmarkStart w:id="757" w:name="_ETM_Q4_294900"/>
      <w:bookmarkEnd w:id="757"/>
      <w:r>
        <w:rPr>
          <w:rFonts w:hint="cs"/>
          <w:rtl/>
        </w:rPr>
        <w:t>אם</w:t>
      </w:r>
      <w:r>
        <w:rPr>
          <w:rtl/>
        </w:rPr>
        <w:t xml:space="preserve"> </w:t>
      </w:r>
      <w:bookmarkStart w:id="758" w:name="_ETM_Q4_296760"/>
      <w:bookmarkEnd w:id="758"/>
      <w:r>
        <w:rPr>
          <w:rtl/>
        </w:rPr>
        <w:t xml:space="preserve">אתה </w:t>
      </w:r>
      <w:bookmarkStart w:id="759" w:name="_ETM_Q4_297000"/>
      <w:bookmarkEnd w:id="759"/>
      <w:r>
        <w:rPr>
          <w:rtl/>
        </w:rPr>
        <w:t xml:space="preserve">שואל </w:t>
      </w:r>
      <w:bookmarkStart w:id="760" w:name="_ETM_Q4_297240"/>
      <w:bookmarkEnd w:id="760"/>
      <w:r>
        <w:rPr>
          <w:rtl/>
        </w:rPr>
        <w:t xml:space="preserve">לגבי </w:t>
      </w:r>
      <w:bookmarkStart w:id="761" w:name="_ETM_Q4_297810"/>
      <w:bookmarkEnd w:id="761"/>
      <w:r>
        <w:rPr>
          <w:rtl/>
        </w:rPr>
        <w:t>נצרת</w:t>
      </w:r>
      <w:r>
        <w:rPr>
          <w:rFonts w:hint="cs"/>
          <w:rtl/>
        </w:rPr>
        <w:t>,</w:t>
      </w:r>
      <w:r>
        <w:rPr>
          <w:rtl/>
        </w:rPr>
        <w:t xml:space="preserve"> </w:t>
      </w:r>
      <w:bookmarkStart w:id="762" w:name="_ETM_Q4_298350"/>
      <w:bookmarkEnd w:id="762"/>
      <w:r>
        <w:rPr>
          <w:rFonts w:hint="cs"/>
          <w:rtl/>
        </w:rPr>
        <w:t xml:space="preserve">חצי שעה, במקרה הזה, עד </w:t>
      </w:r>
      <w:bookmarkStart w:id="763" w:name="_ETM_Q4_290000"/>
      <w:bookmarkEnd w:id="763"/>
      <w:r>
        <w:rPr>
          <w:rFonts w:hint="cs"/>
          <w:rtl/>
        </w:rPr>
        <w:t>ל</w:t>
      </w:r>
      <w:bookmarkStart w:id="764" w:name="_ETM_Q4_300570"/>
      <w:bookmarkEnd w:id="764"/>
      <w:r>
        <w:rPr>
          <w:rtl/>
        </w:rPr>
        <w:t xml:space="preserve">תחנת </w:t>
      </w:r>
      <w:bookmarkStart w:id="765" w:name="_ETM_Q4_302470"/>
      <w:bookmarkEnd w:id="765"/>
      <w:r>
        <w:rPr>
          <w:rFonts w:hint="cs"/>
          <w:rtl/>
        </w:rPr>
        <w:t>ח</w:t>
      </w:r>
      <w:r>
        <w:rPr>
          <w:rtl/>
        </w:rPr>
        <w:t>יפה</w:t>
      </w:r>
      <w:r>
        <w:rPr>
          <w:rFonts w:hint="cs"/>
          <w:rtl/>
        </w:rPr>
        <w:t>, עד</w:t>
      </w:r>
      <w:r>
        <w:rPr>
          <w:rtl/>
        </w:rPr>
        <w:t xml:space="preserve"> </w:t>
      </w:r>
      <w:bookmarkStart w:id="766" w:name="_ETM_Q4_304330"/>
      <w:bookmarkEnd w:id="766"/>
      <w:r>
        <w:rPr>
          <w:rtl/>
        </w:rPr>
        <w:t xml:space="preserve">מרכזית </w:t>
      </w:r>
      <w:bookmarkStart w:id="767" w:name="_ETM_Q4_304840"/>
      <w:bookmarkEnd w:id="767"/>
      <w:r>
        <w:rPr>
          <w:rtl/>
        </w:rPr>
        <w:t xml:space="preserve">המפרץ </w:t>
      </w:r>
      <w:bookmarkStart w:id="768" w:name="_ETM_Q4_306040"/>
      <w:bookmarkEnd w:id="768"/>
      <w:r>
        <w:rPr>
          <w:rtl/>
        </w:rPr>
        <w:t>בחיפה</w:t>
      </w:r>
      <w:r>
        <w:rPr>
          <w:rFonts w:hint="cs"/>
          <w:rtl/>
        </w:rPr>
        <w:t>.</w:t>
      </w:r>
      <w:r>
        <w:rPr>
          <w:rtl/>
        </w:rPr>
        <w:t xml:space="preserve"> </w:t>
      </w:r>
      <w:bookmarkStart w:id="769" w:name="_ETM_Q4_307300"/>
      <w:bookmarkEnd w:id="769"/>
      <w:r>
        <w:rPr>
          <w:rFonts w:hint="cs"/>
          <w:rtl/>
        </w:rPr>
        <w:t xml:space="preserve">זו </w:t>
      </w:r>
      <w:r>
        <w:rPr>
          <w:rtl/>
        </w:rPr>
        <w:t xml:space="preserve">מהפכה </w:t>
      </w:r>
      <w:bookmarkStart w:id="770" w:name="_ETM_Q4_307810"/>
      <w:bookmarkEnd w:id="770"/>
      <w:r>
        <w:rPr>
          <w:rtl/>
        </w:rPr>
        <w:t>עצומה</w:t>
      </w:r>
      <w:r>
        <w:rPr>
          <w:rFonts w:hint="cs"/>
          <w:rtl/>
        </w:rPr>
        <w:t>.</w:t>
      </w:r>
      <w:bookmarkStart w:id="771" w:name="_ETM_Q4_309520"/>
      <w:bookmarkStart w:id="772" w:name="_ETM_Q4_294000"/>
      <w:bookmarkEnd w:id="771"/>
      <w:bookmarkEnd w:id="772"/>
      <w:r>
        <w:rPr>
          <w:rFonts w:hint="cs"/>
          <w:rtl/>
        </w:rPr>
        <w:t xml:space="preserve"> </w:t>
      </w:r>
      <w:r w:rsidRPr="00D00DDB">
        <w:rPr>
          <w:rFonts w:hint="cs"/>
          <w:rtl/>
        </w:rPr>
        <w:t>כ</w:t>
      </w:r>
      <w:r w:rsidRPr="00D00DDB">
        <w:rPr>
          <w:rtl/>
        </w:rPr>
        <w:t>מובן</w:t>
      </w:r>
      <w:r>
        <w:rPr>
          <w:rFonts w:hint="cs"/>
          <w:rtl/>
        </w:rPr>
        <w:t>, זה</w:t>
      </w:r>
      <w:r w:rsidRPr="00D00DDB">
        <w:rPr>
          <w:rtl/>
        </w:rPr>
        <w:t xml:space="preserve"> </w:t>
      </w:r>
      <w:bookmarkStart w:id="773" w:name="_ETM_Q4_309910"/>
      <w:bookmarkEnd w:id="773"/>
      <w:r w:rsidRPr="00D00DDB">
        <w:rPr>
          <w:rtl/>
        </w:rPr>
        <w:t xml:space="preserve">בנוסף </w:t>
      </w:r>
      <w:bookmarkStart w:id="774" w:name="_ETM_Q4_310419"/>
      <w:bookmarkEnd w:id="774"/>
      <w:r w:rsidRPr="00D00DDB">
        <w:rPr>
          <w:rtl/>
        </w:rPr>
        <w:t xml:space="preserve">לכל </w:t>
      </w:r>
      <w:bookmarkStart w:id="775" w:name="_ETM_Q4_310750"/>
      <w:bookmarkEnd w:id="775"/>
      <w:r w:rsidRPr="00D00DDB">
        <w:rPr>
          <w:rtl/>
        </w:rPr>
        <w:t xml:space="preserve">שדרוג </w:t>
      </w:r>
      <w:bookmarkStart w:id="776" w:name="_ETM_Q4_311080"/>
      <w:bookmarkEnd w:id="776"/>
      <w:r w:rsidRPr="00D00DDB">
        <w:rPr>
          <w:rtl/>
        </w:rPr>
        <w:t xml:space="preserve">הכבישים </w:t>
      </w:r>
      <w:bookmarkStart w:id="777" w:name="_ETM_Q4_312860"/>
      <w:bookmarkEnd w:id="777"/>
      <w:r w:rsidRPr="00D00DDB">
        <w:rPr>
          <w:rFonts w:hint="cs"/>
          <w:rtl/>
        </w:rPr>
        <w:t>ו</w:t>
      </w:r>
      <w:r w:rsidRPr="00D00DDB">
        <w:rPr>
          <w:rtl/>
        </w:rPr>
        <w:t xml:space="preserve">כל </w:t>
      </w:r>
      <w:bookmarkStart w:id="778" w:name="_ETM_Q4_313040"/>
      <w:bookmarkEnd w:id="778"/>
      <w:r w:rsidRPr="00D00DDB">
        <w:rPr>
          <w:rtl/>
        </w:rPr>
        <w:t xml:space="preserve">האפשרות </w:t>
      </w:r>
      <w:bookmarkStart w:id="779" w:name="_ETM_Q4_314320"/>
      <w:bookmarkEnd w:id="779"/>
      <w:r w:rsidRPr="00D00DDB">
        <w:rPr>
          <w:rtl/>
        </w:rPr>
        <w:t xml:space="preserve">לבוא </w:t>
      </w:r>
      <w:bookmarkStart w:id="780" w:name="_ETM_Q4_314620"/>
      <w:bookmarkEnd w:id="780"/>
      <w:r w:rsidRPr="00D00DDB">
        <w:rPr>
          <w:rtl/>
        </w:rPr>
        <w:t>ולהתחב</w:t>
      </w:r>
      <w:r w:rsidRPr="00D00DDB">
        <w:rPr>
          <w:rFonts w:hint="cs"/>
          <w:rtl/>
        </w:rPr>
        <w:t>ר.</w:t>
      </w:r>
      <w:r w:rsidRPr="00D00DDB">
        <w:rPr>
          <w:rtl/>
        </w:rPr>
        <w:t xml:space="preserve"> </w:t>
      </w:r>
      <w:bookmarkStart w:id="781" w:name="_ETM_Q4_315370"/>
      <w:bookmarkEnd w:id="781"/>
    </w:p>
    <w:p w:rsidR="00313C74" w:rsidRDefault="00313C74" w:rsidP="00040D4A">
      <w:pPr>
        <w:rPr>
          <w:rtl/>
        </w:rPr>
      </w:pPr>
    </w:p>
    <w:p w:rsidR="00313C74" w:rsidRDefault="00313C74" w:rsidP="00C34502">
      <w:pPr>
        <w:rPr>
          <w:rtl/>
        </w:rPr>
      </w:pPr>
      <w:bookmarkStart w:id="782" w:name="_ETM_Q4_303000"/>
      <w:bookmarkEnd w:id="782"/>
      <w:r w:rsidRPr="00D00DDB">
        <w:rPr>
          <w:rtl/>
        </w:rPr>
        <w:t xml:space="preserve">כך </w:t>
      </w:r>
      <w:bookmarkStart w:id="783" w:name="_ETM_Q4_315550"/>
      <w:bookmarkEnd w:id="783"/>
      <w:r w:rsidRPr="00D00DDB">
        <w:rPr>
          <w:rtl/>
        </w:rPr>
        <w:t xml:space="preserve">שיש </w:t>
      </w:r>
      <w:bookmarkStart w:id="784" w:name="_ETM_Q4_316120"/>
      <w:bookmarkEnd w:id="784"/>
      <w:r w:rsidRPr="00D00DDB">
        <w:rPr>
          <w:rtl/>
        </w:rPr>
        <w:t xml:space="preserve">כאן </w:t>
      </w:r>
      <w:bookmarkStart w:id="785" w:name="_ETM_Q4_317710"/>
      <w:bookmarkEnd w:id="785"/>
      <w:r w:rsidR="009F378D">
        <w:rPr>
          <w:rFonts w:hint="cs"/>
          <w:rtl/>
        </w:rPr>
        <w:t>–</w:t>
      </w:r>
      <w:r>
        <w:rPr>
          <w:rFonts w:hint="cs"/>
          <w:rtl/>
        </w:rPr>
        <w:t xml:space="preserve"> </w:t>
      </w:r>
      <w:r w:rsidRPr="00D00DDB">
        <w:rPr>
          <w:rtl/>
        </w:rPr>
        <w:t xml:space="preserve">גם </w:t>
      </w:r>
      <w:bookmarkStart w:id="786" w:name="_ETM_Q4_318070"/>
      <w:bookmarkEnd w:id="786"/>
      <w:r w:rsidRPr="00D00DDB">
        <w:rPr>
          <w:rtl/>
        </w:rPr>
        <w:t xml:space="preserve">בתוך </w:t>
      </w:r>
      <w:bookmarkStart w:id="787" w:name="_ETM_Q4_318370"/>
      <w:bookmarkEnd w:id="787"/>
      <w:r w:rsidRPr="00D00DDB">
        <w:rPr>
          <w:rtl/>
        </w:rPr>
        <w:t xml:space="preserve">היישובים </w:t>
      </w:r>
      <w:bookmarkStart w:id="788" w:name="_ETM_Q4_319540"/>
      <w:bookmarkEnd w:id="788"/>
      <w:r w:rsidRPr="00D00DDB">
        <w:rPr>
          <w:rtl/>
        </w:rPr>
        <w:t xml:space="preserve">אני </w:t>
      </w:r>
      <w:bookmarkStart w:id="789" w:name="_ETM_Q4_320050"/>
      <w:bookmarkEnd w:id="789"/>
      <w:r w:rsidRPr="00D00DDB">
        <w:rPr>
          <w:rFonts w:hint="cs"/>
          <w:rtl/>
        </w:rPr>
        <w:t>זה ש</w:t>
      </w:r>
      <w:r w:rsidRPr="00D00DDB">
        <w:rPr>
          <w:rtl/>
        </w:rPr>
        <w:t xml:space="preserve">הכנסתי </w:t>
      </w:r>
      <w:bookmarkStart w:id="790" w:name="_ETM_Q4_320500"/>
      <w:bookmarkEnd w:id="790"/>
      <w:r w:rsidRPr="00D00DDB">
        <w:rPr>
          <w:rtl/>
        </w:rPr>
        <w:t xml:space="preserve">תחבורה </w:t>
      </w:r>
      <w:bookmarkStart w:id="791" w:name="_ETM_Q4_320950"/>
      <w:bookmarkEnd w:id="791"/>
      <w:r w:rsidRPr="00D00DDB">
        <w:rPr>
          <w:rtl/>
        </w:rPr>
        <w:t>ציבורית</w:t>
      </w:r>
      <w:r w:rsidRPr="00D00DDB">
        <w:rPr>
          <w:rFonts w:hint="cs"/>
          <w:rtl/>
        </w:rPr>
        <w:t>,</w:t>
      </w:r>
      <w:r w:rsidRPr="00D00DDB">
        <w:rPr>
          <w:rtl/>
        </w:rPr>
        <w:t xml:space="preserve"> </w:t>
      </w:r>
      <w:bookmarkStart w:id="792" w:name="_ETM_Q4_321430"/>
      <w:bookmarkEnd w:id="792"/>
      <w:r w:rsidRPr="00D00DDB">
        <w:rPr>
          <w:rtl/>
        </w:rPr>
        <w:t xml:space="preserve">שלא </w:t>
      </w:r>
      <w:bookmarkStart w:id="793" w:name="_ETM_Q4_321610"/>
      <w:bookmarkEnd w:id="793"/>
      <w:r w:rsidRPr="00D00DDB">
        <w:rPr>
          <w:rtl/>
        </w:rPr>
        <w:t>הי</w:t>
      </w:r>
      <w:r w:rsidRPr="00D00DDB">
        <w:rPr>
          <w:rFonts w:hint="cs"/>
          <w:rtl/>
        </w:rPr>
        <w:t>י</w:t>
      </w:r>
      <w:r w:rsidRPr="00D00DDB">
        <w:rPr>
          <w:rtl/>
        </w:rPr>
        <w:t xml:space="preserve">תה </w:t>
      </w:r>
      <w:bookmarkStart w:id="794" w:name="_ETM_Q4_321880"/>
      <w:bookmarkEnd w:id="794"/>
      <w:r w:rsidRPr="00D00DDB">
        <w:rPr>
          <w:rtl/>
        </w:rPr>
        <w:t>ברובם</w:t>
      </w:r>
      <w:r>
        <w:rPr>
          <w:rFonts w:hint="cs"/>
          <w:rtl/>
        </w:rPr>
        <w:t>,</w:t>
      </w:r>
      <w:r w:rsidRPr="00D00DDB">
        <w:rPr>
          <w:rtl/>
        </w:rPr>
        <w:t xml:space="preserve"> </w:t>
      </w:r>
      <w:bookmarkStart w:id="795" w:name="_ETM_Q4_323600"/>
      <w:bookmarkEnd w:id="795"/>
      <w:r w:rsidRPr="00D00DDB">
        <w:rPr>
          <w:rtl/>
        </w:rPr>
        <w:t xml:space="preserve">והדברים </w:t>
      </w:r>
      <w:bookmarkStart w:id="796" w:name="_ETM_Q4_324139"/>
      <w:bookmarkEnd w:id="796"/>
      <w:r w:rsidRPr="00D00DDB">
        <w:rPr>
          <w:rtl/>
        </w:rPr>
        <w:t>ידועים</w:t>
      </w:r>
      <w:r>
        <w:rPr>
          <w:rFonts w:hint="cs"/>
          <w:rtl/>
        </w:rPr>
        <w:t>,</w:t>
      </w:r>
      <w:r w:rsidRPr="00D00DDB">
        <w:rPr>
          <w:rtl/>
        </w:rPr>
        <w:t xml:space="preserve"> </w:t>
      </w:r>
      <w:bookmarkStart w:id="797" w:name="_ETM_Q4_324620"/>
      <w:bookmarkEnd w:id="797"/>
      <w:r w:rsidRPr="00D00DDB">
        <w:rPr>
          <w:rtl/>
        </w:rPr>
        <w:t>מ</w:t>
      </w:r>
      <w:r w:rsidRPr="00D00DDB">
        <w:rPr>
          <w:rFonts w:hint="cs"/>
          <w:rtl/>
        </w:rPr>
        <w:t>רהט</w:t>
      </w:r>
      <w:r w:rsidRPr="00D00DDB">
        <w:rPr>
          <w:rtl/>
        </w:rPr>
        <w:t xml:space="preserve"> </w:t>
      </w:r>
      <w:bookmarkStart w:id="798" w:name="_ETM_Q4_325280"/>
      <w:bookmarkEnd w:id="798"/>
      <w:r w:rsidRPr="00D00DDB">
        <w:rPr>
          <w:rtl/>
        </w:rPr>
        <w:t>וע</w:t>
      </w:r>
      <w:r w:rsidRPr="00D00DDB">
        <w:rPr>
          <w:rFonts w:hint="cs"/>
          <w:rtl/>
        </w:rPr>
        <w:t>ד</w:t>
      </w:r>
      <w:r w:rsidRPr="00D00DDB">
        <w:rPr>
          <w:rtl/>
        </w:rPr>
        <w:t xml:space="preserve"> </w:t>
      </w:r>
      <w:bookmarkStart w:id="799" w:name="_ETM_Q4_325490"/>
      <w:bookmarkEnd w:id="799"/>
      <w:r w:rsidRPr="00D00DDB">
        <w:rPr>
          <w:rtl/>
        </w:rPr>
        <w:t xml:space="preserve">מקומות </w:t>
      </w:r>
      <w:bookmarkStart w:id="800" w:name="_ETM_Q4_325880"/>
      <w:bookmarkEnd w:id="800"/>
      <w:r w:rsidRPr="00D00DDB">
        <w:rPr>
          <w:rtl/>
        </w:rPr>
        <w:t>אחרים</w:t>
      </w:r>
      <w:bookmarkStart w:id="801" w:name="_ETM_Q4_327030"/>
      <w:bookmarkEnd w:id="801"/>
      <w:r>
        <w:rPr>
          <w:rFonts w:hint="cs"/>
          <w:rtl/>
        </w:rPr>
        <w:t>:</w:t>
      </w:r>
      <w:r w:rsidRPr="00D00DDB">
        <w:rPr>
          <w:rFonts w:hint="cs"/>
          <w:rtl/>
        </w:rPr>
        <w:t xml:space="preserve"> </w:t>
      </w:r>
      <w:r>
        <w:rPr>
          <w:rFonts w:hint="cs"/>
          <w:rtl/>
        </w:rPr>
        <w:t>מ</w:t>
      </w:r>
      <w:r w:rsidRPr="00D00DDB">
        <w:rPr>
          <w:rtl/>
        </w:rPr>
        <w:t xml:space="preserve">אפס </w:t>
      </w:r>
      <w:bookmarkStart w:id="802" w:name="_ETM_Q4_328240"/>
      <w:bookmarkEnd w:id="802"/>
      <w:r>
        <w:rPr>
          <w:rFonts w:hint="cs"/>
          <w:rtl/>
        </w:rPr>
        <w:t>ל</w:t>
      </w:r>
      <w:r w:rsidRPr="00D00DDB">
        <w:rPr>
          <w:rtl/>
        </w:rPr>
        <w:t>אלפים</w:t>
      </w:r>
      <w:r>
        <w:rPr>
          <w:rFonts w:hint="cs"/>
          <w:rtl/>
        </w:rPr>
        <w:t>,</w:t>
      </w:r>
      <w:r w:rsidRPr="00D00DDB">
        <w:rPr>
          <w:rtl/>
        </w:rPr>
        <w:t xml:space="preserve"> </w:t>
      </w:r>
      <w:bookmarkStart w:id="803" w:name="_ETM_Q4_328720"/>
      <w:bookmarkEnd w:id="803"/>
      <w:r w:rsidRPr="00D00DDB">
        <w:rPr>
          <w:rtl/>
        </w:rPr>
        <w:t>אלפים</w:t>
      </w:r>
      <w:r>
        <w:rPr>
          <w:rFonts w:hint="cs"/>
          <w:rtl/>
        </w:rPr>
        <w:t>,</w:t>
      </w:r>
      <w:r w:rsidRPr="00D00DDB">
        <w:rPr>
          <w:rtl/>
        </w:rPr>
        <w:t xml:space="preserve"> </w:t>
      </w:r>
      <w:bookmarkStart w:id="804" w:name="_ETM_Q4_329139"/>
      <w:bookmarkEnd w:id="804"/>
      <w:r w:rsidRPr="00D00DDB">
        <w:rPr>
          <w:rtl/>
        </w:rPr>
        <w:t xml:space="preserve">אלפים </w:t>
      </w:r>
      <w:bookmarkStart w:id="805" w:name="_ETM_Q4_329590"/>
      <w:bookmarkEnd w:id="805"/>
      <w:r w:rsidRPr="00D00DDB">
        <w:rPr>
          <w:rtl/>
        </w:rPr>
        <w:t>ביום</w:t>
      </w:r>
      <w:r>
        <w:rPr>
          <w:rFonts w:hint="cs"/>
          <w:rtl/>
        </w:rPr>
        <w:t>,</w:t>
      </w:r>
      <w:r w:rsidRPr="00D00DDB">
        <w:rPr>
          <w:rtl/>
        </w:rPr>
        <w:t xml:space="preserve"> </w:t>
      </w:r>
      <w:bookmarkStart w:id="806" w:name="_ETM_Q4_331050"/>
      <w:bookmarkEnd w:id="806"/>
      <w:r w:rsidRPr="00D00DDB">
        <w:rPr>
          <w:rtl/>
        </w:rPr>
        <w:t xml:space="preserve">שמתחברים </w:t>
      </w:r>
      <w:bookmarkStart w:id="807" w:name="_ETM_Q4_331860"/>
      <w:bookmarkEnd w:id="807"/>
      <w:r w:rsidRPr="00D00DDB">
        <w:rPr>
          <w:rtl/>
        </w:rPr>
        <w:t xml:space="preserve">לכל </w:t>
      </w:r>
      <w:bookmarkStart w:id="808" w:name="_ETM_Q4_332070"/>
      <w:bookmarkEnd w:id="808"/>
      <w:r w:rsidRPr="00D00DDB">
        <w:rPr>
          <w:rtl/>
        </w:rPr>
        <w:t>המערכת</w:t>
      </w:r>
      <w:r>
        <w:rPr>
          <w:rFonts w:hint="cs"/>
          <w:rtl/>
        </w:rPr>
        <w:t>,</w:t>
      </w:r>
      <w:r w:rsidRPr="00D00DDB">
        <w:rPr>
          <w:rtl/>
        </w:rPr>
        <w:t xml:space="preserve"> </w:t>
      </w:r>
      <w:bookmarkStart w:id="809" w:name="_ETM_Q4_332550"/>
      <w:bookmarkEnd w:id="809"/>
      <w:r w:rsidRPr="00D00DDB">
        <w:rPr>
          <w:rFonts w:hint="cs"/>
          <w:rtl/>
        </w:rPr>
        <w:t>וכך</w:t>
      </w:r>
      <w:r w:rsidRPr="00D00DDB">
        <w:rPr>
          <w:rtl/>
        </w:rPr>
        <w:t xml:space="preserve"> </w:t>
      </w:r>
      <w:bookmarkStart w:id="810" w:name="_ETM_Q4_332970"/>
      <w:bookmarkEnd w:id="810"/>
      <w:r w:rsidRPr="00D00DDB">
        <w:rPr>
          <w:rtl/>
        </w:rPr>
        <w:t xml:space="preserve">בהרבה </w:t>
      </w:r>
      <w:bookmarkStart w:id="811" w:name="_ETM_Q4_333360"/>
      <w:bookmarkEnd w:id="811"/>
      <w:r w:rsidRPr="00D00DDB">
        <w:rPr>
          <w:rtl/>
        </w:rPr>
        <w:t xml:space="preserve">מאוד </w:t>
      </w:r>
      <w:bookmarkStart w:id="812" w:name="_ETM_Q4_333600"/>
      <w:bookmarkEnd w:id="812"/>
      <w:r w:rsidRPr="00D00DDB">
        <w:rPr>
          <w:rtl/>
        </w:rPr>
        <w:t xml:space="preserve">יישובים </w:t>
      </w:r>
      <w:bookmarkStart w:id="813" w:name="_ETM_Q4_333990"/>
      <w:bookmarkEnd w:id="813"/>
      <w:r w:rsidRPr="00D00DDB">
        <w:rPr>
          <w:rtl/>
        </w:rPr>
        <w:t>אחרים</w:t>
      </w:r>
      <w:r>
        <w:rPr>
          <w:rFonts w:hint="cs"/>
          <w:rtl/>
        </w:rPr>
        <w:t>. עושים</w:t>
      </w:r>
      <w:r w:rsidRPr="00D00DDB">
        <w:rPr>
          <w:rtl/>
        </w:rPr>
        <w:t xml:space="preserve"> </w:t>
      </w:r>
      <w:bookmarkStart w:id="814" w:name="_ETM_Q4_335400"/>
      <w:bookmarkEnd w:id="814"/>
      <w:r w:rsidRPr="00D00DDB">
        <w:rPr>
          <w:rtl/>
        </w:rPr>
        <w:t xml:space="preserve">גם </w:t>
      </w:r>
      <w:bookmarkStart w:id="815" w:name="_ETM_Q4_335550"/>
      <w:bookmarkEnd w:id="815"/>
      <w:r w:rsidRPr="00D00DDB">
        <w:rPr>
          <w:rFonts w:hint="cs"/>
          <w:rtl/>
        </w:rPr>
        <w:t>התאמה עם</w:t>
      </w:r>
      <w:r w:rsidRPr="00D00DDB">
        <w:rPr>
          <w:rtl/>
        </w:rPr>
        <w:t xml:space="preserve"> </w:t>
      </w:r>
      <w:bookmarkStart w:id="816" w:name="_ETM_Q4_336150"/>
      <w:bookmarkEnd w:id="816"/>
      <w:r w:rsidRPr="00D00DDB">
        <w:rPr>
          <w:rtl/>
        </w:rPr>
        <w:t xml:space="preserve">הרחובות </w:t>
      </w:r>
      <w:bookmarkStart w:id="817" w:name="_ETM_Q4_336600"/>
      <w:bookmarkEnd w:id="817"/>
      <w:r w:rsidRPr="00D00DDB">
        <w:rPr>
          <w:rtl/>
        </w:rPr>
        <w:t>הצרים</w:t>
      </w:r>
      <w:bookmarkStart w:id="818" w:name="_ETM_Q4_338460"/>
      <w:bookmarkEnd w:id="818"/>
      <w:r w:rsidRPr="00D00DDB">
        <w:rPr>
          <w:rFonts w:hint="cs"/>
          <w:rtl/>
        </w:rPr>
        <w:t xml:space="preserve"> בחלק מהם</w:t>
      </w:r>
      <w:bookmarkStart w:id="819" w:name="_ETM_Q4_338580"/>
      <w:bookmarkEnd w:id="819"/>
      <w:r>
        <w:rPr>
          <w:rFonts w:hint="cs"/>
          <w:rtl/>
        </w:rPr>
        <w:t>,</w:t>
      </w:r>
      <w:r w:rsidRPr="00D00DDB">
        <w:rPr>
          <w:rFonts w:hint="cs"/>
          <w:rtl/>
        </w:rPr>
        <w:t xml:space="preserve"> </w:t>
      </w:r>
      <w:bookmarkStart w:id="820" w:name="_ETM_Q4_324000"/>
      <w:bookmarkEnd w:id="820"/>
      <w:r w:rsidRPr="00D00DDB">
        <w:rPr>
          <w:rtl/>
        </w:rPr>
        <w:t xml:space="preserve">ושאר </w:t>
      </w:r>
      <w:bookmarkStart w:id="821" w:name="_ETM_Q4_338910"/>
      <w:bookmarkEnd w:id="821"/>
      <w:r w:rsidRPr="00D00DDB">
        <w:rPr>
          <w:rtl/>
        </w:rPr>
        <w:t>הדברים</w:t>
      </w:r>
      <w:r>
        <w:rPr>
          <w:rFonts w:hint="cs"/>
          <w:rtl/>
        </w:rPr>
        <w:t xml:space="preserve"> </w:t>
      </w:r>
      <w:r w:rsidR="009F378D">
        <w:rPr>
          <w:rFonts w:hint="eastAsia"/>
          <w:rtl/>
        </w:rPr>
        <w:t>–</w:t>
      </w:r>
      <w:r w:rsidRPr="00D00DDB">
        <w:rPr>
          <w:rtl/>
        </w:rPr>
        <w:t xml:space="preserve"> </w:t>
      </w:r>
      <w:bookmarkStart w:id="822" w:name="_ETM_Q4_340100"/>
      <w:bookmarkEnd w:id="822"/>
      <w:r w:rsidRPr="00D00DDB">
        <w:rPr>
          <w:rtl/>
        </w:rPr>
        <w:t xml:space="preserve">מהפכה </w:t>
      </w:r>
      <w:bookmarkStart w:id="823" w:name="_ETM_Q4_340550"/>
      <w:bookmarkEnd w:id="823"/>
      <w:r w:rsidRPr="00D00DDB">
        <w:rPr>
          <w:rtl/>
        </w:rPr>
        <w:t xml:space="preserve">גדולה </w:t>
      </w:r>
      <w:bookmarkStart w:id="824" w:name="_ETM_Q4_340910"/>
      <w:bookmarkEnd w:id="824"/>
      <w:r w:rsidRPr="00D00DDB">
        <w:rPr>
          <w:rtl/>
        </w:rPr>
        <w:t xml:space="preserve">שמסייעת </w:t>
      </w:r>
      <w:bookmarkStart w:id="825" w:name="_ETM_Q4_341720"/>
      <w:bookmarkEnd w:id="825"/>
      <w:r w:rsidRPr="00D00DDB">
        <w:rPr>
          <w:rtl/>
        </w:rPr>
        <w:t xml:space="preserve">למגזר </w:t>
      </w:r>
      <w:bookmarkStart w:id="826" w:name="_ETM_Q4_342260"/>
      <w:bookmarkEnd w:id="826"/>
      <w:r w:rsidRPr="00D00DDB">
        <w:rPr>
          <w:rtl/>
        </w:rPr>
        <w:t xml:space="preserve">הערבי </w:t>
      </w:r>
      <w:bookmarkStart w:id="827" w:name="_ETM_Q4_343810"/>
      <w:bookmarkEnd w:id="827"/>
      <w:r w:rsidRPr="00D00DDB">
        <w:rPr>
          <w:rtl/>
        </w:rPr>
        <w:t xml:space="preserve">להתחבר </w:t>
      </w:r>
      <w:bookmarkStart w:id="828" w:name="_ETM_Q4_344500"/>
      <w:bookmarkEnd w:id="828"/>
      <w:r w:rsidRPr="00D00DDB">
        <w:rPr>
          <w:rtl/>
        </w:rPr>
        <w:t xml:space="preserve">למהפכת </w:t>
      </w:r>
      <w:bookmarkStart w:id="829" w:name="_ETM_Q4_345160"/>
      <w:bookmarkEnd w:id="829"/>
      <w:r w:rsidRPr="00D00DDB">
        <w:rPr>
          <w:rtl/>
        </w:rPr>
        <w:t xml:space="preserve">התשתיות </w:t>
      </w:r>
      <w:bookmarkStart w:id="830" w:name="_ETM_Q4_345820"/>
      <w:bookmarkEnd w:id="830"/>
      <w:r w:rsidRPr="00D00DDB">
        <w:rPr>
          <w:rtl/>
        </w:rPr>
        <w:t xml:space="preserve">והתחבורה </w:t>
      </w:r>
      <w:bookmarkStart w:id="831" w:name="_ETM_Q4_346330"/>
      <w:bookmarkEnd w:id="831"/>
      <w:r w:rsidRPr="00D00DDB">
        <w:rPr>
          <w:rtl/>
        </w:rPr>
        <w:t xml:space="preserve">הציבורית </w:t>
      </w:r>
      <w:bookmarkStart w:id="832" w:name="_ETM_Q4_346810"/>
      <w:bookmarkEnd w:id="832"/>
      <w:r w:rsidRPr="00D00DDB">
        <w:rPr>
          <w:rtl/>
        </w:rPr>
        <w:t xml:space="preserve">שאנחנו </w:t>
      </w:r>
      <w:bookmarkStart w:id="833" w:name="_ETM_Q4_347080"/>
      <w:bookmarkEnd w:id="833"/>
      <w:r w:rsidRPr="00D00DDB">
        <w:rPr>
          <w:rtl/>
        </w:rPr>
        <w:t xml:space="preserve">עושים </w:t>
      </w:r>
      <w:bookmarkStart w:id="834" w:name="_ETM_Q4_347380"/>
      <w:bookmarkEnd w:id="834"/>
      <w:r w:rsidRPr="00D00DDB">
        <w:rPr>
          <w:rtl/>
        </w:rPr>
        <w:t>במדינ</w:t>
      </w:r>
      <w:r w:rsidRPr="00D00DDB">
        <w:rPr>
          <w:rFonts w:hint="cs"/>
          <w:rtl/>
        </w:rPr>
        <w:t>ה</w:t>
      </w:r>
      <w:r>
        <w:rPr>
          <w:rFonts w:hint="cs"/>
          <w:rtl/>
        </w:rPr>
        <w:t>,</w:t>
      </w:r>
      <w:r w:rsidRPr="00D00DDB">
        <w:rPr>
          <w:rFonts w:hint="cs"/>
          <w:rtl/>
        </w:rPr>
        <w:t xml:space="preserve"> </w:t>
      </w:r>
      <w:r w:rsidRPr="007B311D">
        <w:rPr>
          <w:rtl/>
        </w:rPr>
        <w:t xml:space="preserve">ולהתחזק ולהתחבר </w:t>
      </w:r>
      <w:r>
        <w:rPr>
          <w:rFonts w:hint="cs"/>
          <w:rtl/>
        </w:rPr>
        <w:t xml:space="preserve">לעוצמה </w:t>
      </w:r>
      <w:r w:rsidRPr="007B311D">
        <w:rPr>
          <w:rtl/>
        </w:rPr>
        <w:t>הכלכלית של מדינת ישראל</w:t>
      </w:r>
      <w:r>
        <w:rPr>
          <w:rFonts w:hint="cs"/>
          <w:rtl/>
        </w:rPr>
        <w:t>.</w:t>
      </w:r>
    </w:p>
    <w:p w:rsidR="00313C74" w:rsidRDefault="00313C74" w:rsidP="0073229B">
      <w:pPr>
        <w:rPr>
          <w:rtl/>
        </w:rPr>
      </w:pPr>
    </w:p>
    <w:p w:rsidR="00313C74" w:rsidRDefault="00313C74" w:rsidP="0073229B">
      <w:pPr>
        <w:rPr>
          <w:rtl/>
        </w:rPr>
      </w:pPr>
      <w:r>
        <w:rPr>
          <w:rtl/>
        </w:rPr>
        <w:t>ו</w:t>
      </w:r>
      <w:r>
        <w:rPr>
          <w:rFonts w:hint="cs"/>
          <w:rtl/>
        </w:rPr>
        <w:t xml:space="preserve">יש כאן גם מספרי </w:t>
      </w:r>
      <w:r w:rsidRPr="007B311D">
        <w:rPr>
          <w:rtl/>
        </w:rPr>
        <w:t>קווים</w:t>
      </w:r>
      <w:r>
        <w:rPr>
          <w:rFonts w:hint="cs"/>
          <w:rtl/>
        </w:rPr>
        <w:t>:</w:t>
      </w:r>
      <w:r w:rsidRPr="007B311D">
        <w:rPr>
          <w:rtl/>
        </w:rPr>
        <w:t xml:space="preserve"> מדי שנה </w:t>
      </w:r>
      <w:r>
        <w:rPr>
          <w:rFonts w:hint="cs"/>
          <w:rtl/>
        </w:rPr>
        <w:t>משקיעים 100</w:t>
      </w:r>
      <w:r>
        <w:rPr>
          <w:rtl/>
        </w:rPr>
        <w:t xml:space="preserve"> מיליון ש</w:t>
      </w:r>
      <w:r>
        <w:rPr>
          <w:rFonts w:hint="cs"/>
          <w:rtl/>
        </w:rPr>
        <w:t xml:space="preserve">"ח </w:t>
      </w:r>
      <w:r w:rsidRPr="007B311D">
        <w:rPr>
          <w:rtl/>
        </w:rPr>
        <w:t>בתוספת שירות</w:t>
      </w:r>
      <w:r>
        <w:rPr>
          <w:rFonts w:hint="cs"/>
          <w:rtl/>
        </w:rPr>
        <w:t xml:space="preserve"> </w:t>
      </w:r>
      <w:bookmarkStart w:id="835" w:name="_ETM_Q4_346000"/>
      <w:bookmarkEnd w:id="835"/>
      <w:r>
        <w:rPr>
          <w:rFonts w:hint="cs"/>
          <w:rtl/>
        </w:rPr>
        <w:t>בקווים</w:t>
      </w:r>
      <w:r>
        <w:rPr>
          <w:rtl/>
        </w:rPr>
        <w:t xml:space="preserve"> שמיועדים </w:t>
      </w:r>
      <w:r>
        <w:rPr>
          <w:rFonts w:hint="cs"/>
          <w:rtl/>
        </w:rPr>
        <w:t>ל</w:t>
      </w:r>
      <w:r w:rsidRPr="007B311D">
        <w:rPr>
          <w:rtl/>
        </w:rPr>
        <w:t>חברה הערבית</w:t>
      </w:r>
      <w:r>
        <w:rPr>
          <w:rFonts w:hint="cs"/>
          <w:rtl/>
        </w:rPr>
        <w:t>.</w:t>
      </w:r>
      <w:r w:rsidRPr="007B311D">
        <w:rPr>
          <w:rtl/>
        </w:rPr>
        <w:t xml:space="preserve"> כתוצאה מכך </w:t>
      </w:r>
      <w:r>
        <w:rPr>
          <w:rFonts w:hint="cs"/>
          <w:rtl/>
        </w:rPr>
        <w:t xml:space="preserve">הם הוגדלו מ-258 ב-2016 </w:t>
      </w:r>
      <w:r w:rsidR="009F378D">
        <w:rPr>
          <w:rFonts w:hint="eastAsia"/>
          <w:rtl/>
        </w:rPr>
        <w:t>–</w:t>
      </w:r>
      <w:r>
        <w:rPr>
          <w:rFonts w:hint="cs"/>
          <w:rtl/>
        </w:rPr>
        <w:t xml:space="preserve"> </w:t>
      </w:r>
      <w:r w:rsidRPr="007B311D">
        <w:rPr>
          <w:rtl/>
        </w:rPr>
        <w:t>זה כבר היה אחרי כל העשייה</w:t>
      </w:r>
      <w:r>
        <w:rPr>
          <w:rFonts w:hint="cs"/>
          <w:rtl/>
        </w:rPr>
        <w:t xml:space="preserve"> </w:t>
      </w:r>
      <w:bookmarkStart w:id="836" w:name="_ETM_Q4_366487"/>
      <w:bookmarkEnd w:id="836"/>
      <w:r w:rsidR="009F378D">
        <w:rPr>
          <w:rFonts w:hint="eastAsia"/>
          <w:rtl/>
        </w:rPr>
        <w:t>–</w:t>
      </w:r>
      <w:r w:rsidRPr="007B311D">
        <w:rPr>
          <w:rtl/>
        </w:rPr>
        <w:t xml:space="preserve"> </w:t>
      </w:r>
      <w:r>
        <w:rPr>
          <w:rFonts w:hint="cs"/>
          <w:rtl/>
        </w:rPr>
        <w:t xml:space="preserve">ל-370 </w:t>
      </w:r>
      <w:r w:rsidRPr="007B311D">
        <w:rPr>
          <w:rtl/>
        </w:rPr>
        <w:t>כיום</w:t>
      </w:r>
      <w:r>
        <w:rPr>
          <w:rFonts w:hint="cs"/>
          <w:rtl/>
        </w:rPr>
        <w:t>;</w:t>
      </w:r>
      <w:r w:rsidRPr="007B311D">
        <w:rPr>
          <w:rtl/>
        </w:rPr>
        <w:t xml:space="preserve"> </w:t>
      </w:r>
      <w:r>
        <w:rPr>
          <w:rFonts w:hint="cs"/>
          <w:rtl/>
        </w:rPr>
        <w:t xml:space="preserve">תוגברה </w:t>
      </w:r>
      <w:r>
        <w:rPr>
          <w:rtl/>
        </w:rPr>
        <w:t>ה</w:t>
      </w:r>
      <w:r w:rsidRPr="007B311D">
        <w:rPr>
          <w:rtl/>
        </w:rPr>
        <w:t xml:space="preserve">תדירות של </w:t>
      </w:r>
      <w:r>
        <w:rPr>
          <w:rFonts w:hint="cs"/>
          <w:rtl/>
        </w:rPr>
        <w:t xml:space="preserve">200 </w:t>
      </w:r>
      <w:r w:rsidRPr="007B311D">
        <w:rPr>
          <w:rtl/>
        </w:rPr>
        <w:t>קווים</w:t>
      </w:r>
      <w:r>
        <w:rPr>
          <w:rFonts w:hint="cs"/>
          <w:rtl/>
        </w:rPr>
        <w:t>; הוארך</w:t>
      </w:r>
      <w:r w:rsidRPr="007B311D">
        <w:rPr>
          <w:rtl/>
        </w:rPr>
        <w:t xml:space="preserve"> המסלול של </w:t>
      </w:r>
      <w:r>
        <w:rPr>
          <w:rFonts w:hint="cs"/>
          <w:rtl/>
        </w:rPr>
        <w:t>65</w:t>
      </w:r>
      <w:r w:rsidRPr="007B311D">
        <w:rPr>
          <w:rtl/>
        </w:rPr>
        <w:t xml:space="preserve"> קווים נוספים</w:t>
      </w:r>
      <w:r>
        <w:rPr>
          <w:rFonts w:hint="cs"/>
          <w:rtl/>
        </w:rPr>
        <w:t>.</w:t>
      </w:r>
      <w:r w:rsidRPr="007B311D">
        <w:rPr>
          <w:rtl/>
        </w:rPr>
        <w:t xml:space="preserve"> אנחנו נערכים לתוכנית העבודה של</w:t>
      </w:r>
      <w:r>
        <w:rPr>
          <w:rFonts w:hint="cs"/>
          <w:rtl/>
        </w:rPr>
        <w:t xml:space="preserve"> 2019</w:t>
      </w:r>
      <w:r w:rsidR="009F378D">
        <w:rPr>
          <w:rFonts w:hint="eastAsia"/>
          <w:rtl/>
        </w:rPr>
        <w:t>–</w:t>
      </w:r>
      <w:r>
        <w:rPr>
          <w:rFonts w:hint="cs"/>
          <w:rtl/>
        </w:rPr>
        <w:t>2020, עם תוכנית</w:t>
      </w:r>
      <w:r w:rsidRPr="007B311D">
        <w:rPr>
          <w:rtl/>
        </w:rPr>
        <w:t xml:space="preserve"> אב לתחבורה ציבורית ביישובי החברה הערבית</w:t>
      </w:r>
      <w:r>
        <w:rPr>
          <w:rFonts w:hint="cs"/>
          <w:rtl/>
        </w:rPr>
        <w:t>,</w:t>
      </w:r>
      <w:r w:rsidRPr="007B311D">
        <w:rPr>
          <w:rtl/>
        </w:rPr>
        <w:t xml:space="preserve"> </w:t>
      </w:r>
      <w:r>
        <w:rPr>
          <w:rFonts w:hint="cs"/>
          <w:rtl/>
        </w:rPr>
        <w:t xml:space="preserve">עם </w:t>
      </w:r>
      <w:r w:rsidRPr="007B311D">
        <w:rPr>
          <w:rtl/>
        </w:rPr>
        <w:t>מסמך הנחיות</w:t>
      </w:r>
      <w:r>
        <w:rPr>
          <w:rFonts w:hint="cs"/>
          <w:rtl/>
        </w:rPr>
        <w:t>,</w:t>
      </w:r>
      <w:r w:rsidRPr="007B311D">
        <w:rPr>
          <w:rtl/>
        </w:rPr>
        <w:t xml:space="preserve"> עם סקרים</w:t>
      </w:r>
      <w:r>
        <w:rPr>
          <w:rFonts w:hint="cs"/>
          <w:rtl/>
        </w:rPr>
        <w:t>,</w:t>
      </w:r>
      <w:r w:rsidRPr="007B311D">
        <w:rPr>
          <w:rtl/>
        </w:rPr>
        <w:t xml:space="preserve"> </w:t>
      </w:r>
      <w:r>
        <w:rPr>
          <w:rFonts w:hint="cs"/>
          <w:rtl/>
        </w:rPr>
        <w:t xml:space="preserve">ועם </w:t>
      </w:r>
      <w:r w:rsidRPr="007B311D">
        <w:rPr>
          <w:rtl/>
        </w:rPr>
        <w:t>כל שאר הדברים</w:t>
      </w:r>
      <w:r>
        <w:rPr>
          <w:rFonts w:hint="cs"/>
          <w:rtl/>
        </w:rPr>
        <w:t>.</w:t>
      </w:r>
    </w:p>
    <w:p w:rsidR="00313C74" w:rsidRDefault="00313C74" w:rsidP="0073229B">
      <w:pPr>
        <w:rPr>
          <w:rtl/>
        </w:rPr>
      </w:pPr>
      <w:bookmarkStart w:id="837" w:name="_ETM_Q4_398000"/>
      <w:bookmarkEnd w:id="837"/>
    </w:p>
    <w:p w:rsidR="00313C74" w:rsidRPr="006341A0" w:rsidRDefault="00313C74" w:rsidP="0073229B">
      <w:pPr>
        <w:rPr>
          <w:rtl/>
        </w:rPr>
      </w:pPr>
      <w:bookmarkStart w:id="838" w:name="_ETM_Q4_399000"/>
      <w:bookmarkEnd w:id="838"/>
      <w:r>
        <w:rPr>
          <w:rFonts w:hint="cs"/>
          <w:rtl/>
        </w:rPr>
        <w:t>כך</w:t>
      </w:r>
      <w:r w:rsidRPr="007B311D">
        <w:rPr>
          <w:rtl/>
        </w:rPr>
        <w:t xml:space="preserve"> </w:t>
      </w:r>
      <w:r>
        <w:rPr>
          <w:rFonts w:hint="cs"/>
          <w:rtl/>
        </w:rPr>
        <w:t>ש</w:t>
      </w:r>
      <w:r w:rsidRPr="007B311D">
        <w:rPr>
          <w:rtl/>
        </w:rPr>
        <w:t>אני לא יודע מאיפה אתה מקבל את הסקרים האלה</w:t>
      </w:r>
      <w:r>
        <w:rPr>
          <w:rFonts w:hint="cs"/>
          <w:rtl/>
        </w:rPr>
        <w:t>.</w:t>
      </w:r>
      <w:r w:rsidRPr="007B311D">
        <w:rPr>
          <w:rtl/>
        </w:rPr>
        <w:t xml:space="preserve"> </w:t>
      </w:r>
      <w:r>
        <w:rPr>
          <w:rFonts w:hint="cs"/>
          <w:rtl/>
        </w:rPr>
        <w:t>כן, י</w:t>
      </w:r>
      <w:r w:rsidRPr="007B311D">
        <w:rPr>
          <w:rtl/>
        </w:rPr>
        <w:t>ש הרבה גופים</w:t>
      </w:r>
      <w:r>
        <w:rPr>
          <w:rFonts w:hint="cs"/>
          <w:rtl/>
        </w:rPr>
        <w:t xml:space="preserve"> ש</w:t>
      </w:r>
      <w:r w:rsidRPr="007B311D">
        <w:rPr>
          <w:rtl/>
        </w:rPr>
        <w:t>במקום לעשות</w:t>
      </w:r>
      <w:bookmarkStart w:id="839" w:name="_ETM_Q4_391000"/>
      <w:bookmarkEnd w:id="839"/>
      <w:r>
        <w:rPr>
          <w:rFonts w:hint="cs"/>
          <w:rtl/>
        </w:rPr>
        <w:t>,</w:t>
      </w:r>
      <w:r w:rsidRPr="007B311D">
        <w:rPr>
          <w:rtl/>
        </w:rPr>
        <w:t xml:space="preserve"> </w:t>
      </w:r>
      <w:r>
        <w:rPr>
          <w:rFonts w:hint="cs"/>
          <w:rtl/>
        </w:rPr>
        <w:t xml:space="preserve">מתנדבים </w:t>
      </w:r>
      <w:r w:rsidRPr="007B311D">
        <w:rPr>
          <w:rtl/>
        </w:rPr>
        <w:t>לארגן כל מיני סקרים</w:t>
      </w:r>
      <w:r>
        <w:rPr>
          <w:rFonts w:hint="cs"/>
          <w:rtl/>
        </w:rPr>
        <w:t>,</w:t>
      </w:r>
      <w:r w:rsidRPr="007B311D">
        <w:rPr>
          <w:rtl/>
        </w:rPr>
        <w:t xml:space="preserve"> </w:t>
      </w:r>
      <w:r>
        <w:rPr>
          <w:rFonts w:hint="cs"/>
          <w:rtl/>
        </w:rPr>
        <w:t xml:space="preserve">ואז </w:t>
      </w:r>
      <w:r w:rsidRPr="007B311D">
        <w:rPr>
          <w:rtl/>
        </w:rPr>
        <w:t>מתראיינים על סקרים</w:t>
      </w:r>
      <w:r>
        <w:rPr>
          <w:rFonts w:hint="cs"/>
          <w:rtl/>
        </w:rPr>
        <w:t>.</w:t>
      </w:r>
      <w:r w:rsidRPr="007B311D">
        <w:rPr>
          <w:rtl/>
        </w:rPr>
        <w:t xml:space="preserve"> אנחנו עושים</w:t>
      </w:r>
      <w:r>
        <w:rPr>
          <w:rFonts w:hint="cs"/>
          <w:rtl/>
        </w:rPr>
        <w:t>,</w:t>
      </w:r>
      <w:r w:rsidRPr="007B311D">
        <w:rPr>
          <w:rtl/>
        </w:rPr>
        <w:t xml:space="preserve"> </w:t>
      </w:r>
      <w:r>
        <w:rPr>
          <w:rFonts w:hint="cs"/>
          <w:rtl/>
        </w:rPr>
        <w:t>ו</w:t>
      </w:r>
      <w:r w:rsidRPr="007B311D">
        <w:rPr>
          <w:rtl/>
        </w:rPr>
        <w:t>אלה הנתונים</w:t>
      </w:r>
      <w:r>
        <w:rPr>
          <w:rFonts w:hint="cs"/>
          <w:rtl/>
        </w:rPr>
        <w:t>, וזאת</w:t>
      </w:r>
      <w:r w:rsidRPr="007B311D">
        <w:rPr>
          <w:rtl/>
        </w:rPr>
        <w:t xml:space="preserve"> המהפכה</w:t>
      </w:r>
      <w:r>
        <w:rPr>
          <w:rFonts w:hint="cs"/>
          <w:rtl/>
        </w:rPr>
        <w:t>,</w:t>
      </w:r>
      <w:r>
        <w:rPr>
          <w:rtl/>
        </w:rPr>
        <w:t xml:space="preserve"> </w:t>
      </w:r>
      <w:r>
        <w:rPr>
          <w:rFonts w:hint="cs"/>
          <w:rtl/>
        </w:rPr>
        <w:t>ו</w:t>
      </w:r>
      <w:r w:rsidRPr="007B311D">
        <w:rPr>
          <w:rtl/>
        </w:rPr>
        <w:t>בהחלט החברה הערבית היא חלק מהמהפכ</w:t>
      </w:r>
      <w:r>
        <w:rPr>
          <w:rtl/>
        </w:rPr>
        <w:t>ה</w:t>
      </w:r>
      <w:r>
        <w:rPr>
          <w:rFonts w:hint="cs"/>
          <w:rtl/>
        </w:rPr>
        <w:t xml:space="preserve"> הזו.</w:t>
      </w:r>
    </w:p>
    <w:p w:rsidR="00313C74" w:rsidRDefault="00313C74" w:rsidP="00040D4A">
      <w:pPr>
        <w:ind w:firstLine="0"/>
        <w:rPr>
          <w:rtl/>
        </w:rPr>
      </w:pPr>
    </w:p>
    <w:p w:rsidR="00313C74" w:rsidRDefault="00313C74" w:rsidP="00040D4A">
      <w:pPr>
        <w:pStyle w:val="af6"/>
        <w:keepNext/>
        <w:rPr>
          <w:rtl/>
        </w:rPr>
      </w:pPr>
      <w:r w:rsidRPr="00074A42">
        <w:rPr>
          <w:rStyle w:val="TagStyle"/>
          <w:rtl/>
        </w:rPr>
        <w:t xml:space="preserve"> &lt;&lt; יור &gt;&gt; </w:t>
      </w:r>
      <w:r>
        <w:rPr>
          <w:rtl/>
        </w:rPr>
        <w:t>היו"ר יולי יואל אדלשטיין:</w:t>
      </w:r>
      <w:r w:rsidRPr="00074A42">
        <w:rPr>
          <w:rStyle w:val="TagStyle"/>
          <w:rtl/>
        </w:rPr>
        <w:t xml:space="preserve"> &lt;&lt; יור &gt;&gt;</w:t>
      </w:r>
      <w:r>
        <w:rPr>
          <w:rtl/>
        </w:rPr>
        <w:t xml:space="preserve"> </w:t>
      </w:r>
    </w:p>
    <w:p w:rsidR="00313C74" w:rsidRDefault="00313C74" w:rsidP="0073229B">
      <w:pPr>
        <w:rPr>
          <w:rtl/>
        </w:rPr>
      </w:pPr>
    </w:p>
    <w:p w:rsidR="00313C74" w:rsidRDefault="00313C74" w:rsidP="00040D4A">
      <w:pPr>
        <w:rPr>
          <w:rtl/>
        </w:rPr>
      </w:pPr>
      <w:bookmarkStart w:id="840" w:name="_ETM_Q4_418952"/>
      <w:bookmarkStart w:id="841" w:name="_ETM_Q4_445718"/>
      <w:bookmarkStart w:id="842" w:name="_ETM_Q4_445843"/>
      <w:bookmarkStart w:id="843" w:name="_ETM_Q4_428015"/>
      <w:bookmarkStart w:id="844" w:name="_ETM_Q4_428108"/>
      <w:bookmarkStart w:id="845" w:name="_ETM_Q4_467421"/>
      <w:bookmarkStart w:id="846" w:name="_ETM_Q4_349310"/>
      <w:bookmarkStart w:id="847" w:name="_ETM_Q4_385560"/>
      <w:bookmarkStart w:id="848" w:name="_ETM_Q4_416850"/>
      <w:bookmarkEnd w:id="840"/>
      <w:bookmarkEnd w:id="841"/>
      <w:bookmarkEnd w:id="842"/>
      <w:bookmarkEnd w:id="843"/>
      <w:bookmarkEnd w:id="844"/>
      <w:bookmarkEnd w:id="845"/>
      <w:bookmarkEnd w:id="846"/>
      <w:bookmarkEnd w:id="847"/>
      <w:bookmarkEnd w:id="848"/>
      <w:r w:rsidRPr="007B311D">
        <w:rPr>
          <w:rtl/>
        </w:rPr>
        <w:t xml:space="preserve">תודה </w:t>
      </w:r>
      <w:bookmarkStart w:id="849" w:name="_ETM_Q4_417210"/>
      <w:bookmarkEnd w:id="849"/>
      <w:r w:rsidRPr="007B311D">
        <w:rPr>
          <w:rtl/>
        </w:rPr>
        <w:t>לשר</w:t>
      </w:r>
      <w:r>
        <w:rPr>
          <w:rFonts w:hint="cs"/>
          <w:rtl/>
        </w:rPr>
        <w:t>.</w:t>
      </w:r>
      <w:r w:rsidRPr="007B311D">
        <w:rPr>
          <w:rtl/>
        </w:rPr>
        <w:t xml:space="preserve"> </w:t>
      </w:r>
      <w:bookmarkStart w:id="850" w:name="_ETM_Q4_417690"/>
      <w:bookmarkEnd w:id="850"/>
      <w:r w:rsidRPr="007B311D">
        <w:rPr>
          <w:rtl/>
        </w:rPr>
        <w:t xml:space="preserve">שאלות </w:t>
      </w:r>
      <w:bookmarkStart w:id="851" w:name="_ETM_Q4_418170"/>
      <w:bookmarkEnd w:id="851"/>
      <w:r w:rsidRPr="007B311D">
        <w:rPr>
          <w:rtl/>
        </w:rPr>
        <w:t xml:space="preserve">נוספות </w:t>
      </w:r>
      <w:bookmarkStart w:id="852" w:name="_ETM_Q4_418980"/>
      <w:bookmarkEnd w:id="852"/>
      <w:r w:rsidRPr="007B311D">
        <w:rPr>
          <w:rtl/>
        </w:rPr>
        <w:t xml:space="preserve">לחברי </w:t>
      </w:r>
      <w:bookmarkStart w:id="853" w:name="_ETM_Q4_419640"/>
      <w:bookmarkEnd w:id="853"/>
      <w:r w:rsidRPr="007B311D">
        <w:rPr>
          <w:rtl/>
        </w:rPr>
        <w:t xml:space="preserve">הכנסת </w:t>
      </w:r>
      <w:bookmarkStart w:id="854" w:name="_ETM_Q4_420090"/>
      <w:bookmarkEnd w:id="854"/>
      <w:r w:rsidRPr="007B311D">
        <w:rPr>
          <w:rtl/>
        </w:rPr>
        <w:t xml:space="preserve">טלב </w:t>
      </w:r>
      <w:bookmarkStart w:id="855" w:name="_ETM_Q4_420450"/>
      <w:bookmarkEnd w:id="855"/>
      <w:r w:rsidRPr="007B311D">
        <w:rPr>
          <w:rtl/>
        </w:rPr>
        <w:t xml:space="preserve">אבו </w:t>
      </w:r>
      <w:bookmarkStart w:id="856" w:name="_ETM_Q4_420630"/>
      <w:bookmarkEnd w:id="856"/>
      <w:r w:rsidRPr="007B311D">
        <w:rPr>
          <w:rtl/>
        </w:rPr>
        <w:t>עראר</w:t>
      </w:r>
      <w:r>
        <w:rPr>
          <w:rFonts w:hint="cs"/>
          <w:rtl/>
        </w:rPr>
        <w:t>,</w:t>
      </w:r>
      <w:r w:rsidRPr="007B311D">
        <w:rPr>
          <w:rtl/>
        </w:rPr>
        <w:t xml:space="preserve"> </w:t>
      </w:r>
      <w:bookmarkStart w:id="857" w:name="_ETM_Q4_421470"/>
      <w:bookmarkEnd w:id="857"/>
      <w:r>
        <w:rPr>
          <w:rFonts w:hint="cs"/>
          <w:rtl/>
        </w:rPr>
        <w:t>בעל ה</w:t>
      </w:r>
      <w:r w:rsidRPr="007B311D">
        <w:rPr>
          <w:rFonts w:hint="cs"/>
          <w:rtl/>
        </w:rPr>
        <w:t>שאילתה</w:t>
      </w:r>
      <w:r>
        <w:rPr>
          <w:rFonts w:hint="cs"/>
          <w:rtl/>
        </w:rPr>
        <w:t>,</w:t>
      </w:r>
      <w:r w:rsidRPr="007B311D">
        <w:rPr>
          <w:rtl/>
        </w:rPr>
        <w:t xml:space="preserve"> </w:t>
      </w:r>
      <w:bookmarkStart w:id="858" w:name="_ETM_Q4_422130"/>
      <w:bookmarkEnd w:id="858"/>
      <w:r w:rsidRPr="007B311D">
        <w:rPr>
          <w:rtl/>
        </w:rPr>
        <w:t xml:space="preserve">וגם </w:t>
      </w:r>
      <w:bookmarkStart w:id="859" w:name="_ETM_Q4_422490"/>
      <w:bookmarkEnd w:id="859"/>
      <w:r w:rsidRPr="007B311D">
        <w:rPr>
          <w:rtl/>
        </w:rPr>
        <w:t xml:space="preserve">לחברי </w:t>
      </w:r>
      <w:bookmarkStart w:id="860" w:name="_ETM_Q4_422820"/>
      <w:bookmarkEnd w:id="860"/>
      <w:r w:rsidRPr="007B311D">
        <w:rPr>
          <w:rtl/>
        </w:rPr>
        <w:t xml:space="preserve">הכנסת </w:t>
      </w:r>
      <w:bookmarkStart w:id="861" w:name="_ETM_Q4_423210"/>
      <w:bookmarkEnd w:id="861"/>
      <w:r w:rsidRPr="007B311D">
        <w:rPr>
          <w:rtl/>
        </w:rPr>
        <w:t xml:space="preserve">קסניה </w:t>
      </w:r>
      <w:bookmarkStart w:id="862" w:name="_ETM_Q4_423630"/>
      <w:bookmarkEnd w:id="862"/>
      <w:r>
        <w:rPr>
          <w:rtl/>
        </w:rPr>
        <w:t>ס</w:t>
      </w:r>
      <w:r>
        <w:rPr>
          <w:rFonts w:hint="cs"/>
          <w:rtl/>
        </w:rPr>
        <w:t>בטלובה</w:t>
      </w:r>
      <w:r w:rsidRPr="007B311D">
        <w:rPr>
          <w:rtl/>
        </w:rPr>
        <w:t xml:space="preserve"> </w:t>
      </w:r>
      <w:bookmarkStart w:id="863" w:name="_ETM_Q4_424170"/>
      <w:bookmarkEnd w:id="863"/>
      <w:r w:rsidRPr="007B311D">
        <w:rPr>
          <w:rtl/>
        </w:rPr>
        <w:t xml:space="preserve">וישראל </w:t>
      </w:r>
      <w:bookmarkStart w:id="864" w:name="_ETM_Q4_425070"/>
      <w:bookmarkEnd w:id="864"/>
      <w:r w:rsidRPr="007B311D">
        <w:rPr>
          <w:rtl/>
        </w:rPr>
        <w:t>אייכלר</w:t>
      </w:r>
      <w:r>
        <w:rPr>
          <w:rFonts w:hint="cs"/>
          <w:rtl/>
        </w:rPr>
        <w:t>.</w:t>
      </w:r>
      <w:bookmarkStart w:id="865" w:name="_ETM_Q4_427350"/>
      <w:bookmarkStart w:id="866" w:name="_ETM_Q4_451930"/>
      <w:bookmarkStart w:id="867" w:name="_ETM_Q4_496570"/>
      <w:bookmarkEnd w:id="865"/>
      <w:bookmarkEnd w:id="866"/>
      <w:bookmarkEnd w:id="867"/>
    </w:p>
    <w:p w:rsidR="00313C74" w:rsidRDefault="00313C74" w:rsidP="00040D4A">
      <w:pPr>
        <w:rPr>
          <w:rtl/>
        </w:rPr>
      </w:pPr>
    </w:p>
    <w:p w:rsidR="00313C74" w:rsidRDefault="00313C74" w:rsidP="00040D4A">
      <w:pPr>
        <w:pStyle w:val="-"/>
        <w:rPr>
          <w:rtl/>
        </w:rPr>
      </w:pPr>
      <w:bookmarkStart w:id="868" w:name="_ETM_Q4_414000"/>
      <w:bookmarkEnd w:id="868"/>
      <w:r w:rsidRPr="004C36D3">
        <w:rPr>
          <w:rStyle w:val="TagStyle"/>
          <w:rtl/>
        </w:rPr>
        <w:t xml:space="preserve"> &lt;&lt; דובר_המשך &gt;&gt;</w:t>
      </w:r>
      <w:r w:rsidRPr="00074A42">
        <w:rPr>
          <w:rStyle w:val="TagStyle"/>
          <w:rtl/>
        </w:rPr>
        <w:t xml:space="preserve"> </w:t>
      </w:r>
      <w:r>
        <w:rPr>
          <w:rtl/>
        </w:rPr>
        <w:t>טלב אבו עראר (הרשימה המשותפת):</w:t>
      </w:r>
      <w:r w:rsidRPr="00074A42">
        <w:rPr>
          <w:rStyle w:val="TagStyle"/>
          <w:rtl/>
        </w:rPr>
        <w:t xml:space="preserve"> </w:t>
      </w:r>
      <w:r w:rsidRPr="004C36D3">
        <w:rPr>
          <w:rStyle w:val="TagStyle"/>
          <w:rtl/>
        </w:rPr>
        <w:t xml:space="preserve">&lt;&lt; דובר_המשך &gt;&gt; </w:t>
      </w:r>
      <w:r>
        <w:rPr>
          <w:rtl/>
        </w:rPr>
        <w:t xml:space="preserve"> </w:t>
      </w:r>
    </w:p>
    <w:p w:rsidR="00313C74" w:rsidRDefault="00313C74" w:rsidP="0073229B">
      <w:pPr>
        <w:rPr>
          <w:rtl/>
        </w:rPr>
      </w:pPr>
    </w:p>
    <w:p w:rsidR="00313C74" w:rsidRDefault="00313C74" w:rsidP="0073229B">
      <w:pPr>
        <w:rPr>
          <w:rtl/>
        </w:rPr>
      </w:pPr>
      <w:r>
        <w:rPr>
          <w:rFonts w:hint="cs"/>
          <w:rtl/>
        </w:rPr>
        <w:t xml:space="preserve">מכובדי השר, אני מברך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Pr="007B311D" w:rsidRDefault="00313C74" w:rsidP="0073229B">
      <w:pPr>
        <w:rPr>
          <w:rtl/>
        </w:rPr>
      </w:pPr>
    </w:p>
    <w:p w:rsidR="00313C74" w:rsidRDefault="00313C74" w:rsidP="00040D4A">
      <w:pPr>
        <w:pStyle w:val="-"/>
        <w:keepNext/>
        <w:rPr>
          <w:rtl/>
        </w:rPr>
      </w:pPr>
      <w:r w:rsidRPr="00074A42">
        <w:rPr>
          <w:rStyle w:val="TagStyle"/>
          <w:rtl/>
        </w:rPr>
        <w:t xml:space="preserve"> &lt;&lt; דובר_המשך &gt;&gt; </w:t>
      </w:r>
      <w:r>
        <w:rPr>
          <w:rtl/>
        </w:rPr>
        <w:t>שר התחבורה והבטיחות בדרכים ישראל כץ:</w:t>
      </w:r>
      <w:r w:rsidRPr="00074A42">
        <w:rPr>
          <w:rStyle w:val="TagStyle"/>
          <w:rtl/>
        </w:rPr>
        <w:t xml:space="preserve"> &lt;&lt; דובר_המשך &gt;&gt;</w:t>
      </w:r>
      <w:r>
        <w:rPr>
          <w:rtl/>
        </w:rPr>
        <w:t xml:space="preserve"> </w:t>
      </w:r>
    </w:p>
    <w:p w:rsidR="00313C74" w:rsidRDefault="00313C74" w:rsidP="0073229B">
      <w:pPr>
        <w:rPr>
          <w:rtl/>
        </w:rPr>
      </w:pPr>
    </w:p>
    <w:p w:rsidR="00313C74" w:rsidRDefault="00313C74" w:rsidP="0073229B">
      <w:pPr>
        <w:rPr>
          <w:rtl/>
        </w:rPr>
      </w:pPr>
      <w:r>
        <w:rPr>
          <w:rFonts w:hint="cs"/>
          <w:rtl/>
        </w:rPr>
        <w:lastRenderedPageBreak/>
        <w:t xml:space="preserve">חבר הכנסת </w:t>
      </w:r>
      <w:r>
        <w:rPr>
          <w:rtl/>
        </w:rPr>
        <w:t>טלב אבו עראר</w:t>
      </w:r>
      <w:r>
        <w:rPr>
          <w:rFonts w:hint="cs"/>
          <w:rtl/>
        </w:rPr>
        <w:t xml:space="preserve">, רק </w:t>
      </w:r>
      <w:bookmarkStart w:id="869" w:name="_ETM_Q4_417000"/>
      <w:bookmarkEnd w:id="869"/>
      <w:r>
        <w:rPr>
          <w:rFonts w:hint="cs"/>
          <w:rtl/>
        </w:rPr>
        <w:t>הערה. אתה הרי כל פעם</w:t>
      </w:r>
      <w:r w:rsidRPr="003E5BBB">
        <w:rPr>
          <w:rtl/>
        </w:rPr>
        <w:t xml:space="preserve"> </w:t>
      </w:r>
      <w:r w:rsidRPr="007B311D">
        <w:rPr>
          <w:rtl/>
        </w:rPr>
        <w:t xml:space="preserve">בא </w:t>
      </w:r>
      <w:bookmarkStart w:id="870" w:name="_ETM_Q4_431690"/>
      <w:bookmarkEnd w:id="870"/>
      <w:r w:rsidRPr="007B311D">
        <w:rPr>
          <w:rtl/>
        </w:rPr>
        <w:t xml:space="preserve">ואומר </w:t>
      </w:r>
      <w:bookmarkStart w:id="871" w:name="_ETM_Q4_431990"/>
      <w:bookmarkEnd w:id="871"/>
      <w:r w:rsidRPr="007B311D">
        <w:rPr>
          <w:rtl/>
        </w:rPr>
        <w:t xml:space="preserve">לי </w:t>
      </w:r>
      <w:bookmarkStart w:id="872" w:name="_ETM_Q4_432050"/>
      <w:bookmarkEnd w:id="872"/>
      <w:r>
        <w:rPr>
          <w:rFonts w:hint="cs"/>
          <w:rtl/>
        </w:rPr>
        <w:t>ש</w:t>
      </w:r>
      <w:r w:rsidRPr="007B311D">
        <w:rPr>
          <w:rtl/>
        </w:rPr>
        <w:t xml:space="preserve">אתה </w:t>
      </w:r>
      <w:bookmarkStart w:id="873" w:name="_ETM_Q4_432230"/>
      <w:bookmarkEnd w:id="873"/>
      <w:r w:rsidRPr="007B311D">
        <w:rPr>
          <w:rtl/>
        </w:rPr>
        <w:t xml:space="preserve">רואה </w:t>
      </w:r>
      <w:bookmarkStart w:id="874" w:name="_ETM_Q4_432380"/>
      <w:bookmarkEnd w:id="874"/>
      <w:r w:rsidRPr="007B311D">
        <w:rPr>
          <w:rtl/>
        </w:rPr>
        <w:t xml:space="preserve">את </w:t>
      </w:r>
      <w:bookmarkStart w:id="875" w:name="_ETM_Q4_432470"/>
      <w:bookmarkEnd w:id="875"/>
      <w:r>
        <w:rPr>
          <w:rtl/>
        </w:rPr>
        <w:t>השי</w:t>
      </w:r>
      <w:r>
        <w:rPr>
          <w:rFonts w:hint="cs"/>
          <w:rtl/>
        </w:rPr>
        <w:t>פ</w:t>
      </w:r>
      <w:r w:rsidRPr="007B311D">
        <w:rPr>
          <w:rtl/>
        </w:rPr>
        <w:t xml:space="preserve">ור </w:t>
      </w:r>
      <w:bookmarkStart w:id="876" w:name="_ETM_Q4_432920"/>
      <w:bookmarkEnd w:id="876"/>
      <w:r w:rsidRPr="007B311D">
        <w:rPr>
          <w:rtl/>
        </w:rPr>
        <w:t>בשטח</w:t>
      </w:r>
      <w:r>
        <w:rPr>
          <w:rFonts w:hint="cs"/>
          <w:rtl/>
        </w:rPr>
        <w:t>. אז אל תיבהל</w:t>
      </w:r>
      <w:r w:rsidRPr="007B311D">
        <w:rPr>
          <w:rtl/>
        </w:rPr>
        <w:t xml:space="preserve"> </w:t>
      </w:r>
      <w:bookmarkStart w:id="877" w:name="_ETM_Q4_434030"/>
      <w:bookmarkStart w:id="878" w:name="_ETM_Q4_434750"/>
      <w:bookmarkEnd w:id="877"/>
      <w:bookmarkEnd w:id="878"/>
      <w:r>
        <w:rPr>
          <w:rFonts w:hint="cs"/>
          <w:rtl/>
        </w:rPr>
        <w:t>מ</w:t>
      </w:r>
      <w:r w:rsidRPr="007B311D">
        <w:rPr>
          <w:rtl/>
        </w:rPr>
        <w:t>סקרים</w:t>
      </w:r>
      <w:r>
        <w:rPr>
          <w:rFonts w:hint="cs"/>
          <w:rtl/>
        </w:rPr>
        <w:t xml:space="preserve">, </w:t>
      </w:r>
      <w:bookmarkStart w:id="879" w:name="_ETM_Q4_420000"/>
      <w:bookmarkEnd w:id="879"/>
      <w:r>
        <w:rPr>
          <w:rFonts w:hint="cs"/>
          <w:rtl/>
        </w:rPr>
        <w:t>אל</w:t>
      </w:r>
      <w:bookmarkStart w:id="880" w:name="_ETM_Q4_435500"/>
      <w:bookmarkEnd w:id="880"/>
      <w:r>
        <w:rPr>
          <w:rFonts w:hint="cs"/>
          <w:rtl/>
        </w:rPr>
        <w:t xml:space="preserve"> </w:t>
      </w:r>
      <w:r w:rsidRPr="007B311D">
        <w:rPr>
          <w:rtl/>
        </w:rPr>
        <w:t xml:space="preserve">תחשוב </w:t>
      </w:r>
      <w:bookmarkStart w:id="881" w:name="_ETM_Q4_435770"/>
      <w:bookmarkEnd w:id="881"/>
      <w:r>
        <w:rPr>
          <w:rtl/>
        </w:rPr>
        <w:t>שז</w:t>
      </w:r>
      <w:r>
        <w:rPr>
          <w:rFonts w:hint="cs"/>
          <w:rtl/>
        </w:rPr>
        <w:t>ו</w:t>
      </w:r>
      <w:r w:rsidRPr="007B311D">
        <w:rPr>
          <w:rtl/>
        </w:rPr>
        <w:t xml:space="preserve"> </w:t>
      </w:r>
      <w:bookmarkStart w:id="882" w:name="_ETM_Q4_436220"/>
      <w:bookmarkEnd w:id="882"/>
      <w:r w:rsidRPr="007B311D">
        <w:rPr>
          <w:rtl/>
        </w:rPr>
        <w:t>האמת</w:t>
      </w:r>
      <w:r>
        <w:rPr>
          <w:rFonts w:hint="cs"/>
          <w:rtl/>
        </w:rPr>
        <w:t>.</w:t>
      </w:r>
      <w:r w:rsidRPr="007B311D">
        <w:rPr>
          <w:rtl/>
        </w:rPr>
        <w:t xml:space="preserve"> </w:t>
      </w:r>
      <w:bookmarkStart w:id="883" w:name="_ETM_Q4_436790"/>
      <w:bookmarkEnd w:id="883"/>
      <w:r w:rsidRPr="007B311D">
        <w:rPr>
          <w:rtl/>
        </w:rPr>
        <w:t xml:space="preserve">האמת </w:t>
      </w:r>
      <w:bookmarkStart w:id="884" w:name="_ETM_Q4_437120"/>
      <w:bookmarkEnd w:id="884"/>
      <w:r>
        <w:rPr>
          <w:rFonts w:hint="cs"/>
          <w:rtl/>
        </w:rPr>
        <w:t xml:space="preserve">זה </w:t>
      </w:r>
      <w:r w:rsidRPr="007B311D">
        <w:rPr>
          <w:rtl/>
        </w:rPr>
        <w:t xml:space="preserve">מה </w:t>
      </w:r>
      <w:bookmarkStart w:id="885" w:name="_ETM_Q4_437300"/>
      <w:bookmarkEnd w:id="885"/>
      <w:r w:rsidRPr="007B311D">
        <w:rPr>
          <w:rtl/>
        </w:rPr>
        <w:t xml:space="preserve">שאתה </w:t>
      </w:r>
      <w:bookmarkStart w:id="886" w:name="_ETM_Q4_437510"/>
      <w:bookmarkEnd w:id="886"/>
      <w:r w:rsidRPr="007B311D">
        <w:rPr>
          <w:rtl/>
        </w:rPr>
        <w:t>רואה</w:t>
      </w:r>
      <w:r>
        <w:rPr>
          <w:rFonts w:hint="cs"/>
          <w:rtl/>
        </w:rPr>
        <w:t>, דרך אגב. הסקר או כל מיני</w:t>
      </w:r>
      <w:bookmarkStart w:id="887" w:name="_ETM_Q4_426000"/>
      <w:bookmarkEnd w:id="887"/>
      <w:r>
        <w:rPr>
          <w:rFonts w:hint="cs"/>
          <w:rtl/>
        </w:rPr>
        <w:t xml:space="preserve">, זה </w:t>
      </w:r>
      <w:bookmarkStart w:id="888" w:name="_ETM_Q4_441040"/>
      <w:bookmarkStart w:id="889" w:name="_ETM_Q4_441460"/>
      <w:bookmarkEnd w:id="888"/>
      <w:bookmarkEnd w:id="889"/>
      <w:r w:rsidRPr="007B311D">
        <w:rPr>
          <w:rtl/>
        </w:rPr>
        <w:t xml:space="preserve">כנראה </w:t>
      </w:r>
      <w:bookmarkStart w:id="890" w:name="_ETM_Q4_442960"/>
      <w:bookmarkEnd w:id="890"/>
      <w:r w:rsidR="009F378D">
        <w:rPr>
          <w:rtl/>
        </w:rPr>
        <w:t>–</w:t>
      </w:r>
      <w:r>
        <w:rPr>
          <w:rFonts w:hint="cs"/>
          <w:rtl/>
        </w:rPr>
        <w:t xml:space="preserve"> </w:t>
      </w:r>
      <w:r w:rsidRPr="007B311D">
        <w:rPr>
          <w:rtl/>
        </w:rPr>
        <w:t xml:space="preserve">מה </w:t>
      </w:r>
      <w:bookmarkStart w:id="891" w:name="_ETM_Q4_443080"/>
      <w:bookmarkEnd w:id="891"/>
      <w:r w:rsidRPr="007B311D">
        <w:rPr>
          <w:rtl/>
        </w:rPr>
        <w:t xml:space="preserve">שאתה </w:t>
      </w:r>
      <w:bookmarkStart w:id="892" w:name="_ETM_Q4_443260"/>
      <w:bookmarkEnd w:id="892"/>
      <w:r w:rsidRPr="007B311D">
        <w:rPr>
          <w:rtl/>
        </w:rPr>
        <w:t xml:space="preserve">רואה </w:t>
      </w:r>
      <w:bookmarkStart w:id="893" w:name="_ETM_Q4_443470"/>
      <w:bookmarkEnd w:id="893"/>
      <w:r w:rsidRPr="007B311D">
        <w:rPr>
          <w:rtl/>
        </w:rPr>
        <w:t xml:space="preserve">זה </w:t>
      </w:r>
      <w:bookmarkStart w:id="894" w:name="_ETM_Q4_443529"/>
      <w:bookmarkEnd w:id="894"/>
      <w:r w:rsidRPr="007B311D">
        <w:rPr>
          <w:rtl/>
        </w:rPr>
        <w:t xml:space="preserve">עדיין </w:t>
      </w:r>
      <w:bookmarkStart w:id="895" w:name="_ETM_Q4_443860"/>
      <w:bookmarkEnd w:id="895"/>
      <w:r w:rsidRPr="007B311D">
        <w:rPr>
          <w:rtl/>
        </w:rPr>
        <w:t>נכון</w:t>
      </w:r>
      <w:r>
        <w:rPr>
          <w:rFonts w:hint="cs"/>
          <w:rtl/>
        </w:rPr>
        <w:t>.</w:t>
      </w:r>
    </w:p>
    <w:p w:rsidR="00313C74" w:rsidRDefault="00313C74" w:rsidP="00040D4A">
      <w:pPr>
        <w:rPr>
          <w:rtl/>
        </w:rPr>
      </w:pPr>
      <w:bookmarkStart w:id="896" w:name="_ETM_Q4_470030"/>
      <w:bookmarkEnd w:id="896"/>
    </w:p>
    <w:p w:rsidR="00313C74" w:rsidRDefault="00313C74" w:rsidP="00040D4A">
      <w:pPr>
        <w:pStyle w:val="-"/>
        <w:rPr>
          <w:rtl/>
        </w:rPr>
      </w:pPr>
      <w:bookmarkStart w:id="897" w:name="_ETM_Q4_411761"/>
      <w:bookmarkStart w:id="898" w:name="ET_speakercontinue_5066_13"/>
      <w:bookmarkEnd w:id="897"/>
      <w:r w:rsidRPr="004C36D3">
        <w:rPr>
          <w:rStyle w:val="TagStyle"/>
          <w:rtl/>
        </w:rPr>
        <w:t xml:space="preserve"> &lt;&lt; דובר_המשך &gt;&gt;</w:t>
      </w:r>
      <w:r w:rsidRPr="00074A42">
        <w:rPr>
          <w:rStyle w:val="TagStyle"/>
          <w:rtl/>
        </w:rPr>
        <w:t xml:space="preserve"> </w:t>
      </w:r>
      <w:r>
        <w:rPr>
          <w:rtl/>
        </w:rPr>
        <w:t>טלב אבו עראר (הרשימה המשותפת):</w:t>
      </w:r>
      <w:r w:rsidRPr="00074A42">
        <w:rPr>
          <w:rStyle w:val="TagStyle"/>
          <w:rtl/>
        </w:rPr>
        <w:t xml:space="preserve"> </w:t>
      </w:r>
      <w:r w:rsidRPr="004C36D3">
        <w:rPr>
          <w:rStyle w:val="TagStyle"/>
          <w:rtl/>
        </w:rPr>
        <w:t xml:space="preserve">&lt;&lt; דובר_המשך &gt;&gt; </w:t>
      </w:r>
      <w:r>
        <w:rPr>
          <w:rtl/>
        </w:rPr>
        <w:t xml:space="preserve"> </w:t>
      </w:r>
      <w:bookmarkEnd w:id="898"/>
    </w:p>
    <w:p w:rsidR="00313C74" w:rsidRDefault="00313C74" w:rsidP="00040D4A">
      <w:pPr>
        <w:rPr>
          <w:rtl/>
        </w:rPr>
      </w:pPr>
      <w:bookmarkStart w:id="899" w:name="_ETM_Q4_441546"/>
      <w:bookmarkStart w:id="900" w:name="_ETM_Q4_441827"/>
      <w:bookmarkStart w:id="901" w:name="_ETM_Q4_441905"/>
      <w:bookmarkStart w:id="902" w:name="_ETM_Q4_141907"/>
      <w:bookmarkStart w:id="903" w:name="_ETM_Q4_141985"/>
      <w:bookmarkEnd w:id="899"/>
      <w:bookmarkEnd w:id="900"/>
      <w:bookmarkEnd w:id="901"/>
      <w:bookmarkEnd w:id="902"/>
      <w:bookmarkEnd w:id="903"/>
    </w:p>
    <w:p w:rsidR="00313C74" w:rsidRDefault="00313C74" w:rsidP="00040D4A">
      <w:pPr>
        <w:rPr>
          <w:rtl/>
        </w:rPr>
      </w:pPr>
      <w:bookmarkStart w:id="904" w:name="_ETM_Q4_433000"/>
      <w:bookmarkEnd w:id="904"/>
      <w:r>
        <w:rPr>
          <w:rFonts w:hint="cs"/>
          <w:rtl/>
        </w:rPr>
        <w:t xml:space="preserve">טוב, </w:t>
      </w:r>
      <w:bookmarkStart w:id="905" w:name="_ETM_Q4_429000"/>
      <w:bookmarkEnd w:id="905"/>
      <w:r w:rsidRPr="007B311D">
        <w:rPr>
          <w:rtl/>
        </w:rPr>
        <w:t>לכן</w:t>
      </w:r>
      <w:r>
        <w:rPr>
          <w:rtl/>
        </w:rPr>
        <w:t xml:space="preserve"> אני רוצה להודות </w:t>
      </w:r>
      <w:r>
        <w:rPr>
          <w:rFonts w:hint="cs"/>
          <w:rtl/>
        </w:rPr>
        <w:t>ו</w:t>
      </w:r>
      <w:r w:rsidRPr="007B311D">
        <w:rPr>
          <w:rtl/>
        </w:rPr>
        <w:t xml:space="preserve">לברך </w:t>
      </w:r>
      <w:r>
        <w:rPr>
          <w:rFonts w:hint="cs"/>
          <w:rtl/>
        </w:rPr>
        <w:t xml:space="preserve">על </w:t>
      </w:r>
      <w:r w:rsidRPr="007B311D">
        <w:rPr>
          <w:rtl/>
        </w:rPr>
        <w:t>העבודה</w:t>
      </w:r>
      <w:r>
        <w:rPr>
          <w:rFonts w:hint="cs"/>
          <w:rtl/>
        </w:rPr>
        <w:t xml:space="preserve"> ועל העשייה</w:t>
      </w:r>
      <w:r w:rsidRPr="007B311D">
        <w:rPr>
          <w:rtl/>
        </w:rPr>
        <w:t xml:space="preserve"> שעושה משרדך</w:t>
      </w:r>
      <w:r>
        <w:rPr>
          <w:rFonts w:hint="cs"/>
          <w:rtl/>
        </w:rPr>
        <w:t>.</w:t>
      </w:r>
      <w:r w:rsidRPr="007B311D">
        <w:rPr>
          <w:rtl/>
        </w:rPr>
        <w:t xml:space="preserve"> לפחות </w:t>
      </w:r>
      <w:r>
        <w:rPr>
          <w:rtl/>
        </w:rPr>
        <w:t>בדרום אני רואה את זה בה</w:t>
      </w:r>
      <w:r>
        <w:rPr>
          <w:rFonts w:hint="cs"/>
          <w:rtl/>
        </w:rPr>
        <w:t>רחבת</w:t>
      </w:r>
      <w:r w:rsidRPr="007B311D">
        <w:rPr>
          <w:rtl/>
        </w:rPr>
        <w:t xml:space="preserve"> </w:t>
      </w:r>
      <w:r>
        <w:rPr>
          <w:rFonts w:hint="cs"/>
          <w:rtl/>
        </w:rPr>
        <w:t>ה</w:t>
      </w:r>
      <w:r>
        <w:rPr>
          <w:rtl/>
        </w:rPr>
        <w:t>כבישים</w:t>
      </w:r>
      <w:r>
        <w:rPr>
          <w:rFonts w:hint="cs"/>
          <w:rtl/>
        </w:rPr>
        <w:t xml:space="preserve">, </w:t>
      </w:r>
      <w:r w:rsidRPr="007B311D">
        <w:rPr>
          <w:rtl/>
        </w:rPr>
        <w:t xml:space="preserve">כבישים נוחים </w:t>
      </w:r>
      <w:r>
        <w:rPr>
          <w:rFonts w:hint="cs"/>
          <w:rtl/>
        </w:rPr>
        <w:t>ו</w:t>
      </w:r>
      <w:r>
        <w:rPr>
          <w:rtl/>
        </w:rPr>
        <w:t>באמת מתאימים לתנועה</w:t>
      </w:r>
      <w:r>
        <w:rPr>
          <w:rFonts w:hint="cs"/>
          <w:rtl/>
        </w:rPr>
        <w:t xml:space="preserve">. </w:t>
      </w:r>
      <w:r w:rsidRPr="007B311D">
        <w:rPr>
          <w:rtl/>
        </w:rPr>
        <w:t>אבל מה</w:t>
      </w:r>
      <w:r>
        <w:rPr>
          <w:rFonts w:hint="cs"/>
          <w:rtl/>
        </w:rPr>
        <w:t>,</w:t>
      </w:r>
      <w:r w:rsidRPr="007B311D">
        <w:rPr>
          <w:rtl/>
        </w:rPr>
        <w:t xml:space="preserve"> האמת כל הזמן אנחנו </w:t>
      </w:r>
      <w:r w:rsidR="009F378D">
        <w:rPr>
          <w:rtl/>
        </w:rPr>
        <w:t>–</w:t>
      </w:r>
      <w:r>
        <w:rPr>
          <w:rFonts w:hint="cs"/>
          <w:rtl/>
        </w:rPr>
        <w:t xml:space="preserve"> </w:t>
      </w:r>
      <w:r w:rsidRPr="007B311D">
        <w:rPr>
          <w:rtl/>
        </w:rPr>
        <w:t xml:space="preserve">יש לנו </w:t>
      </w:r>
      <w:r>
        <w:rPr>
          <w:rFonts w:hint="cs"/>
          <w:rtl/>
        </w:rPr>
        <w:t>מה ל</w:t>
      </w:r>
      <w:r>
        <w:rPr>
          <w:rtl/>
        </w:rPr>
        <w:t>ב</w:t>
      </w:r>
      <w:r w:rsidRPr="007B311D">
        <w:rPr>
          <w:rtl/>
        </w:rPr>
        <w:t>קש</w:t>
      </w:r>
      <w:r>
        <w:rPr>
          <w:rFonts w:hint="cs"/>
          <w:rtl/>
        </w:rPr>
        <w:t>,</w:t>
      </w:r>
      <w:r>
        <w:rPr>
          <w:rtl/>
        </w:rPr>
        <w:t xml:space="preserve"> כי </w:t>
      </w:r>
      <w:r w:rsidRPr="007B311D">
        <w:rPr>
          <w:rtl/>
        </w:rPr>
        <w:t>צריך לבקש</w:t>
      </w:r>
      <w:r>
        <w:rPr>
          <w:rFonts w:hint="cs"/>
          <w:rtl/>
        </w:rPr>
        <w:t>.</w:t>
      </w:r>
      <w:r w:rsidRPr="007B311D">
        <w:rPr>
          <w:rtl/>
        </w:rPr>
        <w:t xml:space="preserve"> </w:t>
      </w:r>
      <w:bookmarkStart w:id="906" w:name="_ETM_Q4_455000"/>
      <w:bookmarkEnd w:id="906"/>
      <w:r w:rsidRPr="007B311D">
        <w:rPr>
          <w:rtl/>
        </w:rPr>
        <w:t>אני שואל</w:t>
      </w:r>
      <w:r>
        <w:rPr>
          <w:rFonts w:hint="cs"/>
          <w:rtl/>
        </w:rPr>
        <w:t>: באיזה</w:t>
      </w:r>
      <w:r>
        <w:rPr>
          <w:rtl/>
        </w:rPr>
        <w:t xml:space="preserve"> </w:t>
      </w:r>
      <w:r w:rsidRPr="007B311D">
        <w:rPr>
          <w:rtl/>
        </w:rPr>
        <w:t xml:space="preserve">יישובים עתידה להיכנס תחבורה </w:t>
      </w:r>
      <w:r>
        <w:rPr>
          <w:rFonts w:hint="cs"/>
          <w:rtl/>
        </w:rPr>
        <w:t>עירונית</w:t>
      </w:r>
      <w:r w:rsidRPr="007B311D">
        <w:rPr>
          <w:rtl/>
        </w:rPr>
        <w:t xml:space="preserve"> פנימית</w:t>
      </w:r>
      <w:r>
        <w:rPr>
          <w:rFonts w:hint="cs"/>
          <w:rtl/>
        </w:rPr>
        <w:t>?</w:t>
      </w:r>
      <w:r>
        <w:rPr>
          <w:rtl/>
        </w:rPr>
        <w:t xml:space="preserve"> </w:t>
      </w:r>
      <w:r w:rsidRPr="007B311D">
        <w:rPr>
          <w:rtl/>
        </w:rPr>
        <w:t>יישובים ערביים</w:t>
      </w:r>
      <w:r>
        <w:rPr>
          <w:rFonts w:hint="cs"/>
          <w:rtl/>
        </w:rPr>
        <w:t>,</w:t>
      </w:r>
      <w:r w:rsidRPr="007B311D">
        <w:rPr>
          <w:rtl/>
        </w:rPr>
        <w:t xml:space="preserve"> </w:t>
      </w:r>
      <w:r>
        <w:rPr>
          <w:rFonts w:hint="cs"/>
          <w:rtl/>
        </w:rPr>
        <w:t>כמובן.</w:t>
      </w:r>
      <w:bookmarkStart w:id="907" w:name="_ETM_Q4_461000"/>
      <w:bookmarkEnd w:id="907"/>
    </w:p>
    <w:p w:rsidR="00313C74" w:rsidRDefault="00313C74" w:rsidP="00040D4A">
      <w:pPr>
        <w:rPr>
          <w:rtl/>
        </w:rPr>
      </w:pPr>
    </w:p>
    <w:p w:rsidR="00313C74" w:rsidRDefault="00313C74" w:rsidP="00040D4A">
      <w:pPr>
        <w:pStyle w:val="-"/>
        <w:keepNext/>
        <w:rPr>
          <w:rtl/>
        </w:rPr>
      </w:pPr>
      <w:bookmarkStart w:id="908" w:name="ET_speakercontinue_5584_17"/>
      <w:r w:rsidRPr="00CA063A">
        <w:rPr>
          <w:rStyle w:val="TagStyle"/>
          <w:rtl/>
        </w:rPr>
        <w:t xml:space="preserve"> &lt;&lt; דובר_המשך &gt;&gt; </w:t>
      </w:r>
      <w:r>
        <w:rPr>
          <w:rtl/>
        </w:rPr>
        <w:t>שר התחבורה והבטיחות בדרכים ישראל כץ:</w:t>
      </w:r>
      <w:r w:rsidRPr="00CA063A">
        <w:rPr>
          <w:rStyle w:val="TagStyle"/>
          <w:rtl/>
        </w:rPr>
        <w:t xml:space="preserve"> &lt;&lt; דובר_המשך &gt;&gt;</w:t>
      </w:r>
      <w:r>
        <w:rPr>
          <w:rtl/>
        </w:rPr>
        <w:t xml:space="preserve"> </w:t>
      </w:r>
      <w:bookmarkEnd w:id="908"/>
    </w:p>
    <w:p w:rsidR="00313C74" w:rsidRDefault="00313C74" w:rsidP="0073229B">
      <w:pPr>
        <w:rPr>
          <w:rtl/>
        </w:rPr>
      </w:pPr>
    </w:p>
    <w:p w:rsidR="00313C74" w:rsidRDefault="00313C74" w:rsidP="0073229B">
      <w:pPr>
        <w:rPr>
          <w:rtl/>
        </w:rPr>
      </w:pPr>
      <w:bookmarkStart w:id="909" w:name="_ETM_Q4_467000"/>
      <w:bookmarkEnd w:id="909"/>
      <w:r>
        <w:rPr>
          <w:rFonts w:hint="cs"/>
          <w:rtl/>
        </w:rPr>
        <w:t xml:space="preserve">יש בהמון </w:t>
      </w:r>
      <w:r w:rsidRPr="007B311D">
        <w:rPr>
          <w:rtl/>
        </w:rPr>
        <w:t>יישובים</w:t>
      </w:r>
      <w:r>
        <w:rPr>
          <w:rFonts w:hint="cs"/>
          <w:rtl/>
        </w:rPr>
        <w:t>,</w:t>
      </w:r>
      <w:r w:rsidRPr="007B311D">
        <w:rPr>
          <w:rtl/>
        </w:rPr>
        <w:t xml:space="preserve"> הכנסנו</w:t>
      </w:r>
      <w:r>
        <w:rPr>
          <w:rFonts w:hint="cs"/>
          <w:rtl/>
        </w:rPr>
        <w:t>.</w:t>
      </w:r>
      <w:r>
        <w:rPr>
          <w:rtl/>
        </w:rPr>
        <w:t xml:space="preserve"> </w:t>
      </w:r>
      <w:r>
        <w:rPr>
          <w:rFonts w:hint="cs"/>
          <w:rtl/>
        </w:rPr>
        <w:t>בדיוק.</w:t>
      </w:r>
      <w:bookmarkStart w:id="910" w:name="_ETM_Q4_464000"/>
      <w:bookmarkEnd w:id="910"/>
    </w:p>
    <w:p w:rsidR="00313C74" w:rsidRDefault="00313C74" w:rsidP="00040D4A">
      <w:pPr>
        <w:rPr>
          <w:rtl/>
        </w:rPr>
      </w:pPr>
      <w:bookmarkStart w:id="911" w:name="_ETM_Q4_465000"/>
      <w:bookmarkEnd w:id="911"/>
    </w:p>
    <w:p w:rsidR="00313C74" w:rsidRDefault="0024733C" w:rsidP="0024733C">
      <w:pPr>
        <w:pStyle w:val="-"/>
        <w:rPr>
          <w:rtl/>
        </w:rPr>
      </w:pPr>
      <w:bookmarkStart w:id="912" w:name="ET_speakercontinue_5066_16"/>
      <w:r w:rsidRPr="0024733C">
        <w:rPr>
          <w:rStyle w:val="TagStyle"/>
          <w:rtl/>
        </w:rPr>
        <w:t xml:space="preserve"> &lt;&lt; דובר_המשך &gt;&gt;</w:t>
      </w:r>
      <w:r w:rsidR="00313C74" w:rsidRPr="003E5BBB">
        <w:rPr>
          <w:rStyle w:val="TagStyle"/>
          <w:rtl/>
        </w:rPr>
        <w:t xml:space="preserve"> </w:t>
      </w:r>
      <w:bookmarkStart w:id="913" w:name="_Toc528173201"/>
      <w:bookmarkStart w:id="914" w:name="_Toc528180232"/>
      <w:bookmarkStart w:id="915" w:name="_Toc528180965"/>
      <w:r w:rsidR="00313C74">
        <w:rPr>
          <w:rtl/>
        </w:rPr>
        <w:t>טלב אבו עראר (הרשימה המשותפת):</w:t>
      </w:r>
      <w:bookmarkEnd w:id="913"/>
      <w:bookmarkEnd w:id="914"/>
      <w:bookmarkEnd w:id="915"/>
      <w:r w:rsidR="00313C74" w:rsidRPr="003E5BBB">
        <w:rPr>
          <w:rStyle w:val="TagStyle"/>
          <w:rtl/>
        </w:rPr>
        <w:t xml:space="preserve"> </w:t>
      </w:r>
      <w:r w:rsidRPr="0024733C">
        <w:rPr>
          <w:rStyle w:val="TagStyle"/>
          <w:rtl/>
        </w:rPr>
        <w:t xml:space="preserve">&lt;&lt; דובר_המשך &gt;&gt; </w:t>
      </w:r>
      <w:r w:rsidR="00313C74">
        <w:rPr>
          <w:rtl/>
        </w:rPr>
        <w:t xml:space="preserve"> </w:t>
      </w:r>
      <w:bookmarkEnd w:id="912"/>
    </w:p>
    <w:p w:rsidR="00313C74" w:rsidRDefault="00313C74" w:rsidP="0073229B">
      <w:pPr>
        <w:rPr>
          <w:rtl/>
        </w:rPr>
      </w:pPr>
    </w:p>
    <w:p w:rsidR="00313C74" w:rsidRPr="003E5BBB" w:rsidRDefault="00313C74" w:rsidP="00040D4A">
      <w:pPr>
        <w:rPr>
          <w:rtl/>
        </w:rPr>
      </w:pPr>
      <w:r>
        <w:rPr>
          <w:rFonts w:hint="cs"/>
          <w:rtl/>
        </w:rPr>
        <w:t>לא, יש יישובים שאין בהם</w:t>
      </w:r>
      <w:bookmarkStart w:id="916" w:name="_ETM_Q4_470000"/>
      <w:bookmarkEnd w:id="916"/>
      <w:r>
        <w:rPr>
          <w:rFonts w:hint="cs"/>
          <w:rtl/>
        </w:rPr>
        <w:t xml:space="preserve"> </w:t>
      </w:r>
      <w:r w:rsidRPr="007B311D">
        <w:rPr>
          <w:rtl/>
        </w:rPr>
        <w:t>תחבורה עירונית פנימית</w:t>
      </w:r>
      <w:r>
        <w:rPr>
          <w:rFonts w:hint="cs"/>
          <w:rtl/>
        </w:rPr>
        <w:t>,</w:t>
      </w:r>
      <w:r w:rsidRPr="007B311D">
        <w:rPr>
          <w:rtl/>
        </w:rPr>
        <w:t xml:space="preserve"> קווים פנימיים</w:t>
      </w:r>
      <w:r>
        <w:rPr>
          <w:rFonts w:hint="cs"/>
          <w:rtl/>
        </w:rPr>
        <w:t>, אין. אז</w:t>
      </w:r>
      <w:r w:rsidRPr="007B311D">
        <w:rPr>
          <w:rtl/>
        </w:rPr>
        <w:t xml:space="preserve"> </w:t>
      </w:r>
      <w:r>
        <w:rPr>
          <w:rFonts w:hint="cs"/>
          <w:rtl/>
        </w:rPr>
        <w:t>ה</w:t>
      </w:r>
      <w:r w:rsidRPr="007B311D">
        <w:rPr>
          <w:rtl/>
        </w:rPr>
        <w:t xml:space="preserve">אם יש בכוונת </w:t>
      </w:r>
      <w:r>
        <w:rPr>
          <w:rtl/>
        </w:rPr>
        <w:t xml:space="preserve">משרדך להכניס תחבורה עירונית </w:t>
      </w:r>
      <w:r>
        <w:rPr>
          <w:rFonts w:hint="cs"/>
          <w:rtl/>
        </w:rPr>
        <w:t>ל</w:t>
      </w:r>
      <w:r>
        <w:rPr>
          <w:rtl/>
        </w:rPr>
        <w:t>כמה יישובים ערביים שא</w:t>
      </w:r>
      <w:r>
        <w:rPr>
          <w:rFonts w:hint="cs"/>
          <w:rtl/>
        </w:rPr>
        <w:t>ין</w:t>
      </w:r>
      <w:r w:rsidRPr="007B311D">
        <w:rPr>
          <w:rtl/>
        </w:rPr>
        <w:t xml:space="preserve"> </w:t>
      </w:r>
      <w:r>
        <w:rPr>
          <w:rFonts w:hint="cs"/>
          <w:rtl/>
        </w:rPr>
        <w:t xml:space="preserve">בהם </w:t>
      </w:r>
      <w:r w:rsidRPr="007B311D">
        <w:rPr>
          <w:rtl/>
        </w:rPr>
        <w:t>בכלל</w:t>
      </w:r>
      <w:r>
        <w:rPr>
          <w:rFonts w:hint="cs"/>
          <w:rtl/>
        </w:rPr>
        <w:t>? זו הכוונה.</w:t>
      </w:r>
    </w:p>
    <w:p w:rsidR="00313C74" w:rsidRDefault="00313C74" w:rsidP="00040D4A">
      <w:pPr>
        <w:rPr>
          <w:rtl/>
        </w:rPr>
      </w:pPr>
      <w:bookmarkStart w:id="917" w:name="_ETM_Q4_488717"/>
      <w:bookmarkEnd w:id="917"/>
    </w:p>
    <w:p w:rsidR="00313C74" w:rsidRDefault="00313C74" w:rsidP="00040D4A">
      <w:pPr>
        <w:pStyle w:val="af6"/>
        <w:keepNext/>
        <w:rPr>
          <w:rtl/>
        </w:rPr>
      </w:pPr>
      <w:r w:rsidRPr="00CA063A">
        <w:rPr>
          <w:rStyle w:val="TagStyle"/>
          <w:rtl/>
        </w:rPr>
        <w:t xml:space="preserve"> &lt;&lt; יור &gt;&gt; </w:t>
      </w:r>
      <w:r>
        <w:rPr>
          <w:rtl/>
        </w:rPr>
        <w:t>היו"ר יולי יואל אדלשטיין:</w:t>
      </w:r>
      <w:r w:rsidRPr="00CA063A">
        <w:rPr>
          <w:rStyle w:val="TagStyle"/>
          <w:rtl/>
        </w:rPr>
        <w:t xml:space="preserve"> &lt;&lt; יור &gt;&gt;</w:t>
      </w:r>
      <w:r>
        <w:rPr>
          <w:rtl/>
        </w:rPr>
        <w:t xml:space="preserve"> </w:t>
      </w:r>
    </w:p>
    <w:p w:rsidR="00313C74" w:rsidRDefault="00313C74" w:rsidP="0073229B">
      <w:pPr>
        <w:rPr>
          <w:rtl/>
        </w:rPr>
      </w:pPr>
    </w:p>
    <w:p w:rsidR="00313C74" w:rsidRDefault="00313C74" w:rsidP="00040D4A">
      <w:pPr>
        <w:rPr>
          <w:rtl/>
        </w:rPr>
      </w:pPr>
      <w:bookmarkStart w:id="918" w:name="_ETM_Q4_496514"/>
      <w:bookmarkEnd w:id="918"/>
      <w:r>
        <w:rPr>
          <w:rFonts w:hint="cs"/>
          <w:rtl/>
        </w:rPr>
        <w:t>תודה. חברת הכנסת סבטלובה, בבקשה.</w:t>
      </w:r>
    </w:p>
    <w:p w:rsidR="00313C74" w:rsidRDefault="00313C74" w:rsidP="00040D4A">
      <w:pPr>
        <w:rPr>
          <w:rtl/>
        </w:rPr>
      </w:pPr>
      <w:bookmarkStart w:id="919" w:name="_ETM_Q4_487000"/>
      <w:bookmarkEnd w:id="919"/>
    </w:p>
    <w:p w:rsidR="00313C74" w:rsidRDefault="00313C74" w:rsidP="00040D4A">
      <w:pPr>
        <w:pStyle w:val="a4"/>
        <w:keepNext/>
        <w:rPr>
          <w:rtl/>
        </w:rPr>
      </w:pPr>
      <w:bookmarkStart w:id="920" w:name="ET_speaker_5289_17"/>
      <w:r w:rsidRPr="00355073">
        <w:rPr>
          <w:rStyle w:val="TagStyle"/>
          <w:rtl/>
        </w:rPr>
        <w:t xml:space="preserve"> &lt;&lt; דובר &gt;&gt; </w:t>
      </w:r>
      <w:bookmarkStart w:id="921" w:name="_Toc528173202"/>
      <w:bookmarkStart w:id="922" w:name="_Toc528180233"/>
      <w:bookmarkStart w:id="923" w:name="_Toc528180966"/>
      <w:bookmarkStart w:id="924" w:name="_Toc528181504"/>
      <w:bookmarkStart w:id="925" w:name="_Toc528182746"/>
      <w:r>
        <w:rPr>
          <w:rtl/>
        </w:rPr>
        <w:t>קסניה סבטלובה (המחנה הציוני):</w:t>
      </w:r>
      <w:bookmarkEnd w:id="921"/>
      <w:bookmarkEnd w:id="922"/>
      <w:bookmarkEnd w:id="923"/>
      <w:bookmarkEnd w:id="924"/>
      <w:bookmarkEnd w:id="925"/>
      <w:r w:rsidRPr="00355073">
        <w:rPr>
          <w:rStyle w:val="TagStyle"/>
          <w:rtl/>
        </w:rPr>
        <w:t xml:space="preserve"> &lt;&lt; דובר &gt;&gt;</w:t>
      </w:r>
      <w:r>
        <w:rPr>
          <w:rtl/>
        </w:rPr>
        <w:t xml:space="preserve"> </w:t>
      </w:r>
      <w:bookmarkEnd w:id="920"/>
    </w:p>
    <w:p w:rsidR="00313C74" w:rsidRDefault="00313C74" w:rsidP="0073229B">
      <w:pPr>
        <w:rPr>
          <w:rtl/>
        </w:rPr>
      </w:pPr>
    </w:p>
    <w:p w:rsidR="00313C74" w:rsidRDefault="00313C74" w:rsidP="0073229B">
      <w:pPr>
        <w:rPr>
          <w:rtl/>
        </w:rPr>
      </w:pPr>
      <w:bookmarkStart w:id="926" w:name="_ETM_Q4_499436"/>
      <w:bookmarkStart w:id="927" w:name="_ETM_Q4_499545"/>
      <w:bookmarkStart w:id="928" w:name="_ETM_Q4_499874"/>
      <w:bookmarkStart w:id="929" w:name="_ETM_Q4_499983"/>
      <w:bookmarkStart w:id="930" w:name="_ETM_Q4_506610"/>
      <w:bookmarkStart w:id="931" w:name="ET_speaker_5289_19"/>
      <w:bookmarkEnd w:id="926"/>
      <w:bookmarkEnd w:id="927"/>
      <w:bookmarkEnd w:id="928"/>
      <w:bookmarkEnd w:id="929"/>
      <w:bookmarkEnd w:id="930"/>
      <w:r w:rsidRPr="00355073">
        <w:rPr>
          <w:rtl/>
        </w:rPr>
        <w:t xml:space="preserve">כבוד </w:t>
      </w:r>
      <w:bookmarkStart w:id="932" w:name="_ETM_Q4_506760"/>
      <w:bookmarkEnd w:id="932"/>
      <w:r w:rsidRPr="00355073">
        <w:rPr>
          <w:rtl/>
        </w:rPr>
        <w:t>השר</w:t>
      </w:r>
      <w:bookmarkStart w:id="933" w:name="_ETM_Q4_507180"/>
      <w:bookmarkEnd w:id="933"/>
      <w:r w:rsidRPr="009F1DDF">
        <w:rPr>
          <w:rFonts w:hint="cs"/>
          <w:rtl/>
        </w:rPr>
        <w:t xml:space="preserve">, </w:t>
      </w:r>
      <w:r>
        <w:rPr>
          <w:rtl/>
        </w:rPr>
        <w:t>השאילת</w:t>
      </w:r>
      <w:r>
        <w:rPr>
          <w:rFonts w:hint="cs"/>
          <w:rtl/>
        </w:rPr>
        <w:t>ה</w:t>
      </w:r>
      <w:r w:rsidRPr="00355073">
        <w:rPr>
          <w:rtl/>
        </w:rPr>
        <w:t xml:space="preserve"> </w:t>
      </w:r>
      <w:bookmarkStart w:id="934" w:name="_ETM_Q4_507690"/>
      <w:bookmarkEnd w:id="934"/>
      <w:r w:rsidRPr="00355073">
        <w:rPr>
          <w:rtl/>
        </w:rPr>
        <w:t xml:space="preserve">שלי </w:t>
      </w:r>
      <w:bookmarkStart w:id="935" w:name="_ETM_Q4_507930"/>
      <w:bookmarkEnd w:id="935"/>
      <w:r w:rsidRPr="00355073">
        <w:rPr>
          <w:rtl/>
        </w:rPr>
        <w:t xml:space="preserve">היא </w:t>
      </w:r>
      <w:bookmarkStart w:id="936" w:name="_ETM_Q4_508500"/>
      <w:bookmarkEnd w:id="936"/>
      <w:r w:rsidRPr="00355073">
        <w:rPr>
          <w:rtl/>
        </w:rPr>
        <w:t xml:space="preserve">דווקא </w:t>
      </w:r>
      <w:bookmarkStart w:id="937" w:name="_ETM_Q4_508770"/>
      <w:bookmarkEnd w:id="937"/>
      <w:r w:rsidRPr="00355073">
        <w:rPr>
          <w:rtl/>
        </w:rPr>
        <w:t xml:space="preserve">לגבי </w:t>
      </w:r>
      <w:bookmarkStart w:id="938" w:name="_ETM_Q4_509190"/>
      <w:bookmarkEnd w:id="938"/>
      <w:r w:rsidRPr="00355073">
        <w:rPr>
          <w:rtl/>
        </w:rPr>
        <w:t xml:space="preserve">המצב </w:t>
      </w:r>
      <w:bookmarkStart w:id="939" w:name="_ETM_Q4_509700"/>
      <w:bookmarkEnd w:id="939"/>
      <w:r w:rsidRPr="00355073">
        <w:rPr>
          <w:rtl/>
        </w:rPr>
        <w:t xml:space="preserve">של </w:t>
      </w:r>
      <w:bookmarkStart w:id="940" w:name="_ETM_Q4_509940"/>
      <w:bookmarkEnd w:id="940"/>
      <w:r w:rsidRPr="009F1DDF">
        <w:rPr>
          <w:rFonts w:hint="cs"/>
          <w:rtl/>
        </w:rPr>
        <w:t>ה</w:t>
      </w:r>
      <w:r w:rsidRPr="00355073">
        <w:rPr>
          <w:rtl/>
        </w:rPr>
        <w:t xml:space="preserve">רכבת </w:t>
      </w:r>
      <w:bookmarkStart w:id="941" w:name="_ETM_Q4_510870"/>
      <w:bookmarkEnd w:id="941"/>
      <w:r w:rsidRPr="00355073">
        <w:rPr>
          <w:rtl/>
        </w:rPr>
        <w:t xml:space="preserve">שמובילה </w:t>
      </w:r>
      <w:bookmarkStart w:id="942" w:name="_ETM_Q4_511380"/>
      <w:bookmarkEnd w:id="942"/>
      <w:r w:rsidRPr="009F1DDF">
        <w:rPr>
          <w:rFonts w:hint="cs"/>
          <w:rtl/>
        </w:rPr>
        <w:t>מ</w:t>
      </w:r>
      <w:r w:rsidRPr="00355073">
        <w:rPr>
          <w:rtl/>
        </w:rPr>
        <w:t xml:space="preserve">ירושלים </w:t>
      </w:r>
      <w:bookmarkStart w:id="943" w:name="_ETM_Q4_511950"/>
      <w:bookmarkEnd w:id="943"/>
      <w:r w:rsidRPr="00355073">
        <w:rPr>
          <w:rtl/>
        </w:rPr>
        <w:t xml:space="preserve">לתל </w:t>
      </w:r>
      <w:bookmarkStart w:id="944" w:name="_ETM_Q4_512190"/>
      <w:bookmarkEnd w:id="944"/>
      <w:r w:rsidRPr="00355073">
        <w:rPr>
          <w:rtl/>
        </w:rPr>
        <w:t>אביב</w:t>
      </w:r>
      <w:r w:rsidRPr="009F1DDF">
        <w:rPr>
          <w:rFonts w:hint="cs"/>
          <w:rtl/>
        </w:rPr>
        <w:t>.</w:t>
      </w:r>
      <w:r w:rsidRPr="00355073">
        <w:rPr>
          <w:rtl/>
        </w:rPr>
        <w:t xml:space="preserve"> </w:t>
      </w:r>
      <w:bookmarkStart w:id="945" w:name="_ETM_Q4_512820"/>
      <w:bookmarkEnd w:id="945"/>
      <w:r w:rsidRPr="00355073">
        <w:rPr>
          <w:rtl/>
        </w:rPr>
        <w:t xml:space="preserve">בשבועות </w:t>
      </w:r>
      <w:bookmarkStart w:id="946" w:name="_ETM_Q4_513270"/>
      <w:bookmarkEnd w:id="946"/>
      <w:r w:rsidRPr="00355073">
        <w:rPr>
          <w:rtl/>
        </w:rPr>
        <w:t xml:space="preserve">האחרונים </w:t>
      </w:r>
      <w:bookmarkStart w:id="947" w:name="_ETM_Q4_513720"/>
      <w:bookmarkEnd w:id="947"/>
      <w:r w:rsidRPr="00355073">
        <w:rPr>
          <w:rtl/>
        </w:rPr>
        <w:t xml:space="preserve">אנחנו </w:t>
      </w:r>
      <w:bookmarkStart w:id="948" w:name="_ETM_Q4_514020"/>
      <w:bookmarkEnd w:id="948"/>
      <w:r w:rsidRPr="00355073">
        <w:rPr>
          <w:rtl/>
        </w:rPr>
        <w:t xml:space="preserve">עדים </w:t>
      </w:r>
      <w:bookmarkStart w:id="949" w:name="_ETM_Q4_514290"/>
      <w:bookmarkEnd w:id="949"/>
      <w:r w:rsidRPr="00355073">
        <w:rPr>
          <w:rtl/>
        </w:rPr>
        <w:t>להרבה</w:t>
      </w:r>
      <w:r>
        <w:rPr>
          <w:rFonts w:hint="cs"/>
          <w:rtl/>
        </w:rPr>
        <w:t xml:space="preserve"> </w:t>
      </w:r>
      <w:r w:rsidRPr="00355073">
        <w:rPr>
          <w:rtl/>
        </w:rPr>
        <w:t>תקלות בקו הזה</w:t>
      </w:r>
      <w:r>
        <w:rPr>
          <w:rFonts w:hint="cs"/>
          <w:rtl/>
        </w:rPr>
        <w:t>. הרכבות</w:t>
      </w:r>
      <w:r w:rsidRPr="00355073">
        <w:rPr>
          <w:rtl/>
        </w:rPr>
        <w:t xml:space="preserve"> </w:t>
      </w:r>
      <w:r>
        <w:rPr>
          <w:rFonts w:hint="cs"/>
          <w:rtl/>
        </w:rPr>
        <w:t>אינן</w:t>
      </w:r>
      <w:r w:rsidRPr="00355073">
        <w:rPr>
          <w:rtl/>
        </w:rPr>
        <w:t xml:space="preserve"> מגיעות ליעד</w:t>
      </w:r>
      <w:r>
        <w:rPr>
          <w:rFonts w:hint="cs"/>
          <w:rtl/>
        </w:rPr>
        <w:t>,</w:t>
      </w:r>
      <w:r w:rsidRPr="00355073">
        <w:rPr>
          <w:rtl/>
        </w:rPr>
        <w:t xml:space="preserve"> נתקעות במנהרות</w:t>
      </w:r>
      <w:r>
        <w:rPr>
          <w:rFonts w:hint="cs"/>
          <w:rtl/>
        </w:rPr>
        <w:t>,</w:t>
      </w:r>
      <w:r>
        <w:rPr>
          <w:rtl/>
        </w:rPr>
        <w:t xml:space="preserve"> וזמני ההמתנה מתארכים בשל </w:t>
      </w:r>
      <w:r>
        <w:rPr>
          <w:rFonts w:hint="cs"/>
          <w:rtl/>
        </w:rPr>
        <w:t>ה</w:t>
      </w:r>
      <w:r w:rsidRPr="00355073">
        <w:rPr>
          <w:rtl/>
        </w:rPr>
        <w:t>תיקונים שנערכים במסילה</w:t>
      </w:r>
      <w:r>
        <w:rPr>
          <w:rFonts w:hint="cs"/>
          <w:rtl/>
        </w:rPr>
        <w:t>.</w:t>
      </w:r>
    </w:p>
    <w:p w:rsidR="00313C74" w:rsidRDefault="00313C74" w:rsidP="0073229B">
      <w:pPr>
        <w:rPr>
          <w:rtl/>
        </w:rPr>
      </w:pPr>
    </w:p>
    <w:p w:rsidR="00313C74" w:rsidRDefault="00313C74" w:rsidP="0073229B">
      <w:pPr>
        <w:rPr>
          <w:rtl/>
        </w:rPr>
      </w:pPr>
      <w:bookmarkStart w:id="950" w:name="_ETM_Q4_510000"/>
      <w:bookmarkEnd w:id="950"/>
      <w:r w:rsidRPr="00355073">
        <w:rPr>
          <w:rtl/>
        </w:rPr>
        <w:t>ברצוני לשאול</w:t>
      </w:r>
      <w:r>
        <w:rPr>
          <w:rFonts w:hint="cs"/>
          <w:rtl/>
        </w:rPr>
        <w:t>:</w:t>
      </w:r>
      <w:r w:rsidRPr="00355073">
        <w:rPr>
          <w:rtl/>
        </w:rPr>
        <w:t xml:space="preserve"> מתי המשרד </w:t>
      </w:r>
      <w:r>
        <w:rPr>
          <w:rtl/>
        </w:rPr>
        <w:t>מתכוון להוציא את הרכבות האלה לי</w:t>
      </w:r>
      <w:r>
        <w:rPr>
          <w:rFonts w:hint="cs"/>
          <w:rtl/>
        </w:rPr>
        <w:t>עד</w:t>
      </w:r>
      <w:r w:rsidRPr="00355073">
        <w:rPr>
          <w:rtl/>
        </w:rPr>
        <w:t xml:space="preserve"> המובטח</w:t>
      </w:r>
      <w:r>
        <w:rPr>
          <w:rFonts w:hint="cs"/>
          <w:rtl/>
        </w:rPr>
        <w:t>?</w:t>
      </w:r>
      <w:r w:rsidRPr="00355073">
        <w:rPr>
          <w:rtl/>
        </w:rPr>
        <w:t xml:space="preserve"> ומדוע חנכו את הרכבת לפני השלמת תהליך הבנייה</w:t>
      </w:r>
      <w:r>
        <w:rPr>
          <w:rFonts w:hint="cs"/>
          <w:rtl/>
        </w:rPr>
        <w:t>,</w:t>
      </w:r>
      <w:r w:rsidRPr="00355073">
        <w:rPr>
          <w:rtl/>
        </w:rPr>
        <w:t xml:space="preserve"> </w:t>
      </w:r>
      <w:r>
        <w:rPr>
          <w:rFonts w:hint="cs"/>
          <w:rtl/>
        </w:rPr>
        <w:t>מה ש</w:t>
      </w:r>
      <w:r>
        <w:rPr>
          <w:rtl/>
        </w:rPr>
        <w:t>מוביל לסבל רב ל</w:t>
      </w:r>
      <w:r w:rsidRPr="00355073">
        <w:rPr>
          <w:rtl/>
        </w:rPr>
        <w:t>צר</w:t>
      </w:r>
      <w:r>
        <w:rPr>
          <w:rFonts w:hint="cs"/>
          <w:rtl/>
        </w:rPr>
        <w:t>כ</w:t>
      </w:r>
      <w:r>
        <w:rPr>
          <w:rtl/>
        </w:rPr>
        <w:t>נים ולנו</w:t>
      </w:r>
      <w:r>
        <w:rPr>
          <w:rFonts w:hint="cs"/>
          <w:rtl/>
        </w:rPr>
        <w:t>סע</w:t>
      </w:r>
      <w:r>
        <w:rPr>
          <w:rtl/>
        </w:rPr>
        <w:t>ים של הרכבת</w:t>
      </w:r>
      <w:r>
        <w:rPr>
          <w:rFonts w:hint="cs"/>
          <w:rtl/>
        </w:rPr>
        <w:t>?</w:t>
      </w:r>
      <w:bookmarkStart w:id="951" w:name="_ETM_Q4_520000"/>
      <w:bookmarkEnd w:id="951"/>
    </w:p>
    <w:p w:rsidR="00313C74" w:rsidRDefault="00313C74" w:rsidP="0073229B">
      <w:pPr>
        <w:rPr>
          <w:rtl/>
        </w:rPr>
      </w:pPr>
      <w:bookmarkStart w:id="952" w:name="_ETM_Q4_524000"/>
      <w:bookmarkEnd w:id="952"/>
    </w:p>
    <w:p w:rsidR="00313C74" w:rsidRDefault="00313C74" w:rsidP="00040D4A">
      <w:pPr>
        <w:pStyle w:val="af6"/>
        <w:keepNext/>
        <w:rPr>
          <w:rtl/>
        </w:rPr>
      </w:pPr>
      <w:bookmarkStart w:id="953" w:name="ET_yor_5317_18"/>
      <w:r w:rsidRPr="00355073">
        <w:rPr>
          <w:rStyle w:val="TagStyle"/>
          <w:rtl/>
        </w:rPr>
        <w:t xml:space="preserve"> &lt;&lt; יור &gt;&gt; </w:t>
      </w:r>
      <w:r>
        <w:rPr>
          <w:rtl/>
        </w:rPr>
        <w:t>היו"ר יולי יואל אדלשטיין:</w:t>
      </w:r>
      <w:r w:rsidRPr="00355073">
        <w:rPr>
          <w:rStyle w:val="TagStyle"/>
          <w:rtl/>
        </w:rPr>
        <w:t xml:space="preserve"> &lt;&lt; יור &gt;&gt;</w:t>
      </w:r>
      <w:r>
        <w:rPr>
          <w:rtl/>
        </w:rPr>
        <w:t xml:space="preserve"> </w:t>
      </w:r>
      <w:bookmarkEnd w:id="953"/>
    </w:p>
    <w:p w:rsidR="00313C74" w:rsidRDefault="00313C74" w:rsidP="0073229B">
      <w:pPr>
        <w:rPr>
          <w:rtl/>
        </w:rPr>
      </w:pPr>
    </w:p>
    <w:p w:rsidR="00313C74" w:rsidRDefault="00313C74" w:rsidP="00040D4A">
      <w:pPr>
        <w:rPr>
          <w:rtl/>
        </w:rPr>
      </w:pPr>
      <w:bookmarkStart w:id="954" w:name="_ETM_Q4_523000"/>
      <w:bookmarkEnd w:id="954"/>
      <w:r w:rsidRPr="00355073">
        <w:rPr>
          <w:rtl/>
        </w:rPr>
        <w:t xml:space="preserve">תודה חברת הכנסת </w:t>
      </w:r>
      <w:r>
        <w:rPr>
          <w:rtl/>
        </w:rPr>
        <w:t>סבטלובה</w:t>
      </w:r>
      <w:r>
        <w:rPr>
          <w:rFonts w:hint="cs"/>
          <w:rtl/>
        </w:rPr>
        <w:t xml:space="preserve">. </w:t>
      </w:r>
      <w:r w:rsidRPr="00355073">
        <w:rPr>
          <w:rtl/>
        </w:rPr>
        <w:t>חבר הכנסת ישראל אייכלר</w:t>
      </w:r>
      <w:r>
        <w:rPr>
          <w:rFonts w:hint="cs"/>
          <w:rtl/>
        </w:rPr>
        <w:t>,</w:t>
      </w:r>
      <w:r>
        <w:rPr>
          <w:rtl/>
        </w:rPr>
        <w:t xml:space="preserve"> בבקשה</w:t>
      </w:r>
      <w:r>
        <w:rPr>
          <w:rFonts w:hint="cs"/>
          <w:rtl/>
        </w:rPr>
        <w:t>,</w:t>
      </w:r>
      <w:r>
        <w:rPr>
          <w:rtl/>
        </w:rPr>
        <w:t xml:space="preserve"> אדוני</w:t>
      </w:r>
      <w:r>
        <w:rPr>
          <w:rFonts w:hint="cs"/>
          <w:rtl/>
        </w:rPr>
        <w:t>.</w:t>
      </w:r>
      <w:bookmarkStart w:id="955" w:name="_ETM_Q4_544159"/>
      <w:bookmarkEnd w:id="931"/>
      <w:bookmarkEnd w:id="955"/>
    </w:p>
    <w:p w:rsidR="00313C74" w:rsidRDefault="00313C74" w:rsidP="00040D4A">
      <w:pPr>
        <w:rPr>
          <w:rtl/>
        </w:rPr>
      </w:pPr>
      <w:bookmarkStart w:id="956" w:name="_ETM_Q4_530000"/>
      <w:bookmarkEnd w:id="956"/>
    </w:p>
    <w:p w:rsidR="00313C74" w:rsidRDefault="00313C74" w:rsidP="00040D4A">
      <w:pPr>
        <w:pStyle w:val="a4"/>
        <w:keepNext/>
        <w:rPr>
          <w:rtl/>
        </w:rPr>
      </w:pPr>
      <w:bookmarkStart w:id="957" w:name="ET_speaker_4996_19"/>
      <w:r w:rsidRPr="00355073">
        <w:rPr>
          <w:rStyle w:val="TagStyle"/>
          <w:rtl/>
        </w:rPr>
        <w:t xml:space="preserve"> &lt;&lt; דובר &gt;&gt; </w:t>
      </w:r>
      <w:bookmarkStart w:id="958" w:name="_Toc528173203"/>
      <w:bookmarkStart w:id="959" w:name="_Toc528180234"/>
      <w:bookmarkStart w:id="960" w:name="_Toc528180967"/>
      <w:bookmarkStart w:id="961" w:name="_Toc528181505"/>
      <w:bookmarkStart w:id="962" w:name="_Toc528182747"/>
      <w:r>
        <w:rPr>
          <w:rtl/>
        </w:rPr>
        <w:t>ישראל אייכלר (יהדות התורה):</w:t>
      </w:r>
      <w:bookmarkEnd w:id="958"/>
      <w:bookmarkEnd w:id="959"/>
      <w:bookmarkEnd w:id="960"/>
      <w:bookmarkEnd w:id="961"/>
      <w:bookmarkEnd w:id="962"/>
      <w:r w:rsidRPr="00355073">
        <w:rPr>
          <w:rStyle w:val="TagStyle"/>
          <w:rtl/>
        </w:rPr>
        <w:t xml:space="preserve"> &lt;&lt; דובר &gt;&gt;</w:t>
      </w:r>
      <w:r>
        <w:rPr>
          <w:rtl/>
        </w:rPr>
        <w:t xml:space="preserve"> </w:t>
      </w:r>
      <w:bookmarkEnd w:id="957"/>
    </w:p>
    <w:p w:rsidR="00313C74" w:rsidRDefault="00313C74" w:rsidP="00040D4A">
      <w:pPr>
        <w:rPr>
          <w:rtl/>
        </w:rPr>
      </w:pPr>
    </w:p>
    <w:p w:rsidR="00313C74" w:rsidRDefault="00313C74" w:rsidP="00F618E2">
      <w:pPr>
        <w:rPr>
          <w:rtl/>
        </w:rPr>
      </w:pPr>
      <w:r>
        <w:rPr>
          <w:rFonts w:hint="cs"/>
          <w:rtl/>
        </w:rPr>
        <w:t>אדוני היושב-ראש,</w:t>
      </w:r>
      <w:r>
        <w:rPr>
          <w:rtl/>
        </w:rPr>
        <w:t xml:space="preserve"> </w:t>
      </w:r>
      <w:bookmarkStart w:id="963" w:name="_ETM_Q4_544970"/>
      <w:bookmarkEnd w:id="963"/>
      <w:r>
        <w:rPr>
          <w:rtl/>
        </w:rPr>
        <w:t xml:space="preserve">כבוד </w:t>
      </w:r>
      <w:bookmarkStart w:id="964" w:name="_ETM_Q4_545210"/>
      <w:bookmarkEnd w:id="964"/>
      <w:r>
        <w:rPr>
          <w:rtl/>
        </w:rPr>
        <w:t>השר</w:t>
      </w:r>
      <w:r>
        <w:rPr>
          <w:rFonts w:hint="cs"/>
          <w:rtl/>
        </w:rPr>
        <w:t>,</w:t>
      </w:r>
      <w:r>
        <w:rPr>
          <w:rtl/>
        </w:rPr>
        <w:t xml:space="preserve"> </w:t>
      </w:r>
      <w:bookmarkStart w:id="965" w:name="_ETM_Q4_545720"/>
      <w:bookmarkEnd w:id="965"/>
      <w:r>
        <w:rPr>
          <w:rtl/>
        </w:rPr>
        <w:t xml:space="preserve">יש </w:t>
      </w:r>
      <w:bookmarkStart w:id="966" w:name="_ETM_Q4_545960"/>
      <w:bookmarkEnd w:id="966"/>
      <w:r>
        <w:rPr>
          <w:rtl/>
        </w:rPr>
        <w:t xml:space="preserve">לי </w:t>
      </w:r>
      <w:bookmarkStart w:id="967" w:name="_ETM_Q4_546290"/>
      <w:bookmarkEnd w:id="967"/>
      <w:r>
        <w:rPr>
          <w:rtl/>
        </w:rPr>
        <w:t xml:space="preserve">שתי </w:t>
      </w:r>
      <w:bookmarkStart w:id="968" w:name="_ETM_Q4_546500"/>
      <w:bookmarkEnd w:id="968"/>
      <w:r>
        <w:rPr>
          <w:rtl/>
        </w:rPr>
        <w:t xml:space="preserve">שאלות </w:t>
      </w:r>
      <w:bookmarkStart w:id="969" w:name="_ETM_Q4_546890"/>
      <w:bookmarkEnd w:id="969"/>
      <w:r>
        <w:rPr>
          <w:rtl/>
        </w:rPr>
        <w:t>בקצרה</w:t>
      </w:r>
      <w:r>
        <w:rPr>
          <w:rFonts w:hint="cs"/>
          <w:rtl/>
        </w:rPr>
        <w:t>,</w:t>
      </w:r>
      <w:r>
        <w:rPr>
          <w:rtl/>
        </w:rPr>
        <w:t xml:space="preserve"> </w:t>
      </w:r>
      <w:bookmarkStart w:id="970" w:name="_ETM_Q4_547460"/>
      <w:bookmarkEnd w:id="970"/>
      <w:r>
        <w:rPr>
          <w:rtl/>
        </w:rPr>
        <w:t xml:space="preserve">אחת </w:t>
      </w:r>
      <w:bookmarkStart w:id="971" w:name="_ETM_Q4_547850"/>
      <w:bookmarkEnd w:id="971"/>
      <w:r>
        <w:rPr>
          <w:rFonts w:hint="cs"/>
          <w:rtl/>
        </w:rPr>
        <w:t xml:space="preserve">על </w:t>
      </w:r>
      <w:r>
        <w:rPr>
          <w:rtl/>
        </w:rPr>
        <w:t xml:space="preserve">בעיה </w:t>
      </w:r>
      <w:bookmarkStart w:id="972" w:name="_ETM_Q4_548090"/>
      <w:bookmarkEnd w:id="972"/>
      <w:r>
        <w:rPr>
          <w:rtl/>
        </w:rPr>
        <w:t>חדשה</w:t>
      </w:r>
      <w:r>
        <w:rPr>
          <w:rFonts w:hint="cs"/>
          <w:rtl/>
        </w:rPr>
        <w:t xml:space="preserve"> ואחת </w:t>
      </w:r>
      <w:r w:rsidR="009F378D">
        <w:rPr>
          <w:rFonts w:hint="eastAsia"/>
          <w:rtl/>
        </w:rPr>
        <w:t>–</w:t>
      </w:r>
      <w:r>
        <w:rPr>
          <w:rFonts w:hint="eastAsia"/>
          <w:rtl/>
        </w:rPr>
        <w:t xml:space="preserve"> </w:t>
      </w:r>
      <w:r>
        <w:rPr>
          <w:rFonts w:hint="cs"/>
          <w:rtl/>
        </w:rPr>
        <w:t xml:space="preserve">כרונית. החדשה: היום קיבלו כל מנויי כביש 6 הודעה משמחת ויקרה </w:t>
      </w:r>
      <w:bookmarkStart w:id="973" w:name="_ETM_Q4_538000"/>
      <w:bookmarkEnd w:id="973"/>
      <w:r>
        <w:rPr>
          <w:rFonts w:hint="cs"/>
          <w:rtl/>
        </w:rPr>
        <w:t xml:space="preserve">מאוד. ככה הם כותבים: מנויי כביש 6 בזיכיון דרך </w:t>
      </w:r>
      <w:bookmarkStart w:id="974" w:name="_ETM_Q4_545000"/>
      <w:bookmarkEnd w:id="974"/>
      <w:r>
        <w:rPr>
          <w:rtl/>
        </w:rPr>
        <w:t>ארץ</w:t>
      </w:r>
      <w:bookmarkStart w:id="975" w:name="_ETM_Q4_546000"/>
      <w:bookmarkEnd w:id="975"/>
      <w:r>
        <w:rPr>
          <w:rtl/>
        </w:rPr>
        <w:t xml:space="preserve"> לא ייחשבו מנויים ש</w:t>
      </w:r>
      <w:r>
        <w:rPr>
          <w:rFonts w:hint="cs"/>
          <w:rtl/>
        </w:rPr>
        <w:t xml:space="preserve">ל </w:t>
      </w:r>
      <w:r>
        <w:rPr>
          <w:rtl/>
        </w:rPr>
        <w:t>חברת</w:t>
      </w:r>
      <w:r>
        <w:rPr>
          <w:rFonts w:hint="cs"/>
          <w:rtl/>
        </w:rPr>
        <w:t xml:space="preserve"> כביש 6</w:t>
      </w:r>
      <w:r>
        <w:rPr>
          <w:rtl/>
        </w:rPr>
        <w:t xml:space="preserve"> חוצה</w:t>
      </w:r>
      <w:r>
        <w:rPr>
          <w:rFonts w:hint="cs"/>
          <w:rtl/>
        </w:rPr>
        <w:t xml:space="preserve"> </w:t>
      </w:r>
      <w:r>
        <w:rPr>
          <w:rtl/>
        </w:rPr>
        <w:t>צפון</w:t>
      </w:r>
      <w:r>
        <w:rPr>
          <w:rFonts w:hint="cs"/>
          <w:rtl/>
        </w:rPr>
        <w:t xml:space="preserve">, </w:t>
      </w:r>
      <w:r>
        <w:rPr>
          <w:rtl/>
        </w:rPr>
        <w:t>אלא אם יירשמו במיוחד לזיכיון זה</w:t>
      </w:r>
      <w:r>
        <w:rPr>
          <w:rFonts w:hint="cs"/>
          <w:rtl/>
        </w:rPr>
        <w:t xml:space="preserve">. </w:t>
      </w:r>
      <w:bookmarkStart w:id="976" w:name="_ETM_Q4_557252"/>
      <w:bookmarkStart w:id="977" w:name="_ETM_Q4_552000"/>
      <w:bookmarkStart w:id="978" w:name="_ETM_Q4_553000"/>
      <w:bookmarkEnd w:id="976"/>
      <w:bookmarkEnd w:id="977"/>
      <w:bookmarkEnd w:id="978"/>
      <w:r>
        <w:rPr>
          <w:rtl/>
        </w:rPr>
        <w:t>שאלתי</w:t>
      </w:r>
      <w:r>
        <w:rPr>
          <w:rFonts w:hint="cs"/>
          <w:rtl/>
        </w:rPr>
        <w:t>: ה</w:t>
      </w:r>
      <w:r>
        <w:rPr>
          <w:rtl/>
        </w:rPr>
        <w:t>אם יצטרכו להוסיף תשלום</w:t>
      </w:r>
      <w:r>
        <w:rPr>
          <w:rFonts w:hint="cs"/>
          <w:rtl/>
        </w:rPr>
        <w:t xml:space="preserve">? </w:t>
      </w:r>
      <w:bookmarkStart w:id="979" w:name="_ETM_Q4_556000"/>
      <w:bookmarkStart w:id="980" w:name="_ETM_Q4_557000"/>
      <w:bookmarkEnd w:id="979"/>
      <w:bookmarkEnd w:id="980"/>
      <w:r>
        <w:rPr>
          <w:rFonts w:hint="cs"/>
          <w:rtl/>
        </w:rPr>
        <w:t xml:space="preserve">שאלה ב': </w:t>
      </w:r>
      <w:r>
        <w:rPr>
          <w:rtl/>
        </w:rPr>
        <w:t>אם כן</w:t>
      </w:r>
      <w:r>
        <w:rPr>
          <w:rFonts w:hint="cs"/>
          <w:rtl/>
        </w:rPr>
        <w:t xml:space="preserve"> </w:t>
      </w:r>
      <w:r w:rsidR="009F378D">
        <w:rPr>
          <w:rFonts w:hint="eastAsia"/>
          <w:rtl/>
        </w:rPr>
        <w:t>–</w:t>
      </w:r>
      <w:r>
        <w:rPr>
          <w:rtl/>
        </w:rPr>
        <w:t xml:space="preserve"> הרי אנשים לא ידעו ש</w:t>
      </w:r>
      <w:r>
        <w:rPr>
          <w:rFonts w:hint="cs"/>
          <w:rtl/>
        </w:rPr>
        <w:t>הם</w:t>
      </w:r>
      <w:r>
        <w:rPr>
          <w:rtl/>
        </w:rPr>
        <w:t xml:space="preserve"> צריכים לעשות</w:t>
      </w:r>
      <w:bookmarkStart w:id="981" w:name="_ETM_Q4_561000"/>
      <w:bookmarkEnd w:id="981"/>
      <w:r>
        <w:rPr>
          <w:rFonts w:hint="cs"/>
          <w:rtl/>
        </w:rPr>
        <w:t xml:space="preserve"> מינוי מיוחד.</w:t>
      </w:r>
    </w:p>
    <w:p w:rsidR="00313C74" w:rsidRDefault="00313C74" w:rsidP="00040D4A">
      <w:pPr>
        <w:rPr>
          <w:rtl/>
        </w:rPr>
      </w:pPr>
      <w:bookmarkStart w:id="982" w:name="_ETM_Q4_564000"/>
      <w:bookmarkEnd w:id="982"/>
    </w:p>
    <w:p w:rsidR="00313C74" w:rsidRDefault="00313C74" w:rsidP="00040D4A">
      <w:pPr>
        <w:pStyle w:val="-"/>
        <w:keepNext/>
        <w:rPr>
          <w:rtl/>
        </w:rPr>
      </w:pPr>
      <w:bookmarkStart w:id="983" w:name="ET_speakercontinue_5584_21"/>
      <w:r w:rsidRPr="005F4820">
        <w:rPr>
          <w:rStyle w:val="TagStyle"/>
          <w:rtl/>
        </w:rPr>
        <w:t xml:space="preserve"> &lt;&lt; דובר_המשך &gt;&gt; </w:t>
      </w:r>
      <w:r>
        <w:rPr>
          <w:rtl/>
        </w:rPr>
        <w:t>שר התחבורה והבטיחות בדרכים ישראל כץ:</w:t>
      </w:r>
      <w:r w:rsidRPr="005F4820">
        <w:rPr>
          <w:rStyle w:val="TagStyle"/>
          <w:rtl/>
        </w:rPr>
        <w:t xml:space="preserve"> &lt;&lt; דובר_המשך &gt;&gt;</w:t>
      </w:r>
      <w:r>
        <w:rPr>
          <w:rtl/>
        </w:rPr>
        <w:t xml:space="preserve"> </w:t>
      </w:r>
      <w:bookmarkEnd w:id="983"/>
    </w:p>
    <w:p w:rsidR="00313C74" w:rsidRDefault="00313C74" w:rsidP="0073229B">
      <w:pPr>
        <w:rPr>
          <w:rtl/>
        </w:rPr>
      </w:pPr>
    </w:p>
    <w:p w:rsidR="00313C74" w:rsidRDefault="00313C74" w:rsidP="00040D4A">
      <w:pPr>
        <w:rPr>
          <w:rtl/>
        </w:rPr>
      </w:pPr>
      <w:r>
        <w:rPr>
          <w:rtl/>
        </w:rPr>
        <w:t>מה</w:t>
      </w:r>
      <w:r>
        <w:rPr>
          <w:rFonts w:hint="cs"/>
          <w:rtl/>
        </w:rPr>
        <w:t xml:space="preserve"> </w:t>
      </w:r>
      <w:bookmarkStart w:id="984" w:name="_ETM_Q4_566000"/>
      <w:bookmarkEnd w:id="984"/>
      <w:r>
        <w:rPr>
          <w:rFonts w:hint="cs"/>
          <w:rtl/>
        </w:rPr>
        <w:t>לא</w:t>
      </w:r>
      <w:r>
        <w:rPr>
          <w:rtl/>
        </w:rPr>
        <w:t xml:space="preserve"> יעשו</w:t>
      </w:r>
      <w:r>
        <w:rPr>
          <w:rFonts w:hint="cs"/>
          <w:rtl/>
        </w:rPr>
        <w:t>?</w:t>
      </w:r>
      <w:bookmarkStart w:id="985" w:name="_ETM_Q4_565000"/>
      <w:bookmarkEnd w:id="985"/>
    </w:p>
    <w:p w:rsidR="00313C74" w:rsidRDefault="00313C74" w:rsidP="00040D4A">
      <w:pPr>
        <w:rPr>
          <w:rtl/>
        </w:rPr>
      </w:pPr>
    </w:p>
    <w:p w:rsidR="00313C74" w:rsidRDefault="00313C74" w:rsidP="00635946">
      <w:pPr>
        <w:pStyle w:val="-"/>
        <w:rPr>
          <w:rtl/>
        </w:rPr>
      </w:pPr>
      <w:bookmarkStart w:id="986" w:name="ET_speakercontinue_4996_22"/>
      <w:r w:rsidRPr="00635946">
        <w:rPr>
          <w:rStyle w:val="TagStyle"/>
          <w:rtl/>
        </w:rPr>
        <w:t xml:space="preserve"> &lt;&lt; דובר_המשך &gt;&gt;</w:t>
      </w:r>
      <w:r w:rsidRPr="005F4820">
        <w:rPr>
          <w:rStyle w:val="TagStyle"/>
          <w:rtl/>
        </w:rPr>
        <w:t xml:space="preserve"> </w:t>
      </w:r>
      <w:bookmarkStart w:id="987" w:name="_Toc528173204"/>
      <w:r>
        <w:rPr>
          <w:rtl/>
        </w:rPr>
        <w:t>ישראל אייכלר (יהדות התורה):</w:t>
      </w:r>
      <w:bookmarkEnd w:id="987"/>
      <w:r w:rsidRPr="005F4820">
        <w:rPr>
          <w:rStyle w:val="TagStyle"/>
          <w:rtl/>
        </w:rPr>
        <w:t xml:space="preserve"> </w:t>
      </w:r>
      <w:r w:rsidRPr="00635946">
        <w:rPr>
          <w:rStyle w:val="TagStyle"/>
          <w:rtl/>
        </w:rPr>
        <w:t xml:space="preserve">&lt;&lt; דובר_המשך &gt;&gt; </w:t>
      </w:r>
      <w:r>
        <w:rPr>
          <w:rtl/>
        </w:rPr>
        <w:t xml:space="preserve"> </w:t>
      </w:r>
      <w:bookmarkEnd w:id="986"/>
    </w:p>
    <w:p w:rsidR="00313C74" w:rsidRDefault="00313C74" w:rsidP="0073229B">
      <w:pPr>
        <w:rPr>
          <w:rtl/>
        </w:rPr>
      </w:pPr>
    </w:p>
    <w:p w:rsidR="00313C74" w:rsidRDefault="00313C74" w:rsidP="0073229B">
      <w:pPr>
        <w:rPr>
          <w:rtl/>
        </w:rPr>
      </w:pPr>
      <w:r>
        <w:rPr>
          <w:rFonts w:hint="cs"/>
          <w:rtl/>
        </w:rPr>
        <w:t>הם</w:t>
      </w:r>
      <w:r>
        <w:rPr>
          <w:rtl/>
        </w:rPr>
        <w:t xml:space="preserve"> לא ידעו שהם צריכים לשלם </w:t>
      </w:r>
      <w:r>
        <w:rPr>
          <w:rFonts w:hint="cs"/>
          <w:rtl/>
        </w:rPr>
        <w:t>ל</w:t>
      </w:r>
      <w:r>
        <w:rPr>
          <w:rtl/>
        </w:rPr>
        <w:t>עוד מ</w:t>
      </w:r>
      <w:r>
        <w:rPr>
          <w:rFonts w:hint="cs"/>
          <w:rtl/>
        </w:rPr>
        <w:t>י</w:t>
      </w:r>
      <w:r>
        <w:rPr>
          <w:rtl/>
        </w:rPr>
        <w:t>נוי</w:t>
      </w:r>
      <w:r>
        <w:rPr>
          <w:rFonts w:hint="cs"/>
          <w:rtl/>
        </w:rPr>
        <w:t>.</w:t>
      </w:r>
      <w:r>
        <w:rPr>
          <w:rtl/>
        </w:rPr>
        <w:t xml:space="preserve"> דבר שלישי</w:t>
      </w:r>
      <w:r>
        <w:rPr>
          <w:rFonts w:hint="cs"/>
          <w:rtl/>
        </w:rPr>
        <w:t>,</w:t>
      </w:r>
      <w:r>
        <w:rPr>
          <w:rtl/>
        </w:rPr>
        <w:t xml:space="preserve"> </w:t>
      </w:r>
      <w:r w:rsidR="0073229B">
        <w:rPr>
          <w:rFonts w:hint="cs"/>
          <w:rtl/>
        </w:rPr>
        <w:t>ב-</w:t>
      </w:r>
      <w:r>
        <w:t>E-</w:t>
      </w:r>
      <w:proofErr w:type="spellStart"/>
      <w:r>
        <w:t>ZPass</w:t>
      </w:r>
      <w:proofErr w:type="spellEnd"/>
      <w:r w:rsidR="0073229B">
        <w:rPr>
          <w:rFonts w:hint="cs"/>
          <w:rtl/>
        </w:rPr>
        <w:t xml:space="preserve"> </w:t>
      </w:r>
      <w:r>
        <w:rPr>
          <w:rFonts w:hint="cs"/>
          <w:rtl/>
        </w:rPr>
        <w:t xml:space="preserve">אני נוסע </w:t>
      </w:r>
      <w:r>
        <w:rPr>
          <w:rtl/>
        </w:rPr>
        <w:t>בארצות הברית בכל המחלפים</w:t>
      </w:r>
      <w:r>
        <w:rPr>
          <w:rFonts w:hint="cs"/>
          <w:rtl/>
        </w:rPr>
        <w:t>.</w:t>
      </w:r>
      <w:r>
        <w:rPr>
          <w:rtl/>
        </w:rPr>
        <w:t xml:space="preserve"> ופה</w:t>
      </w:r>
      <w:r>
        <w:rPr>
          <w:rFonts w:hint="cs"/>
          <w:rtl/>
        </w:rPr>
        <w:t xml:space="preserve"> אתה </w:t>
      </w:r>
      <w:bookmarkStart w:id="988" w:name="_ETM_Q4_571000"/>
      <w:bookmarkEnd w:id="988"/>
      <w:r>
        <w:rPr>
          <w:rFonts w:hint="cs"/>
          <w:rtl/>
        </w:rPr>
        <w:t>צריך להיות מנוי על</w:t>
      </w:r>
      <w:r>
        <w:rPr>
          <w:rtl/>
        </w:rPr>
        <w:t xml:space="preserve"> </w:t>
      </w:r>
      <w:r>
        <w:rPr>
          <w:rFonts w:hint="cs"/>
          <w:rtl/>
        </w:rPr>
        <w:t>כביש 6, ו</w:t>
      </w:r>
      <w:r>
        <w:rPr>
          <w:rtl/>
        </w:rPr>
        <w:t>מ</w:t>
      </w:r>
      <w:r>
        <w:rPr>
          <w:rFonts w:hint="cs"/>
          <w:rtl/>
        </w:rPr>
        <w:t>י</w:t>
      </w:r>
      <w:r>
        <w:rPr>
          <w:rtl/>
        </w:rPr>
        <w:t>נוי נפרד</w:t>
      </w:r>
      <w:r>
        <w:rPr>
          <w:rFonts w:hint="cs"/>
          <w:rtl/>
        </w:rPr>
        <w:t xml:space="preserve"> לנתיב מהיר, מינוי נפרד</w:t>
      </w:r>
      <w:r>
        <w:rPr>
          <w:rtl/>
        </w:rPr>
        <w:t xml:space="preserve"> </w:t>
      </w:r>
      <w:r>
        <w:rPr>
          <w:rFonts w:hint="cs"/>
          <w:rtl/>
        </w:rPr>
        <w:t>ל</w:t>
      </w:r>
      <w:r>
        <w:rPr>
          <w:rtl/>
        </w:rPr>
        <w:t>מנהרות הכרמל</w:t>
      </w:r>
      <w:r>
        <w:rPr>
          <w:rFonts w:hint="cs"/>
          <w:rtl/>
        </w:rPr>
        <w:t>,</w:t>
      </w:r>
      <w:r>
        <w:rPr>
          <w:rtl/>
        </w:rPr>
        <w:t xml:space="preserve"> ועכשיו מ</w:t>
      </w:r>
      <w:r>
        <w:rPr>
          <w:rFonts w:hint="cs"/>
          <w:rtl/>
        </w:rPr>
        <w:t>י</w:t>
      </w:r>
      <w:r>
        <w:rPr>
          <w:rtl/>
        </w:rPr>
        <w:t>נוי חדש ל</w:t>
      </w:r>
      <w:r>
        <w:rPr>
          <w:rFonts w:hint="cs"/>
          <w:rtl/>
        </w:rPr>
        <w:t xml:space="preserve">כביש 6. </w:t>
      </w:r>
      <w:proofErr w:type="spellStart"/>
      <w:r>
        <w:rPr>
          <w:rFonts w:hint="cs"/>
          <w:rtl/>
        </w:rPr>
        <w:t>בפנגו</w:t>
      </w:r>
      <w:proofErr w:type="spellEnd"/>
      <w:r>
        <w:rPr>
          <w:rtl/>
        </w:rPr>
        <w:t xml:space="preserve"> עוד אפשר לשלם</w:t>
      </w:r>
      <w:r w:rsidR="008B67C0">
        <w:rPr>
          <w:rFonts w:hint="cs"/>
          <w:rtl/>
        </w:rPr>
        <w:t>,</w:t>
      </w:r>
      <w:r>
        <w:rPr>
          <w:rtl/>
        </w:rPr>
        <w:t xml:space="preserve"> אבל אין אפשרות להיות מנוי </w:t>
      </w:r>
      <w:r>
        <w:rPr>
          <w:rFonts w:hint="cs"/>
          <w:rtl/>
        </w:rPr>
        <w:t>ב-</w:t>
      </w:r>
      <w:r>
        <w:rPr>
          <w:rFonts w:hint="cs"/>
        </w:rPr>
        <w:t>E-</w:t>
      </w:r>
      <w:proofErr w:type="spellStart"/>
      <w:r>
        <w:rPr>
          <w:rFonts w:hint="cs"/>
        </w:rPr>
        <w:t>ZP</w:t>
      </w:r>
      <w:r>
        <w:t>ass</w:t>
      </w:r>
      <w:proofErr w:type="spellEnd"/>
      <w:r>
        <w:rPr>
          <w:rFonts w:hint="cs"/>
          <w:rtl/>
        </w:rPr>
        <w:t xml:space="preserve"> </w:t>
      </w:r>
      <w:r>
        <w:rPr>
          <w:rtl/>
        </w:rPr>
        <w:t>כזה</w:t>
      </w:r>
      <w:r>
        <w:rPr>
          <w:rFonts w:hint="cs"/>
          <w:rtl/>
        </w:rPr>
        <w:t>,</w:t>
      </w:r>
      <w:r>
        <w:rPr>
          <w:rtl/>
        </w:rPr>
        <w:t xml:space="preserve"> שיהיה ברור</w:t>
      </w:r>
      <w:r>
        <w:rPr>
          <w:rFonts w:hint="cs"/>
          <w:rtl/>
        </w:rPr>
        <w:t>.</w:t>
      </w:r>
      <w:r>
        <w:rPr>
          <w:rtl/>
        </w:rPr>
        <w:t xml:space="preserve"> זו השאלה החדשה</w:t>
      </w:r>
      <w:r>
        <w:rPr>
          <w:rFonts w:hint="cs"/>
          <w:rtl/>
        </w:rPr>
        <w:t>,</w:t>
      </w:r>
      <w:r>
        <w:rPr>
          <w:rtl/>
        </w:rPr>
        <w:t xml:space="preserve"> </w:t>
      </w:r>
      <w:r>
        <w:rPr>
          <w:rFonts w:hint="cs"/>
          <w:rtl/>
        </w:rPr>
        <w:t>אני רוצה שת</w:t>
      </w:r>
      <w:r>
        <w:rPr>
          <w:rtl/>
        </w:rPr>
        <w:t>תייחס לבשורה הזאת</w:t>
      </w:r>
      <w:r>
        <w:rPr>
          <w:rFonts w:hint="cs"/>
          <w:rtl/>
        </w:rPr>
        <w:t>.</w:t>
      </w:r>
    </w:p>
    <w:p w:rsidR="00313C74" w:rsidRDefault="00313C74" w:rsidP="00040D4A">
      <w:pPr>
        <w:rPr>
          <w:rtl/>
        </w:rPr>
      </w:pPr>
      <w:bookmarkStart w:id="989" w:name="_ETM_Q4_583000"/>
      <w:bookmarkEnd w:id="989"/>
    </w:p>
    <w:p w:rsidR="00313C74" w:rsidRDefault="00313C74" w:rsidP="00040D4A">
      <w:pPr>
        <w:rPr>
          <w:rtl/>
        </w:rPr>
      </w:pPr>
      <w:bookmarkStart w:id="990" w:name="_ETM_Q4_584000"/>
      <w:bookmarkEnd w:id="990"/>
      <w:r>
        <w:rPr>
          <w:rtl/>
        </w:rPr>
        <w:t>דבר שני</w:t>
      </w:r>
      <w:r>
        <w:rPr>
          <w:rFonts w:hint="cs"/>
          <w:rtl/>
        </w:rPr>
        <w:t xml:space="preserve"> </w:t>
      </w:r>
      <w:r w:rsidR="009F378D">
        <w:rPr>
          <w:rFonts w:hint="eastAsia"/>
          <w:rtl/>
        </w:rPr>
        <w:t>–</w:t>
      </w:r>
      <w:r>
        <w:rPr>
          <w:rFonts w:hint="cs"/>
          <w:rtl/>
        </w:rPr>
        <w:t xml:space="preserve"> </w:t>
      </w:r>
      <w:r>
        <w:rPr>
          <w:rtl/>
        </w:rPr>
        <w:t xml:space="preserve">זה ישן מאוד ומאוד יעיק </w:t>
      </w:r>
      <w:r>
        <w:rPr>
          <w:rFonts w:hint="cs"/>
          <w:rtl/>
        </w:rPr>
        <w:t>עלי</w:t>
      </w:r>
      <w:r>
        <w:rPr>
          <w:rtl/>
        </w:rPr>
        <w:t>ך ועלי</w:t>
      </w:r>
      <w:r>
        <w:rPr>
          <w:rFonts w:hint="cs"/>
          <w:rtl/>
        </w:rPr>
        <w:t>י, וזה</w:t>
      </w:r>
      <w:r>
        <w:rPr>
          <w:rtl/>
        </w:rPr>
        <w:t xml:space="preserve"> זעקת הדממה של האנשים שעומדים בתחנות אוטובוס</w:t>
      </w:r>
      <w:r>
        <w:rPr>
          <w:rFonts w:hint="cs"/>
          <w:rtl/>
        </w:rPr>
        <w:t>,</w:t>
      </w:r>
      <w:r>
        <w:rPr>
          <w:rtl/>
        </w:rPr>
        <w:t xml:space="preserve"> בתחבורה הציבורית</w:t>
      </w:r>
      <w:r>
        <w:rPr>
          <w:rFonts w:hint="cs"/>
          <w:rtl/>
        </w:rPr>
        <w:t>. זו</w:t>
      </w:r>
      <w:r>
        <w:rPr>
          <w:rtl/>
        </w:rPr>
        <w:t xml:space="preserve"> מחלה כרונית</w:t>
      </w:r>
      <w:r>
        <w:rPr>
          <w:rFonts w:hint="cs"/>
          <w:rtl/>
        </w:rPr>
        <w:t>.</w:t>
      </w:r>
      <w:r>
        <w:rPr>
          <w:rtl/>
        </w:rPr>
        <w:t xml:space="preserve"> האנשים שסובלים ברכבת </w:t>
      </w:r>
      <w:r>
        <w:rPr>
          <w:rFonts w:hint="cs"/>
          <w:rtl/>
        </w:rPr>
        <w:t xml:space="preserve">יותר </w:t>
      </w:r>
      <w:r>
        <w:rPr>
          <w:rtl/>
        </w:rPr>
        <w:t xml:space="preserve">מקושרים כנראה בתקשורת </w:t>
      </w:r>
      <w:r>
        <w:rPr>
          <w:rFonts w:hint="cs"/>
          <w:rtl/>
        </w:rPr>
        <w:t>ו</w:t>
      </w:r>
      <w:r>
        <w:rPr>
          <w:rtl/>
        </w:rPr>
        <w:t xml:space="preserve">מדברים </w:t>
      </w:r>
      <w:r>
        <w:rPr>
          <w:rFonts w:hint="cs"/>
          <w:rtl/>
        </w:rPr>
        <w:t xml:space="preserve">עליהם </w:t>
      </w:r>
      <w:bookmarkStart w:id="991" w:name="_ETM_Q4_599000"/>
      <w:bookmarkEnd w:id="991"/>
      <w:r>
        <w:rPr>
          <w:rtl/>
        </w:rPr>
        <w:t>יותר</w:t>
      </w:r>
      <w:r>
        <w:rPr>
          <w:rFonts w:hint="cs"/>
          <w:rtl/>
        </w:rPr>
        <w:t>;</w:t>
      </w:r>
      <w:r>
        <w:rPr>
          <w:rtl/>
        </w:rPr>
        <w:t xml:space="preserve"> </w:t>
      </w:r>
      <w:r>
        <w:rPr>
          <w:rFonts w:hint="cs"/>
          <w:rtl/>
        </w:rPr>
        <w:t>ל</w:t>
      </w:r>
      <w:r>
        <w:rPr>
          <w:rtl/>
        </w:rPr>
        <w:t xml:space="preserve">אלה </w:t>
      </w:r>
      <w:r>
        <w:rPr>
          <w:rFonts w:hint="cs"/>
          <w:rtl/>
        </w:rPr>
        <w:t xml:space="preserve">שעומדים בתחנות </w:t>
      </w:r>
      <w:r>
        <w:rPr>
          <w:rtl/>
        </w:rPr>
        <w:t xml:space="preserve">האוטובוסים </w:t>
      </w:r>
      <w:r>
        <w:rPr>
          <w:rFonts w:hint="cs"/>
          <w:rtl/>
        </w:rPr>
        <w:t xml:space="preserve">אין מזור. </w:t>
      </w:r>
      <w:r>
        <w:rPr>
          <w:rtl/>
        </w:rPr>
        <w:t>יש משהו כרוני במשרדך</w:t>
      </w:r>
      <w:r>
        <w:rPr>
          <w:rFonts w:hint="cs"/>
          <w:rtl/>
        </w:rPr>
        <w:t xml:space="preserve">, אתה חייב </w:t>
      </w:r>
      <w:r>
        <w:rPr>
          <w:rtl/>
        </w:rPr>
        <w:t xml:space="preserve">לעשות שם </w:t>
      </w:r>
      <w:r>
        <w:rPr>
          <w:rFonts w:hint="cs"/>
          <w:rtl/>
        </w:rPr>
        <w:t>ני</w:t>
      </w:r>
      <w:r>
        <w:rPr>
          <w:rtl/>
        </w:rPr>
        <w:t>עור גדול מאוד</w:t>
      </w:r>
      <w:r>
        <w:rPr>
          <w:rFonts w:hint="cs"/>
          <w:rtl/>
        </w:rPr>
        <w:t>,</w:t>
      </w:r>
      <w:r>
        <w:rPr>
          <w:rtl/>
        </w:rPr>
        <w:t xml:space="preserve"> שלא יהיו תחנות מלאות </w:t>
      </w:r>
      <w:r>
        <w:rPr>
          <w:rFonts w:hint="cs"/>
          <w:rtl/>
        </w:rPr>
        <w:t>ב</w:t>
      </w:r>
      <w:r>
        <w:rPr>
          <w:rtl/>
        </w:rPr>
        <w:t xml:space="preserve">אנשים </w:t>
      </w:r>
      <w:r>
        <w:rPr>
          <w:rFonts w:hint="cs"/>
          <w:rtl/>
        </w:rPr>
        <w:t xml:space="preserve">ובאוטובוסים </w:t>
      </w:r>
      <w:r w:rsidR="009F378D">
        <w:rPr>
          <w:rFonts w:hint="cs"/>
          <w:rtl/>
        </w:rPr>
        <w:t>–</w:t>
      </w:r>
      <w:r>
        <w:rPr>
          <w:rFonts w:hint="cs"/>
          <w:rtl/>
        </w:rPr>
        <w:t xml:space="preserve"> </w:t>
      </w:r>
      <w:r>
        <w:rPr>
          <w:rtl/>
        </w:rPr>
        <w:t>בירושלים</w:t>
      </w:r>
      <w:r>
        <w:rPr>
          <w:rFonts w:hint="cs"/>
          <w:rtl/>
        </w:rPr>
        <w:t>,</w:t>
      </w:r>
      <w:r>
        <w:rPr>
          <w:rtl/>
        </w:rPr>
        <w:t xml:space="preserve"> בכותל המערבי</w:t>
      </w:r>
      <w:r>
        <w:rPr>
          <w:rFonts w:hint="cs"/>
          <w:rtl/>
        </w:rPr>
        <w:t>,</w:t>
      </w:r>
      <w:r>
        <w:rPr>
          <w:rtl/>
        </w:rPr>
        <w:t xml:space="preserve"> ובכל מקום בארץ</w:t>
      </w:r>
      <w:r>
        <w:rPr>
          <w:rFonts w:hint="cs"/>
          <w:rtl/>
        </w:rPr>
        <w:t>.</w:t>
      </w:r>
      <w:bookmarkStart w:id="992" w:name="_ETM_Q4_612000"/>
      <w:bookmarkEnd w:id="992"/>
    </w:p>
    <w:p w:rsidR="00313C74" w:rsidRDefault="00313C74" w:rsidP="00040D4A">
      <w:pPr>
        <w:rPr>
          <w:rtl/>
        </w:rPr>
      </w:pPr>
    </w:p>
    <w:p w:rsidR="00313C74" w:rsidRDefault="00313C74" w:rsidP="00040D4A">
      <w:pPr>
        <w:pStyle w:val="-"/>
        <w:keepNext/>
        <w:rPr>
          <w:rtl/>
        </w:rPr>
      </w:pPr>
      <w:bookmarkStart w:id="993" w:name="ET_speakercontinue_5584_24"/>
      <w:r w:rsidRPr="005F4820">
        <w:rPr>
          <w:rStyle w:val="TagStyle"/>
          <w:rtl/>
        </w:rPr>
        <w:t xml:space="preserve"> &lt;&lt; דובר_המשך &gt;&gt; </w:t>
      </w:r>
      <w:r>
        <w:rPr>
          <w:rtl/>
        </w:rPr>
        <w:t>שר התחבורה והבטיחות בדרכים ישראל כץ:</w:t>
      </w:r>
      <w:r w:rsidRPr="005F4820">
        <w:rPr>
          <w:rStyle w:val="TagStyle"/>
          <w:rtl/>
        </w:rPr>
        <w:t xml:space="preserve"> &lt;&lt; דובר_המשך &gt;&gt;</w:t>
      </w:r>
      <w:r>
        <w:rPr>
          <w:rtl/>
        </w:rPr>
        <w:t xml:space="preserve"> </w:t>
      </w:r>
      <w:bookmarkEnd w:id="993"/>
    </w:p>
    <w:p w:rsidR="00313C74" w:rsidRDefault="00313C74" w:rsidP="0073229B">
      <w:pPr>
        <w:rPr>
          <w:rtl/>
        </w:rPr>
      </w:pPr>
    </w:p>
    <w:p w:rsidR="00313C74" w:rsidRDefault="00313C74" w:rsidP="00040D4A">
      <w:pPr>
        <w:rPr>
          <w:rtl/>
        </w:rPr>
      </w:pPr>
      <w:r>
        <w:rPr>
          <w:rFonts w:hint="cs"/>
          <w:rtl/>
        </w:rPr>
        <w:t xml:space="preserve">מה </w:t>
      </w:r>
      <w:bookmarkStart w:id="994" w:name="_ETM_Q4_613000"/>
      <w:bookmarkEnd w:id="994"/>
      <w:r>
        <w:rPr>
          <w:rFonts w:hint="cs"/>
          <w:rtl/>
        </w:rPr>
        <w:t>לא</w:t>
      </w:r>
      <w:r>
        <w:rPr>
          <w:rtl/>
        </w:rPr>
        <w:t xml:space="preserve"> יהיו</w:t>
      </w:r>
      <w:r>
        <w:rPr>
          <w:rFonts w:hint="cs"/>
          <w:rtl/>
        </w:rPr>
        <w:t>?</w:t>
      </w:r>
      <w:r>
        <w:rPr>
          <w:rtl/>
        </w:rPr>
        <w:t xml:space="preserve"> אי</w:t>
      </w:r>
      <w:r>
        <w:rPr>
          <w:rFonts w:hint="cs"/>
          <w:rtl/>
        </w:rPr>
        <w:t>זה ת</w:t>
      </w:r>
      <w:r>
        <w:rPr>
          <w:rtl/>
        </w:rPr>
        <w:t>חנו</w:t>
      </w:r>
      <w:r>
        <w:rPr>
          <w:rFonts w:hint="cs"/>
          <w:rtl/>
        </w:rPr>
        <w:t>ת?</w:t>
      </w:r>
    </w:p>
    <w:p w:rsidR="00313C74" w:rsidRDefault="00313C74" w:rsidP="00040D4A">
      <w:pPr>
        <w:ind w:firstLine="0"/>
        <w:rPr>
          <w:rtl/>
        </w:rPr>
      </w:pPr>
      <w:bookmarkStart w:id="995" w:name="_ETM_Q4_614000"/>
      <w:bookmarkStart w:id="996" w:name="_ETM_Q4_615000"/>
      <w:bookmarkEnd w:id="995"/>
      <w:bookmarkEnd w:id="996"/>
    </w:p>
    <w:p w:rsidR="00313C74" w:rsidRDefault="00313C74" w:rsidP="00040D4A">
      <w:pPr>
        <w:pStyle w:val="-"/>
        <w:rPr>
          <w:rtl/>
        </w:rPr>
      </w:pPr>
      <w:bookmarkStart w:id="997" w:name="ET_speakercontinue_4996_25"/>
      <w:r w:rsidRPr="00521D0B">
        <w:rPr>
          <w:rStyle w:val="TagStyle"/>
          <w:rtl/>
        </w:rPr>
        <w:t xml:space="preserve"> &lt;&lt; דובר_המשך &gt;&gt;</w:t>
      </w:r>
      <w:r w:rsidRPr="005F4820">
        <w:rPr>
          <w:rStyle w:val="TagStyle"/>
          <w:rtl/>
        </w:rPr>
        <w:t xml:space="preserve"> </w:t>
      </w:r>
      <w:r>
        <w:rPr>
          <w:rtl/>
        </w:rPr>
        <w:t>ישראל אייכלר (יהדות התורה):</w:t>
      </w:r>
      <w:r w:rsidRPr="005F4820">
        <w:rPr>
          <w:rStyle w:val="TagStyle"/>
          <w:rtl/>
        </w:rPr>
        <w:t xml:space="preserve"> </w:t>
      </w:r>
      <w:r w:rsidRPr="00521D0B">
        <w:rPr>
          <w:rStyle w:val="TagStyle"/>
          <w:rtl/>
        </w:rPr>
        <w:t xml:space="preserve">&lt;&lt; דובר_המשך &gt;&gt; </w:t>
      </w:r>
      <w:r>
        <w:rPr>
          <w:rtl/>
        </w:rPr>
        <w:t xml:space="preserve"> </w:t>
      </w:r>
      <w:bookmarkEnd w:id="997"/>
    </w:p>
    <w:p w:rsidR="00313C74" w:rsidRDefault="00313C74" w:rsidP="0073229B">
      <w:pPr>
        <w:rPr>
          <w:rtl/>
        </w:rPr>
      </w:pPr>
    </w:p>
    <w:p w:rsidR="00313C74" w:rsidRDefault="00313C74" w:rsidP="00040D4A">
      <w:pPr>
        <w:rPr>
          <w:rtl/>
        </w:rPr>
      </w:pPr>
      <w:bookmarkStart w:id="998" w:name="_ETM_Q4_619000"/>
      <w:bookmarkEnd w:id="998"/>
      <w:r>
        <w:rPr>
          <w:rFonts w:hint="cs"/>
          <w:rtl/>
        </w:rPr>
        <w:t>ב</w:t>
      </w:r>
      <w:r>
        <w:rPr>
          <w:rtl/>
        </w:rPr>
        <w:t>כותל המערבי</w:t>
      </w:r>
      <w:r>
        <w:rPr>
          <w:rFonts w:hint="cs"/>
          <w:rtl/>
        </w:rPr>
        <w:t xml:space="preserve"> ו</w:t>
      </w:r>
      <w:r>
        <w:rPr>
          <w:rtl/>
        </w:rPr>
        <w:t>בכל</w:t>
      </w:r>
      <w:r>
        <w:rPr>
          <w:rFonts w:hint="cs"/>
          <w:rtl/>
        </w:rPr>
        <w:t xml:space="preserve"> רחבי הארץ יש מצב כרוני של תחנות מלאות ואוטובוסים </w:t>
      </w:r>
      <w:bookmarkStart w:id="999" w:name="_ETM_Q4_618000"/>
      <w:bookmarkEnd w:id="999"/>
      <w:r>
        <w:rPr>
          <w:rFonts w:hint="cs"/>
          <w:rtl/>
        </w:rPr>
        <w:t>שלא באים.</w:t>
      </w:r>
    </w:p>
    <w:p w:rsidR="00313C74" w:rsidRDefault="00313C74" w:rsidP="00040D4A">
      <w:pPr>
        <w:ind w:firstLine="0"/>
        <w:rPr>
          <w:rtl/>
        </w:rPr>
      </w:pPr>
    </w:p>
    <w:p w:rsidR="00313C74" w:rsidRDefault="00313C74" w:rsidP="00040D4A">
      <w:pPr>
        <w:pStyle w:val="af6"/>
        <w:keepNext/>
        <w:rPr>
          <w:rtl/>
        </w:rPr>
      </w:pPr>
      <w:bookmarkStart w:id="1000" w:name="ET_yor_5317_20"/>
      <w:r w:rsidRPr="00CA063A">
        <w:rPr>
          <w:rStyle w:val="TagStyle"/>
          <w:rtl/>
        </w:rPr>
        <w:t xml:space="preserve"> &lt;&lt; יור &gt;&gt; </w:t>
      </w:r>
      <w:r>
        <w:rPr>
          <w:rtl/>
        </w:rPr>
        <w:t>היו"ר יולי יואל אדלשטיין:</w:t>
      </w:r>
      <w:r w:rsidRPr="00CA063A">
        <w:rPr>
          <w:rStyle w:val="TagStyle"/>
          <w:rtl/>
        </w:rPr>
        <w:t xml:space="preserve"> &lt;&lt; יור &gt;&gt;</w:t>
      </w:r>
      <w:r>
        <w:rPr>
          <w:rtl/>
        </w:rPr>
        <w:t xml:space="preserve"> </w:t>
      </w:r>
      <w:bookmarkEnd w:id="1000"/>
    </w:p>
    <w:p w:rsidR="00313C74" w:rsidRDefault="00313C74" w:rsidP="0073229B">
      <w:pPr>
        <w:rPr>
          <w:rtl/>
        </w:rPr>
      </w:pPr>
    </w:p>
    <w:p w:rsidR="00313C74" w:rsidRDefault="00313C74" w:rsidP="00040D4A">
      <w:pPr>
        <w:rPr>
          <w:rtl/>
        </w:rPr>
      </w:pPr>
      <w:bookmarkStart w:id="1001" w:name="_ETM_Q4_540530"/>
      <w:bookmarkEnd w:id="1001"/>
      <w:r>
        <w:rPr>
          <w:rFonts w:hint="cs"/>
          <w:rtl/>
        </w:rPr>
        <w:lastRenderedPageBreak/>
        <w:t xml:space="preserve">בבקשה, חברת הכנסת סתיו שפיר, ואז נשמע את התייחסות </w:t>
      </w:r>
      <w:bookmarkStart w:id="1002" w:name="_ETM_Q4_627000"/>
      <w:bookmarkEnd w:id="1002"/>
      <w:r>
        <w:rPr>
          <w:rFonts w:hint="cs"/>
          <w:rtl/>
        </w:rPr>
        <w:t>השר.</w:t>
      </w:r>
    </w:p>
    <w:p w:rsidR="00313C74" w:rsidRDefault="00313C74" w:rsidP="00040D4A">
      <w:pPr>
        <w:rPr>
          <w:rtl/>
        </w:rPr>
      </w:pPr>
      <w:bookmarkStart w:id="1003" w:name="_ETM_Q4_636000"/>
      <w:bookmarkEnd w:id="1003"/>
    </w:p>
    <w:p w:rsidR="00313C74" w:rsidRDefault="00313C74" w:rsidP="00040D4A">
      <w:pPr>
        <w:pStyle w:val="a4"/>
        <w:keepNext/>
        <w:rPr>
          <w:rtl/>
        </w:rPr>
      </w:pPr>
      <w:bookmarkStart w:id="1004" w:name="ET_speaker_5113_26"/>
      <w:r w:rsidRPr="00D7015B">
        <w:rPr>
          <w:rStyle w:val="TagStyle"/>
          <w:rtl/>
        </w:rPr>
        <w:t xml:space="preserve"> &lt;&lt; דובר &gt;&gt; </w:t>
      </w:r>
      <w:bookmarkStart w:id="1005" w:name="_Toc528173205"/>
      <w:bookmarkStart w:id="1006" w:name="_Toc528180235"/>
      <w:bookmarkStart w:id="1007" w:name="_Toc528180968"/>
      <w:bookmarkStart w:id="1008" w:name="_Toc528181506"/>
      <w:bookmarkStart w:id="1009" w:name="_Toc528182748"/>
      <w:r>
        <w:rPr>
          <w:rtl/>
        </w:rPr>
        <w:t>סתיו שפיר (המחנה הציוני):</w:t>
      </w:r>
      <w:bookmarkEnd w:id="1005"/>
      <w:bookmarkEnd w:id="1006"/>
      <w:bookmarkEnd w:id="1007"/>
      <w:bookmarkEnd w:id="1008"/>
      <w:bookmarkEnd w:id="1009"/>
      <w:r w:rsidRPr="00D7015B">
        <w:rPr>
          <w:rStyle w:val="TagStyle"/>
          <w:rtl/>
        </w:rPr>
        <w:t xml:space="preserve"> &lt;&lt; דובר &gt;&gt;</w:t>
      </w:r>
      <w:r>
        <w:rPr>
          <w:rtl/>
        </w:rPr>
        <w:t xml:space="preserve"> </w:t>
      </w:r>
      <w:bookmarkEnd w:id="1004"/>
    </w:p>
    <w:p w:rsidR="00313C74" w:rsidRDefault="00313C74" w:rsidP="0073229B">
      <w:pPr>
        <w:rPr>
          <w:rtl/>
        </w:rPr>
      </w:pPr>
    </w:p>
    <w:p w:rsidR="00313C74" w:rsidRDefault="00313C74" w:rsidP="0073229B">
      <w:pPr>
        <w:rPr>
          <w:rtl/>
        </w:rPr>
      </w:pPr>
      <w:r>
        <w:rPr>
          <w:rtl/>
        </w:rPr>
        <w:t>תודה לך</w:t>
      </w:r>
      <w:r>
        <w:rPr>
          <w:rFonts w:hint="cs"/>
          <w:rtl/>
        </w:rPr>
        <w:t>,</w:t>
      </w:r>
      <w:r>
        <w:rPr>
          <w:rtl/>
        </w:rPr>
        <w:t xml:space="preserve"> כבוד השר</w:t>
      </w:r>
      <w:r>
        <w:rPr>
          <w:rFonts w:hint="cs"/>
          <w:rtl/>
        </w:rPr>
        <w:t>.</w:t>
      </w:r>
      <w:r>
        <w:rPr>
          <w:rtl/>
        </w:rPr>
        <w:t xml:space="preserve"> זכיתם בחודש האחרון </w:t>
      </w:r>
      <w:r>
        <w:rPr>
          <w:rFonts w:hint="cs"/>
          <w:rtl/>
        </w:rPr>
        <w:t>ל</w:t>
      </w:r>
      <w:r>
        <w:rPr>
          <w:rtl/>
        </w:rPr>
        <w:t>קבל תוספת תקציבית שמכפילה את תקציב המשרד בהרש</w:t>
      </w:r>
      <w:r>
        <w:rPr>
          <w:rFonts w:hint="cs"/>
          <w:rtl/>
        </w:rPr>
        <w:t>א</w:t>
      </w:r>
      <w:r>
        <w:rPr>
          <w:rtl/>
        </w:rPr>
        <w:t>ה לשנים קדימה</w:t>
      </w:r>
      <w:r>
        <w:rPr>
          <w:rFonts w:hint="cs"/>
          <w:rtl/>
        </w:rPr>
        <w:t>. אני</w:t>
      </w:r>
      <w:r>
        <w:rPr>
          <w:rtl/>
        </w:rPr>
        <w:t xml:space="preserve"> </w:t>
      </w:r>
      <w:r>
        <w:rPr>
          <w:rFonts w:hint="cs"/>
          <w:rtl/>
        </w:rPr>
        <w:t>מעוניינת</w:t>
      </w:r>
      <w:r>
        <w:rPr>
          <w:rtl/>
        </w:rPr>
        <w:t xml:space="preserve"> לקבל פירוט </w:t>
      </w:r>
      <w:r>
        <w:rPr>
          <w:rFonts w:hint="cs"/>
          <w:rtl/>
        </w:rPr>
        <w:t xml:space="preserve">של </w:t>
      </w:r>
      <w:r>
        <w:rPr>
          <w:rtl/>
        </w:rPr>
        <w:t>לאן הולכים הכספים האלה</w:t>
      </w:r>
      <w:r>
        <w:rPr>
          <w:rFonts w:hint="cs"/>
          <w:rtl/>
        </w:rPr>
        <w:t>,</w:t>
      </w:r>
      <w:r>
        <w:rPr>
          <w:rtl/>
        </w:rPr>
        <w:t xml:space="preserve"> כמעט </w:t>
      </w:r>
      <w:r>
        <w:rPr>
          <w:rFonts w:hint="cs"/>
          <w:rtl/>
        </w:rPr>
        <w:t xml:space="preserve">20 </w:t>
      </w:r>
      <w:r>
        <w:rPr>
          <w:rtl/>
        </w:rPr>
        <w:t>מיליארד</w:t>
      </w:r>
      <w:r>
        <w:rPr>
          <w:rFonts w:hint="cs"/>
          <w:rtl/>
        </w:rPr>
        <w:t>,</w:t>
      </w:r>
      <w:r>
        <w:rPr>
          <w:rtl/>
        </w:rPr>
        <w:t xml:space="preserve"> אם אני לא טועה</w:t>
      </w:r>
      <w:r>
        <w:rPr>
          <w:rFonts w:hint="cs"/>
          <w:rtl/>
        </w:rPr>
        <w:t>.</w:t>
      </w:r>
      <w:r>
        <w:rPr>
          <w:rtl/>
        </w:rPr>
        <w:t xml:space="preserve"> </w:t>
      </w:r>
      <w:r>
        <w:rPr>
          <w:rFonts w:hint="cs"/>
          <w:rtl/>
        </w:rPr>
        <w:t>ו</w:t>
      </w:r>
      <w:r>
        <w:rPr>
          <w:rtl/>
        </w:rPr>
        <w:t>בנוסף</w:t>
      </w:r>
      <w:r>
        <w:rPr>
          <w:rFonts w:hint="cs"/>
          <w:rtl/>
        </w:rPr>
        <w:t>,</w:t>
      </w:r>
      <w:r>
        <w:rPr>
          <w:rtl/>
        </w:rPr>
        <w:t xml:space="preserve"> </w:t>
      </w:r>
      <w:r>
        <w:rPr>
          <w:rFonts w:hint="cs"/>
          <w:rtl/>
        </w:rPr>
        <w:t>ה</w:t>
      </w:r>
      <w:r>
        <w:rPr>
          <w:rtl/>
        </w:rPr>
        <w:t>מנכ</w:t>
      </w:r>
      <w:r>
        <w:rPr>
          <w:rFonts w:hint="cs"/>
          <w:rtl/>
        </w:rPr>
        <w:t>"</w:t>
      </w:r>
      <w:r>
        <w:rPr>
          <w:rtl/>
        </w:rPr>
        <w:t>לית הנהדרת של משרדך</w:t>
      </w:r>
      <w:r>
        <w:rPr>
          <w:rFonts w:hint="cs"/>
          <w:rtl/>
        </w:rPr>
        <w:t xml:space="preserve"> אמרה</w:t>
      </w:r>
      <w:r>
        <w:rPr>
          <w:rtl/>
        </w:rPr>
        <w:t xml:space="preserve"> בוועדת השקיפות לפני כמעט שנה </w:t>
      </w:r>
      <w:r>
        <w:rPr>
          <w:rFonts w:hint="cs"/>
          <w:rtl/>
        </w:rPr>
        <w:t>ש</w:t>
      </w:r>
      <w:r>
        <w:rPr>
          <w:rtl/>
        </w:rPr>
        <w:t>אתם מתכוונים לפרסם מאגר טכנולוגי בזמן אמת של כל הנסיעות בתחבורה הציבורית בישראל</w:t>
      </w:r>
      <w:r>
        <w:rPr>
          <w:rFonts w:hint="cs"/>
          <w:rtl/>
        </w:rPr>
        <w:t>,</w:t>
      </w:r>
      <w:r>
        <w:rPr>
          <w:rtl/>
        </w:rPr>
        <w:t xml:space="preserve"> וגם לפרסם </w:t>
      </w:r>
      <w:r>
        <w:rPr>
          <w:rFonts w:hint="cs"/>
          <w:rtl/>
        </w:rPr>
        <w:t xml:space="preserve">את </w:t>
      </w:r>
      <w:r>
        <w:rPr>
          <w:rtl/>
        </w:rPr>
        <w:t>התלונות על תחבורה ציבורית</w:t>
      </w:r>
      <w:r>
        <w:rPr>
          <w:rFonts w:hint="cs"/>
          <w:rtl/>
        </w:rPr>
        <w:t>.</w:t>
      </w:r>
      <w:r>
        <w:rPr>
          <w:rtl/>
        </w:rPr>
        <w:t xml:space="preserve"> </w:t>
      </w:r>
      <w:r w:rsidRPr="00D7015B">
        <w:rPr>
          <w:rtl/>
        </w:rPr>
        <w:t>אבל הדבר הזה עד כה</w:t>
      </w:r>
      <w:r>
        <w:rPr>
          <w:rFonts w:hint="cs"/>
          <w:rtl/>
        </w:rPr>
        <w:t>,</w:t>
      </w:r>
      <w:r w:rsidRPr="00D7015B">
        <w:rPr>
          <w:rtl/>
        </w:rPr>
        <w:t xml:space="preserve"> עדיין</w:t>
      </w:r>
      <w:r>
        <w:rPr>
          <w:rFonts w:hint="cs"/>
          <w:rtl/>
        </w:rPr>
        <w:t>,</w:t>
      </w:r>
      <w:r w:rsidRPr="00D7015B">
        <w:rPr>
          <w:rtl/>
        </w:rPr>
        <w:t xml:space="preserve"> </w:t>
      </w:r>
      <w:r w:rsidRPr="00D7015B">
        <w:rPr>
          <w:rFonts w:hint="cs"/>
          <w:rtl/>
        </w:rPr>
        <w:t>לא התקיים. מתי אתם</w:t>
      </w:r>
      <w:r w:rsidRPr="00D7015B">
        <w:rPr>
          <w:rtl/>
        </w:rPr>
        <w:t xml:space="preserve"> מתכננים להעמיד את הדבר הזה</w:t>
      </w:r>
      <w:r w:rsidRPr="00D7015B">
        <w:rPr>
          <w:rFonts w:hint="cs"/>
          <w:rtl/>
        </w:rPr>
        <w:t xml:space="preserve"> לרשות הציבור?</w:t>
      </w:r>
    </w:p>
    <w:p w:rsidR="00313C74" w:rsidRDefault="00313C74" w:rsidP="00040D4A">
      <w:pPr>
        <w:rPr>
          <w:rtl/>
        </w:rPr>
      </w:pPr>
      <w:bookmarkStart w:id="1010" w:name="_ETM_Q4_677000"/>
      <w:bookmarkEnd w:id="1010"/>
    </w:p>
    <w:p w:rsidR="00313C74" w:rsidRDefault="00313C74" w:rsidP="00040D4A">
      <w:pPr>
        <w:pStyle w:val="af6"/>
        <w:keepNext/>
        <w:rPr>
          <w:rtl/>
        </w:rPr>
      </w:pPr>
      <w:bookmarkStart w:id="1011" w:name="ET_yor_5317_27"/>
      <w:r w:rsidRPr="00D7015B">
        <w:rPr>
          <w:rStyle w:val="TagStyle"/>
          <w:rtl/>
        </w:rPr>
        <w:t xml:space="preserve"> &lt;&lt; יור &gt;&gt; </w:t>
      </w:r>
      <w:r>
        <w:rPr>
          <w:rtl/>
        </w:rPr>
        <w:t>היו"ר יולי יואל אדלשטיין:</w:t>
      </w:r>
      <w:r w:rsidRPr="00D7015B">
        <w:rPr>
          <w:rStyle w:val="TagStyle"/>
          <w:rtl/>
        </w:rPr>
        <w:t xml:space="preserve"> &lt;&lt; יור &gt;&gt;</w:t>
      </w:r>
      <w:r>
        <w:rPr>
          <w:rtl/>
        </w:rPr>
        <w:t xml:space="preserve"> </w:t>
      </w:r>
      <w:bookmarkEnd w:id="1011"/>
    </w:p>
    <w:p w:rsidR="00313C74" w:rsidRDefault="00313C74" w:rsidP="0073229B">
      <w:pPr>
        <w:rPr>
          <w:rtl/>
        </w:rPr>
      </w:pPr>
    </w:p>
    <w:p w:rsidR="00313C74" w:rsidRDefault="00313C74" w:rsidP="00040D4A">
      <w:pPr>
        <w:rPr>
          <w:rtl/>
        </w:rPr>
      </w:pPr>
      <w:bookmarkStart w:id="1012" w:name="_ETM_Q4_678000"/>
      <w:bookmarkEnd w:id="1012"/>
      <w:r>
        <w:rPr>
          <w:rFonts w:hint="cs"/>
          <w:rtl/>
        </w:rPr>
        <w:t>תודה רבה. בבקשה, כבוד השר.</w:t>
      </w:r>
      <w:bookmarkStart w:id="1013" w:name="_ETM_Q4_548233"/>
      <w:bookmarkStart w:id="1014" w:name="_ETM_Q4_548420"/>
      <w:bookmarkEnd w:id="1013"/>
      <w:bookmarkEnd w:id="1014"/>
    </w:p>
    <w:p w:rsidR="00313C74" w:rsidRDefault="00313C74" w:rsidP="00040D4A">
      <w:pPr>
        <w:rPr>
          <w:rtl/>
        </w:rPr>
      </w:pPr>
    </w:p>
    <w:p w:rsidR="00313C74" w:rsidRDefault="00313C74" w:rsidP="00040D4A">
      <w:pPr>
        <w:pStyle w:val="-"/>
        <w:keepNext/>
        <w:rPr>
          <w:rtl/>
        </w:rPr>
      </w:pPr>
      <w:bookmarkStart w:id="1015" w:name="ET_speakercontinue_5584_29"/>
      <w:r w:rsidRPr="00D7015B">
        <w:rPr>
          <w:rStyle w:val="TagStyle"/>
          <w:rtl/>
        </w:rPr>
        <w:t xml:space="preserve"> &lt;&lt; דובר_המשך &gt;&gt; </w:t>
      </w:r>
      <w:r>
        <w:rPr>
          <w:rtl/>
        </w:rPr>
        <w:t>שר התחבורה והבטיחות בדרכים ישראל כץ:</w:t>
      </w:r>
      <w:r w:rsidRPr="00D7015B">
        <w:rPr>
          <w:rStyle w:val="TagStyle"/>
          <w:rtl/>
        </w:rPr>
        <w:t xml:space="preserve"> &lt;&lt; דובר_המשך &gt;&gt;</w:t>
      </w:r>
      <w:r>
        <w:rPr>
          <w:rtl/>
        </w:rPr>
        <w:t xml:space="preserve"> </w:t>
      </w:r>
      <w:bookmarkEnd w:id="1015"/>
    </w:p>
    <w:p w:rsidR="00214B36" w:rsidRPr="00214B36" w:rsidRDefault="00214B36" w:rsidP="00214B36">
      <w:pPr>
        <w:rPr>
          <w:rtl/>
          <w:lang w:eastAsia="he-IL"/>
        </w:rPr>
      </w:pPr>
    </w:p>
    <w:p w:rsidR="00313C74" w:rsidRDefault="00313C74" w:rsidP="00040D4A">
      <w:pPr>
        <w:rPr>
          <w:rtl/>
        </w:rPr>
      </w:pPr>
      <w:r>
        <w:rPr>
          <w:rFonts w:hint="cs"/>
          <w:rtl/>
        </w:rPr>
        <w:t>טוב, אני אנסה לזכור כל דבר. אם לא, אז תזכירו לי תוך כדי, אוקיי, ברשות היושב-ראש.</w:t>
      </w:r>
      <w:bookmarkStart w:id="1016" w:name="_ETM_Q4_696000"/>
      <w:bookmarkEnd w:id="1016"/>
      <w:r>
        <w:rPr>
          <w:rFonts w:hint="cs"/>
          <w:rtl/>
        </w:rPr>
        <w:t xml:space="preserve"> </w:t>
      </w:r>
    </w:p>
    <w:p w:rsidR="00313C74" w:rsidRDefault="00313C74" w:rsidP="00040D4A">
      <w:pPr>
        <w:rPr>
          <w:rtl/>
        </w:rPr>
      </w:pPr>
    </w:p>
    <w:p w:rsidR="00313C74" w:rsidRDefault="00313C74" w:rsidP="00F618E2">
      <w:pPr>
        <w:rPr>
          <w:rtl/>
        </w:rPr>
      </w:pPr>
      <w:r>
        <w:rPr>
          <w:rFonts w:hint="cs"/>
          <w:rtl/>
        </w:rPr>
        <w:t xml:space="preserve">אז קודם כול, </w:t>
      </w:r>
      <w:r>
        <w:rPr>
          <w:rtl/>
        </w:rPr>
        <w:t>חבר הכנסת טלב אבו עראר</w:t>
      </w:r>
      <w:r>
        <w:rPr>
          <w:rFonts w:hint="cs"/>
          <w:rtl/>
        </w:rPr>
        <w:t xml:space="preserve">, </w:t>
      </w:r>
      <w:r>
        <w:rPr>
          <w:rtl/>
        </w:rPr>
        <w:t xml:space="preserve">מה שתיארתי כאן זה בדיוק הכנסת תחבורה ציבורית </w:t>
      </w:r>
      <w:r>
        <w:rPr>
          <w:rFonts w:hint="cs"/>
          <w:rtl/>
        </w:rPr>
        <w:t>ל</w:t>
      </w:r>
      <w:r>
        <w:rPr>
          <w:rtl/>
        </w:rPr>
        <w:t>יישובי המיעוטים</w:t>
      </w:r>
      <w:r>
        <w:rPr>
          <w:rFonts w:hint="cs"/>
          <w:rtl/>
        </w:rPr>
        <w:t>,</w:t>
      </w:r>
      <w:r>
        <w:rPr>
          <w:rtl/>
        </w:rPr>
        <w:t xml:space="preserve"> לראשונה מקום </w:t>
      </w:r>
      <w:r w:rsidRPr="00D7015B">
        <w:rPr>
          <w:rtl/>
        </w:rPr>
        <w:t>המדינה</w:t>
      </w:r>
      <w:r>
        <w:rPr>
          <w:rFonts w:hint="cs"/>
          <w:rtl/>
        </w:rPr>
        <w:t>,</w:t>
      </w:r>
      <w:r w:rsidRPr="00D7015B">
        <w:rPr>
          <w:rtl/>
        </w:rPr>
        <w:t xml:space="preserve"> </w:t>
      </w:r>
      <w:r>
        <w:rPr>
          <w:rFonts w:hint="cs"/>
          <w:rtl/>
        </w:rPr>
        <w:t>וה</w:t>
      </w:r>
      <w:r w:rsidRPr="00D7015B">
        <w:rPr>
          <w:rtl/>
        </w:rPr>
        <w:t xml:space="preserve">כמויות </w:t>
      </w:r>
      <w:r>
        <w:rPr>
          <w:rFonts w:hint="cs"/>
          <w:rtl/>
        </w:rPr>
        <w:t xml:space="preserve">הן </w:t>
      </w:r>
      <w:r w:rsidRPr="00D7015B">
        <w:rPr>
          <w:rtl/>
        </w:rPr>
        <w:t>כבר</w:t>
      </w:r>
      <w:r>
        <w:rPr>
          <w:rFonts w:hint="cs"/>
          <w:rtl/>
        </w:rPr>
        <w:t xml:space="preserve"> </w:t>
      </w:r>
      <w:r w:rsidR="009F378D">
        <w:rPr>
          <w:rFonts w:hint="eastAsia"/>
          <w:rtl/>
        </w:rPr>
        <w:t>–</w:t>
      </w:r>
      <w:r>
        <w:rPr>
          <w:rtl/>
        </w:rPr>
        <w:t xml:space="preserve"> המגוון </w:t>
      </w:r>
      <w:r>
        <w:rPr>
          <w:rFonts w:hint="cs"/>
          <w:rtl/>
        </w:rPr>
        <w:t xml:space="preserve">הוא </w:t>
      </w:r>
      <w:r w:rsidRPr="00D7015B">
        <w:rPr>
          <w:rtl/>
        </w:rPr>
        <w:t>מאוד רחב</w:t>
      </w:r>
      <w:r>
        <w:rPr>
          <w:rFonts w:hint="cs"/>
          <w:rtl/>
        </w:rPr>
        <w:t>, וזה קרה.</w:t>
      </w:r>
      <w:bookmarkStart w:id="1017" w:name="TOR_Q5"/>
      <w:bookmarkEnd w:id="1017"/>
      <w:r>
        <w:rPr>
          <w:rFonts w:hint="cs"/>
          <w:rtl/>
        </w:rPr>
        <w:t xml:space="preserve"> אבל אני אמרתי שב-2019</w:t>
      </w:r>
      <w:r w:rsidR="009F378D">
        <w:rPr>
          <w:rFonts w:hint="eastAsia"/>
          <w:rtl/>
        </w:rPr>
        <w:t>–</w:t>
      </w:r>
      <w:r>
        <w:rPr>
          <w:rFonts w:hint="cs"/>
          <w:rtl/>
        </w:rPr>
        <w:t xml:space="preserve">2020 אנחנו ממשיכים, גם </w:t>
      </w:r>
      <w:bookmarkStart w:id="1018" w:name="_ETM_Q5_103038"/>
      <w:bookmarkEnd w:id="1018"/>
      <w:r>
        <w:rPr>
          <w:rFonts w:hint="cs"/>
          <w:rtl/>
        </w:rPr>
        <w:t xml:space="preserve">ב-2018, לעוד יישובים ועוד מקומות, וגם להרחיב כמובן את השירות </w:t>
      </w:r>
      <w:bookmarkStart w:id="1019" w:name="_ETM_Q5_108724"/>
      <w:bookmarkEnd w:id="1019"/>
      <w:r w:rsidR="009F378D">
        <w:rPr>
          <w:rtl/>
        </w:rPr>
        <w:t>–</w:t>
      </w:r>
      <w:r>
        <w:rPr>
          <w:rFonts w:hint="cs"/>
          <w:rtl/>
        </w:rPr>
        <w:t xml:space="preserve"> דבר שאני עוקב אחריו ורואה את התוצאות הברוכות</w:t>
      </w:r>
      <w:bookmarkStart w:id="1020" w:name="_ETM_Q5_111111"/>
      <w:bookmarkEnd w:id="1020"/>
      <w:r>
        <w:rPr>
          <w:rFonts w:hint="cs"/>
          <w:rtl/>
        </w:rPr>
        <w:t xml:space="preserve">, בהחלט: בעבודת נשים, באפשרות לנסוע, בכל הדברים. זה בהחלט </w:t>
      </w:r>
      <w:bookmarkStart w:id="1021" w:name="_ETM_Q5_117657"/>
      <w:bookmarkEnd w:id="1021"/>
      <w:r>
        <w:rPr>
          <w:rFonts w:hint="cs"/>
          <w:rtl/>
        </w:rPr>
        <w:t xml:space="preserve">נותן אפשרויות. ועוד פעם אני מזכיר את רשת </w:t>
      </w:r>
      <w:bookmarkStart w:id="1022" w:name="_ETM_Q5_117969"/>
      <w:bookmarkEnd w:id="1022"/>
      <w:r>
        <w:rPr>
          <w:rFonts w:hint="cs"/>
          <w:rtl/>
        </w:rPr>
        <w:t>הרכבות, ורשת הדברים</w:t>
      </w:r>
      <w:bookmarkStart w:id="1023" w:name="_ETM_Q0_125316"/>
      <w:bookmarkEnd w:id="1023"/>
      <w:r>
        <w:rPr>
          <w:rFonts w:hint="cs"/>
          <w:rtl/>
        </w:rPr>
        <w:t xml:space="preserve">. אם פתחו עכשיו </w:t>
      </w:r>
      <w:bookmarkStart w:id="1024" w:name="_ETM_Q5_125283"/>
      <w:bookmarkEnd w:id="1024"/>
      <w:r>
        <w:rPr>
          <w:rFonts w:hint="cs"/>
          <w:rtl/>
        </w:rPr>
        <w:t xml:space="preserve">תחנה שהיא במועצה </w:t>
      </w:r>
      <w:bookmarkStart w:id="1025" w:name="_ETM_Q5_126047"/>
      <w:bookmarkEnd w:id="1025"/>
      <w:r>
        <w:rPr>
          <w:rFonts w:hint="cs"/>
          <w:rtl/>
        </w:rPr>
        <w:t xml:space="preserve">אזורית יואב וקוראים לה קריית מלאכי-יואב, נאמר, </w:t>
      </w:r>
      <w:bookmarkStart w:id="1026" w:name="_ETM_Q5_128886"/>
      <w:bookmarkEnd w:id="1026"/>
      <w:r>
        <w:rPr>
          <w:rFonts w:hint="cs"/>
          <w:rtl/>
        </w:rPr>
        <w:t xml:space="preserve">והיא לא רחוקה ממכללת </w:t>
      </w:r>
      <w:proofErr w:type="spellStart"/>
      <w:r>
        <w:rPr>
          <w:rFonts w:hint="cs"/>
          <w:rtl/>
        </w:rPr>
        <w:t>אחוה</w:t>
      </w:r>
      <w:proofErr w:type="spellEnd"/>
      <w:r>
        <w:rPr>
          <w:rFonts w:hint="cs"/>
          <w:rtl/>
        </w:rPr>
        <w:t xml:space="preserve"> </w:t>
      </w:r>
      <w:r w:rsidR="009F378D">
        <w:rPr>
          <w:rFonts w:hint="eastAsia"/>
          <w:rtl/>
        </w:rPr>
        <w:t>–</w:t>
      </w:r>
      <w:r>
        <w:rPr>
          <w:rFonts w:hint="cs"/>
          <w:rtl/>
        </w:rPr>
        <w:t xml:space="preserve"> שהרבה נשים בדואיות </w:t>
      </w:r>
      <w:bookmarkStart w:id="1027" w:name="_ETM_Q5_133652"/>
      <w:bookmarkEnd w:id="1027"/>
      <w:r>
        <w:rPr>
          <w:rFonts w:hint="cs"/>
          <w:rtl/>
        </w:rPr>
        <w:t xml:space="preserve">לומדות שם, צעירות, לומדות שם את לימודי ההוראה וכו' </w:t>
      </w:r>
      <w:r w:rsidR="009F378D">
        <w:rPr>
          <w:rFonts w:hint="eastAsia"/>
          <w:rtl/>
        </w:rPr>
        <w:t>–</w:t>
      </w:r>
      <w:r>
        <w:rPr>
          <w:rFonts w:hint="cs"/>
          <w:rtl/>
        </w:rPr>
        <w:t xml:space="preserve"> </w:t>
      </w:r>
      <w:bookmarkStart w:id="1028" w:name="_ETM_Q5_138802"/>
      <w:bookmarkEnd w:id="1028"/>
      <w:r>
        <w:rPr>
          <w:rFonts w:hint="cs"/>
          <w:rtl/>
        </w:rPr>
        <w:t xml:space="preserve">זה כבר אפשרות להגיע ברכבת לתחנה, </w:t>
      </w:r>
      <w:bookmarkStart w:id="1029" w:name="_ETM_Q5_142629"/>
      <w:bookmarkEnd w:id="1029"/>
      <w:r>
        <w:rPr>
          <w:rFonts w:hint="cs"/>
          <w:rtl/>
        </w:rPr>
        <w:t xml:space="preserve">מרחק של כמה דקות; יש אוטובוס ישיר מהמכללה לתחנה, מהתחנה </w:t>
      </w:r>
      <w:bookmarkStart w:id="1030" w:name="_ETM_Q5_150340"/>
      <w:bookmarkEnd w:id="1030"/>
      <w:r>
        <w:rPr>
          <w:rFonts w:hint="cs"/>
          <w:rtl/>
        </w:rPr>
        <w:t xml:space="preserve">למכללה, במרחק של כמה דקות, ויכולים להגיע </w:t>
      </w:r>
      <w:bookmarkStart w:id="1031" w:name="_ETM_Q5_153522"/>
      <w:bookmarkEnd w:id="1031"/>
      <w:r>
        <w:rPr>
          <w:rFonts w:hint="cs"/>
          <w:rtl/>
        </w:rPr>
        <w:t xml:space="preserve">דרך הרכבת. זה כמובן חלק מכל מה שאני </w:t>
      </w:r>
      <w:bookmarkStart w:id="1032" w:name="_ETM_Q5_156686"/>
      <w:bookmarkEnd w:id="1032"/>
      <w:r>
        <w:rPr>
          <w:rFonts w:hint="cs"/>
          <w:rtl/>
        </w:rPr>
        <w:t xml:space="preserve">מתאר כאן </w:t>
      </w:r>
      <w:r w:rsidR="009F378D">
        <w:rPr>
          <w:rtl/>
        </w:rPr>
        <w:t>–</w:t>
      </w:r>
      <w:r>
        <w:rPr>
          <w:rFonts w:hint="cs"/>
          <w:rtl/>
        </w:rPr>
        <w:t xml:space="preserve"> התחבורה הפנימית והתחבורה המקשרת הבין-עירונית בכל חלקי הארץ. </w:t>
      </w:r>
      <w:bookmarkStart w:id="1033" w:name="_ETM_Q5_165590"/>
      <w:bookmarkEnd w:id="1033"/>
    </w:p>
    <w:p w:rsidR="00313C74" w:rsidRDefault="00313C74" w:rsidP="009635F5">
      <w:pPr>
        <w:rPr>
          <w:rtl/>
        </w:rPr>
      </w:pPr>
      <w:bookmarkStart w:id="1034" w:name="_ETM_Q5_167993"/>
      <w:bookmarkStart w:id="1035" w:name="_ETM_Q5_168081"/>
      <w:bookmarkEnd w:id="1034"/>
      <w:bookmarkEnd w:id="1035"/>
    </w:p>
    <w:p w:rsidR="00313C74" w:rsidRDefault="00313C74" w:rsidP="00040D4A">
      <w:pPr>
        <w:rPr>
          <w:rtl/>
        </w:rPr>
      </w:pPr>
      <w:bookmarkStart w:id="1036" w:name="_ETM_Q5_168105"/>
      <w:bookmarkStart w:id="1037" w:name="_ETM_Q5_168164"/>
      <w:bookmarkEnd w:id="1036"/>
      <w:bookmarkEnd w:id="1037"/>
      <w:r>
        <w:rPr>
          <w:rFonts w:hint="cs"/>
          <w:rtl/>
        </w:rPr>
        <w:t>השאלה הבאה הייתה לגבי הקו לירוש</w:t>
      </w:r>
      <w:bookmarkStart w:id="1038" w:name="_ETM_Q5_170125"/>
      <w:bookmarkEnd w:id="1038"/>
      <w:r>
        <w:rPr>
          <w:rFonts w:hint="cs"/>
          <w:rtl/>
        </w:rPr>
        <w:t xml:space="preserve">לים </w:t>
      </w:r>
      <w:r w:rsidR="009F378D">
        <w:rPr>
          <w:rtl/>
        </w:rPr>
        <w:t>–</w:t>
      </w:r>
      <w:r>
        <w:rPr>
          <w:rFonts w:hint="cs"/>
          <w:rtl/>
        </w:rPr>
        <w:t xml:space="preserve"> אני אגע בו.</w:t>
      </w:r>
      <w:bookmarkStart w:id="1039" w:name="_ETM_Q5_139688"/>
      <w:bookmarkStart w:id="1040" w:name="_ETM_Q5_139796"/>
      <w:bookmarkEnd w:id="1039"/>
      <w:bookmarkEnd w:id="1040"/>
    </w:p>
    <w:p w:rsidR="00313C74" w:rsidRDefault="00313C74" w:rsidP="00040D4A">
      <w:pPr>
        <w:rPr>
          <w:rtl/>
        </w:rPr>
      </w:pPr>
      <w:bookmarkStart w:id="1041" w:name="_ETM_Q5_180812"/>
      <w:bookmarkStart w:id="1042" w:name="_ETM_Q5_180887"/>
      <w:bookmarkEnd w:id="1041"/>
      <w:bookmarkEnd w:id="1042"/>
    </w:p>
    <w:p w:rsidR="00313C74" w:rsidRDefault="00313C74" w:rsidP="009635F5">
      <w:pPr>
        <w:rPr>
          <w:rtl/>
        </w:rPr>
      </w:pPr>
      <w:bookmarkStart w:id="1043" w:name="_ETM_Q5_81958"/>
      <w:bookmarkStart w:id="1044" w:name="_ETM_Q5_82025"/>
      <w:bookmarkEnd w:id="1043"/>
      <w:bookmarkEnd w:id="1044"/>
      <w:r>
        <w:rPr>
          <w:rFonts w:hint="cs"/>
          <w:rtl/>
        </w:rPr>
        <w:t>חברת הכנסת סתיו שפיר, שאלת לגבי מידע?</w:t>
      </w:r>
    </w:p>
    <w:p w:rsidR="00313C74" w:rsidRDefault="00313C74" w:rsidP="00040D4A">
      <w:pPr>
        <w:ind w:firstLine="0"/>
        <w:rPr>
          <w:rtl/>
        </w:rPr>
      </w:pPr>
      <w:bookmarkStart w:id="1045" w:name="_ETM_Q5_196357"/>
      <w:bookmarkStart w:id="1046" w:name="_ETM_Q5_196451"/>
      <w:bookmarkStart w:id="1047" w:name="_ETM_Q5_179322"/>
      <w:bookmarkStart w:id="1048" w:name="_ETM_Q5_179417"/>
      <w:bookmarkEnd w:id="1045"/>
      <w:bookmarkEnd w:id="1046"/>
      <w:bookmarkEnd w:id="1047"/>
      <w:bookmarkEnd w:id="1048"/>
    </w:p>
    <w:p w:rsidR="00313C74" w:rsidRDefault="00313C74" w:rsidP="00040D4A">
      <w:pPr>
        <w:pStyle w:val="af5"/>
        <w:rPr>
          <w:rtl/>
        </w:rPr>
      </w:pPr>
      <w:bookmarkStart w:id="1049" w:name="ET_interruption_5113_1"/>
      <w:r w:rsidRPr="005C0109">
        <w:rPr>
          <w:rStyle w:val="TagStyle"/>
          <w:rtl/>
        </w:rPr>
        <w:t xml:space="preserve"> &lt;&lt; קריאה &gt;&gt;</w:t>
      </w:r>
      <w:r w:rsidRPr="00210008">
        <w:rPr>
          <w:rStyle w:val="TagStyle"/>
          <w:rtl/>
        </w:rPr>
        <w:t xml:space="preserve"> </w:t>
      </w:r>
      <w:r>
        <w:rPr>
          <w:rtl/>
        </w:rPr>
        <w:t>סתיו שפיר (המחנה הציוני):</w:t>
      </w:r>
      <w:r w:rsidRPr="00210008">
        <w:rPr>
          <w:rStyle w:val="TagStyle"/>
          <w:rtl/>
        </w:rPr>
        <w:t xml:space="preserve"> </w:t>
      </w:r>
      <w:r w:rsidRPr="005C0109">
        <w:rPr>
          <w:rStyle w:val="TagStyle"/>
          <w:rtl/>
        </w:rPr>
        <w:t>&lt;&lt; קריאה &gt;&gt;</w:t>
      </w:r>
      <w:r>
        <w:rPr>
          <w:rtl/>
        </w:rPr>
        <w:t xml:space="preserve"> </w:t>
      </w:r>
      <w:bookmarkEnd w:id="1049"/>
    </w:p>
    <w:p w:rsidR="00313C74" w:rsidRDefault="00313C74" w:rsidP="00040D4A">
      <w:pPr>
        <w:ind w:firstLine="0"/>
        <w:rPr>
          <w:rtl/>
        </w:rPr>
      </w:pPr>
      <w:bookmarkStart w:id="1050" w:name="_ETM_Q5_179489"/>
      <w:bookmarkStart w:id="1051" w:name="_ETM_Q5_179759"/>
      <w:bookmarkStart w:id="1052" w:name="_ETM_Q5_179817"/>
      <w:bookmarkEnd w:id="1050"/>
      <w:bookmarkEnd w:id="1051"/>
      <w:bookmarkEnd w:id="1052"/>
      <w:r>
        <w:rPr>
          <w:rtl/>
        </w:rPr>
        <w:lastRenderedPageBreak/>
        <w:t xml:space="preserve"> </w:t>
      </w:r>
    </w:p>
    <w:p w:rsidR="00313C74" w:rsidRDefault="00313C74" w:rsidP="00040D4A">
      <w:pPr>
        <w:rPr>
          <w:rtl/>
        </w:rPr>
      </w:pPr>
      <w:bookmarkStart w:id="1053" w:name="_ETM_Q5_196482"/>
      <w:bookmarkStart w:id="1054" w:name="_ETM_Q5_196560"/>
      <w:bookmarkEnd w:id="1053"/>
      <w:bookmarkEnd w:id="1054"/>
      <w:r>
        <w:rPr>
          <w:rFonts w:hint="cs"/>
          <w:rtl/>
        </w:rPr>
        <w:t xml:space="preserve">מאגר טכנולוגי של זמני </w:t>
      </w:r>
      <w:bookmarkStart w:id="1055" w:name="_ETM_Q5_199232"/>
      <w:bookmarkEnd w:id="1055"/>
      <w:r>
        <w:rPr>
          <w:rFonts w:hint="cs"/>
          <w:rtl/>
        </w:rPr>
        <w:t xml:space="preserve">תחבורה ציבורית בזמן אמת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73229B">
      <w:pPr>
        <w:rPr>
          <w:rtl/>
        </w:rPr>
      </w:pPr>
      <w:bookmarkStart w:id="1056" w:name="_ETM_Q5_180891"/>
      <w:bookmarkStart w:id="1057" w:name="_ETM_Q5_180960"/>
      <w:bookmarkStart w:id="1058" w:name="_ETM_Q5_181020"/>
      <w:bookmarkStart w:id="1059" w:name="_ETM_Q5_181079"/>
      <w:bookmarkStart w:id="1060" w:name="_ETM_Q5_178716"/>
      <w:bookmarkEnd w:id="1056"/>
      <w:bookmarkEnd w:id="1057"/>
      <w:bookmarkEnd w:id="1058"/>
      <w:bookmarkEnd w:id="1059"/>
      <w:bookmarkEnd w:id="1060"/>
    </w:p>
    <w:p w:rsidR="00313C74" w:rsidRDefault="00313C74" w:rsidP="00040D4A">
      <w:pPr>
        <w:pStyle w:val="-"/>
        <w:rPr>
          <w:rtl/>
        </w:rPr>
      </w:pPr>
      <w:r w:rsidRPr="005C0109">
        <w:rPr>
          <w:rStyle w:val="TagStyle"/>
          <w:rtl/>
        </w:rPr>
        <w:t xml:space="preserve"> &lt;&lt; דובר_המשך &gt;&gt;</w:t>
      </w:r>
      <w:r w:rsidRPr="00210008">
        <w:rPr>
          <w:rStyle w:val="TagStyle"/>
          <w:rtl/>
        </w:rPr>
        <w:t xml:space="preserve"> </w:t>
      </w:r>
      <w:r>
        <w:rPr>
          <w:rtl/>
        </w:rPr>
        <w:t>שר התחבורה והבטיחות בדרכים ישראל כץ:</w:t>
      </w:r>
      <w:r w:rsidRPr="00210008">
        <w:rPr>
          <w:rStyle w:val="TagStyle"/>
          <w:rtl/>
        </w:rPr>
        <w:t xml:space="preserve"> </w:t>
      </w:r>
      <w:r w:rsidRPr="005C0109">
        <w:rPr>
          <w:rStyle w:val="TagStyle"/>
          <w:rtl/>
        </w:rPr>
        <w:t>&lt;&lt; דובר_המשך &gt;&gt;</w:t>
      </w:r>
      <w:r>
        <w:rPr>
          <w:rtl/>
        </w:rPr>
        <w:t xml:space="preserve"> </w:t>
      </w:r>
    </w:p>
    <w:p w:rsidR="00313C74" w:rsidRDefault="00313C74" w:rsidP="0073229B">
      <w:pPr>
        <w:rPr>
          <w:rtl/>
        </w:rPr>
      </w:pPr>
    </w:p>
    <w:p w:rsidR="00313C74" w:rsidRDefault="00313C74" w:rsidP="00040D4A">
      <w:pPr>
        <w:rPr>
          <w:rtl/>
        </w:rPr>
      </w:pPr>
      <w:r>
        <w:rPr>
          <w:rFonts w:hint="cs"/>
          <w:rtl/>
        </w:rPr>
        <w:t xml:space="preserve">אוקיי, דיברתי </w:t>
      </w:r>
      <w:bookmarkStart w:id="1061" w:name="_ETM_Q5_183517"/>
      <w:bookmarkEnd w:id="1061"/>
      <w:r>
        <w:rPr>
          <w:rFonts w:hint="cs"/>
          <w:rtl/>
        </w:rPr>
        <w:t xml:space="preserve">עם המנכ"לית והיא צריכה לעשות את זה. </w:t>
      </w:r>
      <w:r>
        <w:rPr>
          <w:rtl/>
        </w:rPr>
        <w:t xml:space="preserve"> </w:t>
      </w:r>
    </w:p>
    <w:p w:rsidR="00313C74" w:rsidRDefault="00313C74" w:rsidP="00040D4A">
      <w:pPr>
        <w:ind w:firstLine="0"/>
        <w:rPr>
          <w:rtl/>
        </w:rPr>
      </w:pPr>
      <w:bookmarkStart w:id="1062" w:name="_ETM_Q5_181985"/>
      <w:bookmarkStart w:id="1063" w:name="_ETM_Q5_182044"/>
      <w:bookmarkStart w:id="1064" w:name="_ETM_Q5_182112"/>
      <w:bookmarkStart w:id="1065" w:name="_ETM_Q5_182184"/>
      <w:bookmarkEnd w:id="1062"/>
      <w:bookmarkEnd w:id="1063"/>
      <w:bookmarkEnd w:id="1064"/>
      <w:bookmarkEnd w:id="1065"/>
    </w:p>
    <w:p w:rsidR="00313C74" w:rsidRDefault="00313C74" w:rsidP="00040D4A">
      <w:pPr>
        <w:pStyle w:val="af5"/>
        <w:rPr>
          <w:rtl/>
        </w:rPr>
      </w:pPr>
      <w:bookmarkStart w:id="1066" w:name="ET_interruption_5113_17"/>
      <w:r w:rsidRPr="005C0109">
        <w:rPr>
          <w:rStyle w:val="TagStyle"/>
          <w:rtl/>
        </w:rPr>
        <w:t xml:space="preserve"> &lt;&lt; קריאה &gt;&gt;</w:t>
      </w:r>
      <w:r w:rsidRPr="00210008">
        <w:rPr>
          <w:rStyle w:val="TagStyle"/>
          <w:rtl/>
        </w:rPr>
        <w:t xml:space="preserve"> </w:t>
      </w:r>
      <w:r>
        <w:rPr>
          <w:rtl/>
        </w:rPr>
        <w:t>סתיו שפיר (המחנה הציוני):</w:t>
      </w:r>
      <w:r w:rsidRPr="00210008">
        <w:rPr>
          <w:rStyle w:val="TagStyle"/>
          <w:rtl/>
        </w:rPr>
        <w:t xml:space="preserve"> </w:t>
      </w:r>
      <w:r w:rsidRPr="005C0109">
        <w:rPr>
          <w:rStyle w:val="TagStyle"/>
          <w:rtl/>
        </w:rPr>
        <w:t>&lt;&lt; קריאה &gt;&gt;</w:t>
      </w:r>
      <w:bookmarkEnd w:id="1066"/>
      <w:r>
        <w:rPr>
          <w:rtl/>
        </w:rPr>
        <w:t xml:space="preserve"> </w:t>
      </w:r>
    </w:p>
    <w:p w:rsidR="00313C74" w:rsidRDefault="00313C74" w:rsidP="00040D4A">
      <w:pPr>
        <w:ind w:firstLine="0"/>
        <w:rPr>
          <w:rtl/>
        </w:rPr>
      </w:pPr>
      <w:r>
        <w:rPr>
          <w:rtl/>
        </w:rPr>
        <w:t xml:space="preserve"> </w:t>
      </w:r>
    </w:p>
    <w:p w:rsidR="00313C74" w:rsidRDefault="00313C74" w:rsidP="00040D4A">
      <w:pPr>
        <w:rPr>
          <w:rtl/>
        </w:rPr>
      </w:pPr>
      <w:bookmarkStart w:id="1067" w:name="_ETM_Q5_184167"/>
      <w:bookmarkEnd w:id="1067"/>
      <w:r>
        <w:rPr>
          <w:rFonts w:hint="cs"/>
          <w:rtl/>
        </w:rPr>
        <w:t xml:space="preserve">תלונות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תחבורה ציבורית.</w:t>
      </w:r>
    </w:p>
    <w:p w:rsidR="00313C74" w:rsidRDefault="00313C74" w:rsidP="00040D4A">
      <w:pPr>
        <w:ind w:firstLine="0"/>
        <w:rPr>
          <w:rtl/>
        </w:rPr>
      </w:pPr>
      <w:bookmarkStart w:id="1068" w:name="_ETM_Q5_183149"/>
      <w:bookmarkStart w:id="1069" w:name="_ETM_Q5_183231"/>
      <w:bookmarkStart w:id="1070" w:name="_ETM_Q5_183277"/>
      <w:bookmarkStart w:id="1071" w:name="_ETM_Q5_183407"/>
      <w:bookmarkEnd w:id="1068"/>
      <w:bookmarkEnd w:id="1069"/>
      <w:bookmarkEnd w:id="1070"/>
      <w:bookmarkEnd w:id="1071"/>
    </w:p>
    <w:p w:rsidR="00313C74" w:rsidRDefault="00313C74" w:rsidP="00040D4A">
      <w:pPr>
        <w:pStyle w:val="-"/>
        <w:rPr>
          <w:rtl/>
        </w:rPr>
      </w:pPr>
      <w:r w:rsidRPr="005C0109">
        <w:rPr>
          <w:rStyle w:val="TagStyle"/>
          <w:rtl/>
        </w:rPr>
        <w:t xml:space="preserve"> &lt;&lt; דובר_המשך &gt;&gt;</w:t>
      </w:r>
      <w:r w:rsidRPr="00210008">
        <w:rPr>
          <w:rStyle w:val="TagStyle"/>
          <w:rtl/>
        </w:rPr>
        <w:t xml:space="preserve"> </w:t>
      </w:r>
      <w:r>
        <w:rPr>
          <w:rtl/>
        </w:rPr>
        <w:t>שר התחבורה והבטיחות בדרכים ישראל כץ:</w:t>
      </w:r>
      <w:r w:rsidRPr="00210008">
        <w:rPr>
          <w:rStyle w:val="TagStyle"/>
          <w:rtl/>
        </w:rPr>
        <w:t xml:space="preserve"> </w:t>
      </w:r>
      <w:r w:rsidRPr="005C0109">
        <w:rPr>
          <w:rStyle w:val="TagStyle"/>
          <w:rtl/>
        </w:rPr>
        <w:t>&lt;&lt; דובר_המשך &gt;&gt;</w:t>
      </w:r>
      <w:r>
        <w:rPr>
          <w:rtl/>
        </w:rPr>
        <w:t xml:space="preserve"> </w:t>
      </w:r>
    </w:p>
    <w:p w:rsidR="00313C74" w:rsidRDefault="00313C74" w:rsidP="0073229B">
      <w:pPr>
        <w:rPr>
          <w:rtl/>
        </w:rPr>
      </w:pPr>
    </w:p>
    <w:p w:rsidR="00313C74" w:rsidRDefault="00313C74" w:rsidP="00040D4A">
      <w:pPr>
        <w:rPr>
          <w:rtl/>
        </w:rPr>
      </w:pPr>
      <w:bookmarkStart w:id="1072" w:name="_ETM_Q5_184341"/>
      <w:bookmarkEnd w:id="1072"/>
      <w:r>
        <w:rPr>
          <w:rFonts w:hint="cs"/>
          <w:rtl/>
        </w:rPr>
        <w:t xml:space="preserve">וגם ביקשת </w:t>
      </w:r>
      <w:bookmarkStart w:id="1073" w:name="_ETM_Q5_182527"/>
      <w:bookmarkEnd w:id="1073"/>
      <w:r>
        <w:rPr>
          <w:rFonts w:hint="cs"/>
          <w:rtl/>
        </w:rPr>
        <w:t xml:space="preserve">פירוט שאני לא יכול לתת אותו בשאלת, אגב. מה זה </w:t>
      </w:r>
      <w:bookmarkStart w:id="1074" w:name="_ETM_Q5_188368"/>
      <w:bookmarkEnd w:id="1074"/>
      <w:r>
        <w:rPr>
          <w:rFonts w:hint="cs"/>
          <w:rtl/>
        </w:rPr>
        <w:t>היה הדבר הראשון שביקשת?</w:t>
      </w:r>
      <w:bookmarkStart w:id="1075" w:name="_ETM_Q5_188397"/>
      <w:bookmarkStart w:id="1076" w:name="_ETM_Q5_188475"/>
      <w:bookmarkStart w:id="1077" w:name="_ETM_Q5_188507"/>
      <w:bookmarkStart w:id="1078" w:name="_ETM_Q5_188592"/>
      <w:bookmarkEnd w:id="1075"/>
      <w:bookmarkEnd w:id="1076"/>
      <w:bookmarkEnd w:id="1077"/>
      <w:bookmarkEnd w:id="1078"/>
    </w:p>
    <w:p w:rsidR="00313C74" w:rsidRDefault="00313C74" w:rsidP="00040D4A">
      <w:pPr>
        <w:rPr>
          <w:rtl/>
        </w:rPr>
      </w:pPr>
      <w:bookmarkStart w:id="1079" w:name="_ETM_Q5_188309"/>
      <w:bookmarkStart w:id="1080" w:name="_ETM_Q5_188377"/>
      <w:bookmarkEnd w:id="1079"/>
      <w:bookmarkEnd w:id="1080"/>
    </w:p>
    <w:p w:rsidR="00313C74" w:rsidRDefault="00313C74" w:rsidP="00040D4A">
      <w:pPr>
        <w:pStyle w:val="af5"/>
        <w:rPr>
          <w:rtl/>
        </w:rPr>
      </w:pPr>
      <w:bookmarkStart w:id="1081" w:name="ET_interruption_5113_18"/>
      <w:r w:rsidRPr="005C0109">
        <w:rPr>
          <w:rStyle w:val="TagStyle"/>
          <w:rtl/>
        </w:rPr>
        <w:t xml:space="preserve"> &lt;&lt; קריאה &gt;&gt;</w:t>
      </w:r>
      <w:r w:rsidRPr="00210008">
        <w:rPr>
          <w:rStyle w:val="TagStyle"/>
          <w:rtl/>
        </w:rPr>
        <w:t xml:space="preserve"> </w:t>
      </w:r>
      <w:r>
        <w:rPr>
          <w:rtl/>
        </w:rPr>
        <w:t>סתיו שפיר (המחנה הציוני):</w:t>
      </w:r>
      <w:r w:rsidRPr="00210008">
        <w:rPr>
          <w:rStyle w:val="TagStyle"/>
          <w:rtl/>
        </w:rPr>
        <w:t xml:space="preserve"> </w:t>
      </w:r>
      <w:r w:rsidRPr="005C0109">
        <w:rPr>
          <w:rStyle w:val="TagStyle"/>
          <w:rtl/>
        </w:rPr>
        <w:t>&lt;&lt; קריאה &gt;&gt;</w:t>
      </w:r>
      <w:bookmarkEnd w:id="1081"/>
      <w:r>
        <w:rPr>
          <w:rtl/>
        </w:rPr>
        <w:t xml:space="preserve"> </w:t>
      </w:r>
    </w:p>
    <w:p w:rsidR="00313C74" w:rsidRDefault="00313C74" w:rsidP="00040D4A">
      <w:pPr>
        <w:ind w:firstLine="0"/>
        <w:rPr>
          <w:rtl/>
        </w:rPr>
      </w:pPr>
      <w:r>
        <w:rPr>
          <w:rtl/>
        </w:rPr>
        <w:t xml:space="preserve"> </w:t>
      </w:r>
    </w:p>
    <w:p w:rsidR="00313C74" w:rsidRDefault="00313C74" w:rsidP="00F618E2">
      <w:pPr>
        <w:rPr>
          <w:rtl/>
        </w:rPr>
      </w:pPr>
      <w:r>
        <w:rPr>
          <w:rFonts w:hint="cs"/>
          <w:rtl/>
        </w:rPr>
        <w:t xml:space="preserve">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פירוט על הכפלת התקציב, הפירוט על הכפלת התקציב. זה </w:t>
      </w:r>
      <w:bookmarkStart w:id="1082" w:name="_ETM_Q5_194912"/>
      <w:bookmarkEnd w:id="1082"/>
      <w:r>
        <w:rPr>
          <w:rFonts w:hint="cs"/>
          <w:rtl/>
        </w:rPr>
        <w:t xml:space="preserve">עבר בהעברות תקציביות. </w:t>
      </w:r>
    </w:p>
    <w:p w:rsidR="00313C74" w:rsidRDefault="00313C74" w:rsidP="00040D4A">
      <w:pPr>
        <w:rPr>
          <w:rtl/>
        </w:rPr>
      </w:pPr>
      <w:bookmarkStart w:id="1083" w:name="_ETM_Q5_192877"/>
      <w:bookmarkStart w:id="1084" w:name="_ETM_Q5_192945"/>
      <w:bookmarkStart w:id="1085" w:name="_ETM_Q5_192989"/>
      <w:bookmarkStart w:id="1086" w:name="_ETM_Q5_193086"/>
      <w:bookmarkEnd w:id="1083"/>
      <w:bookmarkEnd w:id="1084"/>
      <w:bookmarkEnd w:id="1085"/>
      <w:bookmarkEnd w:id="1086"/>
    </w:p>
    <w:p w:rsidR="00313C74" w:rsidRDefault="00313C74" w:rsidP="00040D4A">
      <w:pPr>
        <w:pStyle w:val="-"/>
        <w:rPr>
          <w:rtl/>
        </w:rPr>
      </w:pPr>
      <w:bookmarkStart w:id="1087" w:name="ET_speakercontinue_5584_5"/>
      <w:r w:rsidRPr="005C0109">
        <w:rPr>
          <w:rStyle w:val="TagStyle"/>
          <w:rtl/>
        </w:rPr>
        <w:t xml:space="preserve"> &lt;&lt; דובר_המשך &gt;&gt;</w:t>
      </w:r>
      <w:r w:rsidRPr="00210008">
        <w:rPr>
          <w:rStyle w:val="TagStyle"/>
          <w:rtl/>
        </w:rPr>
        <w:t xml:space="preserve"> </w:t>
      </w:r>
      <w:r>
        <w:rPr>
          <w:rtl/>
        </w:rPr>
        <w:t>שר התחבורה והבטיחות בדרכים ישראל כץ:</w:t>
      </w:r>
      <w:r w:rsidRPr="00210008">
        <w:rPr>
          <w:rStyle w:val="TagStyle"/>
          <w:rtl/>
        </w:rPr>
        <w:t xml:space="preserve"> </w:t>
      </w:r>
      <w:r w:rsidRPr="005C0109">
        <w:rPr>
          <w:rStyle w:val="TagStyle"/>
          <w:rtl/>
        </w:rPr>
        <w:t>&lt;&lt; דובר_המשך &gt;&gt;</w:t>
      </w:r>
      <w:r>
        <w:rPr>
          <w:rtl/>
        </w:rPr>
        <w:t xml:space="preserve"> </w:t>
      </w:r>
      <w:bookmarkEnd w:id="1087"/>
    </w:p>
    <w:p w:rsidR="00313C74" w:rsidRDefault="00313C74" w:rsidP="0073229B">
      <w:pPr>
        <w:rPr>
          <w:rtl/>
        </w:rPr>
      </w:pPr>
    </w:p>
    <w:p w:rsidR="00313C74" w:rsidRDefault="00313C74" w:rsidP="00040D4A">
      <w:pPr>
        <w:rPr>
          <w:rtl/>
        </w:rPr>
      </w:pPr>
      <w:bookmarkStart w:id="1088" w:name="_ETM_Q5_194553"/>
      <w:bookmarkEnd w:id="1088"/>
      <w:r>
        <w:rPr>
          <w:rFonts w:hint="cs"/>
          <w:rtl/>
        </w:rPr>
        <w:t>פעילות על?</w:t>
      </w:r>
    </w:p>
    <w:p w:rsidR="00313C74" w:rsidRDefault="00313C74" w:rsidP="00040D4A">
      <w:pPr>
        <w:ind w:firstLine="0"/>
        <w:rPr>
          <w:rtl/>
        </w:rPr>
      </w:pPr>
      <w:bookmarkStart w:id="1089" w:name="_ETM_Q5_196114"/>
      <w:bookmarkStart w:id="1090" w:name="_ETM_Q5_196197"/>
      <w:bookmarkStart w:id="1091" w:name="_ETM_Q5_196227"/>
      <w:bookmarkStart w:id="1092" w:name="_ETM_Q5_196295"/>
      <w:bookmarkEnd w:id="1089"/>
      <w:bookmarkEnd w:id="1090"/>
      <w:bookmarkEnd w:id="1091"/>
      <w:bookmarkEnd w:id="1092"/>
    </w:p>
    <w:p w:rsidR="00313C74" w:rsidRDefault="00313C74" w:rsidP="00040D4A">
      <w:pPr>
        <w:pStyle w:val="af5"/>
        <w:rPr>
          <w:rtl/>
        </w:rPr>
      </w:pPr>
      <w:bookmarkStart w:id="1093" w:name="ET_interruption_5113_19"/>
      <w:r w:rsidRPr="005C0109">
        <w:rPr>
          <w:rStyle w:val="TagStyle"/>
          <w:rtl/>
        </w:rPr>
        <w:t xml:space="preserve"> &lt;&lt; קריאה &gt;&gt;</w:t>
      </w:r>
      <w:r w:rsidRPr="00210008">
        <w:rPr>
          <w:rStyle w:val="TagStyle"/>
          <w:rtl/>
        </w:rPr>
        <w:t xml:space="preserve"> </w:t>
      </w:r>
      <w:r>
        <w:rPr>
          <w:rtl/>
        </w:rPr>
        <w:t>סתיו שפיר (המחנה הציוני):</w:t>
      </w:r>
      <w:r w:rsidRPr="00210008">
        <w:rPr>
          <w:rStyle w:val="TagStyle"/>
          <w:rtl/>
        </w:rPr>
        <w:t xml:space="preserve"> </w:t>
      </w:r>
      <w:r w:rsidRPr="005C0109">
        <w:rPr>
          <w:rStyle w:val="TagStyle"/>
          <w:rtl/>
        </w:rPr>
        <w:t>&lt;&lt; קריאה &gt;&gt;</w:t>
      </w:r>
      <w:bookmarkEnd w:id="1093"/>
      <w:r>
        <w:rPr>
          <w:rtl/>
        </w:rPr>
        <w:t xml:space="preserve"> </w:t>
      </w:r>
    </w:p>
    <w:p w:rsidR="00313C74" w:rsidRDefault="00313C74" w:rsidP="00040D4A">
      <w:pPr>
        <w:ind w:firstLine="0"/>
        <w:rPr>
          <w:rtl/>
        </w:rPr>
      </w:pPr>
      <w:r>
        <w:rPr>
          <w:rtl/>
        </w:rPr>
        <w:t xml:space="preserve"> </w:t>
      </w:r>
    </w:p>
    <w:p w:rsidR="00313C74" w:rsidRDefault="00313C74" w:rsidP="00040D4A">
      <w:pPr>
        <w:rPr>
          <w:rtl/>
        </w:rPr>
      </w:pPr>
      <w:r>
        <w:rPr>
          <w:rFonts w:hint="cs"/>
          <w:rtl/>
        </w:rPr>
        <w:t xml:space="preserve">הכפלת התקציב של המשרד ב-40 </w:t>
      </w:r>
      <w:bookmarkStart w:id="1094" w:name="_ETM_Q5_196597"/>
      <w:bookmarkEnd w:id="1094"/>
      <w:r>
        <w:rPr>
          <w:rFonts w:hint="cs"/>
          <w:rtl/>
        </w:rPr>
        <w:t xml:space="preserve">מיליארד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ind w:firstLine="0"/>
        <w:rPr>
          <w:rtl/>
        </w:rPr>
      </w:pPr>
      <w:bookmarkStart w:id="1095" w:name="_ETM_Q5_199955"/>
      <w:bookmarkStart w:id="1096" w:name="_ETM_Q5_200023"/>
      <w:bookmarkStart w:id="1097" w:name="_ETM_Q5_200083"/>
      <w:bookmarkStart w:id="1098" w:name="_ETM_Q5_200152"/>
      <w:bookmarkEnd w:id="1095"/>
      <w:bookmarkEnd w:id="1096"/>
      <w:bookmarkEnd w:id="1097"/>
      <w:bookmarkEnd w:id="1098"/>
    </w:p>
    <w:p w:rsidR="00313C74" w:rsidRDefault="00313C74" w:rsidP="00040D4A">
      <w:pPr>
        <w:pStyle w:val="af6"/>
        <w:rPr>
          <w:rtl/>
        </w:rPr>
      </w:pPr>
      <w:r w:rsidRPr="005C0109">
        <w:rPr>
          <w:rStyle w:val="TagStyle"/>
          <w:rtl/>
        </w:rPr>
        <w:t xml:space="preserve"> &lt;&lt; יור &gt;&gt;</w:t>
      </w:r>
      <w:r w:rsidRPr="00210008">
        <w:rPr>
          <w:rStyle w:val="TagStyle"/>
          <w:rtl/>
        </w:rPr>
        <w:t xml:space="preserve"> </w:t>
      </w:r>
      <w:r>
        <w:rPr>
          <w:rtl/>
        </w:rPr>
        <w:t>היו"ר יולי יואל אדלשטיין:</w:t>
      </w:r>
      <w:r w:rsidRPr="00210008">
        <w:rPr>
          <w:rStyle w:val="TagStyle"/>
          <w:rtl/>
        </w:rPr>
        <w:t xml:space="preserve"> </w:t>
      </w:r>
      <w:r w:rsidRPr="005C0109">
        <w:rPr>
          <w:rStyle w:val="TagStyle"/>
          <w:rtl/>
        </w:rPr>
        <w:t>&lt;&lt; יור &gt;&gt;</w:t>
      </w:r>
      <w:r>
        <w:rPr>
          <w:rtl/>
        </w:rPr>
        <w:t xml:space="preserve"> </w:t>
      </w:r>
    </w:p>
    <w:p w:rsidR="00313C74" w:rsidRDefault="00313C74" w:rsidP="0073229B">
      <w:pPr>
        <w:rPr>
          <w:rtl/>
        </w:rPr>
      </w:pPr>
    </w:p>
    <w:p w:rsidR="00313C74" w:rsidRPr="00210008" w:rsidRDefault="00313C74" w:rsidP="00040D4A">
      <w:pPr>
        <w:rPr>
          <w:rtl/>
        </w:rPr>
      </w:pPr>
      <w:bookmarkStart w:id="1099" w:name="_ETM_Q5_198113"/>
      <w:bookmarkEnd w:id="1099"/>
      <w:r>
        <w:rPr>
          <w:rFonts w:hint="cs"/>
          <w:rtl/>
        </w:rPr>
        <w:t>ה</w:t>
      </w:r>
      <w:bookmarkStart w:id="1100" w:name="_ETM_Q5_198419"/>
      <w:bookmarkStart w:id="1101" w:name="_ETM_Q5_198472"/>
      <w:bookmarkEnd w:id="1100"/>
      <w:bookmarkEnd w:id="1101"/>
      <w:r>
        <w:rPr>
          <w:rFonts w:hint="cs"/>
          <w:rtl/>
        </w:rPr>
        <w:t xml:space="preserve">כפלת התקציב של המשרד </w:t>
      </w:r>
      <w:bookmarkStart w:id="1102" w:name="_ETM_Q5_199259"/>
      <w:bookmarkEnd w:id="1102"/>
      <w:r w:rsidR="009F378D">
        <w:rPr>
          <w:rtl/>
        </w:rPr>
        <w:t>–</w:t>
      </w:r>
      <w:r>
        <w:rPr>
          <w:rFonts w:hint="cs"/>
          <w:rtl/>
        </w:rPr>
        <w:t xml:space="preserve"> פירוט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tl/>
        </w:rPr>
        <w:t xml:space="preserve">  </w:t>
      </w:r>
    </w:p>
    <w:p w:rsidR="00313C74" w:rsidRDefault="00313C74" w:rsidP="00040D4A">
      <w:pPr>
        <w:ind w:firstLine="0"/>
        <w:rPr>
          <w:rtl/>
        </w:rPr>
      </w:pPr>
      <w:bookmarkStart w:id="1103" w:name="_ETM_Q5_179470"/>
      <w:bookmarkStart w:id="1104" w:name="_ETM_Q5_179523"/>
      <w:bookmarkStart w:id="1105" w:name="_ETM_Q5_200389"/>
      <w:bookmarkStart w:id="1106" w:name="_ETM_Q5_200461"/>
      <w:bookmarkEnd w:id="1103"/>
      <w:bookmarkEnd w:id="1104"/>
      <w:bookmarkEnd w:id="1105"/>
      <w:bookmarkEnd w:id="1106"/>
    </w:p>
    <w:p w:rsidR="00313C74" w:rsidRDefault="00313C74" w:rsidP="00040D4A">
      <w:pPr>
        <w:pStyle w:val="-"/>
        <w:rPr>
          <w:rtl/>
        </w:rPr>
      </w:pPr>
      <w:bookmarkStart w:id="1107" w:name="ET_speakercontinue_5584_7"/>
      <w:r w:rsidRPr="005C0109">
        <w:rPr>
          <w:rStyle w:val="TagStyle"/>
          <w:rtl/>
        </w:rPr>
        <w:t xml:space="preserve"> &lt;&lt; דובר_המשך &gt;&gt;</w:t>
      </w:r>
      <w:r w:rsidRPr="00210008">
        <w:rPr>
          <w:rStyle w:val="TagStyle"/>
          <w:rtl/>
        </w:rPr>
        <w:t xml:space="preserve"> </w:t>
      </w:r>
      <w:r>
        <w:rPr>
          <w:rtl/>
        </w:rPr>
        <w:t>שר התחבורה והבטיחות בדרכים ישראל כץ:</w:t>
      </w:r>
      <w:r w:rsidRPr="00210008">
        <w:rPr>
          <w:rStyle w:val="TagStyle"/>
          <w:rtl/>
        </w:rPr>
        <w:t xml:space="preserve"> </w:t>
      </w:r>
      <w:r w:rsidRPr="005C0109">
        <w:rPr>
          <w:rStyle w:val="TagStyle"/>
          <w:rtl/>
        </w:rPr>
        <w:t>&lt;&lt; דובר_המשך &gt;&gt;</w:t>
      </w:r>
      <w:r>
        <w:rPr>
          <w:rtl/>
        </w:rPr>
        <w:t xml:space="preserve"> </w:t>
      </w:r>
      <w:bookmarkEnd w:id="1107"/>
    </w:p>
    <w:p w:rsidR="00313C74" w:rsidRDefault="00313C74" w:rsidP="0073229B">
      <w:pPr>
        <w:rPr>
          <w:rtl/>
        </w:rPr>
      </w:pPr>
    </w:p>
    <w:p w:rsidR="00313C74" w:rsidRDefault="00313C74" w:rsidP="00F618E2">
      <w:pPr>
        <w:rPr>
          <w:rtl/>
        </w:rPr>
      </w:pPr>
      <w:bookmarkStart w:id="1108" w:name="_ETM_Q5_201484"/>
      <w:bookmarkEnd w:id="1108"/>
      <w:r>
        <w:rPr>
          <w:rFonts w:hint="cs"/>
          <w:rtl/>
        </w:rPr>
        <w:lastRenderedPageBreak/>
        <w:t>כמובן, אני</w:t>
      </w:r>
      <w:bookmarkStart w:id="1109" w:name="_ETM_Q5_203045"/>
      <w:bookmarkStart w:id="1110" w:name="_ETM_Q5_203123"/>
      <w:bookmarkStart w:id="1111" w:name="_ETM_Q5_203201"/>
      <w:bookmarkStart w:id="1112" w:name="_ETM_Q5_203279"/>
      <w:bookmarkStart w:id="1113" w:name="_ETM_Q5_218451"/>
      <w:bookmarkStart w:id="1114" w:name="_ETM_Q5_218545"/>
      <w:bookmarkStart w:id="1115" w:name="_ETM_Q5_218701"/>
      <w:bookmarkStart w:id="1116" w:name="_ETM_Q5_218779"/>
      <w:bookmarkEnd w:id="1109"/>
      <w:bookmarkEnd w:id="1110"/>
      <w:bookmarkEnd w:id="1111"/>
      <w:bookmarkEnd w:id="1112"/>
      <w:bookmarkEnd w:id="1113"/>
      <w:bookmarkEnd w:id="1114"/>
      <w:bookmarkEnd w:id="1115"/>
      <w:bookmarkEnd w:id="1116"/>
      <w:r>
        <w:rPr>
          <w:rFonts w:hint="cs"/>
          <w:rtl/>
        </w:rPr>
        <w:t xml:space="preserve"> לא </w:t>
      </w:r>
      <w:bookmarkStart w:id="1117" w:name="_ETM_Q5_221310"/>
      <w:bookmarkEnd w:id="1117"/>
      <w:r>
        <w:rPr>
          <w:rFonts w:hint="cs"/>
          <w:rtl/>
        </w:rPr>
        <w:t xml:space="preserve">יכול לפרט כאן בעל פה </w:t>
      </w:r>
      <w:bookmarkStart w:id="1118" w:name="_ETM_Q5_205566"/>
      <w:bookmarkEnd w:id="1118"/>
      <w:r>
        <w:rPr>
          <w:rFonts w:hint="cs"/>
          <w:rtl/>
        </w:rPr>
        <w:t xml:space="preserve">למה עבר כל תקציב דרך ועדת הכספים. באופן </w:t>
      </w:r>
      <w:bookmarkStart w:id="1119" w:name="_ETM_Q5_227717"/>
      <w:bookmarkEnd w:id="1119"/>
      <w:r>
        <w:rPr>
          <w:rFonts w:hint="cs"/>
          <w:rtl/>
        </w:rPr>
        <w:t xml:space="preserve">כללי, ראיתי כותרת, למשל: העבירו 16 מיליארד שקלים לטובת אגד, </w:t>
      </w:r>
      <w:bookmarkStart w:id="1120" w:name="_ETM_Q5_216410"/>
      <w:bookmarkEnd w:id="1120"/>
      <w:r>
        <w:rPr>
          <w:rFonts w:hint="cs"/>
          <w:rtl/>
        </w:rPr>
        <w:t xml:space="preserve">נגיד. אבל זה לא </w:t>
      </w:r>
      <w:bookmarkStart w:id="1121" w:name="_ETM_Q5_235529"/>
      <w:bookmarkEnd w:id="1121"/>
      <w:r>
        <w:rPr>
          <w:rFonts w:hint="cs"/>
          <w:rtl/>
        </w:rPr>
        <w:t xml:space="preserve">עובר לאגד, וזה לא עובר לאגד עכשיו, וזה לא עובר לאגד כפי שהיא קיימת. </w:t>
      </w:r>
    </w:p>
    <w:p w:rsidR="00313C74" w:rsidRDefault="00313C74" w:rsidP="00040D4A">
      <w:pPr>
        <w:rPr>
          <w:rtl/>
        </w:rPr>
      </w:pPr>
      <w:bookmarkStart w:id="1122" w:name="_ETM_Q5_222738"/>
      <w:bookmarkStart w:id="1123" w:name="_ETM_Q5_222809"/>
      <w:bookmarkEnd w:id="1122"/>
      <w:bookmarkEnd w:id="1123"/>
    </w:p>
    <w:p w:rsidR="00313C74" w:rsidRDefault="00313C74" w:rsidP="00521733">
      <w:pPr>
        <w:rPr>
          <w:rtl/>
        </w:rPr>
      </w:pPr>
      <w:bookmarkStart w:id="1124" w:name="_ETM_Q5_222861"/>
      <w:bookmarkStart w:id="1125" w:name="_ETM_Q5_222924"/>
      <w:bookmarkEnd w:id="1124"/>
      <w:bookmarkEnd w:id="1125"/>
      <w:r>
        <w:rPr>
          <w:rFonts w:hint="cs"/>
          <w:rtl/>
        </w:rPr>
        <w:t xml:space="preserve">יש רפורמה </w:t>
      </w:r>
      <w:bookmarkStart w:id="1126" w:name="_ETM_Q5_242529"/>
      <w:bookmarkEnd w:id="1126"/>
      <w:r>
        <w:rPr>
          <w:rFonts w:hint="cs"/>
          <w:rtl/>
        </w:rPr>
        <w:t xml:space="preserve">מאוד גדולה </w:t>
      </w:r>
      <w:r w:rsidR="009F378D">
        <w:rPr>
          <w:rtl/>
        </w:rPr>
        <w:t>–</w:t>
      </w:r>
      <w:r>
        <w:rPr>
          <w:rFonts w:hint="cs"/>
          <w:rtl/>
        </w:rPr>
        <w:t xml:space="preserve"> הרפורמה האחרונה בתחום שכולל 50% מהתחבורה הציבורית, של אגד </w:t>
      </w:r>
      <w:bookmarkStart w:id="1127" w:name="_ETM_Q5_251310"/>
      <w:bookmarkEnd w:id="1127"/>
      <w:r>
        <w:rPr>
          <w:rFonts w:hint="cs"/>
          <w:rtl/>
        </w:rPr>
        <w:t xml:space="preserve">ודן, כשבשאר </w:t>
      </w:r>
      <w:bookmarkStart w:id="1128" w:name="_ETM_Q5_234004"/>
      <w:bookmarkEnd w:id="1128"/>
      <w:r>
        <w:rPr>
          <w:rFonts w:hint="cs"/>
          <w:rtl/>
        </w:rPr>
        <w:t xml:space="preserve">המקומות זה כבר התבצע וזה מתקדם </w:t>
      </w:r>
      <w:r w:rsidR="009F378D">
        <w:rPr>
          <w:rFonts w:hint="eastAsia"/>
          <w:rtl/>
        </w:rPr>
        <w:t>–</w:t>
      </w:r>
      <w:r>
        <w:rPr>
          <w:rFonts w:hint="cs"/>
          <w:rtl/>
        </w:rPr>
        <w:t xml:space="preserve"> שכוללת, קודם כול, דאגה לשכר הנהגים. </w:t>
      </w:r>
      <w:bookmarkStart w:id="1129" w:name="_ETM_Q5_258092"/>
      <w:bookmarkEnd w:id="1129"/>
      <w:r>
        <w:rPr>
          <w:rFonts w:hint="cs"/>
          <w:rtl/>
        </w:rPr>
        <w:t xml:space="preserve">ואני גאה בזה שמ-24 שקלים, </w:t>
      </w:r>
      <w:bookmarkStart w:id="1130" w:name="_ETM_Q5_241550"/>
      <w:bookmarkEnd w:id="1130"/>
      <w:r>
        <w:rPr>
          <w:rFonts w:hint="cs"/>
          <w:rtl/>
        </w:rPr>
        <w:t>כשנכנסתי, הקפצנו את זה ל-32 שקלים, 39 שקלים, ועכשיו 43.5</w:t>
      </w:r>
      <w:bookmarkStart w:id="1131" w:name="_ETM_Q5_252933"/>
      <w:bookmarkEnd w:id="1131"/>
      <w:r w:rsidR="009F378D">
        <w:rPr>
          <w:rtl/>
        </w:rPr>
        <w:t>–</w:t>
      </w:r>
      <w:r>
        <w:rPr>
          <w:rFonts w:hint="cs"/>
          <w:rtl/>
        </w:rPr>
        <w:t>44 שקלים לשעה, עם זכויות נוספות לנהגים, כי בסוף בלי נהג</w:t>
      </w:r>
      <w:bookmarkStart w:id="1132" w:name="_ETM_Q5_253989"/>
      <w:bookmarkEnd w:id="1132"/>
      <w:r>
        <w:rPr>
          <w:rFonts w:hint="cs"/>
          <w:rtl/>
        </w:rPr>
        <w:t xml:space="preserve"> מרוצה וטוב ומוכשר התחבורה הציבורית </w:t>
      </w:r>
      <w:r w:rsidR="009F378D">
        <w:rPr>
          <w:rtl/>
        </w:rPr>
        <w:t>–</w:t>
      </w:r>
      <w:r>
        <w:rPr>
          <w:rFonts w:hint="cs"/>
          <w:rtl/>
        </w:rPr>
        <w:t xml:space="preserve"> האוטובוסים </w:t>
      </w:r>
      <w:r w:rsidR="009F378D">
        <w:rPr>
          <w:rtl/>
        </w:rPr>
        <w:t>–</w:t>
      </w:r>
      <w:r>
        <w:rPr>
          <w:rFonts w:hint="cs"/>
          <w:rtl/>
        </w:rPr>
        <w:t xml:space="preserve"> לא </w:t>
      </w:r>
      <w:bookmarkStart w:id="1133" w:name="_ETM_Q5_278607"/>
      <w:bookmarkEnd w:id="1133"/>
      <w:r>
        <w:rPr>
          <w:rFonts w:hint="cs"/>
          <w:rtl/>
        </w:rPr>
        <w:t xml:space="preserve">תוכל לתפקד כמו שצריך, והפרדנו את זה. הרבה מעבר לשכר המינימום. </w:t>
      </w:r>
      <w:bookmarkStart w:id="1134" w:name="_ETM_Q5_265702"/>
      <w:bookmarkEnd w:id="1134"/>
      <w:r>
        <w:rPr>
          <w:rFonts w:hint="cs"/>
          <w:rtl/>
        </w:rPr>
        <w:t xml:space="preserve">אני יזמתי את זה. דרך תקציב הסבסוד </w:t>
      </w:r>
      <w:bookmarkStart w:id="1135" w:name="_ETM_Q5_287904"/>
      <w:bookmarkEnd w:id="1135"/>
      <w:r>
        <w:rPr>
          <w:rFonts w:hint="cs"/>
          <w:rtl/>
        </w:rPr>
        <w:t xml:space="preserve">הכללי גם נכנס בתחבורה הציבורית עניין הנהגים. הלוואי שזה </w:t>
      </w:r>
      <w:bookmarkStart w:id="1136" w:name="_ETM_Q5_275257"/>
      <w:bookmarkEnd w:id="1136"/>
      <w:r>
        <w:rPr>
          <w:rFonts w:hint="cs"/>
          <w:rtl/>
        </w:rPr>
        <w:t xml:space="preserve">היה יכול להיות עם כלל נהגי האוטובוסים </w:t>
      </w:r>
      <w:r w:rsidR="009F378D">
        <w:rPr>
          <w:rtl/>
        </w:rPr>
        <w:t>–</w:t>
      </w:r>
      <w:r>
        <w:rPr>
          <w:rFonts w:hint="cs"/>
          <w:rtl/>
        </w:rPr>
        <w:t xml:space="preserve"> דברים אחרים, שהם לא </w:t>
      </w:r>
      <w:bookmarkStart w:id="1137" w:name="_ETM_Q5_294435"/>
      <w:bookmarkEnd w:id="1137"/>
      <w:r>
        <w:rPr>
          <w:rFonts w:hint="cs"/>
          <w:rtl/>
        </w:rPr>
        <w:t>בתחבורה הציבורית.</w:t>
      </w:r>
      <w:bookmarkStart w:id="1138" w:name="_ETM_Q5_274905"/>
      <w:bookmarkStart w:id="1139" w:name="_ETM_Q5_275039"/>
      <w:bookmarkEnd w:id="1138"/>
      <w:bookmarkEnd w:id="1139"/>
    </w:p>
    <w:p w:rsidR="00313C74" w:rsidRDefault="00313C74" w:rsidP="00040D4A">
      <w:pPr>
        <w:rPr>
          <w:rtl/>
        </w:rPr>
      </w:pPr>
      <w:bookmarkStart w:id="1140" w:name="_ETM_Q5_276368"/>
      <w:bookmarkStart w:id="1141" w:name="_ETM_Q5_276436"/>
      <w:bookmarkEnd w:id="1140"/>
      <w:bookmarkEnd w:id="1141"/>
    </w:p>
    <w:p w:rsidR="00313C74" w:rsidRDefault="00313C74" w:rsidP="00040D4A">
      <w:pPr>
        <w:rPr>
          <w:rtl/>
        </w:rPr>
      </w:pPr>
      <w:bookmarkStart w:id="1142" w:name="_ETM_Q5_275094"/>
      <w:bookmarkStart w:id="1143" w:name="_ETM_Q5_275142"/>
      <w:bookmarkEnd w:id="1142"/>
      <w:bookmarkEnd w:id="1143"/>
      <w:r>
        <w:rPr>
          <w:rFonts w:hint="cs"/>
          <w:rtl/>
        </w:rPr>
        <w:t xml:space="preserve"> אבל אגד חתמה, ולקחה על עצמה בעצם להיהפך מתאגיד </w:t>
      </w:r>
      <w:bookmarkStart w:id="1144" w:name="_ETM_Q5_301279"/>
      <w:bookmarkEnd w:id="1144"/>
      <w:r>
        <w:rPr>
          <w:rFonts w:hint="cs"/>
          <w:rtl/>
        </w:rPr>
        <w:t xml:space="preserve">לחברה, להכניס משקיע אסטרטגי פרטי לתוך החברה, להתחייב לרמת שירות </w:t>
      </w:r>
      <w:bookmarkStart w:id="1145" w:name="_ETM_Q5_310389"/>
      <w:bookmarkEnd w:id="1145"/>
      <w:r>
        <w:rPr>
          <w:rFonts w:hint="cs"/>
          <w:rtl/>
        </w:rPr>
        <w:t xml:space="preserve">מסוימת, בתוך כל הדברים המודרניים שאנחנו ממש התחלנו </w:t>
      </w:r>
      <w:bookmarkStart w:id="1146" w:name="_ETM_Q5_297390"/>
      <w:bookmarkEnd w:id="1146"/>
      <w:r>
        <w:rPr>
          <w:rFonts w:hint="cs"/>
          <w:rtl/>
        </w:rPr>
        <w:t xml:space="preserve">ואנחנו עושים: עלייה מדלת </w:t>
      </w:r>
      <w:bookmarkStart w:id="1147" w:name="_ETM_Q5_317451"/>
      <w:bookmarkEnd w:id="1147"/>
      <w:r>
        <w:rPr>
          <w:rFonts w:hint="cs"/>
          <w:rtl/>
        </w:rPr>
        <w:t xml:space="preserve">אחורית, כל הדברים, דילוג על הנהג, חיסכון זמן </w:t>
      </w:r>
      <w:r w:rsidR="009F378D">
        <w:rPr>
          <w:rtl/>
        </w:rPr>
        <w:t>–</w:t>
      </w:r>
      <w:r>
        <w:rPr>
          <w:rFonts w:hint="cs"/>
          <w:rtl/>
        </w:rPr>
        <w:t xml:space="preserve"> כל הדברים </w:t>
      </w:r>
      <w:bookmarkStart w:id="1148" w:name="_ETM_Q5_323560"/>
      <w:bookmarkEnd w:id="1148"/>
      <w:r>
        <w:rPr>
          <w:rFonts w:hint="cs"/>
          <w:rtl/>
        </w:rPr>
        <w:t xml:space="preserve">שהם לטובת הנוסע עצמו מבחינת התפקוד, משך הזמן ושאר </w:t>
      </w:r>
      <w:bookmarkStart w:id="1149" w:name="_ETM_Q5_311012"/>
      <w:bookmarkEnd w:id="1149"/>
      <w:r>
        <w:rPr>
          <w:rFonts w:hint="cs"/>
          <w:rtl/>
        </w:rPr>
        <w:t xml:space="preserve">הדברים. </w:t>
      </w:r>
    </w:p>
    <w:p w:rsidR="00313C74" w:rsidRDefault="00313C74" w:rsidP="00040D4A">
      <w:pPr>
        <w:rPr>
          <w:rtl/>
        </w:rPr>
      </w:pPr>
      <w:bookmarkStart w:id="1150" w:name="_ETM_Q5_311313"/>
      <w:bookmarkEnd w:id="1150"/>
    </w:p>
    <w:p w:rsidR="00313C74" w:rsidRDefault="00313C74" w:rsidP="00040D4A">
      <w:pPr>
        <w:rPr>
          <w:rtl/>
        </w:rPr>
      </w:pPr>
      <w:bookmarkStart w:id="1151" w:name="_ETM_Q5_311411"/>
      <w:bookmarkStart w:id="1152" w:name="_ETM_Q5_311472"/>
      <w:bookmarkStart w:id="1153" w:name="_ETM_Q5_311509"/>
      <w:bookmarkEnd w:id="1151"/>
      <w:bookmarkEnd w:id="1152"/>
      <w:bookmarkEnd w:id="1153"/>
      <w:r>
        <w:rPr>
          <w:rFonts w:hint="cs"/>
          <w:rtl/>
        </w:rPr>
        <w:t xml:space="preserve">אני יכול רק לומר שהיה לי מאבק </w:t>
      </w:r>
      <w:bookmarkStart w:id="1154" w:name="_ETM_Q5_311418"/>
      <w:bookmarkEnd w:id="1154"/>
      <w:r>
        <w:rPr>
          <w:rFonts w:hint="cs"/>
          <w:rtl/>
        </w:rPr>
        <w:t xml:space="preserve">לא פשוט מולם. זה לא קל לאדם פוליטי לעמוד מול </w:t>
      </w:r>
      <w:bookmarkStart w:id="1155" w:name="_ETM_Q5_315033"/>
      <w:bookmarkEnd w:id="1155"/>
      <w:r>
        <w:rPr>
          <w:rFonts w:hint="cs"/>
          <w:rtl/>
        </w:rPr>
        <w:t xml:space="preserve">גופים כאלה. ועמדתי ואמרתי להם: או שתהיו דינוזאור </w:t>
      </w:r>
      <w:bookmarkStart w:id="1156" w:name="_ETM_Q5_323314"/>
      <w:bookmarkEnd w:id="1156"/>
      <w:r>
        <w:rPr>
          <w:rFonts w:hint="cs"/>
          <w:rtl/>
        </w:rPr>
        <w:t xml:space="preserve">שייעלם, כי הוא לא יסתגל להתפתחות, כמו שקרה </w:t>
      </w:r>
      <w:bookmarkStart w:id="1157" w:name="_ETM_Q5_325420"/>
      <w:bookmarkEnd w:id="1157"/>
      <w:r>
        <w:rPr>
          <w:rFonts w:hint="cs"/>
          <w:rtl/>
        </w:rPr>
        <w:t xml:space="preserve">לדינוזאורים </w:t>
      </w:r>
      <w:r w:rsidR="009F378D">
        <w:rPr>
          <w:rFonts w:hint="eastAsia"/>
          <w:rtl/>
        </w:rPr>
        <w:t>–</w:t>
      </w:r>
      <w:r>
        <w:rPr>
          <w:rFonts w:hint="cs"/>
          <w:rtl/>
        </w:rPr>
        <w:t xml:space="preserve"> ויש לכם היסטוריה, ומסורת באמת רצינית </w:t>
      </w:r>
      <w:r w:rsidR="009F378D">
        <w:rPr>
          <w:rFonts w:hint="eastAsia"/>
          <w:rtl/>
        </w:rPr>
        <w:t>–</w:t>
      </w:r>
      <w:r>
        <w:rPr>
          <w:rFonts w:hint="cs"/>
          <w:rtl/>
        </w:rPr>
        <w:t xml:space="preserve"> או שתלכו </w:t>
      </w:r>
      <w:bookmarkStart w:id="1158" w:name="_ETM_Q5_333318"/>
      <w:bookmarkEnd w:id="1158"/>
      <w:r>
        <w:rPr>
          <w:rFonts w:hint="cs"/>
          <w:rtl/>
        </w:rPr>
        <w:t xml:space="preserve">איתי לעידן התחרות המדורגת. והם הלכו. והתחרות הזאת, המדורגת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ind w:firstLine="0"/>
        <w:rPr>
          <w:rtl/>
        </w:rPr>
      </w:pPr>
      <w:bookmarkStart w:id="1159" w:name="_ETM_Q5_356779"/>
      <w:bookmarkStart w:id="1160" w:name="_ETM_Q5_356889"/>
      <w:bookmarkStart w:id="1161" w:name="_ETM_Q5_339879"/>
      <w:bookmarkStart w:id="1162" w:name="_ETM_Q5_339946"/>
      <w:bookmarkEnd w:id="1159"/>
      <w:bookmarkEnd w:id="1160"/>
      <w:bookmarkEnd w:id="1161"/>
      <w:bookmarkEnd w:id="1162"/>
    </w:p>
    <w:p w:rsidR="00313C74" w:rsidRDefault="00313C74" w:rsidP="00040D4A">
      <w:pPr>
        <w:pStyle w:val="af5"/>
        <w:rPr>
          <w:rtl/>
        </w:rPr>
      </w:pPr>
      <w:bookmarkStart w:id="1163" w:name="ET_interruption_5113_8"/>
      <w:r w:rsidRPr="005C0109">
        <w:rPr>
          <w:rStyle w:val="TagStyle"/>
          <w:rtl/>
        </w:rPr>
        <w:t xml:space="preserve"> &lt;&lt; קריאה &gt;&gt;</w:t>
      </w:r>
      <w:r w:rsidRPr="00300664">
        <w:rPr>
          <w:rStyle w:val="TagStyle"/>
          <w:rtl/>
        </w:rPr>
        <w:t xml:space="preserve"> </w:t>
      </w:r>
      <w:r>
        <w:rPr>
          <w:rtl/>
        </w:rPr>
        <w:t>סתיו שפיר (המחנה הציוני):</w:t>
      </w:r>
      <w:r w:rsidRPr="00300664">
        <w:rPr>
          <w:rStyle w:val="TagStyle"/>
          <w:rtl/>
        </w:rPr>
        <w:t xml:space="preserve"> </w:t>
      </w:r>
      <w:r w:rsidRPr="005C0109">
        <w:rPr>
          <w:rStyle w:val="TagStyle"/>
          <w:rtl/>
        </w:rPr>
        <w:t>&lt;&lt; קריאה &gt;&gt;</w:t>
      </w:r>
      <w:r>
        <w:rPr>
          <w:rtl/>
        </w:rPr>
        <w:t xml:space="preserve"> </w:t>
      </w:r>
      <w:bookmarkEnd w:id="1163"/>
    </w:p>
    <w:p w:rsidR="00313C74" w:rsidRDefault="00313C74" w:rsidP="0073229B">
      <w:pPr>
        <w:rPr>
          <w:rtl/>
        </w:rPr>
      </w:pPr>
    </w:p>
    <w:p w:rsidR="00313C74" w:rsidRDefault="00313C74" w:rsidP="00040D4A">
      <w:pPr>
        <w:rPr>
          <w:rtl/>
        </w:rPr>
      </w:pPr>
      <w:bookmarkStart w:id="1164" w:name="_ETM_Q5_340809"/>
      <w:bookmarkEnd w:id="1164"/>
      <w:r>
        <w:rPr>
          <w:rFonts w:hint="cs"/>
          <w:rtl/>
        </w:rPr>
        <w:t xml:space="preserve">אתה </w:t>
      </w:r>
      <w:bookmarkStart w:id="1165" w:name="_ETM_Q5_336431"/>
      <w:bookmarkEnd w:id="1165"/>
      <w:r>
        <w:rPr>
          <w:rFonts w:hint="cs"/>
          <w:rtl/>
        </w:rPr>
        <w:t xml:space="preserve">יכול לפרט כמה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תחבורה ציבורית וכמה לשבילי </w:t>
      </w:r>
      <w:bookmarkStart w:id="1166" w:name="_ETM_Q5_341820"/>
      <w:bookmarkEnd w:id="1166"/>
      <w:r>
        <w:rPr>
          <w:rFonts w:hint="cs"/>
          <w:rtl/>
        </w:rPr>
        <w:t>אופניים?</w:t>
      </w:r>
    </w:p>
    <w:p w:rsidR="00313C74" w:rsidRDefault="00313C74" w:rsidP="00040D4A">
      <w:pPr>
        <w:ind w:firstLine="0"/>
        <w:rPr>
          <w:rtl/>
        </w:rPr>
      </w:pPr>
      <w:bookmarkStart w:id="1167" w:name="_ETM_Q5_337980"/>
      <w:bookmarkStart w:id="1168" w:name="_ETM_Q5_338048"/>
      <w:bookmarkStart w:id="1169" w:name="_ETM_Q5_338092"/>
      <w:bookmarkStart w:id="1170" w:name="_ETM_Q5_338158"/>
      <w:bookmarkEnd w:id="1167"/>
      <w:bookmarkEnd w:id="1168"/>
      <w:bookmarkEnd w:id="1169"/>
      <w:bookmarkEnd w:id="1170"/>
    </w:p>
    <w:p w:rsidR="00313C74" w:rsidRDefault="00313C74" w:rsidP="00040D4A">
      <w:pPr>
        <w:pStyle w:val="-"/>
        <w:rPr>
          <w:rtl/>
        </w:rPr>
      </w:pPr>
      <w:bookmarkStart w:id="1171" w:name="ET_speakercontinue_5584_9"/>
      <w:r w:rsidRPr="005C0109">
        <w:rPr>
          <w:rStyle w:val="TagStyle"/>
          <w:rtl/>
        </w:rPr>
        <w:t xml:space="preserve"> &lt;&lt; דובר_המשך &gt;&gt;</w:t>
      </w:r>
      <w:r w:rsidRPr="00300664">
        <w:rPr>
          <w:rStyle w:val="TagStyle"/>
          <w:rtl/>
        </w:rPr>
        <w:t xml:space="preserve"> </w:t>
      </w:r>
      <w:r>
        <w:rPr>
          <w:rtl/>
        </w:rPr>
        <w:t>שר התחבורה והבטיחות בדרכים ישראל כץ:</w:t>
      </w:r>
      <w:r w:rsidRPr="00300664">
        <w:rPr>
          <w:rStyle w:val="TagStyle"/>
          <w:rtl/>
        </w:rPr>
        <w:t xml:space="preserve"> </w:t>
      </w:r>
      <w:r w:rsidRPr="005C0109">
        <w:rPr>
          <w:rStyle w:val="TagStyle"/>
          <w:rtl/>
        </w:rPr>
        <w:t>&lt;&lt; דובר_המשך &gt;&gt;</w:t>
      </w:r>
      <w:r>
        <w:rPr>
          <w:rtl/>
        </w:rPr>
        <w:t xml:space="preserve"> </w:t>
      </w:r>
      <w:bookmarkEnd w:id="1171"/>
    </w:p>
    <w:p w:rsidR="00313C74" w:rsidRDefault="00313C74" w:rsidP="0073229B">
      <w:pPr>
        <w:rPr>
          <w:rtl/>
        </w:rPr>
      </w:pPr>
    </w:p>
    <w:p w:rsidR="00313C74" w:rsidRDefault="00313C74" w:rsidP="00521733">
      <w:pPr>
        <w:rPr>
          <w:rtl/>
        </w:rPr>
      </w:pPr>
      <w:bookmarkStart w:id="1172" w:name="_ETM_Q5_339989"/>
      <w:bookmarkEnd w:id="1172"/>
      <w:r>
        <w:rPr>
          <w:rFonts w:hint="cs"/>
          <w:rtl/>
        </w:rPr>
        <w:t xml:space="preserve">אני יכול להגיד שבטקס החתימה הצנוע שהיה בלשכתי גם </w:t>
      </w:r>
      <w:bookmarkStart w:id="1173" w:name="_ETM_Q5_346289"/>
      <w:bookmarkEnd w:id="1173"/>
      <w:r>
        <w:rPr>
          <w:rFonts w:hint="cs"/>
          <w:rtl/>
        </w:rPr>
        <w:t>פקידי האוצר, גם אנשי המקצוע</w:t>
      </w:r>
      <w:bookmarkStart w:id="1174" w:name="_ETM_Q5_356936"/>
      <w:bookmarkStart w:id="1175" w:name="_ETM_Q5_357014"/>
      <w:bookmarkStart w:id="1176" w:name="_ETM_Q5_358607"/>
      <w:bookmarkStart w:id="1177" w:name="_ETM_Q5_358686"/>
      <w:bookmarkStart w:id="1178" w:name="_ETM_Q5_362342"/>
      <w:bookmarkStart w:id="1179" w:name="_ETM_Q5_362420"/>
      <w:bookmarkEnd w:id="1174"/>
      <w:bookmarkEnd w:id="1175"/>
      <w:bookmarkEnd w:id="1176"/>
      <w:bookmarkEnd w:id="1177"/>
      <w:bookmarkEnd w:id="1178"/>
      <w:bookmarkEnd w:id="1179"/>
      <w:r>
        <w:rPr>
          <w:rFonts w:hint="cs"/>
          <w:rtl/>
        </w:rPr>
        <w:t xml:space="preserve"> במשרד התחבורה וגם נציגי אגד עצמם בירכו וחייכו והיו </w:t>
      </w:r>
      <w:bookmarkStart w:id="1180" w:name="_ETM_Q5_371092"/>
      <w:bookmarkEnd w:id="1180"/>
      <w:r>
        <w:rPr>
          <w:rFonts w:hint="cs"/>
          <w:rtl/>
        </w:rPr>
        <w:t xml:space="preserve">מרוצים, וזה שילוב נדיר מאוד, כי באמת </w:t>
      </w:r>
      <w:bookmarkStart w:id="1181" w:name="_ETM_Q5_356647"/>
      <w:bookmarkEnd w:id="1181"/>
      <w:r>
        <w:rPr>
          <w:rFonts w:hint="cs"/>
          <w:rtl/>
        </w:rPr>
        <w:t xml:space="preserve">אנחנו מובילים עכשיו, אנחנו מובילים את התחבורה הציבורית לאותו מקום </w:t>
      </w:r>
      <w:bookmarkStart w:id="1182" w:name="_ETM_Q5_363718"/>
      <w:bookmarkEnd w:id="1182"/>
      <w:r>
        <w:rPr>
          <w:rFonts w:hint="cs"/>
          <w:rtl/>
        </w:rPr>
        <w:t>שבו היא תשתווה למקומות המתקדמים בעולם.</w:t>
      </w:r>
    </w:p>
    <w:p w:rsidR="00313C74" w:rsidRDefault="00313C74" w:rsidP="00040D4A">
      <w:pPr>
        <w:ind w:firstLine="0"/>
        <w:rPr>
          <w:rtl/>
        </w:rPr>
      </w:pPr>
      <w:bookmarkStart w:id="1183" w:name="_ETM_Q5_375045"/>
      <w:bookmarkStart w:id="1184" w:name="_ETM_Q5_375123"/>
      <w:bookmarkStart w:id="1185" w:name="_ETM_Q5_380545"/>
      <w:bookmarkStart w:id="1186" w:name="_ETM_Q5_380639"/>
      <w:bookmarkStart w:id="1187" w:name="_ETM_Q5_361458"/>
      <w:bookmarkStart w:id="1188" w:name="_ETM_Q5_361533"/>
      <w:bookmarkEnd w:id="1183"/>
      <w:bookmarkEnd w:id="1184"/>
      <w:bookmarkEnd w:id="1185"/>
      <w:bookmarkEnd w:id="1186"/>
      <w:bookmarkEnd w:id="1187"/>
      <w:bookmarkEnd w:id="1188"/>
    </w:p>
    <w:p w:rsidR="00313C74" w:rsidRDefault="00313C74" w:rsidP="00040D4A">
      <w:pPr>
        <w:pStyle w:val="af5"/>
        <w:rPr>
          <w:rtl/>
        </w:rPr>
      </w:pPr>
      <w:bookmarkStart w:id="1189" w:name="ET_interruption_4996_10"/>
      <w:r w:rsidRPr="005C0109">
        <w:rPr>
          <w:rStyle w:val="TagStyle"/>
          <w:rtl/>
        </w:rPr>
        <w:t xml:space="preserve"> &lt;&lt; קריאה &gt;&gt;</w:t>
      </w:r>
      <w:r w:rsidRPr="00300664">
        <w:rPr>
          <w:rStyle w:val="TagStyle"/>
          <w:rtl/>
        </w:rPr>
        <w:t xml:space="preserve"> </w:t>
      </w:r>
      <w:r>
        <w:rPr>
          <w:rtl/>
        </w:rPr>
        <w:t>ישראל אייכלר (יהדות התורה):</w:t>
      </w:r>
      <w:r w:rsidRPr="00300664">
        <w:rPr>
          <w:rStyle w:val="TagStyle"/>
          <w:rtl/>
        </w:rPr>
        <w:t xml:space="preserve"> </w:t>
      </w:r>
      <w:r w:rsidRPr="005C0109">
        <w:rPr>
          <w:rStyle w:val="TagStyle"/>
          <w:rtl/>
        </w:rPr>
        <w:t>&lt;&lt; קריאה &gt;&gt;</w:t>
      </w:r>
      <w:r>
        <w:rPr>
          <w:rtl/>
        </w:rPr>
        <w:t xml:space="preserve"> </w:t>
      </w:r>
      <w:bookmarkEnd w:id="1189"/>
    </w:p>
    <w:p w:rsidR="00313C74" w:rsidRDefault="00313C74" w:rsidP="0073229B">
      <w:pPr>
        <w:rPr>
          <w:rtl/>
        </w:rPr>
      </w:pPr>
    </w:p>
    <w:p w:rsidR="00313C74" w:rsidRDefault="009F378D" w:rsidP="00040D4A">
      <w:pPr>
        <w:rPr>
          <w:rtl/>
        </w:rPr>
      </w:pPr>
      <w:bookmarkStart w:id="1190" w:name="_ETM_Q5_365204"/>
      <w:bookmarkStart w:id="1191" w:name="_ETM_Q5_365499"/>
      <w:bookmarkStart w:id="1192" w:name="_ETM_Q5_365549"/>
      <w:bookmarkEnd w:id="1190"/>
      <w:bookmarkEnd w:id="1191"/>
      <w:bookmarkEnd w:id="1192"/>
      <w:r>
        <w:rPr>
          <w:rFonts w:hint="cs"/>
          <w:rtl/>
        </w:rPr>
        <w:lastRenderedPageBreak/>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040D4A">
      <w:pPr>
        <w:ind w:firstLine="0"/>
        <w:rPr>
          <w:rtl/>
        </w:rPr>
      </w:pPr>
      <w:bookmarkStart w:id="1193" w:name="_ETM_Q5_366274"/>
      <w:bookmarkStart w:id="1194" w:name="_ETM_Q5_366343"/>
      <w:bookmarkStart w:id="1195" w:name="_ETM_Q5_366385"/>
      <w:bookmarkStart w:id="1196" w:name="_ETM_Q5_366485"/>
      <w:bookmarkEnd w:id="1193"/>
      <w:bookmarkEnd w:id="1194"/>
      <w:bookmarkEnd w:id="1195"/>
      <w:bookmarkEnd w:id="1196"/>
    </w:p>
    <w:p w:rsidR="00313C74" w:rsidRDefault="00313C74" w:rsidP="00040D4A">
      <w:pPr>
        <w:pStyle w:val="-"/>
        <w:rPr>
          <w:rtl/>
        </w:rPr>
      </w:pPr>
      <w:r w:rsidRPr="005C0109">
        <w:rPr>
          <w:rStyle w:val="TagStyle"/>
          <w:rtl/>
        </w:rPr>
        <w:t xml:space="preserve"> &lt;&lt; דובר_המשך &gt;&gt;</w:t>
      </w:r>
      <w:r w:rsidRPr="00300664">
        <w:rPr>
          <w:rStyle w:val="TagStyle"/>
          <w:rtl/>
        </w:rPr>
        <w:t xml:space="preserve"> </w:t>
      </w:r>
      <w:r>
        <w:rPr>
          <w:rtl/>
        </w:rPr>
        <w:t>שר התחבורה והבטיחות בדרכים ישראל כץ:</w:t>
      </w:r>
      <w:r w:rsidRPr="00300664">
        <w:rPr>
          <w:rStyle w:val="TagStyle"/>
          <w:rtl/>
        </w:rPr>
        <w:t xml:space="preserve"> </w:t>
      </w:r>
      <w:r w:rsidRPr="005C0109">
        <w:rPr>
          <w:rStyle w:val="TagStyle"/>
          <w:rtl/>
        </w:rPr>
        <w:t>&lt;&lt; דובר_המשך &gt;&gt;</w:t>
      </w:r>
      <w:r>
        <w:rPr>
          <w:rtl/>
        </w:rPr>
        <w:t xml:space="preserve"> </w:t>
      </w:r>
    </w:p>
    <w:p w:rsidR="00313C74" w:rsidRDefault="00313C74" w:rsidP="0073229B">
      <w:pPr>
        <w:rPr>
          <w:rtl/>
        </w:rPr>
      </w:pPr>
    </w:p>
    <w:p w:rsidR="00313C74" w:rsidRDefault="00313C74" w:rsidP="00521733">
      <w:pPr>
        <w:rPr>
          <w:rtl/>
        </w:rPr>
      </w:pPr>
      <w:bookmarkStart w:id="1197" w:name="_ETM_Q5_367500"/>
      <w:bookmarkEnd w:id="1197"/>
      <w:r>
        <w:rPr>
          <w:rFonts w:hint="cs"/>
          <w:rtl/>
        </w:rPr>
        <w:t xml:space="preserve">אנחנו משקיעים הרבה משאבים </w:t>
      </w:r>
      <w:bookmarkStart w:id="1198" w:name="_ETM_Q5_364909"/>
      <w:bookmarkEnd w:id="1198"/>
      <w:r>
        <w:rPr>
          <w:rFonts w:hint="cs"/>
          <w:rtl/>
        </w:rPr>
        <w:t xml:space="preserve">והרבה אמצעים, אבל זה חלק מרשת. ואני חייב להגיד </w:t>
      </w:r>
      <w:bookmarkStart w:id="1199" w:name="_ETM_Q5_372475"/>
      <w:bookmarkEnd w:id="1199"/>
      <w:r>
        <w:rPr>
          <w:rFonts w:hint="cs"/>
          <w:rtl/>
        </w:rPr>
        <w:t>לכם שיש בעיה עוד בנתיבי התחבורה עם ה</w:t>
      </w:r>
      <w:bookmarkStart w:id="1200" w:name="_ETM_Q5_380654"/>
      <w:bookmarkStart w:id="1201" w:name="_ETM_Q5_380748"/>
      <w:bookmarkEnd w:id="1200"/>
      <w:bookmarkEnd w:id="1201"/>
      <w:r>
        <w:rPr>
          <w:rFonts w:hint="cs"/>
          <w:rtl/>
        </w:rPr>
        <w:t xml:space="preserve">העדפה לאוטובוסים, לתחבורה הציבורית. לא כל ראשי הערים </w:t>
      </w:r>
      <w:bookmarkStart w:id="1202" w:name="_ETM_Q5_397748"/>
      <w:bookmarkEnd w:id="1202"/>
      <w:r>
        <w:rPr>
          <w:rFonts w:hint="cs"/>
          <w:rtl/>
        </w:rPr>
        <w:t xml:space="preserve">משתפים פעולה. בתל אביב </w:t>
      </w:r>
      <w:bookmarkStart w:id="1203" w:name="_ETM_Q5_378239"/>
      <w:bookmarkEnd w:id="1203"/>
      <w:r>
        <w:rPr>
          <w:rFonts w:hint="cs"/>
          <w:rtl/>
        </w:rPr>
        <w:t>יש</w:t>
      </w:r>
      <w:r w:rsidRPr="001F5F7A">
        <w:rPr>
          <w:rFonts w:hint="cs"/>
          <w:rtl/>
        </w:rPr>
        <w:t xml:space="preserve"> </w:t>
      </w:r>
      <w:r>
        <w:rPr>
          <w:rFonts w:hint="cs"/>
          <w:rtl/>
        </w:rPr>
        <w:t xml:space="preserve">היום שלושה </w:t>
      </w:r>
      <w:proofErr w:type="spellStart"/>
      <w:r>
        <w:rPr>
          <w:rFonts w:hint="cs"/>
          <w:rtl/>
        </w:rPr>
        <w:t>נת"צים</w:t>
      </w:r>
      <w:proofErr w:type="spellEnd"/>
      <w:r>
        <w:rPr>
          <w:rFonts w:hint="cs"/>
          <w:rtl/>
        </w:rPr>
        <w:t xml:space="preserve"> שמוכנים לסימון וראש העיר לא מ</w:t>
      </w:r>
      <w:bookmarkStart w:id="1204" w:name="_ETM_Q5_404623"/>
      <w:bookmarkEnd w:id="1204"/>
      <w:r>
        <w:rPr>
          <w:rFonts w:hint="cs"/>
          <w:rtl/>
        </w:rPr>
        <w:t xml:space="preserve">אפשר לבצע אותם. יש לנו תחשיב של כמה רכבים פרטיים זה יחסוך, </w:t>
      </w:r>
      <w:bookmarkStart w:id="1205" w:name="_ETM_Q5_392014"/>
      <w:bookmarkEnd w:id="1205"/>
      <w:r>
        <w:rPr>
          <w:rFonts w:hint="cs"/>
          <w:rtl/>
        </w:rPr>
        <w:t xml:space="preserve">כמה זה יוריד. כן, מדברים גבוהה. וזה מגיע </w:t>
      </w:r>
      <w:bookmarkStart w:id="1206" w:name="_ETM_Q5_412732"/>
      <w:bookmarkEnd w:id="1206"/>
      <w:r>
        <w:rPr>
          <w:rFonts w:hint="cs"/>
          <w:rtl/>
        </w:rPr>
        <w:t xml:space="preserve">על חשבוננו </w:t>
      </w:r>
      <w:r w:rsidR="009F378D">
        <w:rPr>
          <w:rtl/>
        </w:rPr>
        <w:t>–</w:t>
      </w:r>
      <w:r>
        <w:rPr>
          <w:rFonts w:hint="cs"/>
          <w:rtl/>
        </w:rPr>
        <w:t xml:space="preserve"> 100% מימון; לא </w:t>
      </w:r>
      <w:bookmarkStart w:id="1207" w:name="_ETM_Q5_397109"/>
      <w:bookmarkEnd w:id="1207"/>
      <w:r>
        <w:rPr>
          <w:rFonts w:hint="cs"/>
          <w:rtl/>
        </w:rPr>
        <w:t xml:space="preserve">100% </w:t>
      </w:r>
      <w:r w:rsidR="009F378D">
        <w:rPr>
          <w:rFonts w:hint="eastAsia"/>
          <w:rtl/>
        </w:rPr>
        <w:t>–</w:t>
      </w:r>
      <w:r>
        <w:rPr>
          <w:rFonts w:hint="cs"/>
          <w:rtl/>
        </w:rPr>
        <w:t xml:space="preserve"> 115%, כי אנחנו נותנים תמריץ למי שמאפשר, על חשבוננו, </w:t>
      </w:r>
      <w:bookmarkStart w:id="1208" w:name="_ETM_Q5_422467"/>
      <w:bookmarkEnd w:id="1208"/>
      <w:r>
        <w:rPr>
          <w:rFonts w:hint="cs"/>
          <w:rtl/>
        </w:rPr>
        <w:t xml:space="preserve">שחברת נתיבי איילון תבצע את </w:t>
      </w:r>
      <w:bookmarkStart w:id="1209" w:name="_ETM_Q5_402730"/>
      <w:bookmarkEnd w:id="1209"/>
      <w:r>
        <w:rPr>
          <w:rFonts w:hint="cs"/>
          <w:rtl/>
        </w:rPr>
        <w:t xml:space="preserve">זה </w:t>
      </w:r>
      <w:r w:rsidR="009F378D">
        <w:rPr>
          <w:rtl/>
        </w:rPr>
        <w:t>–</w:t>
      </w:r>
      <w:r>
        <w:rPr>
          <w:rFonts w:hint="cs"/>
          <w:rtl/>
        </w:rPr>
        <w:t xml:space="preserve"> לשדרג רחובות סמוכים עם עוד 15% תוספת תקציבית. ובסופו של דבר </w:t>
      </w:r>
      <w:bookmarkStart w:id="1210" w:name="_ETM_Q5_430842"/>
      <w:bookmarkEnd w:id="1210"/>
      <w:r>
        <w:rPr>
          <w:rFonts w:hint="cs"/>
          <w:rtl/>
        </w:rPr>
        <w:t xml:space="preserve">זו צריכה להיות רשת אחת שלמה. </w:t>
      </w:r>
    </w:p>
    <w:p w:rsidR="00313C74" w:rsidRDefault="00313C74" w:rsidP="00040D4A">
      <w:pPr>
        <w:rPr>
          <w:rtl/>
        </w:rPr>
      </w:pPr>
      <w:bookmarkStart w:id="1211" w:name="_ETM_Q5_417995"/>
      <w:bookmarkStart w:id="1212" w:name="_ETM_Q5_418081"/>
      <w:bookmarkEnd w:id="1211"/>
      <w:bookmarkEnd w:id="1212"/>
    </w:p>
    <w:p w:rsidR="00313C74" w:rsidRDefault="00313C74" w:rsidP="00521733">
      <w:pPr>
        <w:rPr>
          <w:rtl/>
        </w:rPr>
      </w:pPr>
      <w:bookmarkStart w:id="1213" w:name="_ETM_Q5_418115"/>
      <w:bookmarkStart w:id="1214" w:name="_ETM_Q5_418151"/>
      <w:bookmarkEnd w:id="1213"/>
      <w:bookmarkEnd w:id="1214"/>
      <w:r>
        <w:rPr>
          <w:rFonts w:hint="cs"/>
          <w:rtl/>
        </w:rPr>
        <w:t xml:space="preserve">אני הנחיתי, וכבר תוקצב, והיה הליך </w:t>
      </w:r>
      <w:bookmarkStart w:id="1215" w:name="_ETM_Q5_438451"/>
      <w:bookmarkEnd w:id="1215"/>
      <w:r>
        <w:rPr>
          <w:rFonts w:hint="cs"/>
          <w:rtl/>
        </w:rPr>
        <w:t xml:space="preserve">מכרזי, שלא יהיה מקום אחד שלא </w:t>
      </w:r>
      <w:bookmarkStart w:id="1216" w:name="_ETM_Q5_423065"/>
      <w:bookmarkEnd w:id="1216"/>
      <w:r>
        <w:rPr>
          <w:rFonts w:hint="cs"/>
          <w:rtl/>
        </w:rPr>
        <w:t xml:space="preserve">תהיה בו תחנה ראויה. אני לא צריך חוקים בשביל זה. כבר כל התהליך </w:t>
      </w:r>
      <w:bookmarkStart w:id="1217" w:name="_ETM_Q5_444326"/>
      <w:bookmarkEnd w:id="1217"/>
      <w:r>
        <w:rPr>
          <w:rFonts w:hint="cs"/>
          <w:rtl/>
        </w:rPr>
        <w:t xml:space="preserve">הזה קורה </w:t>
      </w:r>
      <w:r w:rsidR="009F378D">
        <w:rPr>
          <w:rFonts w:hint="eastAsia"/>
          <w:rtl/>
        </w:rPr>
        <w:t>–</w:t>
      </w:r>
      <w:r>
        <w:rPr>
          <w:rFonts w:hint="eastAsia"/>
          <w:rtl/>
        </w:rPr>
        <w:t xml:space="preserve"> </w:t>
      </w:r>
      <w:r>
        <w:rPr>
          <w:rFonts w:hint="cs"/>
          <w:rtl/>
        </w:rPr>
        <w:t xml:space="preserve">בסטנדרט של תחנות, של כל הדברים. עכשיו אנחנו </w:t>
      </w:r>
      <w:bookmarkStart w:id="1218" w:name="_ETM_Q5_450607"/>
      <w:bookmarkEnd w:id="1218"/>
      <w:r>
        <w:rPr>
          <w:rFonts w:hint="cs"/>
          <w:rtl/>
        </w:rPr>
        <w:t xml:space="preserve">בשלבים אחרונים </w:t>
      </w:r>
      <w:r w:rsidR="009F378D">
        <w:rPr>
          <w:rFonts w:hint="eastAsia"/>
          <w:rtl/>
        </w:rPr>
        <w:t>–</w:t>
      </w:r>
      <w:r>
        <w:rPr>
          <w:rFonts w:hint="cs"/>
          <w:rtl/>
        </w:rPr>
        <w:t xml:space="preserve"> אותם גורמים שמטפלים בזה, כדי לוודא שבכל מקום </w:t>
      </w:r>
      <w:bookmarkStart w:id="1219" w:name="_ETM_Q5_456685"/>
      <w:bookmarkEnd w:id="1219"/>
      <w:r>
        <w:rPr>
          <w:rFonts w:hint="cs"/>
          <w:rtl/>
        </w:rPr>
        <w:t xml:space="preserve">תהיה תחנה סטנדרטית, לא עם החורים האלה; שתגן בשמש, </w:t>
      </w:r>
      <w:bookmarkStart w:id="1220" w:name="_ETM_Q5_444373"/>
      <w:bookmarkEnd w:id="1220"/>
      <w:r>
        <w:rPr>
          <w:rFonts w:hint="cs"/>
          <w:rtl/>
        </w:rPr>
        <w:t xml:space="preserve">תגן בחורף, ושיהיו את </w:t>
      </w:r>
      <w:bookmarkStart w:id="1221" w:name="_ETM_Q5_465185"/>
      <w:bookmarkEnd w:id="1221"/>
      <w:r>
        <w:rPr>
          <w:rFonts w:hint="cs"/>
          <w:rtl/>
        </w:rPr>
        <w:t>כל התנאים.</w:t>
      </w:r>
      <w:bookmarkStart w:id="1222" w:name="_ETM_Q5_444850"/>
      <w:bookmarkStart w:id="1223" w:name="_ETM_Q5_444920"/>
      <w:bookmarkEnd w:id="1222"/>
      <w:bookmarkEnd w:id="1223"/>
      <w:r>
        <w:rPr>
          <w:rFonts w:hint="cs"/>
          <w:rtl/>
        </w:rPr>
        <w:t xml:space="preserve"> </w:t>
      </w:r>
      <w:bookmarkStart w:id="1224" w:name="_ETM_Q5_444993"/>
      <w:bookmarkStart w:id="1225" w:name="_ETM_Q5_445091"/>
      <w:bookmarkEnd w:id="1224"/>
      <w:bookmarkEnd w:id="1225"/>
      <w:r>
        <w:rPr>
          <w:rFonts w:hint="cs"/>
          <w:rtl/>
        </w:rPr>
        <w:t xml:space="preserve">אז כמו שאני אומר, מרמת הנהג עד האוטובוס שעומד בסטנדרטים המקסימליים של איכות </w:t>
      </w:r>
      <w:bookmarkStart w:id="1226" w:name="_ETM_Q5_454496"/>
      <w:bookmarkEnd w:id="1226"/>
      <w:r>
        <w:rPr>
          <w:rFonts w:hint="cs"/>
          <w:rtl/>
        </w:rPr>
        <w:t xml:space="preserve">סביבה, של פחות זיהום, של רמת </w:t>
      </w:r>
      <w:bookmarkStart w:id="1227" w:name="_ETM_Q5_473779"/>
      <w:bookmarkEnd w:id="1227"/>
      <w:r>
        <w:rPr>
          <w:rFonts w:hint="cs"/>
          <w:rtl/>
        </w:rPr>
        <w:t>שירות, כל הדברים האחרים, הכבישים, הנתיבים, וכל שאר הדברים.</w:t>
      </w:r>
    </w:p>
    <w:p w:rsidR="00313C74" w:rsidRDefault="00313C74" w:rsidP="009635F5">
      <w:pPr>
        <w:rPr>
          <w:rtl/>
        </w:rPr>
      </w:pPr>
      <w:bookmarkStart w:id="1228" w:name="_ETM_Q5_480951"/>
      <w:bookmarkStart w:id="1229" w:name="_ETM_Q5_481060"/>
      <w:bookmarkEnd w:id="1228"/>
      <w:bookmarkEnd w:id="1229"/>
    </w:p>
    <w:p w:rsidR="00313C74" w:rsidRDefault="00313C74" w:rsidP="009635F5">
      <w:pPr>
        <w:rPr>
          <w:rtl/>
        </w:rPr>
      </w:pPr>
      <w:bookmarkStart w:id="1230" w:name="_ETM_Q5_463249"/>
      <w:bookmarkStart w:id="1231" w:name="_ETM_Q5_463322"/>
      <w:bookmarkEnd w:id="1230"/>
      <w:bookmarkEnd w:id="1231"/>
      <w:r>
        <w:rPr>
          <w:rFonts w:hint="cs"/>
          <w:rtl/>
        </w:rPr>
        <w:t>עכשיו אני אגיע לרכבת.</w:t>
      </w:r>
    </w:p>
    <w:p w:rsidR="00313C74" w:rsidRDefault="00313C74" w:rsidP="009635F5">
      <w:pPr>
        <w:rPr>
          <w:rtl/>
        </w:rPr>
      </w:pPr>
      <w:bookmarkStart w:id="1232" w:name="_ETM_Q5_465570"/>
      <w:bookmarkStart w:id="1233" w:name="_ETM_Q5_465623"/>
      <w:bookmarkEnd w:id="1232"/>
      <w:bookmarkEnd w:id="1233"/>
    </w:p>
    <w:p w:rsidR="00313C74" w:rsidRDefault="00313C74" w:rsidP="00040D4A">
      <w:pPr>
        <w:pStyle w:val="af5"/>
        <w:rPr>
          <w:rtl/>
        </w:rPr>
      </w:pPr>
      <w:bookmarkStart w:id="1234" w:name="_ETM_Q5_465697"/>
      <w:bookmarkStart w:id="1235" w:name="_ETM_Q5_465756"/>
      <w:bookmarkStart w:id="1236" w:name="ET_interruption_4996_12"/>
      <w:bookmarkEnd w:id="1234"/>
      <w:bookmarkEnd w:id="1235"/>
      <w:r w:rsidRPr="005C0109">
        <w:rPr>
          <w:rStyle w:val="TagStyle"/>
          <w:rtl/>
        </w:rPr>
        <w:t xml:space="preserve"> &lt;&lt; קריאה &gt;&gt;</w:t>
      </w:r>
      <w:r w:rsidRPr="00A2531B">
        <w:rPr>
          <w:rStyle w:val="TagStyle"/>
          <w:rtl/>
        </w:rPr>
        <w:t xml:space="preserve"> </w:t>
      </w:r>
      <w:r>
        <w:rPr>
          <w:rtl/>
        </w:rPr>
        <w:t>ישראל אייכלר (יהדות התורה):</w:t>
      </w:r>
      <w:r w:rsidRPr="00A2531B">
        <w:rPr>
          <w:rStyle w:val="TagStyle"/>
          <w:rtl/>
        </w:rPr>
        <w:t xml:space="preserve"> </w:t>
      </w:r>
      <w:r w:rsidRPr="005C0109">
        <w:rPr>
          <w:rStyle w:val="TagStyle"/>
          <w:rtl/>
        </w:rPr>
        <w:t>&lt;&lt; קריאה &gt;&gt;</w:t>
      </w:r>
      <w:r>
        <w:rPr>
          <w:rtl/>
        </w:rPr>
        <w:t xml:space="preserve"> </w:t>
      </w:r>
      <w:bookmarkEnd w:id="1236"/>
    </w:p>
    <w:p w:rsidR="00313C74" w:rsidRDefault="00313C74" w:rsidP="0073229B">
      <w:pPr>
        <w:rPr>
          <w:rtl/>
        </w:rPr>
      </w:pPr>
    </w:p>
    <w:p w:rsidR="00313C74" w:rsidRDefault="009F378D" w:rsidP="00040D4A">
      <w:pPr>
        <w:rPr>
          <w:rtl/>
        </w:rPr>
      </w:pPr>
      <w:bookmarkStart w:id="1237" w:name="_ETM_Q5_463930"/>
      <w:bookmarkStart w:id="1238" w:name="_ETM_Q5_464217"/>
      <w:bookmarkStart w:id="1239" w:name="_ETM_Q5_464275"/>
      <w:bookmarkEnd w:id="1237"/>
      <w:bookmarkEnd w:id="1238"/>
      <w:bookmarkEnd w:id="1239"/>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Fonts w:hint="cs"/>
          <w:rtl/>
        </w:rPr>
        <w:t xml:space="preserve"> אדוני השר, </w:t>
      </w:r>
      <w:bookmarkStart w:id="1240" w:name="_ETM_Q5_465951"/>
      <w:bookmarkEnd w:id="1240"/>
      <w:r w:rsidR="00313C74">
        <w:rPr>
          <w:rFonts w:hint="cs"/>
          <w:rtl/>
        </w:rPr>
        <w:t xml:space="preserve">אני לא מבין. לא הייתה אף מילה על הנוסע שעומד בתחנה </w:t>
      </w:r>
      <w:bookmarkStart w:id="1241" w:name="_ETM_Q5_469070"/>
      <w:bookmarkEnd w:id="1241"/>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Fonts w:hint="cs"/>
          <w:rtl/>
        </w:rPr>
        <w:t xml:space="preserve"> של האוטובוסים.</w:t>
      </w:r>
      <w:bookmarkStart w:id="1242" w:name="_ETM_Q5_466008"/>
      <w:bookmarkEnd w:id="1242"/>
    </w:p>
    <w:p w:rsidR="00313C74" w:rsidRDefault="00313C74" w:rsidP="00040D4A">
      <w:pPr>
        <w:rPr>
          <w:rtl/>
        </w:rPr>
      </w:pPr>
      <w:bookmarkStart w:id="1243" w:name="_ETM_Q5_466076"/>
      <w:bookmarkEnd w:id="1243"/>
      <w:r>
        <w:rPr>
          <w:rtl/>
        </w:rPr>
        <w:t xml:space="preserve"> </w:t>
      </w:r>
      <w:bookmarkStart w:id="1244" w:name="_ETM_Q5_481091"/>
      <w:bookmarkStart w:id="1245" w:name="_ETM_Q5_481216"/>
      <w:bookmarkStart w:id="1246" w:name="_ETM_Q5_493951"/>
      <w:bookmarkStart w:id="1247" w:name="_ETM_Q5_494044"/>
      <w:bookmarkEnd w:id="1244"/>
      <w:bookmarkEnd w:id="1245"/>
      <w:bookmarkEnd w:id="1246"/>
      <w:bookmarkEnd w:id="1247"/>
    </w:p>
    <w:p w:rsidR="00313C74" w:rsidRDefault="00313C74" w:rsidP="00040D4A">
      <w:pPr>
        <w:pStyle w:val="-"/>
        <w:rPr>
          <w:rtl/>
        </w:rPr>
      </w:pPr>
      <w:bookmarkStart w:id="1248" w:name="ET_speakercontinue_5584_13"/>
      <w:r w:rsidRPr="005C0109">
        <w:rPr>
          <w:rStyle w:val="TagStyle"/>
          <w:rtl/>
        </w:rPr>
        <w:t xml:space="preserve"> &lt;&lt; דובר_המשך &gt;&gt;</w:t>
      </w:r>
      <w:r w:rsidRPr="00A2531B">
        <w:rPr>
          <w:rStyle w:val="TagStyle"/>
          <w:rtl/>
        </w:rPr>
        <w:t xml:space="preserve"> </w:t>
      </w:r>
      <w:r>
        <w:rPr>
          <w:rtl/>
        </w:rPr>
        <w:t>שר התחבורה והבטיחות בדרכים ישראל כץ:</w:t>
      </w:r>
      <w:r w:rsidRPr="00A2531B">
        <w:rPr>
          <w:rStyle w:val="TagStyle"/>
          <w:rtl/>
        </w:rPr>
        <w:t xml:space="preserve"> </w:t>
      </w:r>
      <w:r w:rsidRPr="005C0109">
        <w:rPr>
          <w:rStyle w:val="TagStyle"/>
          <w:rtl/>
        </w:rPr>
        <w:t>&lt;&lt; דובר_המשך &gt;&gt;</w:t>
      </w:r>
      <w:r>
        <w:rPr>
          <w:rtl/>
        </w:rPr>
        <w:t xml:space="preserve"> </w:t>
      </w:r>
      <w:bookmarkEnd w:id="1248"/>
    </w:p>
    <w:p w:rsidR="00313C74" w:rsidRDefault="00313C74" w:rsidP="0073229B">
      <w:pPr>
        <w:rPr>
          <w:rtl/>
        </w:rPr>
      </w:pPr>
    </w:p>
    <w:p w:rsidR="00313C74" w:rsidRDefault="00313C74" w:rsidP="00040D4A">
      <w:pPr>
        <w:rPr>
          <w:rtl/>
        </w:rPr>
      </w:pPr>
      <w:bookmarkStart w:id="1249" w:name="_ETM_Q5_466878"/>
      <w:bookmarkEnd w:id="1249"/>
      <w:r>
        <w:rPr>
          <w:rFonts w:hint="cs"/>
          <w:rtl/>
        </w:rPr>
        <w:t xml:space="preserve">על מה? על כביש 6? </w:t>
      </w:r>
      <w:r>
        <w:rPr>
          <w:rtl/>
        </w:rPr>
        <w:t xml:space="preserve"> </w:t>
      </w:r>
    </w:p>
    <w:p w:rsidR="00313C74" w:rsidRDefault="00313C74" w:rsidP="00040D4A">
      <w:pPr>
        <w:ind w:firstLine="0"/>
        <w:rPr>
          <w:rtl/>
        </w:rPr>
      </w:pPr>
      <w:bookmarkStart w:id="1250" w:name="_ETM_Q5_468722"/>
      <w:bookmarkStart w:id="1251" w:name="_ETM_Q5_468780"/>
      <w:bookmarkStart w:id="1252" w:name="_ETM_Q5_468865"/>
      <w:bookmarkStart w:id="1253" w:name="_ETM_Q5_468922"/>
      <w:bookmarkStart w:id="1254" w:name="_ETM_Q5_465969"/>
      <w:bookmarkStart w:id="1255" w:name="_ETM_Q5_466024"/>
      <w:bookmarkEnd w:id="1250"/>
      <w:bookmarkEnd w:id="1251"/>
      <w:bookmarkEnd w:id="1252"/>
      <w:bookmarkEnd w:id="1253"/>
      <w:bookmarkEnd w:id="1254"/>
      <w:bookmarkEnd w:id="1255"/>
    </w:p>
    <w:p w:rsidR="00313C74" w:rsidRDefault="00313C74" w:rsidP="00040D4A">
      <w:pPr>
        <w:pStyle w:val="af6"/>
        <w:rPr>
          <w:rtl/>
        </w:rPr>
      </w:pPr>
      <w:r w:rsidRPr="005C0109">
        <w:rPr>
          <w:rStyle w:val="TagStyle"/>
          <w:rtl/>
        </w:rPr>
        <w:t xml:space="preserve"> &lt;&lt; יור &gt;&gt;</w:t>
      </w:r>
      <w:r w:rsidRPr="00A2531B">
        <w:rPr>
          <w:rStyle w:val="TagStyle"/>
          <w:rtl/>
        </w:rPr>
        <w:t xml:space="preserve"> </w:t>
      </w:r>
      <w:r>
        <w:rPr>
          <w:rtl/>
        </w:rPr>
        <w:t>היו"ר יולי יואל אדלשטיין:</w:t>
      </w:r>
      <w:r w:rsidRPr="00A2531B">
        <w:rPr>
          <w:rStyle w:val="TagStyle"/>
          <w:rtl/>
        </w:rPr>
        <w:t xml:space="preserve"> </w:t>
      </w:r>
      <w:r w:rsidRPr="005C0109">
        <w:rPr>
          <w:rStyle w:val="TagStyle"/>
          <w:rtl/>
        </w:rPr>
        <w:t>&lt;&lt; יור &gt;&gt;</w:t>
      </w:r>
      <w:r>
        <w:rPr>
          <w:rtl/>
        </w:rPr>
        <w:t xml:space="preserve"> </w:t>
      </w:r>
    </w:p>
    <w:p w:rsidR="00313C74" w:rsidRDefault="00313C74" w:rsidP="0073229B">
      <w:pPr>
        <w:rPr>
          <w:rtl/>
        </w:rPr>
      </w:pPr>
    </w:p>
    <w:p w:rsidR="00313C74" w:rsidRDefault="00313C74" w:rsidP="00521733">
      <w:pPr>
        <w:rPr>
          <w:rtl/>
        </w:rPr>
      </w:pPr>
      <w:bookmarkStart w:id="1256" w:name="_ETM_Q5_470162"/>
      <w:bookmarkEnd w:id="1256"/>
      <w:r>
        <w:rPr>
          <w:rFonts w:hint="cs"/>
          <w:rtl/>
        </w:rPr>
        <w:t xml:space="preserve">לא, השר עכשיו התייחס </w:t>
      </w:r>
      <w:bookmarkStart w:id="1257" w:name="_ETM_Q5_474961"/>
      <w:bookmarkEnd w:id="1257"/>
      <w:r>
        <w:rPr>
          <w:rFonts w:hint="cs"/>
          <w:rtl/>
        </w:rPr>
        <w:t>לזה, לתחנות. זה בדיוק השאלה שלך.</w:t>
      </w:r>
      <w:r>
        <w:rPr>
          <w:rtl/>
        </w:rPr>
        <w:t xml:space="preserve"> </w:t>
      </w:r>
    </w:p>
    <w:p w:rsidR="00313C74" w:rsidRDefault="00313C74" w:rsidP="00040D4A">
      <w:pPr>
        <w:ind w:firstLine="0"/>
        <w:rPr>
          <w:rtl/>
        </w:rPr>
      </w:pPr>
      <w:bookmarkStart w:id="1258" w:name="_ETM_Q5_477481"/>
      <w:bookmarkStart w:id="1259" w:name="_ETM_Q5_477554"/>
      <w:bookmarkStart w:id="1260" w:name="_ETM_Q5_473129"/>
      <w:bookmarkStart w:id="1261" w:name="_ETM_Q5_473185"/>
      <w:bookmarkEnd w:id="1258"/>
      <w:bookmarkEnd w:id="1259"/>
      <w:bookmarkEnd w:id="1260"/>
      <w:bookmarkEnd w:id="1261"/>
    </w:p>
    <w:p w:rsidR="00313C74" w:rsidRDefault="00313C74" w:rsidP="00040D4A">
      <w:pPr>
        <w:pStyle w:val="af5"/>
        <w:rPr>
          <w:rtl/>
        </w:rPr>
      </w:pPr>
      <w:bookmarkStart w:id="1262" w:name="ET_interruption_4996_20"/>
      <w:r w:rsidRPr="005C0109">
        <w:rPr>
          <w:rStyle w:val="TagStyle"/>
          <w:rtl/>
        </w:rPr>
        <w:t xml:space="preserve"> &lt;&lt; קריאה &gt;&gt;</w:t>
      </w:r>
      <w:r w:rsidRPr="00A2531B">
        <w:rPr>
          <w:rStyle w:val="TagStyle"/>
          <w:rtl/>
        </w:rPr>
        <w:t xml:space="preserve"> </w:t>
      </w:r>
      <w:r>
        <w:rPr>
          <w:rtl/>
        </w:rPr>
        <w:t>ישראל אייכלר (יהדות התורה):</w:t>
      </w:r>
      <w:r w:rsidRPr="00A2531B">
        <w:rPr>
          <w:rStyle w:val="TagStyle"/>
          <w:rtl/>
        </w:rPr>
        <w:t xml:space="preserve"> </w:t>
      </w:r>
      <w:r w:rsidRPr="005C0109">
        <w:rPr>
          <w:rStyle w:val="TagStyle"/>
          <w:rtl/>
        </w:rPr>
        <w:t>&lt;&lt; קריאה &gt;&gt;</w:t>
      </w:r>
      <w:bookmarkEnd w:id="1262"/>
      <w:r>
        <w:rPr>
          <w:rtl/>
        </w:rPr>
        <w:t xml:space="preserve"> </w:t>
      </w:r>
    </w:p>
    <w:p w:rsidR="00313C74" w:rsidRDefault="00313C74" w:rsidP="00040D4A">
      <w:pPr>
        <w:rPr>
          <w:rtl/>
        </w:rPr>
      </w:pPr>
    </w:p>
    <w:p w:rsidR="00313C74" w:rsidRDefault="00313C74" w:rsidP="009635F5">
      <w:pPr>
        <w:rPr>
          <w:rtl/>
        </w:rPr>
      </w:pPr>
      <w:bookmarkStart w:id="1263" w:name="_ETM_Q5_494091"/>
      <w:bookmarkStart w:id="1264" w:name="_ETM_Q5_494185"/>
      <w:bookmarkEnd w:id="1263"/>
      <w:bookmarkEnd w:id="1264"/>
      <w:r>
        <w:rPr>
          <w:rFonts w:hint="cs"/>
          <w:rtl/>
        </w:rPr>
        <w:lastRenderedPageBreak/>
        <w:t xml:space="preserve">לא, השאלה הייתה מתי האנשים לא </w:t>
      </w:r>
      <w:bookmarkStart w:id="1265" w:name="_ETM_Q5_477753"/>
      <w:bookmarkEnd w:id="1265"/>
      <w:r>
        <w:rPr>
          <w:rFonts w:hint="cs"/>
          <w:rtl/>
        </w:rPr>
        <w:t xml:space="preserve">יחכו כל כך הרבה זמן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הנסיעות, וכל </w:t>
      </w:r>
      <w:bookmarkStart w:id="1266" w:name="_ETM_Q5_481558"/>
      <w:bookmarkEnd w:id="1266"/>
      <w:r>
        <w:rPr>
          <w:rFonts w:hint="cs"/>
          <w:rtl/>
        </w:rPr>
        <w:t>הדברים האלה.</w:t>
      </w:r>
    </w:p>
    <w:p w:rsidR="00313C74" w:rsidRDefault="00313C74" w:rsidP="00040D4A">
      <w:pPr>
        <w:ind w:firstLine="0"/>
        <w:rPr>
          <w:rtl/>
        </w:rPr>
      </w:pPr>
      <w:bookmarkStart w:id="1267" w:name="_ETM_Q5_499669"/>
      <w:bookmarkStart w:id="1268" w:name="_ETM_Q5_499747"/>
      <w:bookmarkStart w:id="1269" w:name="_ETM_Q5_480294"/>
      <w:bookmarkStart w:id="1270" w:name="_ETM_Q5_480374"/>
      <w:bookmarkEnd w:id="1267"/>
      <w:bookmarkEnd w:id="1268"/>
      <w:bookmarkEnd w:id="1269"/>
      <w:bookmarkEnd w:id="1270"/>
    </w:p>
    <w:p w:rsidR="00313C74" w:rsidRDefault="00313C74" w:rsidP="00040D4A">
      <w:pPr>
        <w:pStyle w:val="-"/>
        <w:rPr>
          <w:rtl/>
        </w:rPr>
      </w:pPr>
      <w:bookmarkStart w:id="1271" w:name="ET_speakercontinue_5584_15"/>
      <w:r w:rsidRPr="005C0109">
        <w:rPr>
          <w:rStyle w:val="TagStyle"/>
          <w:rtl/>
        </w:rPr>
        <w:t xml:space="preserve"> &lt;&lt; דובר_המשך &gt;&gt;</w:t>
      </w:r>
      <w:r w:rsidRPr="00A2531B">
        <w:rPr>
          <w:rStyle w:val="TagStyle"/>
          <w:rtl/>
        </w:rPr>
        <w:t xml:space="preserve"> </w:t>
      </w:r>
      <w:r>
        <w:rPr>
          <w:rtl/>
        </w:rPr>
        <w:t>שר התחבורה והבטיחות בדרכים ישראל כץ:</w:t>
      </w:r>
      <w:r w:rsidRPr="00A2531B">
        <w:rPr>
          <w:rStyle w:val="TagStyle"/>
          <w:rtl/>
        </w:rPr>
        <w:t xml:space="preserve"> </w:t>
      </w:r>
      <w:r w:rsidRPr="005C0109">
        <w:rPr>
          <w:rStyle w:val="TagStyle"/>
          <w:rtl/>
        </w:rPr>
        <w:t>&lt;&lt; דובר_המשך &gt;&gt;</w:t>
      </w:r>
      <w:r>
        <w:rPr>
          <w:rtl/>
        </w:rPr>
        <w:t xml:space="preserve"> </w:t>
      </w:r>
      <w:bookmarkEnd w:id="1271"/>
    </w:p>
    <w:p w:rsidR="00313C74" w:rsidRDefault="00313C74" w:rsidP="0073229B">
      <w:pPr>
        <w:rPr>
          <w:rtl/>
        </w:rPr>
      </w:pPr>
    </w:p>
    <w:p w:rsidR="00313C74" w:rsidRDefault="00313C74" w:rsidP="000714F7">
      <w:pPr>
        <w:rPr>
          <w:rtl/>
        </w:rPr>
      </w:pPr>
      <w:bookmarkStart w:id="1272" w:name="_ETM_Q5_481375"/>
      <w:bookmarkEnd w:id="1272"/>
      <w:r>
        <w:rPr>
          <w:rFonts w:hint="cs"/>
          <w:rtl/>
        </w:rPr>
        <w:t xml:space="preserve">אתה לא מחב"ד, </w:t>
      </w:r>
      <w:bookmarkStart w:id="1273" w:name="_ETM_Q5_499794"/>
      <w:bookmarkStart w:id="1274" w:name="_ETM_Q5_499904"/>
      <w:bookmarkEnd w:id="1273"/>
      <w:bookmarkEnd w:id="1274"/>
      <w:r>
        <w:rPr>
          <w:rFonts w:hint="cs"/>
          <w:rtl/>
        </w:rPr>
        <w:t xml:space="preserve">אבל אתה </w:t>
      </w:r>
      <w:bookmarkStart w:id="1275" w:name="_ETM_Q5_502154"/>
      <w:bookmarkEnd w:id="1275"/>
      <w:r>
        <w:rPr>
          <w:rFonts w:hint="cs"/>
          <w:rtl/>
        </w:rPr>
        <w:t xml:space="preserve">מחכה לביאת המשיח, לא? בוא נאמר כך, שאף אחד לא </w:t>
      </w:r>
      <w:bookmarkStart w:id="1276" w:name="_ETM_Q5_509216"/>
      <w:bookmarkEnd w:id="1276"/>
      <w:r>
        <w:rPr>
          <w:rFonts w:hint="cs"/>
          <w:rtl/>
        </w:rPr>
        <w:t xml:space="preserve">יכול לבוא ולהגיד לך שאף אחד לא יחכה שם בתור. </w:t>
      </w:r>
      <w:bookmarkStart w:id="1277" w:name="_ETM_Q5_514716"/>
      <w:bookmarkEnd w:id="1277"/>
      <w:r>
        <w:rPr>
          <w:rFonts w:hint="cs"/>
          <w:rtl/>
        </w:rPr>
        <w:t xml:space="preserve">אנחנו מכניסים הרבה משאבים ומוסיפים הרבה אוטובוסים והרבה קווים, </w:t>
      </w:r>
      <w:bookmarkStart w:id="1278" w:name="_ETM_Q5_522044"/>
      <w:bookmarkEnd w:id="1278"/>
      <w:r>
        <w:rPr>
          <w:rFonts w:hint="cs"/>
          <w:rtl/>
        </w:rPr>
        <w:t xml:space="preserve">ואני רק אומר שהנושא של </w:t>
      </w:r>
      <w:proofErr w:type="spellStart"/>
      <w:r>
        <w:rPr>
          <w:rFonts w:hint="cs"/>
          <w:rtl/>
        </w:rPr>
        <w:t>הנת"צים</w:t>
      </w:r>
      <w:proofErr w:type="spellEnd"/>
      <w:r>
        <w:rPr>
          <w:rFonts w:hint="cs"/>
          <w:rtl/>
        </w:rPr>
        <w:t xml:space="preserve">, עם עדיפות </w:t>
      </w:r>
      <w:bookmarkStart w:id="1279" w:name="_ETM_Q5_505411"/>
      <w:bookmarkEnd w:id="1279"/>
      <w:r>
        <w:rPr>
          <w:rFonts w:hint="cs"/>
          <w:rtl/>
        </w:rPr>
        <w:t xml:space="preserve">לאוטובוסים, ועם אכיפה שהעברנו לעיריות, המצולמת </w:t>
      </w:r>
      <w:r w:rsidR="009F378D">
        <w:rPr>
          <w:rFonts w:hint="eastAsia"/>
          <w:rtl/>
        </w:rPr>
        <w:t>–</w:t>
      </w:r>
      <w:r>
        <w:rPr>
          <w:rFonts w:hint="cs"/>
          <w:rtl/>
        </w:rPr>
        <w:t xml:space="preserve"> שהם גובים את הכסף </w:t>
      </w:r>
      <w:r w:rsidR="009F378D">
        <w:rPr>
          <w:rFonts w:hint="eastAsia"/>
          <w:rtl/>
        </w:rPr>
        <w:t>–</w:t>
      </w:r>
      <w:r>
        <w:rPr>
          <w:rFonts w:hint="cs"/>
          <w:rtl/>
        </w:rPr>
        <w:t xml:space="preserve"> </w:t>
      </w:r>
      <w:bookmarkStart w:id="1280" w:name="_ETM_Q5_509617"/>
      <w:bookmarkEnd w:id="1280"/>
      <w:r>
        <w:rPr>
          <w:rFonts w:hint="cs"/>
          <w:rtl/>
        </w:rPr>
        <w:t xml:space="preserve">זה תנאי; אחרת, האוטובוסים מגיעים בחמישיות ואז הם לא מגיעים, בגלל הפקקים שיש </w:t>
      </w:r>
      <w:bookmarkStart w:id="1281" w:name="_ETM_Q5_516494"/>
      <w:bookmarkEnd w:id="1281"/>
      <w:r>
        <w:rPr>
          <w:rFonts w:hint="cs"/>
          <w:rtl/>
        </w:rPr>
        <w:t xml:space="preserve">להם בדרך. וחלק ממערכת זה שגם תהיה </w:t>
      </w:r>
      <w:bookmarkStart w:id="1282" w:name="_ETM_Q5_539466"/>
      <w:bookmarkEnd w:id="1282"/>
      <w:r>
        <w:rPr>
          <w:rFonts w:hint="cs"/>
          <w:rtl/>
        </w:rPr>
        <w:t xml:space="preserve">תחבורה ציבורית משלימה. אנחנו עושים את זה. בירושלים זה הרבה יותר מתקדם מאשר בתל אביב, </w:t>
      </w:r>
      <w:bookmarkStart w:id="1283" w:name="_ETM_Q5_544825"/>
      <w:bookmarkEnd w:id="1283"/>
      <w:r>
        <w:rPr>
          <w:rFonts w:hint="cs"/>
          <w:rtl/>
        </w:rPr>
        <w:t xml:space="preserve">אגב, גם בגלל הרכבת המהירה </w:t>
      </w:r>
      <w:bookmarkStart w:id="1284" w:name="_ETM_Q5_527514"/>
      <w:bookmarkEnd w:id="1284"/>
      <w:r>
        <w:rPr>
          <w:rFonts w:hint="cs"/>
          <w:rtl/>
        </w:rPr>
        <w:t xml:space="preserve">והרכבות הקלות והאוטובוסים, וכל הדברים. ואגד עכשיו מוציא </w:t>
      </w:r>
      <w:r w:rsidR="009F378D">
        <w:rPr>
          <w:rtl/>
        </w:rPr>
        <w:t>–</w:t>
      </w:r>
      <w:r>
        <w:rPr>
          <w:rFonts w:hint="cs"/>
          <w:rtl/>
        </w:rPr>
        <w:t xml:space="preserve"> על חצי מהקווים שלו הוא מוותר, </w:t>
      </w:r>
      <w:bookmarkStart w:id="1285" w:name="_ETM_Q5_552388"/>
      <w:bookmarkStart w:id="1286" w:name="_ETM_Q5_531803"/>
      <w:bookmarkEnd w:id="1285"/>
      <w:bookmarkEnd w:id="1286"/>
      <w:r>
        <w:rPr>
          <w:rFonts w:hint="cs"/>
          <w:rtl/>
        </w:rPr>
        <w:t xml:space="preserve">ברפורמה, ויוצאים למכרז, בגלל שהוא מתקשה להפעיל אותם. </w:t>
      </w:r>
      <w:bookmarkStart w:id="1287" w:name="_ETM_Q5_559153"/>
      <w:bookmarkEnd w:id="1287"/>
      <w:r>
        <w:rPr>
          <w:rFonts w:hint="cs"/>
          <w:rtl/>
        </w:rPr>
        <w:t xml:space="preserve">כל הדברים האלה הם דברים שאנחנו עושים בשביל להביא את רמת </w:t>
      </w:r>
      <w:bookmarkStart w:id="1288" w:name="_ETM_Q5_544093"/>
      <w:bookmarkEnd w:id="1288"/>
      <w:r>
        <w:rPr>
          <w:rFonts w:hint="cs"/>
          <w:rtl/>
        </w:rPr>
        <w:t>השירות.</w:t>
      </w:r>
    </w:p>
    <w:p w:rsidR="00313C74" w:rsidRDefault="00313C74" w:rsidP="009635F5">
      <w:pPr>
        <w:rPr>
          <w:rtl/>
        </w:rPr>
      </w:pPr>
      <w:bookmarkStart w:id="1289" w:name="_ETM_Q5_562716"/>
      <w:bookmarkEnd w:id="1289"/>
    </w:p>
    <w:p w:rsidR="00313C74" w:rsidRDefault="00313C74" w:rsidP="00040D4A">
      <w:pPr>
        <w:rPr>
          <w:rtl/>
        </w:rPr>
      </w:pPr>
      <w:bookmarkStart w:id="1290" w:name="_ETM_Q5_562872"/>
      <w:bookmarkStart w:id="1291" w:name="_ETM_Q5_562919"/>
      <w:bookmarkEnd w:id="1290"/>
      <w:bookmarkEnd w:id="1291"/>
      <w:r>
        <w:rPr>
          <w:rFonts w:hint="cs"/>
          <w:rtl/>
        </w:rPr>
        <w:t>זה</w:t>
      </w:r>
      <w:bookmarkStart w:id="1292" w:name="_ETM_Q5_563044"/>
      <w:bookmarkEnd w:id="1292"/>
      <w:r>
        <w:rPr>
          <w:rFonts w:hint="cs"/>
          <w:rtl/>
        </w:rPr>
        <w:t xml:space="preserve"> מביא אותנו </w:t>
      </w:r>
      <w:bookmarkStart w:id="1293" w:name="_ETM_Q5_564028"/>
      <w:bookmarkEnd w:id="1293"/>
      <w:r>
        <w:rPr>
          <w:rFonts w:hint="cs"/>
          <w:rtl/>
        </w:rPr>
        <w:t xml:space="preserve">לרכבת המהירה לירושלים, חברת הכנסת. אני חושב שכל אחד מבין שאני מוביל כאן מהפכה חסרת </w:t>
      </w:r>
      <w:bookmarkStart w:id="1294" w:name="_ETM_Q5_573106"/>
      <w:bookmarkEnd w:id="1294"/>
      <w:r>
        <w:rPr>
          <w:rFonts w:hint="cs"/>
          <w:rtl/>
        </w:rPr>
        <w:t xml:space="preserve">תקדים בתשתיות, בתחבורה ציבורית, בשמיים הפתוחים, בנמלים, בכל מיני </w:t>
      </w:r>
      <w:bookmarkStart w:id="1295" w:name="_ETM_Q5_561718"/>
      <w:bookmarkEnd w:id="1295"/>
      <w:r>
        <w:rPr>
          <w:rFonts w:hint="cs"/>
          <w:rtl/>
        </w:rPr>
        <w:t xml:space="preserve">דברים שלא עשו בעבר. </w:t>
      </w:r>
      <w:bookmarkStart w:id="1296" w:name="_ETM_Q5_582059"/>
      <w:bookmarkEnd w:id="1296"/>
    </w:p>
    <w:p w:rsidR="00313C74" w:rsidRDefault="00313C74" w:rsidP="00040D4A">
      <w:pPr>
        <w:rPr>
          <w:rtl/>
        </w:rPr>
      </w:pPr>
      <w:bookmarkStart w:id="1297" w:name="_ETM_Q5_569921"/>
      <w:bookmarkStart w:id="1298" w:name="_ETM_Q5_570012"/>
      <w:bookmarkEnd w:id="1297"/>
      <w:bookmarkEnd w:id="1298"/>
    </w:p>
    <w:p w:rsidR="00313C74" w:rsidRDefault="00313C74" w:rsidP="000714F7">
      <w:pPr>
        <w:rPr>
          <w:rtl/>
        </w:rPr>
      </w:pPr>
      <w:bookmarkStart w:id="1299" w:name="_ETM_Q5_570039"/>
      <w:bookmarkStart w:id="1300" w:name="_ETM_Q5_570141"/>
      <w:bookmarkEnd w:id="1299"/>
      <w:bookmarkEnd w:id="1300"/>
      <w:r>
        <w:rPr>
          <w:rFonts w:hint="cs"/>
          <w:rtl/>
        </w:rPr>
        <w:t>הדבר שאני הכי גאה בו זו הרכבת לירושלים. לא הקו הטורקי,</w:t>
      </w:r>
      <w:r>
        <w:rPr>
          <w:rFonts w:hint="eastAsia"/>
          <w:rtl/>
        </w:rPr>
        <w:t xml:space="preserve"> </w:t>
      </w:r>
      <w:r>
        <w:rPr>
          <w:rFonts w:hint="cs"/>
          <w:rtl/>
        </w:rPr>
        <w:t xml:space="preserve">שעוד עובד, מגיע </w:t>
      </w:r>
      <w:bookmarkStart w:id="1301" w:name="_ETM_Q5_589716"/>
      <w:bookmarkEnd w:id="1301"/>
      <w:r>
        <w:rPr>
          <w:rFonts w:hint="cs"/>
          <w:rtl/>
        </w:rPr>
        <w:t xml:space="preserve">לבית שמש ומקרטע עד מלחה </w:t>
      </w:r>
      <w:r w:rsidR="009F378D">
        <w:rPr>
          <w:rFonts w:hint="eastAsia"/>
          <w:rtl/>
        </w:rPr>
        <w:t>–</w:t>
      </w:r>
      <w:r>
        <w:rPr>
          <w:rFonts w:hint="cs"/>
          <w:rtl/>
        </w:rPr>
        <w:t xml:space="preserve"> ונדמה לי ממשלת אולמרט ויתרה על הפרויקט </w:t>
      </w:r>
      <w:bookmarkStart w:id="1302" w:name="_ETM_Q5_598309"/>
      <w:bookmarkEnd w:id="1302"/>
      <w:r>
        <w:rPr>
          <w:rFonts w:hint="cs"/>
          <w:rtl/>
        </w:rPr>
        <w:t xml:space="preserve">הזה של </w:t>
      </w:r>
      <w:bookmarkStart w:id="1303" w:name="_ETM_Q5_581059"/>
      <w:bookmarkEnd w:id="1303"/>
      <w:r>
        <w:rPr>
          <w:rFonts w:hint="cs"/>
          <w:rtl/>
        </w:rPr>
        <w:t xml:space="preserve">הקו המהיר, אחרי שהוא כבר הוכרז ואחרי שהוא תוקצב היא בעצם הקפיאה אותו. היא </w:t>
      </w:r>
      <w:bookmarkStart w:id="1304" w:name="_ETM_Q5_583239"/>
      <w:bookmarkEnd w:id="1304"/>
      <w:r>
        <w:rPr>
          <w:rFonts w:hint="cs"/>
          <w:rtl/>
        </w:rPr>
        <w:t xml:space="preserve">השקיעה 800 מיליון שקל בקו ההוא, </w:t>
      </w:r>
      <w:bookmarkStart w:id="1305" w:name="_ETM_Q5_606778"/>
      <w:bookmarkEnd w:id="1305"/>
      <w:r>
        <w:rPr>
          <w:rFonts w:hint="cs"/>
          <w:rtl/>
        </w:rPr>
        <w:t xml:space="preserve">כי אמרו: זה יספיק </w:t>
      </w:r>
      <w:r w:rsidR="009F378D">
        <w:rPr>
          <w:rtl/>
        </w:rPr>
        <w:t>–</w:t>
      </w:r>
      <w:r>
        <w:rPr>
          <w:rFonts w:hint="cs"/>
          <w:rtl/>
        </w:rPr>
        <w:t xml:space="preserve"> אולי נייתר את הקמת הקו הזה, </w:t>
      </w:r>
      <w:bookmarkStart w:id="1306" w:name="_ETM_Q5_593682"/>
      <w:bookmarkEnd w:id="1306"/>
      <w:r>
        <w:rPr>
          <w:rFonts w:hint="cs"/>
          <w:rtl/>
        </w:rPr>
        <w:t>שכבר תוקצב ב-7 מיליארד.</w:t>
      </w:r>
    </w:p>
    <w:p w:rsidR="00313C74" w:rsidRDefault="00313C74" w:rsidP="00040D4A">
      <w:pPr>
        <w:rPr>
          <w:rtl/>
        </w:rPr>
      </w:pPr>
      <w:bookmarkStart w:id="1307" w:name="_ETM_Q5_596492"/>
      <w:bookmarkStart w:id="1308" w:name="_ETM_Q5_596600"/>
      <w:bookmarkEnd w:id="1307"/>
      <w:bookmarkEnd w:id="1308"/>
    </w:p>
    <w:p w:rsidR="00313C74" w:rsidRDefault="00313C74" w:rsidP="000714F7">
      <w:pPr>
        <w:rPr>
          <w:rtl/>
        </w:rPr>
      </w:pPr>
      <w:bookmarkStart w:id="1309" w:name="_ETM_Q5_596655"/>
      <w:bookmarkStart w:id="1310" w:name="_ETM_Q5_596688"/>
      <w:bookmarkEnd w:id="1309"/>
      <w:bookmarkEnd w:id="1310"/>
      <w:r>
        <w:rPr>
          <w:rFonts w:hint="cs"/>
          <w:rtl/>
        </w:rPr>
        <w:t xml:space="preserve">הקו הזה, כשאני נכנסתי לתפקידי, כבר הוכפל תקציבו, עוד לפני זה, </w:t>
      </w:r>
      <w:bookmarkStart w:id="1311" w:name="_ETM_Q5_600882"/>
      <w:bookmarkEnd w:id="1311"/>
      <w:r>
        <w:rPr>
          <w:rFonts w:hint="cs"/>
          <w:rtl/>
        </w:rPr>
        <w:t xml:space="preserve">ל-7 מיליארד, אבל ב-2006 הוא הוקפא, הוא בוטל. </w:t>
      </w:r>
      <w:bookmarkStart w:id="1312" w:name="_ETM_Q5_623747"/>
      <w:bookmarkEnd w:id="1312"/>
      <w:r>
        <w:rPr>
          <w:rFonts w:hint="cs"/>
          <w:rtl/>
        </w:rPr>
        <w:t xml:space="preserve">התחילו עם איכות סביבה עם איזה </w:t>
      </w:r>
      <w:bookmarkStart w:id="1313" w:name="_ETM_Q5_606080"/>
      <w:bookmarkEnd w:id="1313"/>
      <w:r>
        <w:rPr>
          <w:rFonts w:hint="cs"/>
          <w:rtl/>
        </w:rPr>
        <w:t xml:space="preserve">שביל, ועברו לזה שאגף תקציבים אמר שהוא רוצה בדיקה כלכלית </w:t>
      </w:r>
      <w:bookmarkStart w:id="1314" w:name="_ETM_Q5_610045"/>
      <w:bookmarkEnd w:id="1314"/>
      <w:r>
        <w:rPr>
          <w:rFonts w:hint="cs"/>
          <w:rtl/>
        </w:rPr>
        <w:t xml:space="preserve">חדשה. </w:t>
      </w:r>
      <w:bookmarkStart w:id="1315" w:name="_ETM_Q5_614830"/>
      <w:bookmarkStart w:id="1316" w:name="_ETM_Q5_614947"/>
      <w:bookmarkStart w:id="1317" w:name="_ETM_Q5_614976"/>
      <w:bookmarkStart w:id="1318" w:name="_ETM_Q5_615022"/>
      <w:bookmarkEnd w:id="1315"/>
      <w:bookmarkEnd w:id="1316"/>
      <w:bookmarkEnd w:id="1317"/>
      <w:bookmarkEnd w:id="1318"/>
      <w:r>
        <w:rPr>
          <w:rFonts w:hint="cs"/>
          <w:rtl/>
        </w:rPr>
        <w:t xml:space="preserve">לקחתי את הדבר הזה ב-2009, והבאתי לחידוש האישורים </w:t>
      </w:r>
      <w:bookmarkStart w:id="1319" w:name="_ETM_Q5_637669"/>
      <w:bookmarkEnd w:id="1319"/>
      <w:r>
        <w:rPr>
          <w:rFonts w:hint="cs"/>
          <w:rtl/>
        </w:rPr>
        <w:t>התכנוניים והאחרים, ובאמת שמרו על הסביבה ועל כל הדברים. ולפני שש שנים מכונות ה-</w:t>
      </w:r>
      <w:r>
        <w:rPr>
          <w:rFonts w:hint="cs"/>
        </w:rPr>
        <w:t>TBM</w:t>
      </w:r>
      <w:r>
        <w:rPr>
          <w:rFonts w:hint="cs"/>
          <w:rtl/>
        </w:rPr>
        <w:t xml:space="preserve"> הענקיות</w:t>
      </w:r>
      <w:r>
        <w:rPr>
          <w:rFonts w:hint="cs"/>
        </w:rPr>
        <w:t xml:space="preserve"> </w:t>
      </w:r>
      <w:bookmarkStart w:id="1320" w:name="_ETM_Q5_627633"/>
      <w:bookmarkEnd w:id="1320"/>
      <w:r>
        <w:rPr>
          <w:rFonts w:hint="cs"/>
          <w:rtl/>
        </w:rPr>
        <w:t xml:space="preserve">התחילו לחפור בהרי ירושלים. והקו הזה הגיע בשנת 2018. בהתחלה הנהלת הרכבת אמרה שהיא </w:t>
      </w:r>
      <w:bookmarkStart w:id="1321" w:name="_ETM_Q5_655793"/>
      <w:bookmarkEnd w:id="1321"/>
      <w:r>
        <w:rPr>
          <w:rFonts w:hint="cs"/>
          <w:rtl/>
        </w:rPr>
        <w:t xml:space="preserve">תצליח בפסח. מאחר </w:t>
      </w:r>
      <w:bookmarkStart w:id="1322" w:name="_ETM_Q5_636954"/>
      <w:bookmarkEnd w:id="1322"/>
      <w:r>
        <w:rPr>
          <w:rFonts w:hint="cs"/>
          <w:rtl/>
        </w:rPr>
        <w:t xml:space="preserve">שהיה ספק בטיחותי, חד-משמעית אין פשרות בנושא בטיחות, נתנו </w:t>
      </w:r>
      <w:bookmarkStart w:id="1323" w:name="_ETM_Q5_645975"/>
      <w:bookmarkEnd w:id="1323"/>
      <w:r>
        <w:rPr>
          <w:rFonts w:hint="cs"/>
          <w:rtl/>
        </w:rPr>
        <w:t xml:space="preserve">את המועד של סוכות </w:t>
      </w:r>
      <w:r w:rsidR="009F378D">
        <w:rPr>
          <w:rFonts w:hint="eastAsia"/>
          <w:rtl/>
        </w:rPr>
        <w:t>–</w:t>
      </w:r>
      <w:r>
        <w:rPr>
          <w:rFonts w:hint="cs"/>
          <w:rtl/>
        </w:rPr>
        <w:t xml:space="preserve"> הם נתנו, לא אני. הם בדקו, </w:t>
      </w:r>
      <w:bookmarkStart w:id="1324" w:name="_ETM_Q5_650539"/>
      <w:bookmarkEnd w:id="1324"/>
      <w:r>
        <w:rPr>
          <w:rFonts w:hint="cs"/>
          <w:rtl/>
        </w:rPr>
        <w:t xml:space="preserve">חישבו, מצאו ובדקו. </w:t>
      </w:r>
    </w:p>
    <w:p w:rsidR="00313C74" w:rsidRDefault="00313C74" w:rsidP="00040D4A">
      <w:pPr>
        <w:rPr>
          <w:rtl/>
        </w:rPr>
      </w:pPr>
      <w:bookmarkStart w:id="1325" w:name="_ETM_Q5_654058"/>
      <w:bookmarkStart w:id="1326" w:name="_ETM_Q5_654132"/>
      <w:bookmarkEnd w:id="1325"/>
      <w:bookmarkEnd w:id="1326"/>
    </w:p>
    <w:p w:rsidR="00313C74" w:rsidRDefault="00313C74" w:rsidP="000714F7">
      <w:pPr>
        <w:rPr>
          <w:rtl/>
        </w:rPr>
      </w:pPr>
      <w:bookmarkStart w:id="1327" w:name="_ETM_Q5_654154"/>
      <w:bookmarkStart w:id="1328" w:name="_ETM_Q5_654214"/>
      <w:bookmarkEnd w:id="1327"/>
      <w:bookmarkEnd w:id="1328"/>
      <w:r>
        <w:rPr>
          <w:rFonts w:hint="cs"/>
          <w:rtl/>
        </w:rPr>
        <w:t xml:space="preserve">תפקידי כשר </w:t>
      </w:r>
      <w:r w:rsidR="009F378D">
        <w:rPr>
          <w:rtl/>
        </w:rPr>
        <w:t>–</w:t>
      </w:r>
      <w:r>
        <w:rPr>
          <w:rFonts w:hint="cs"/>
          <w:rtl/>
        </w:rPr>
        <w:t xml:space="preserve"> אומרים: הוא דוחף לפתוח את הקו כי הוא רוצה לגזור סרט, אפילו עם </w:t>
      </w:r>
      <w:bookmarkStart w:id="1329" w:name="_ETM_Q5_662458"/>
      <w:bookmarkEnd w:id="1329"/>
      <w:r>
        <w:rPr>
          <w:rFonts w:hint="cs"/>
          <w:rtl/>
        </w:rPr>
        <w:t xml:space="preserve">ראש הממשלה, רחמנא ליצלן, לפני הבחירות. קודם כול, אין </w:t>
      </w:r>
      <w:bookmarkStart w:id="1330" w:name="_ETM_Q5_666621"/>
      <w:bookmarkEnd w:id="1330"/>
      <w:r>
        <w:rPr>
          <w:rFonts w:hint="cs"/>
          <w:rtl/>
        </w:rPr>
        <w:t xml:space="preserve">בחירות, ואני גוזר סרטים כבר עשר שנים לפני </w:t>
      </w:r>
      <w:r w:rsidR="009F378D">
        <w:rPr>
          <w:rFonts w:hint="eastAsia"/>
          <w:rtl/>
        </w:rPr>
        <w:t>–</w:t>
      </w:r>
      <w:r>
        <w:rPr>
          <w:rFonts w:hint="cs"/>
          <w:rtl/>
        </w:rPr>
        <w:t xml:space="preserve"> </w:t>
      </w:r>
      <w:bookmarkStart w:id="1331" w:name="_ETM_Q5_666860"/>
      <w:bookmarkEnd w:id="1331"/>
      <w:r>
        <w:rPr>
          <w:rFonts w:hint="cs"/>
          <w:rtl/>
        </w:rPr>
        <w:t xml:space="preserve">לא, באמצע אסור </w:t>
      </w:r>
      <w:bookmarkStart w:id="1332" w:name="_ETM_Q0_677200"/>
      <w:bookmarkEnd w:id="1332"/>
      <w:r w:rsidR="009F378D">
        <w:rPr>
          <w:rFonts w:hint="eastAsia"/>
          <w:rtl/>
        </w:rPr>
        <w:t>–</w:t>
      </w:r>
      <w:r>
        <w:rPr>
          <w:rFonts w:hint="cs"/>
          <w:rtl/>
        </w:rPr>
        <w:t xml:space="preserve"> ואחרי בחירות. </w:t>
      </w:r>
      <w:bookmarkStart w:id="1333" w:name="_ETM_Q5_672548"/>
      <w:bookmarkStart w:id="1334" w:name="_ETM_Q5_672607"/>
      <w:bookmarkStart w:id="1335" w:name="_ETM_Q5_673528"/>
      <w:bookmarkStart w:id="1336" w:name="_ETM_Q5_673585"/>
      <w:bookmarkEnd w:id="1333"/>
      <w:bookmarkEnd w:id="1334"/>
      <w:bookmarkEnd w:id="1335"/>
      <w:bookmarkEnd w:id="1336"/>
      <w:r>
        <w:rPr>
          <w:rFonts w:hint="cs"/>
          <w:rtl/>
        </w:rPr>
        <w:t xml:space="preserve">אם אני לא </w:t>
      </w:r>
      <w:bookmarkStart w:id="1337" w:name="_ETM_Q5_690450"/>
      <w:bookmarkEnd w:id="1337"/>
      <w:r>
        <w:rPr>
          <w:rFonts w:hint="cs"/>
          <w:rtl/>
        </w:rPr>
        <w:t xml:space="preserve">אפעל בשיטה הזו, שקו שמוכן להרצה ולתפעול </w:t>
      </w:r>
      <w:bookmarkStart w:id="1338" w:name="_ETM_Q5_680395"/>
      <w:bookmarkEnd w:id="1338"/>
      <w:r>
        <w:rPr>
          <w:rFonts w:hint="cs"/>
          <w:rtl/>
        </w:rPr>
        <w:t xml:space="preserve">מאוד מורכב, של מנהרות וחשמול </w:t>
      </w:r>
      <w:r w:rsidR="009F378D">
        <w:rPr>
          <w:rFonts w:hint="eastAsia"/>
          <w:rtl/>
        </w:rPr>
        <w:t>–</w:t>
      </w:r>
      <w:r>
        <w:rPr>
          <w:rFonts w:hint="eastAsia"/>
          <w:rtl/>
        </w:rPr>
        <w:t xml:space="preserve"> </w:t>
      </w:r>
      <w:r>
        <w:rPr>
          <w:rFonts w:hint="cs"/>
          <w:rtl/>
        </w:rPr>
        <w:t xml:space="preserve">כפוף לכל כללי הבטיחות, </w:t>
      </w:r>
      <w:bookmarkStart w:id="1339" w:name="_ETM_Q5_684511"/>
      <w:bookmarkEnd w:id="1339"/>
      <w:r>
        <w:rPr>
          <w:rFonts w:hint="cs"/>
          <w:rtl/>
        </w:rPr>
        <w:t xml:space="preserve">ולא הייתה ולא תהיה פשרה אחת, </w:t>
      </w:r>
      <w:r>
        <w:rPr>
          <w:rFonts w:hint="cs"/>
          <w:rtl/>
        </w:rPr>
        <w:lastRenderedPageBreak/>
        <w:t xml:space="preserve">ועוסקים בזה מי </w:t>
      </w:r>
      <w:bookmarkStart w:id="1340" w:name="_ETM_Q5_684254"/>
      <w:bookmarkEnd w:id="1340"/>
      <w:r>
        <w:rPr>
          <w:rFonts w:hint="cs"/>
          <w:rtl/>
        </w:rPr>
        <w:t xml:space="preserve">שעוסקים ומקבלים אישורים מכל הגורמים בעולם ובארץ; לא ייסע קרון </w:t>
      </w:r>
      <w:bookmarkStart w:id="1341" w:name="_ETM_Q5_692908"/>
      <w:bookmarkEnd w:id="1341"/>
      <w:r>
        <w:rPr>
          <w:rFonts w:hint="cs"/>
          <w:rtl/>
        </w:rPr>
        <w:t xml:space="preserve">אחד בלי אישור בטיחות </w:t>
      </w:r>
      <w:r w:rsidR="009F378D">
        <w:rPr>
          <w:rtl/>
        </w:rPr>
        <w:t>–</w:t>
      </w:r>
      <w:r>
        <w:rPr>
          <w:rFonts w:hint="cs"/>
          <w:rtl/>
        </w:rPr>
        <w:t xml:space="preserve"> אם אני לא הייתי </w:t>
      </w:r>
      <w:bookmarkStart w:id="1342" w:name="_ETM_Q5_694980"/>
      <w:bookmarkEnd w:id="1342"/>
      <w:r>
        <w:rPr>
          <w:rFonts w:hint="cs"/>
          <w:rtl/>
        </w:rPr>
        <w:t>דוחף את הדבר הזה, לא הייתה רכבת עוד 100 שנה</w:t>
      </w:r>
      <w:bookmarkStart w:id="1343" w:name="_ETM_Q5_695013"/>
      <w:bookmarkEnd w:id="1343"/>
      <w:r>
        <w:rPr>
          <w:rFonts w:hint="cs"/>
          <w:rtl/>
        </w:rPr>
        <w:t xml:space="preserve"> בכלל, וגם כשכבר היו משקיעים את הכסף היא </w:t>
      </w:r>
      <w:bookmarkStart w:id="1344" w:name="_ETM_Q5_703320"/>
      <w:bookmarkEnd w:id="1344"/>
      <w:r>
        <w:rPr>
          <w:rFonts w:hint="cs"/>
          <w:rtl/>
        </w:rPr>
        <w:t xml:space="preserve">לא הייתה מתחילה לעבוד עוד 50 שנה. </w:t>
      </w:r>
    </w:p>
    <w:p w:rsidR="00313C74" w:rsidRDefault="00313C74" w:rsidP="00040D4A">
      <w:pPr>
        <w:rPr>
          <w:rtl/>
        </w:rPr>
      </w:pPr>
      <w:bookmarkStart w:id="1345" w:name="_ETM_Q5_705661"/>
      <w:bookmarkStart w:id="1346" w:name="_ETM_Q5_705726"/>
      <w:bookmarkStart w:id="1347" w:name="_ETM_Q5_705773"/>
      <w:bookmarkStart w:id="1348" w:name="_ETM_Q5_705857"/>
      <w:bookmarkStart w:id="1349" w:name="TOR_Q6"/>
      <w:bookmarkStart w:id="1350" w:name="_ETM_Q6_102633"/>
      <w:bookmarkStart w:id="1351" w:name="_ETM_Q6_102678"/>
      <w:bookmarkEnd w:id="1345"/>
      <w:bookmarkEnd w:id="1346"/>
      <w:bookmarkEnd w:id="1347"/>
      <w:bookmarkEnd w:id="1348"/>
      <w:bookmarkEnd w:id="1349"/>
      <w:bookmarkEnd w:id="1350"/>
      <w:bookmarkEnd w:id="1351"/>
    </w:p>
    <w:p w:rsidR="00313C74" w:rsidRDefault="00313C74" w:rsidP="000714F7">
      <w:pPr>
        <w:rPr>
          <w:rtl/>
        </w:rPr>
      </w:pPr>
      <w:r w:rsidRPr="0062524B">
        <w:rPr>
          <w:rFonts w:hint="cs"/>
          <w:rtl/>
        </w:rPr>
        <w:t>ולכן אני</w:t>
      </w:r>
      <w:r>
        <w:rPr>
          <w:rFonts w:hint="cs"/>
          <w:rtl/>
        </w:rPr>
        <w:t xml:space="preserve"> </w:t>
      </w:r>
      <w:r w:rsidR="009F378D">
        <w:rPr>
          <w:rFonts w:hint="eastAsia"/>
          <w:rtl/>
        </w:rPr>
        <w:t>–</w:t>
      </w:r>
      <w:r w:rsidRPr="0062524B">
        <w:rPr>
          <w:rFonts w:hint="cs"/>
          <w:rtl/>
        </w:rPr>
        <w:t xml:space="preserve"> וזאת לא הפעם הראשונה</w:t>
      </w:r>
      <w:r>
        <w:rPr>
          <w:rFonts w:hint="cs"/>
          <w:rtl/>
        </w:rPr>
        <w:t xml:space="preserve"> </w:t>
      </w:r>
      <w:r w:rsidR="009F378D">
        <w:rPr>
          <w:rFonts w:hint="eastAsia"/>
          <w:rtl/>
        </w:rPr>
        <w:t>–</w:t>
      </w:r>
      <w:r w:rsidRPr="0062524B">
        <w:rPr>
          <w:rFonts w:hint="cs"/>
          <w:rtl/>
        </w:rPr>
        <w:t xml:space="preserve"> עמדתי כאן, והיה </w:t>
      </w:r>
      <w:bookmarkStart w:id="1352" w:name="_ETM_Q6_106192"/>
      <w:bookmarkEnd w:id="1352"/>
      <w:r>
        <w:rPr>
          <w:rFonts w:hint="cs"/>
          <w:rtl/>
        </w:rPr>
        <w:t>חבר הכנסת נ</w:t>
      </w:r>
      <w:r w:rsidRPr="0062524B">
        <w:rPr>
          <w:rFonts w:hint="cs"/>
          <w:rtl/>
        </w:rPr>
        <w:t>סים זאב מש"ס, שהוא כירושלמי תמיד אמר: רכבת הקללה</w:t>
      </w:r>
      <w:r>
        <w:rPr>
          <w:rFonts w:hint="cs"/>
          <w:rtl/>
        </w:rPr>
        <w:t xml:space="preserve"> </w:t>
      </w:r>
      <w:r w:rsidR="009F378D">
        <w:rPr>
          <w:rFonts w:hint="eastAsia"/>
          <w:rtl/>
        </w:rPr>
        <w:t>–</w:t>
      </w:r>
      <w:r w:rsidRPr="0062524B">
        <w:rPr>
          <w:rFonts w:hint="cs"/>
          <w:rtl/>
        </w:rPr>
        <w:t xml:space="preserve"> תפסיקו את העבודות על הרכבת הקלה בירושלים, מה </w:t>
      </w:r>
      <w:bookmarkStart w:id="1353" w:name="_ETM_Q6_115078"/>
      <w:bookmarkEnd w:id="1353"/>
      <w:r w:rsidRPr="0062524B">
        <w:rPr>
          <w:rFonts w:hint="cs"/>
          <w:rtl/>
        </w:rPr>
        <w:t>זה עושה ומה זה עושה</w:t>
      </w:r>
      <w:r>
        <w:rPr>
          <w:rFonts w:hint="cs"/>
          <w:rtl/>
        </w:rPr>
        <w:t>.</w:t>
      </w:r>
      <w:r w:rsidRPr="0062524B">
        <w:rPr>
          <w:rFonts w:hint="cs"/>
          <w:rtl/>
        </w:rPr>
        <w:t xml:space="preserve"> </w:t>
      </w:r>
      <w:r>
        <w:rPr>
          <w:rFonts w:hint="cs"/>
          <w:rtl/>
        </w:rPr>
        <w:t xml:space="preserve">זה </w:t>
      </w:r>
      <w:r w:rsidRPr="0062524B">
        <w:rPr>
          <w:rFonts w:hint="cs"/>
          <w:rtl/>
        </w:rPr>
        <w:t>התחיל</w:t>
      </w:r>
      <w:r>
        <w:rPr>
          <w:rFonts w:hint="cs"/>
          <w:rtl/>
        </w:rPr>
        <w:t xml:space="preserve"> עוד</w:t>
      </w:r>
      <w:r w:rsidRPr="0062524B">
        <w:rPr>
          <w:rFonts w:hint="cs"/>
          <w:rtl/>
        </w:rPr>
        <w:t xml:space="preserve"> לפני זמני, ואני וידאתי </w:t>
      </w:r>
      <w:bookmarkStart w:id="1354" w:name="_ETM_Q6_119421"/>
      <w:bookmarkEnd w:id="1354"/>
      <w:r w:rsidRPr="0062524B">
        <w:rPr>
          <w:rFonts w:hint="cs"/>
          <w:rtl/>
        </w:rPr>
        <w:t xml:space="preserve">שהפרויקט הזה יושלם ויצא לדרך, ועשינו חצי שנה נסיעות חינם </w:t>
      </w:r>
      <w:bookmarkStart w:id="1355" w:name="_ETM_Q6_124833"/>
      <w:bookmarkEnd w:id="1355"/>
      <w:r w:rsidRPr="0062524B">
        <w:rPr>
          <w:rFonts w:hint="cs"/>
          <w:rtl/>
        </w:rPr>
        <w:t>כי עוד לא הייתה עדיפות ברמזורים</w:t>
      </w:r>
      <w:r>
        <w:rPr>
          <w:rFonts w:hint="cs"/>
          <w:rtl/>
        </w:rPr>
        <w:t>;</w:t>
      </w:r>
      <w:r w:rsidRPr="0062524B">
        <w:rPr>
          <w:rFonts w:hint="cs"/>
          <w:rtl/>
        </w:rPr>
        <w:t xml:space="preserve"> הפסקנו את מוסד הבוררות</w:t>
      </w:r>
      <w:r>
        <w:rPr>
          <w:rFonts w:hint="cs"/>
          <w:rtl/>
        </w:rPr>
        <w:t xml:space="preserve"> </w:t>
      </w:r>
      <w:r w:rsidR="009F378D">
        <w:rPr>
          <w:rFonts w:hint="eastAsia"/>
          <w:rtl/>
        </w:rPr>
        <w:t>–</w:t>
      </w:r>
      <w:r w:rsidRPr="0062524B">
        <w:rPr>
          <w:rFonts w:hint="cs"/>
          <w:rtl/>
        </w:rPr>
        <w:t xml:space="preserve"> </w:t>
      </w:r>
      <w:bookmarkStart w:id="1356" w:name="_ETM_Q6_130996"/>
      <w:bookmarkEnd w:id="1356"/>
      <w:r w:rsidRPr="0062524B">
        <w:rPr>
          <w:rFonts w:hint="cs"/>
          <w:rtl/>
        </w:rPr>
        <w:t>שילמו לבוררים כסף כדי שזה לא יפעל</w:t>
      </w:r>
      <w:r>
        <w:rPr>
          <w:rFonts w:hint="cs"/>
          <w:rtl/>
        </w:rPr>
        <w:t>,</w:t>
      </w:r>
      <w:r w:rsidRPr="0062524B">
        <w:rPr>
          <w:rFonts w:hint="cs"/>
          <w:rtl/>
        </w:rPr>
        <w:t xml:space="preserve"> שילמו להם כספים</w:t>
      </w:r>
      <w:r>
        <w:rPr>
          <w:rFonts w:hint="cs"/>
          <w:rtl/>
        </w:rPr>
        <w:t>.</w:t>
      </w:r>
      <w:r w:rsidRPr="0062524B">
        <w:rPr>
          <w:rFonts w:hint="cs"/>
          <w:rtl/>
        </w:rPr>
        <w:t xml:space="preserve"> </w:t>
      </w:r>
      <w:bookmarkStart w:id="1357" w:name="_ETM_Q6_137145"/>
      <w:bookmarkEnd w:id="1357"/>
      <w:r w:rsidRPr="0062524B">
        <w:rPr>
          <w:rFonts w:hint="cs"/>
          <w:rtl/>
        </w:rPr>
        <w:t>הוצאנו את זה לדרך, הרכבת הלכה והתמלאה</w:t>
      </w:r>
      <w:r>
        <w:rPr>
          <w:rFonts w:hint="cs"/>
          <w:rtl/>
        </w:rPr>
        <w:t>,</w:t>
      </w:r>
      <w:r w:rsidRPr="0062524B">
        <w:rPr>
          <w:rFonts w:hint="cs"/>
          <w:rtl/>
        </w:rPr>
        <w:t xml:space="preserve"> עד כדי כך </w:t>
      </w:r>
      <w:bookmarkStart w:id="1358" w:name="_ETM_Q6_139444"/>
      <w:bookmarkEnd w:id="1358"/>
      <w:r w:rsidRPr="0062524B">
        <w:rPr>
          <w:rFonts w:hint="cs"/>
          <w:rtl/>
        </w:rPr>
        <w:t>שאומרים: צפוף מדי, צריך להוסיף עוד</w:t>
      </w:r>
      <w:r>
        <w:rPr>
          <w:rFonts w:hint="cs"/>
          <w:rtl/>
        </w:rPr>
        <w:t>,</w:t>
      </w:r>
      <w:r w:rsidRPr="0062524B">
        <w:rPr>
          <w:rFonts w:hint="cs"/>
          <w:rtl/>
        </w:rPr>
        <w:t xml:space="preserve"> ועכשיו משלימים אותה </w:t>
      </w:r>
      <w:bookmarkStart w:id="1359" w:name="_ETM_Q6_145087"/>
      <w:bookmarkEnd w:id="1359"/>
      <w:r w:rsidRPr="0062524B">
        <w:rPr>
          <w:rFonts w:hint="cs"/>
          <w:rtl/>
        </w:rPr>
        <w:t xml:space="preserve">ברשת </w:t>
      </w:r>
      <w:proofErr w:type="spellStart"/>
      <w:r w:rsidRPr="0062524B">
        <w:rPr>
          <w:rFonts w:hint="cs"/>
          <w:rtl/>
        </w:rPr>
        <w:t>רכבתית</w:t>
      </w:r>
      <w:proofErr w:type="spellEnd"/>
      <w:r>
        <w:rPr>
          <w:rFonts w:hint="cs"/>
          <w:rtl/>
        </w:rPr>
        <w:t>,</w:t>
      </w:r>
      <w:r w:rsidRPr="0062524B">
        <w:rPr>
          <w:rFonts w:hint="cs"/>
          <w:rtl/>
        </w:rPr>
        <w:t xml:space="preserve"> הקו הירוק והקו הכחול</w:t>
      </w:r>
      <w:r>
        <w:rPr>
          <w:rFonts w:hint="cs"/>
          <w:rtl/>
        </w:rPr>
        <w:t>:</w:t>
      </w:r>
      <w:r w:rsidRPr="0062524B">
        <w:rPr>
          <w:rFonts w:hint="cs"/>
          <w:rtl/>
        </w:rPr>
        <w:t xml:space="preserve"> כל ירושלים וירושלים </w:t>
      </w:r>
      <w:bookmarkStart w:id="1360" w:name="_ETM_Q6_147678"/>
      <w:bookmarkEnd w:id="1360"/>
      <w:r w:rsidRPr="0062524B">
        <w:rPr>
          <w:rFonts w:hint="cs"/>
          <w:rtl/>
        </w:rPr>
        <w:t>רבתי יחוברו ברכבות קלות</w:t>
      </w:r>
      <w:r>
        <w:rPr>
          <w:rFonts w:hint="cs"/>
          <w:rtl/>
        </w:rPr>
        <w:t>,</w:t>
      </w:r>
      <w:r w:rsidRPr="0062524B">
        <w:rPr>
          <w:rFonts w:hint="cs"/>
          <w:rtl/>
        </w:rPr>
        <w:t xml:space="preserve"> כחלק ממערכת מתקדמת. וכך היא יצאה לדרך, עם 80% יכולת אבל עם 100% תוצאה</w:t>
      </w:r>
      <w:r>
        <w:rPr>
          <w:rFonts w:hint="cs"/>
          <w:rtl/>
        </w:rPr>
        <w:t>.</w:t>
      </w:r>
      <w:r w:rsidRPr="0062524B">
        <w:rPr>
          <w:rFonts w:hint="cs"/>
          <w:rtl/>
        </w:rPr>
        <w:t xml:space="preserve"> </w:t>
      </w:r>
    </w:p>
    <w:p w:rsidR="00313C74" w:rsidRDefault="00313C74" w:rsidP="00040D4A">
      <w:pPr>
        <w:rPr>
          <w:rtl/>
        </w:rPr>
      </w:pPr>
      <w:bookmarkStart w:id="1361" w:name="_ETM_Q6_161945"/>
      <w:bookmarkStart w:id="1362" w:name="_ETM_Q6_162035"/>
      <w:bookmarkEnd w:id="1361"/>
      <w:bookmarkEnd w:id="1362"/>
    </w:p>
    <w:p w:rsidR="00313C74" w:rsidRPr="0062524B" w:rsidRDefault="00313C74" w:rsidP="000714F7">
      <w:pPr>
        <w:rPr>
          <w:rtl/>
        </w:rPr>
      </w:pPr>
      <w:bookmarkStart w:id="1363" w:name="_ETM_Q6_162130"/>
      <w:bookmarkStart w:id="1364" w:name="_ETM_Q6_162213"/>
      <w:bookmarkEnd w:id="1363"/>
      <w:bookmarkEnd w:id="1364"/>
      <w:r w:rsidRPr="0062524B">
        <w:rPr>
          <w:rFonts w:hint="cs"/>
          <w:rtl/>
        </w:rPr>
        <w:t xml:space="preserve">ואותו </w:t>
      </w:r>
      <w:bookmarkStart w:id="1365" w:name="_ETM_Q6_158725"/>
      <w:bookmarkEnd w:id="1365"/>
      <w:r w:rsidRPr="0062524B">
        <w:rPr>
          <w:rFonts w:hint="cs"/>
          <w:rtl/>
        </w:rPr>
        <w:t>דבר הרכבת לירושלים.</w:t>
      </w:r>
      <w:bookmarkStart w:id="1366" w:name="_ETM_Q6_161342"/>
      <w:bookmarkStart w:id="1367" w:name="_ETM_Q6_161445"/>
      <w:bookmarkStart w:id="1368" w:name="_ETM_Q6_222561"/>
      <w:bookmarkStart w:id="1369" w:name="_ETM_Q6_222655"/>
      <w:bookmarkStart w:id="1370" w:name="_ETM_Q6_181750"/>
      <w:bookmarkEnd w:id="1366"/>
      <w:bookmarkEnd w:id="1367"/>
      <w:bookmarkEnd w:id="1368"/>
      <w:bookmarkEnd w:id="1369"/>
      <w:bookmarkEnd w:id="1370"/>
      <w:r>
        <w:rPr>
          <w:rFonts w:hint="cs"/>
          <w:rtl/>
        </w:rPr>
        <w:t xml:space="preserve"> </w:t>
      </w:r>
      <w:r w:rsidRPr="0062524B">
        <w:rPr>
          <w:rFonts w:hint="cs"/>
          <w:rtl/>
        </w:rPr>
        <w:t xml:space="preserve">עד </w:t>
      </w:r>
      <w:r w:rsidRPr="0062524B">
        <w:rPr>
          <w:rtl/>
        </w:rPr>
        <w:t xml:space="preserve">המהומות </w:t>
      </w:r>
      <w:bookmarkStart w:id="1371" w:name="_ETM_Q6_182500"/>
      <w:bookmarkEnd w:id="1371"/>
      <w:r w:rsidRPr="0062524B">
        <w:rPr>
          <w:rtl/>
        </w:rPr>
        <w:t xml:space="preserve">האחרונות </w:t>
      </w:r>
      <w:bookmarkStart w:id="1372" w:name="_ETM_Q6_183009"/>
      <w:bookmarkEnd w:id="1372"/>
      <w:r w:rsidRPr="0062524B">
        <w:rPr>
          <w:rtl/>
        </w:rPr>
        <w:t>נ</w:t>
      </w:r>
      <w:r w:rsidRPr="0062524B">
        <w:rPr>
          <w:rFonts w:hint="cs"/>
          <w:rtl/>
        </w:rPr>
        <w:t>סעו בה 7,000 אנשים ביום</w:t>
      </w:r>
      <w:r>
        <w:rPr>
          <w:rFonts w:hint="cs"/>
          <w:rtl/>
        </w:rPr>
        <w:t xml:space="preserve"> </w:t>
      </w:r>
      <w:r w:rsidR="009F378D">
        <w:rPr>
          <w:rFonts w:hint="eastAsia"/>
          <w:rtl/>
        </w:rPr>
        <w:t>–</w:t>
      </w:r>
      <w:r w:rsidRPr="0062524B">
        <w:rPr>
          <w:rFonts w:hint="cs"/>
          <w:rtl/>
        </w:rPr>
        <w:t xml:space="preserve"> אני מ</w:t>
      </w:r>
      <w:bookmarkStart w:id="1373" w:name="_ETM_Q6_183250"/>
      <w:bookmarkStart w:id="1374" w:name="_ETM_Q6_183940"/>
      <w:bookmarkStart w:id="1375" w:name="_ETM_Q6_184300"/>
      <w:bookmarkStart w:id="1376" w:name="_ETM_Q6_185090"/>
      <w:bookmarkStart w:id="1377" w:name="_ETM_Q6_185210"/>
      <w:bookmarkEnd w:id="1373"/>
      <w:bookmarkEnd w:id="1374"/>
      <w:bookmarkEnd w:id="1375"/>
      <w:bookmarkEnd w:id="1376"/>
      <w:bookmarkEnd w:id="1377"/>
      <w:r w:rsidRPr="0062524B">
        <w:rPr>
          <w:rtl/>
        </w:rPr>
        <w:t xml:space="preserve">קבל </w:t>
      </w:r>
      <w:bookmarkStart w:id="1378" w:name="_ETM_Q6_185450"/>
      <w:bookmarkEnd w:id="1378"/>
      <w:r w:rsidRPr="0062524B">
        <w:rPr>
          <w:rtl/>
        </w:rPr>
        <w:t xml:space="preserve">את </w:t>
      </w:r>
      <w:bookmarkStart w:id="1379" w:name="_ETM_Q6_185540"/>
      <w:bookmarkEnd w:id="1379"/>
      <w:r w:rsidRPr="0062524B">
        <w:rPr>
          <w:rtl/>
        </w:rPr>
        <w:t>הנתונים</w:t>
      </w:r>
      <w:r>
        <w:rPr>
          <w:rFonts w:hint="cs"/>
          <w:rtl/>
        </w:rPr>
        <w:t xml:space="preserve"> </w:t>
      </w:r>
      <w:r w:rsidR="009F378D">
        <w:rPr>
          <w:rFonts w:hint="eastAsia"/>
          <w:rtl/>
        </w:rPr>
        <w:t>–</w:t>
      </w:r>
      <w:r w:rsidRPr="0062524B">
        <w:rPr>
          <w:rFonts w:hint="cs"/>
          <w:rtl/>
        </w:rPr>
        <w:t xml:space="preserve"> </w:t>
      </w:r>
      <w:bookmarkStart w:id="1380" w:name="_ETM_Q6_165442"/>
      <w:bookmarkEnd w:id="1380"/>
      <w:r w:rsidRPr="0062524B">
        <w:rPr>
          <w:rFonts w:hint="cs"/>
          <w:rtl/>
        </w:rPr>
        <w:t xml:space="preserve">7,000 אנשים ביום </w:t>
      </w:r>
      <w:bookmarkStart w:id="1381" w:name="_ETM_Q6_186900"/>
      <w:bookmarkStart w:id="1382" w:name="_ETM_Q6_187320"/>
      <w:bookmarkStart w:id="1383" w:name="_ETM_Q6_187650"/>
      <w:bookmarkStart w:id="1384" w:name="_ETM_Q6_187920"/>
      <w:bookmarkEnd w:id="1381"/>
      <w:bookmarkEnd w:id="1382"/>
      <w:bookmarkEnd w:id="1383"/>
      <w:bookmarkEnd w:id="1384"/>
      <w:r w:rsidRPr="0062524B">
        <w:rPr>
          <w:rtl/>
        </w:rPr>
        <w:t xml:space="preserve">בחמישה </w:t>
      </w:r>
      <w:bookmarkStart w:id="1385" w:name="_ETM_Q6_188430"/>
      <w:bookmarkEnd w:id="1385"/>
      <w:r w:rsidRPr="0062524B">
        <w:rPr>
          <w:rtl/>
        </w:rPr>
        <w:t xml:space="preserve">ימי </w:t>
      </w:r>
      <w:bookmarkStart w:id="1386" w:name="_ETM_Q6_188670"/>
      <w:bookmarkEnd w:id="1386"/>
      <w:r w:rsidRPr="0062524B">
        <w:rPr>
          <w:rtl/>
        </w:rPr>
        <w:t>עבודה</w:t>
      </w:r>
      <w:r w:rsidRPr="0062524B">
        <w:rPr>
          <w:rFonts w:hint="cs"/>
          <w:rtl/>
        </w:rPr>
        <w:t>,</w:t>
      </w:r>
      <w:r w:rsidRPr="0062524B">
        <w:rPr>
          <w:rtl/>
        </w:rPr>
        <w:t xml:space="preserve"> </w:t>
      </w:r>
      <w:bookmarkStart w:id="1387" w:name="_ETM_Q6_190039"/>
      <w:bookmarkEnd w:id="1387"/>
      <w:r w:rsidRPr="0062524B">
        <w:rPr>
          <w:rtl/>
        </w:rPr>
        <w:t xml:space="preserve">מראשון </w:t>
      </w:r>
      <w:bookmarkStart w:id="1388" w:name="_ETM_Q6_190610"/>
      <w:bookmarkEnd w:id="1388"/>
      <w:r w:rsidRPr="0062524B">
        <w:rPr>
          <w:rtl/>
        </w:rPr>
        <w:t xml:space="preserve">עד </w:t>
      </w:r>
      <w:bookmarkStart w:id="1389" w:name="_ETM_Q6_190910"/>
      <w:bookmarkEnd w:id="1389"/>
      <w:r w:rsidRPr="0062524B">
        <w:rPr>
          <w:rtl/>
        </w:rPr>
        <w:t>חמישי</w:t>
      </w:r>
      <w:r w:rsidRPr="0062524B">
        <w:rPr>
          <w:rFonts w:hint="cs"/>
          <w:rtl/>
        </w:rPr>
        <w:t xml:space="preserve">. 7,000 אנשים ביום ב-20 ימים בחודש </w:t>
      </w:r>
      <w:bookmarkStart w:id="1390" w:name="_ETM_Q6_175586"/>
      <w:bookmarkEnd w:id="1390"/>
      <w:r w:rsidRPr="0062524B">
        <w:rPr>
          <w:rFonts w:hint="cs"/>
          <w:rtl/>
        </w:rPr>
        <w:t xml:space="preserve">זה מעל 100,000 נוסעים בחודש, אפילו יותר. שלושה חודשי הרצה </w:t>
      </w:r>
      <w:bookmarkStart w:id="1391" w:name="_ETM_Q6_179270"/>
      <w:bookmarkEnd w:id="1391"/>
      <w:r w:rsidRPr="0062524B">
        <w:rPr>
          <w:rFonts w:hint="cs"/>
          <w:rtl/>
        </w:rPr>
        <w:t>זה מעל 300,0</w:t>
      </w:r>
      <w:r>
        <w:rPr>
          <w:rFonts w:hint="cs"/>
          <w:rtl/>
        </w:rPr>
        <w:t>0</w:t>
      </w:r>
      <w:r w:rsidRPr="0062524B">
        <w:rPr>
          <w:rFonts w:hint="cs"/>
          <w:rtl/>
        </w:rPr>
        <w:t>0 איש שנוסעים ברכבת מכיוון ירושלים</w:t>
      </w:r>
      <w:r>
        <w:rPr>
          <w:rFonts w:hint="cs"/>
          <w:rtl/>
        </w:rPr>
        <w:t>,</w:t>
      </w:r>
      <w:r w:rsidRPr="0062524B">
        <w:rPr>
          <w:rFonts w:hint="cs"/>
          <w:rtl/>
        </w:rPr>
        <w:t xml:space="preserve"> הלוך-חזור</w:t>
      </w:r>
      <w:r>
        <w:rPr>
          <w:rFonts w:hint="cs"/>
          <w:rtl/>
        </w:rPr>
        <w:t>,</w:t>
      </w:r>
      <w:r w:rsidRPr="0062524B">
        <w:rPr>
          <w:rFonts w:hint="cs"/>
          <w:rtl/>
        </w:rPr>
        <w:t xml:space="preserve"> לכל </w:t>
      </w:r>
      <w:bookmarkStart w:id="1392" w:name="_ETM_Q6_185338"/>
      <w:bookmarkEnd w:id="1392"/>
      <w:r w:rsidRPr="0062524B">
        <w:rPr>
          <w:rFonts w:hint="cs"/>
          <w:rtl/>
        </w:rPr>
        <w:t>הארץ, נוסעים חינם</w:t>
      </w:r>
      <w:r>
        <w:rPr>
          <w:rFonts w:hint="cs"/>
          <w:rtl/>
        </w:rPr>
        <w:t xml:space="preserve"> </w:t>
      </w:r>
      <w:r w:rsidR="009F378D">
        <w:rPr>
          <w:rFonts w:hint="eastAsia"/>
          <w:rtl/>
        </w:rPr>
        <w:t>–</w:t>
      </w:r>
      <w:r w:rsidRPr="0062524B">
        <w:rPr>
          <w:rFonts w:hint="cs"/>
          <w:rtl/>
        </w:rPr>
        <w:t xml:space="preserve"> חינם</w:t>
      </w:r>
      <w:r>
        <w:rPr>
          <w:rFonts w:hint="cs"/>
          <w:rtl/>
        </w:rPr>
        <w:t xml:space="preserve">. </w:t>
      </w:r>
      <w:r w:rsidRPr="0062524B">
        <w:rPr>
          <w:rFonts w:hint="cs"/>
          <w:rtl/>
        </w:rPr>
        <w:t xml:space="preserve">רוצים לנהריה </w:t>
      </w:r>
      <w:bookmarkStart w:id="1393" w:name="_ETM_Q6_191477"/>
      <w:bookmarkStart w:id="1394" w:name="_ETM_Q6_191619"/>
      <w:bookmarkStart w:id="1395" w:name="_ETM_Q6_191653"/>
      <w:bookmarkStart w:id="1396" w:name="_ETM_Q6_191758"/>
      <w:bookmarkEnd w:id="1393"/>
      <w:bookmarkEnd w:id="1394"/>
      <w:bookmarkEnd w:id="1395"/>
      <w:bookmarkEnd w:id="1396"/>
      <w:r w:rsidR="009F378D">
        <w:rPr>
          <w:rFonts w:hint="eastAsia"/>
          <w:rtl/>
        </w:rPr>
        <w:t>–</w:t>
      </w:r>
      <w:r>
        <w:rPr>
          <w:rFonts w:hint="cs"/>
          <w:rtl/>
        </w:rPr>
        <w:t xml:space="preserve"> </w:t>
      </w:r>
      <w:r w:rsidRPr="0062524B">
        <w:rPr>
          <w:rFonts w:hint="cs"/>
          <w:rtl/>
        </w:rPr>
        <w:t xml:space="preserve">יש </w:t>
      </w:r>
      <w:bookmarkStart w:id="1397" w:name="_ETM_Q6_192956"/>
      <w:bookmarkEnd w:id="1397"/>
      <w:r w:rsidRPr="0062524B">
        <w:rPr>
          <w:rFonts w:hint="cs"/>
          <w:rtl/>
        </w:rPr>
        <w:t xml:space="preserve">החלפה אחת </w:t>
      </w:r>
      <w:bookmarkStart w:id="1398" w:name="_ETM_Q6_213450"/>
      <w:bookmarkEnd w:id="1398"/>
      <w:r w:rsidRPr="0062524B">
        <w:rPr>
          <w:rtl/>
        </w:rPr>
        <w:t>בנתב</w:t>
      </w:r>
      <w:r w:rsidRPr="0062524B">
        <w:rPr>
          <w:rFonts w:hint="cs"/>
          <w:rtl/>
        </w:rPr>
        <w:t>"</w:t>
      </w:r>
      <w:r w:rsidRPr="0062524B">
        <w:rPr>
          <w:rtl/>
        </w:rPr>
        <w:t>ג</w:t>
      </w:r>
      <w:r>
        <w:rPr>
          <w:rFonts w:hint="cs"/>
          <w:rtl/>
        </w:rPr>
        <w:t>,</w:t>
      </w:r>
      <w:r w:rsidRPr="0062524B">
        <w:rPr>
          <w:rtl/>
        </w:rPr>
        <w:t xml:space="preserve"> </w:t>
      </w:r>
      <w:bookmarkStart w:id="1399" w:name="_ETM_Q6_214630"/>
      <w:bookmarkEnd w:id="1399"/>
      <w:r w:rsidRPr="0062524B">
        <w:rPr>
          <w:rtl/>
        </w:rPr>
        <w:t>ש</w:t>
      </w:r>
      <w:r>
        <w:rPr>
          <w:rFonts w:hint="cs"/>
          <w:rtl/>
        </w:rPr>
        <w:t>א</w:t>
      </w:r>
      <w:r w:rsidRPr="0062524B">
        <w:rPr>
          <w:rtl/>
        </w:rPr>
        <w:t xml:space="preserve">ורכת </w:t>
      </w:r>
      <w:bookmarkStart w:id="1400" w:name="_ETM_Q6_215110"/>
      <w:bookmarkEnd w:id="1400"/>
      <w:r w:rsidRPr="0062524B">
        <w:rPr>
          <w:rtl/>
        </w:rPr>
        <w:t xml:space="preserve">בין </w:t>
      </w:r>
      <w:bookmarkStart w:id="1401" w:name="_ETM_Q6_215229"/>
      <w:bookmarkEnd w:id="1401"/>
      <w:r w:rsidRPr="0062524B">
        <w:rPr>
          <w:rtl/>
        </w:rPr>
        <w:t xml:space="preserve">שמונה </w:t>
      </w:r>
      <w:bookmarkStart w:id="1402" w:name="_ETM_Q6_215590"/>
      <w:bookmarkEnd w:id="1402"/>
      <w:r w:rsidRPr="0062524B">
        <w:rPr>
          <w:rtl/>
        </w:rPr>
        <w:t xml:space="preserve">לעשר </w:t>
      </w:r>
      <w:bookmarkStart w:id="1403" w:name="_ETM_Q6_215950"/>
      <w:bookmarkEnd w:id="1403"/>
      <w:r w:rsidRPr="0062524B">
        <w:rPr>
          <w:rtl/>
        </w:rPr>
        <w:t>דקות</w:t>
      </w:r>
      <w:r w:rsidRPr="0062524B">
        <w:rPr>
          <w:rFonts w:hint="cs"/>
          <w:rtl/>
        </w:rPr>
        <w:t>,</w:t>
      </w:r>
      <w:r w:rsidRPr="0062524B">
        <w:rPr>
          <w:rtl/>
        </w:rPr>
        <w:t xml:space="preserve"> </w:t>
      </w:r>
      <w:bookmarkStart w:id="1404" w:name="_ETM_Q6_217409"/>
      <w:bookmarkEnd w:id="1404"/>
      <w:r>
        <w:rPr>
          <w:rFonts w:hint="cs"/>
          <w:rtl/>
        </w:rPr>
        <w:t>ו</w:t>
      </w:r>
      <w:r w:rsidRPr="0062524B">
        <w:rPr>
          <w:rtl/>
        </w:rPr>
        <w:t xml:space="preserve">לא </w:t>
      </w:r>
      <w:bookmarkStart w:id="1405" w:name="_ETM_Q6_217590"/>
      <w:bookmarkEnd w:id="1405"/>
      <w:r w:rsidRPr="0062524B">
        <w:rPr>
          <w:rtl/>
        </w:rPr>
        <w:t xml:space="preserve">לרכבות </w:t>
      </w:r>
      <w:bookmarkStart w:id="1406" w:name="_ETM_Q6_218250"/>
      <w:bookmarkEnd w:id="1406"/>
      <w:r w:rsidRPr="0062524B">
        <w:rPr>
          <w:rtl/>
        </w:rPr>
        <w:t xml:space="preserve">דיזל </w:t>
      </w:r>
      <w:bookmarkStart w:id="1407" w:name="_ETM_Q6_218729"/>
      <w:bookmarkEnd w:id="1407"/>
      <w:r w:rsidRPr="0062524B">
        <w:rPr>
          <w:rtl/>
        </w:rPr>
        <w:t>מיושנות</w:t>
      </w:r>
      <w:r>
        <w:rPr>
          <w:rFonts w:hint="cs"/>
          <w:rtl/>
        </w:rPr>
        <w:t xml:space="preserve"> </w:t>
      </w:r>
      <w:r w:rsidR="009F378D">
        <w:rPr>
          <w:rFonts w:hint="eastAsia"/>
          <w:rtl/>
        </w:rPr>
        <w:t>–</w:t>
      </w:r>
      <w:r w:rsidRPr="0062524B">
        <w:rPr>
          <w:rFonts w:hint="cs"/>
          <w:rtl/>
        </w:rPr>
        <w:t xml:space="preserve"> למערכת הרכבות הישראלית שבאה ממודיעין</w:t>
      </w:r>
      <w:r>
        <w:rPr>
          <w:rFonts w:hint="cs"/>
          <w:rtl/>
        </w:rPr>
        <w:t>;</w:t>
      </w:r>
      <w:r w:rsidRPr="0062524B">
        <w:rPr>
          <w:rFonts w:hint="cs"/>
          <w:rtl/>
        </w:rPr>
        <w:t xml:space="preserve"> עולים לרכבת </w:t>
      </w:r>
      <w:bookmarkStart w:id="1408" w:name="_ETM_Q6_207162"/>
      <w:bookmarkEnd w:id="1408"/>
      <w:r w:rsidRPr="0062524B">
        <w:rPr>
          <w:rFonts w:hint="cs"/>
          <w:rtl/>
        </w:rPr>
        <w:t xml:space="preserve">ויכולים לנסוע </w:t>
      </w:r>
      <w:bookmarkStart w:id="1409" w:name="_ETM_Q6_219600"/>
      <w:bookmarkStart w:id="1410" w:name="_ETM_Q6_220200"/>
      <w:bookmarkStart w:id="1411" w:name="_ETM_Q6_220620"/>
      <w:bookmarkStart w:id="1412" w:name="_ETM_Q6_221070"/>
      <w:bookmarkStart w:id="1413" w:name="_ETM_Q6_222460"/>
      <w:bookmarkStart w:id="1414" w:name="_ETM_Q6_222850"/>
      <w:bookmarkStart w:id="1415" w:name="_ETM_Q6_224190"/>
      <w:bookmarkStart w:id="1416" w:name="_ETM_Q6_224670"/>
      <w:bookmarkStart w:id="1417" w:name="_ETM_Q6_226030"/>
      <w:bookmarkStart w:id="1418" w:name="_ETM_Q6_226450"/>
      <w:bookmarkStart w:id="1419" w:name="_ETM_Q6_227390"/>
      <w:bookmarkStart w:id="1420" w:name="_ETM_Q6_227510"/>
      <w:bookmarkStart w:id="1421" w:name="_ETM_Q6_227690"/>
      <w:bookmarkStart w:id="1422" w:name="_ETM_Q6_228740"/>
      <w:bookmarkStart w:id="1423" w:name="_ETM_Q6_228979"/>
      <w:bookmarkStart w:id="1424" w:name="_ETM_Q6_229920"/>
      <w:bookmarkStart w:id="1425" w:name="_ETM_Q6_230280"/>
      <w:bookmarkStart w:id="1426" w:name="_ETM_Q6_230670"/>
      <w:bookmarkStart w:id="1427" w:name="_ETM_Q6_230820"/>
      <w:bookmarkStart w:id="1428" w:name="_ETM_Q6_231810"/>
      <w:bookmarkStart w:id="1429" w:name="_ETM_Q6_232260"/>
      <w:bookmarkStart w:id="1430" w:name="_ETM_Q6_232560"/>
      <w:bookmarkStart w:id="1431" w:name="_ETM_Q6_233070"/>
      <w:bookmarkStart w:id="1432" w:name="_ETM_Q6_233400"/>
      <w:bookmarkStart w:id="1433" w:name="_ETM_Q6_233640"/>
      <w:bookmarkStart w:id="1434" w:name="_ETM_Q6_234670"/>
      <w:bookmarkStart w:id="1435" w:name="_ETM_Q6_234850"/>
      <w:bookmarkStart w:id="1436" w:name="_ETM_Q6_235180"/>
      <w:bookmarkStart w:id="1437" w:name="_ETM_Q6_235660"/>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r w:rsidRPr="0062524B">
        <w:rPr>
          <w:rFonts w:hint="cs"/>
          <w:rtl/>
        </w:rPr>
        <w:t>לא רק להגנה</w:t>
      </w:r>
      <w:r>
        <w:rPr>
          <w:rFonts w:hint="cs"/>
          <w:rtl/>
        </w:rPr>
        <w:t xml:space="preserve"> </w:t>
      </w:r>
      <w:r w:rsidR="009F378D">
        <w:rPr>
          <w:rFonts w:hint="eastAsia"/>
          <w:rtl/>
        </w:rPr>
        <w:t>–</w:t>
      </w:r>
      <w:r w:rsidRPr="0062524B">
        <w:rPr>
          <w:rFonts w:hint="cs"/>
          <w:rtl/>
        </w:rPr>
        <w:t xml:space="preserve"> שעוד מעט היא תגיע</w:t>
      </w:r>
      <w:r>
        <w:rPr>
          <w:rFonts w:hint="cs"/>
          <w:rtl/>
        </w:rPr>
        <w:t xml:space="preserve"> </w:t>
      </w:r>
      <w:r w:rsidR="009F378D">
        <w:rPr>
          <w:rFonts w:hint="eastAsia"/>
          <w:rtl/>
        </w:rPr>
        <w:t>–</w:t>
      </w:r>
      <w:r w:rsidRPr="0062524B">
        <w:rPr>
          <w:rFonts w:hint="cs"/>
          <w:rtl/>
        </w:rPr>
        <w:t xml:space="preserve"> לכל </w:t>
      </w:r>
      <w:bookmarkStart w:id="1438" w:name="_ETM_Q6_210211"/>
      <w:bookmarkEnd w:id="1438"/>
      <w:r w:rsidRPr="0062524B">
        <w:rPr>
          <w:rFonts w:hint="cs"/>
          <w:rtl/>
        </w:rPr>
        <w:t xml:space="preserve">תחנות תל אביב ולכל מקום צפונה מזה. ואם רוצים, גם </w:t>
      </w:r>
      <w:bookmarkStart w:id="1439" w:name="_ETM_Q6_213172"/>
      <w:bookmarkEnd w:id="1439"/>
      <w:r w:rsidRPr="0062524B">
        <w:rPr>
          <w:rFonts w:hint="cs"/>
          <w:rtl/>
        </w:rPr>
        <w:t xml:space="preserve">יורדים בהגנה ונוסעים </w:t>
      </w:r>
      <w:bookmarkStart w:id="1440" w:name="_ETM_Q6_236020"/>
      <w:bookmarkEnd w:id="1440"/>
      <w:r w:rsidRPr="0062524B">
        <w:rPr>
          <w:rtl/>
        </w:rPr>
        <w:t xml:space="preserve">דרומה </w:t>
      </w:r>
      <w:bookmarkStart w:id="1441" w:name="_ETM_Q6_236410"/>
      <w:bookmarkEnd w:id="1441"/>
      <w:r w:rsidRPr="0062524B">
        <w:rPr>
          <w:rtl/>
        </w:rPr>
        <w:t xml:space="preserve">חינם </w:t>
      </w:r>
      <w:bookmarkStart w:id="1442" w:name="_ETM_Q6_236980"/>
      <w:bookmarkEnd w:id="1442"/>
      <w:r w:rsidRPr="0062524B">
        <w:rPr>
          <w:rtl/>
        </w:rPr>
        <w:t>הלוך</w:t>
      </w:r>
      <w:r w:rsidRPr="0062524B">
        <w:rPr>
          <w:rFonts w:hint="cs"/>
          <w:rtl/>
        </w:rPr>
        <w:t>-</w:t>
      </w:r>
      <w:bookmarkStart w:id="1443" w:name="_ETM_Q6_237280"/>
      <w:bookmarkEnd w:id="1443"/>
      <w:r w:rsidRPr="0062524B">
        <w:rPr>
          <w:rtl/>
        </w:rPr>
        <w:t>חזור</w:t>
      </w:r>
      <w:r>
        <w:rPr>
          <w:rFonts w:hint="cs"/>
          <w:rtl/>
        </w:rPr>
        <w:t xml:space="preserve"> </w:t>
      </w:r>
      <w:r w:rsidR="009F378D">
        <w:rPr>
          <w:rFonts w:hint="eastAsia"/>
          <w:rtl/>
        </w:rPr>
        <w:t>–</w:t>
      </w:r>
      <w:r w:rsidRPr="0062524B">
        <w:rPr>
          <w:rFonts w:hint="cs"/>
          <w:rtl/>
        </w:rPr>
        <w:t xml:space="preserve"> </w:t>
      </w:r>
      <w:r>
        <w:rPr>
          <w:rFonts w:hint="cs"/>
          <w:rtl/>
        </w:rPr>
        <w:t>ו</w:t>
      </w:r>
      <w:r w:rsidRPr="0062524B">
        <w:rPr>
          <w:rFonts w:hint="cs"/>
          <w:rtl/>
        </w:rPr>
        <w:t xml:space="preserve">אני כבר לא מדבר </w:t>
      </w:r>
      <w:bookmarkStart w:id="1444" w:name="_ETM_Q6_238400"/>
      <w:bookmarkStart w:id="1445" w:name="_ETM_Q6_238610"/>
      <w:bookmarkStart w:id="1446" w:name="_ETM_Q6_238700"/>
      <w:bookmarkStart w:id="1447" w:name="_ETM_Q6_238910"/>
      <w:bookmarkEnd w:id="1444"/>
      <w:bookmarkEnd w:id="1445"/>
      <w:bookmarkEnd w:id="1446"/>
      <w:bookmarkEnd w:id="1447"/>
      <w:r w:rsidRPr="0062524B">
        <w:rPr>
          <w:rtl/>
        </w:rPr>
        <w:t xml:space="preserve">על </w:t>
      </w:r>
      <w:bookmarkStart w:id="1448" w:name="_ETM_Q6_239030"/>
      <w:bookmarkEnd w:id="1448"/>
      <w:r w:rsidRPr="0062524B">
        <w:rPr>
          <w:rtl/>
        </w:rPr>
        <w:t>חיילים</w:t>
      </w:r>
      <w:r>
        <w:rPr>
          <w:rFonts w:hint="cs"/>
          <w:rtl/>
        </w:rPr>
        <w:t>,</w:t>
      </w:r>
      <w:r w:rsidRPr="0062524B">
        <w:rPr>
          <w:rFonts w:hint="cs"/>
          <w:rtl/>
        </w:rPr>
        <w:t xml:space="preserve"> שזה </w:t>
      </w:r>
      <w:bookmarkStart w:id="1449" w:name="_ETM_Q6_220597"/>
      <w:bookmarkStart w:id="1450" w:name="_ETM_Q6_239570"/>
      <w:bookmarkEnd w:id="1449"/>
      <w:bookmarkEnd w:id="1450"/>
      <w:r w:rsidRPr="0062524B">
        <w:rPr>
          <w:rtl/>
        </w:rPr>
        <w:t xml:space="preserve">חינם </w:t>
      </w:r>
      <w:bookmarkStart w:id="1451" w:name="_ETM_Q6_239870"/>
      <w:bookmarkEnd w:id="1451"/>
      <w:r w:rsidRPr="0062524B">
        <w:rPr>
          <w:rtl/>
        </w:rPr>
        <w:t>מראש</w:t>
      </w:r>
      <w:r w:rsidRPr="0062524B">
        <w:rPr>
          <w:rFonts w:hint="cs"/>
          <w:rtl/>
        </w:rPr>
        <w:t xml:space="preserve">. </w:t>
      </w:r>
      <w:bookmarkStart w:id="1452" w:name="_ETM_Q6_220622"/>
      <w:bookmarkStart w:id="1453" w:name="_ETM_Q6_220715"/>
      <w:bookmarkStart w:id="1454" w:name="_ETM_Q6_220814"/>
      <w:bookmarkStart w:id="1455" w:name="_ETM_Q6_220917"/>
      <w:bookmarkEnd w:id="1452"/>
      <w:bookmarkEnd w:id="1453"/>
      <w:bookmarkEnd w:id="1454"/>
      <w:bookmarkEnd w:id="1455"/>
      <w:r w:rsidRPr="0062524B">
        <w:rPr>
          <w:rFonts w:hint="cs"/>
          <w:rtl/>
        </w:rPr>
        <w:t>אגב, בחו</w:t>
      </w:r>
      <w:bookmarkStart w:id="1456" w:name="_ETM_Q6_241930"/>
      <w:bookmarkStart w:id="1457" w:name="_ETM_Q6_242260"/>
      <w:bookmarkStart w:id="1458" w:name="_ETM_Q6_242590"/>
      <w:bookmarkEnd w:id="1456"/>
      <w:bookmarkEnd w:id="1457"/>
      <w:bookmarkEnd w:id="1458"/>
      <w:r w:rsidRPr="0062524B">
        <w:rPr>
          <w:rFonts w:hint="cs"/>
          <w:rtl/>
        </w:rPr>
        <w:t>ל ה</w:t>
      </w:r>
      <w:r w:rsidRPr="0062524B">
        <w:rPr>
          <w:rtl/>
        </w:rPr>
        <w:t>מועד</w:t>
      </w:r>
      <w:r w:rsidRPr="0062524B">
        <w:rPr>
          <w:rFonts w:hint="cs"/>
          <w:rtl/>
        </w:rPr>
        <w:t xml:space="preserve"> היו שלושה ימי פעילות</w:t>
      </w:r>
      <w:r>
        <w:rPr>
          <w:rFonts w:hint="cs"/>
          <w:rtl/>
        </w:rPr>
        <w:t>;</w:t>
      </w:r>
      <w:r w:rsidRPr="0062524B">
        <w:rPr>
          <w:rFonts w:hint="cs"/>
          <w:rtl/>
        </w:rPr>
        <w:t xml:space="preserve"> נסעו אנשים </w:t>
      </w:r>
      <w:bookmarkStart w:id="1459" w:name="_ETM_Q6_225722"/>
      <w:bookmarkEnd w:id="1459"/>
      <w:r w:rsidRPr="0062524B">
        <w:rPr>
          <w:rFonts w:hint="cs"/>
          <w:rtl/>
        </w:rPr>
        <w:t>מכל חלקי ירושלים וגם לירושלים, וככה עושים את זה.</w:t>
      </w:r>
    </w:p>
    <w:p w:rsidR="00313C74" w:rsidRPr="0062524B" w:rsidRDefault="00313C74" w:rsidP="0073229B">
      <w:pPr>
        <w:rPr>
          <w:rtl/>
        </w:rPr>
      </w:pPr>
      <w:bookmarkStart w:id="1460" w:name="_ETM_Q6_230359"/>
      <w:bookmarkStart w:id="1461" w:name="_ETM_Q6_230474"/>
      <w:bookmarkEnd w:id="1460"/>
      <w:bookmarkEnd w:id="1461"/>
    </w:p>
    <w:p w:rsidR="00313C74" w:rsidRPr="0062524B" w:rsidRDefault="00313C74" w:rsidP="00040D4A">
      <w:pPr>
        <w:rPr>
          <w:rtl/>
        </w:rPr>
      </w:pPr>
      <w:bookmarkStart w:id="1462" w:name="_ETM_Q6_228640"/>
      <w:bookmarkStart w:id="1463" w:name="_ETM_Q6_228739"/>
      <w:bookmarkStart w:id="1464" w:name="_ETM_Q6_242890"/>
      <w:bookmarkStart w:id="1465" w:name="_ETM_Q6_243670"/>
      <w:bookmarkStart w:id="1466" w:name="_ETM_Q6_244730"/>
      <w:bookmarkStart w:id="1467" w:name="_ETM_Q6_245030"/>
      <w:bookmarkStart w:id="1468" w:name="_ETM_Q6_246160"/>
      <w:bookmarkStart w:id="1469" w:name="_ETM_Q6_246520"/>
      <w:bookmarkStart w:id="1470" w:name="_ETM_Q6_246880"/>
      <w:bookmarkStart w:id="1471" w:name="_ETM_Q6_247600"/>
      <w:bookmarkStart w:id="1472" w:name="_ETM_Q6_247959"/>
      <w:bookmarkStart w:id="1473" w:name="_ETM_Q6_249350"/>
      <w:bookmarkStart w:id="1474" w:name="_ETM_Q6_249740"/>
      <w:bookmarkStart w:id="1475" w:name="_ETM_Q6_250069"/>
      <w:bookmarkStart w:id="1476" w:name="_ETM_Q6_250459"/>
      <w:bookmarkStart w:id="1477" w:name="_ETM_Q6_250640"/>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r w:rsidRPr="0062524B">
        <w:rPr>
          <w:rtl/>
        </w:rPr>
        <w:t xml:space="preserve">אני </w:t>
      </w:r>
      <w:bookmarkStart w:id="1478" w:name="_ETM_Q6_250760"/>
      <w:bookmarkEnd w:id="1478"/>
      <w:r w:rsidRPr="0062524B">
        <w:rPr>
          <w:rtl/>
        </w:rPr>
        <w:t xml:space="preserve">אומר </w:t>
      </w:r>
      <w:bookmarkStart w:id="1479" w:name="_ETM_Q6_250970"/>
      <w:bookmarkEnd w:id="1479"/>
      <w:r w:rsidRPr="0062524B">
        <w:rPr>
          <w:rtl/>
        </w:rPr>
        <w:t xml:space="preserve">עוד </w:t>
      </w:r>
      <w:bookmarkStart w:id="1480" w:name="_ETM_Q6_251150"/>
      <w:bookmarkEnd w:id="1480"/>
      <w:r w:rsidRPr="0062524B">
        <w:rPr>
          <w:rtl/>
        </w:rPr>
        <w:t>פעם</w:t>
      </w:r>
      <w:r w:rsidRPr="0062524B">
        <w:rPr>
          <w:rFonts w:hint="cs"/>
          <w:rtl/>
        </w:rPr>
        <w:t>:</w:t>
      </w:r>
      <w:r w:rsidRPr="0062524B">
        <w:rPr>
          <w:rtl/>
        </w:rPr>
        <w:t xml:space="preserve"> </w:t>
      </w:r>
      <w:bookmarkStart w:id="1481" w:name="_ETM_Q6_252069"/>
      <w:bookmarkEnd w:id="1481"/>
      <w:r w:rsidRPr="0062524B">
        <w:rPr>
          <w:rtl/>
        </w:rPr>
        <w:t xml:space="preserve">אין </w:t>
      </w:r>
      <w:bookmarkStart w:id="1482" w:name="_ETM_Q6_252430"/>
      <w:bookmarkEnd w:id="1482"/>
      <w:r w:rsidRPr="0062524B">
        <w:rPr>
          <w:rtl/>
        </w:rPr>
        <w:t xml:space="preserve">פשרה </w:t>
      </w:r>
      <w:bookmarkStart w:id="1483" w:name="_ETM_Q6_253030"/>
      <w:bookmarkEnd w:id="1483"/>
      <w:r w:rsidRPr="0062524B">
        <w:rPr>
          <w:rtl/>
        </w:rPr>
        <w:t>בבטיחות</w:t>
      </w:r>
      <w:r w:rsidRPr="0062524B">
        <w:rPr>
          <w:rFonts w:hint="cs"/>
          <w:rtl/>
        </w:rPr>
        <w:t>.</w:t>
      </w:r>
      <w:r w:rsidRPr="0062524B">
        <w:rPr>
          <w:rtl/>
        </w:rPr>
        <w:t xml:space="preserve"> </w:t>
      </w:r>
      <w:bookmarkStart w:id="1484" w:name="_ETM_Q6_254530"/>
      <w:bookmarkEnd w:id="1484"/>
      <w:r w:rsidRPr="0062524B">
        <w:rPr>
          <w:rtl/>
        </w:rPr>
        <w:t>ה</w:t>
      </w:r>
      <w:r>
        <w:rPr>
          <w:rFonts w:hint="cs"/>
          <w:rtl/>
        </w:rPr>
        <w:t>י</w:t>
      </w:r>
      <w:r w:rsidRPr="0062524B">
        <w:rPr>
          <w:rtl/>
        </w:rPr>
        <w:t>נה</w:t>
      </w:r>
      <w:r w:rsidRPr="0062524B">
        <w:rPr>
          <w:rFonts w:hint="cs"/>
          <w:rtl/>
        </w:rPr>
        <w:t>,</w:t>
      </w:r>
      <w:r w:rsidRPr="0062524B">
        <w:rPr>
          <w:rtl/>
        </w:rPr>
        <w:t xml:space="preserve"> </w:t>
      </w:r>
      <w:bookmarkStart w:id="1485" w:name="_ETM_Q6_254740"/>
      <w:bookmarkEnd w:id="1485"/>
      <w:r w:rsidRPr="0062524B">
        <w:rPr>
          <w:rtl/>
        </w:rPr>
        <w:t xml:space="preserve">רק </w:t>
      </w:r>
      <w:bookmarkStart w:id="1486" w:name="_ETM_Q6_254950"/>
      <w:bookmarkEnd w:id="1486"/>
      <w:r w:rsidRPr="0062524B">
        <w:rPr>
          <w:rtl/>
        </w:rPr>
        <w:t xml:space="preserve">אתמול </w:t>
      </w:r>
      <w:bookmarkStart w:id="1487" w:name="_ETM_Q6_255310"/>
      <w:bookmarkEnd w:id="1487"/>
      <w:r w:rsidRPr="0062524B">
        <w:rPr>
          <w:rtl/>
        </w:rPr>
        <w:t xml:space="preserve">אמרו </w:t>
      </w:r>
      <w:bookmarkStart w:id="1488" w:name="_ETM_Q6_256290"/>
      <w:bookmarkEnd w:id="1488"/>
      <w:r w:rsidRPr="0062524B">
        <w:rPr>
          <w:rFonts w:hint="cs"/>
          <w:rtl/>
        </w:rPr>
        <w:t>ש</w:t>
      </w:r>
      <w:r w:rsidRPr="0062524B">
        <w:rPr>
          <w:rtl/>
        </w:rPr>
        <w:t xml:space="preserve">יש </w:t>
      </w:r>
      <w:bookmarkStart w:id="1489" w:name="_ETM_Q6_256500"/>
      <w:bookmarkEnd w:id="1489"/>
      <w:r w:rsidRPr="0062524B">
        <w:rPr>
          <w:rtl/>
        </w:rPr>
        <w:t>משהו</w:t>
      </w:r>
      <w:r>
        <w:rPr>
          <w:rFonts w:hint="cs"/>
          <w:rtl/>
        </w:rPr>
        <w:t xml:space="preserve"> </w:t>
      </w:r>
      <w:bookmarkStart w:id="1490" w:name="_ETM_Q6_238732"/>
      <w:bookmarkEnd w:id="1490"/>
      <w:r w:rsidR="009F378D">
        <w:rPr>
          <w:rFonts w:hint="eastAsia"/>
          <w:rtl/>
        </w:rPr>
        <w:t>–</w:t>
      </w:r>
      <w:r w:rsidRPr="0062524B">
        <w:rPr>
          <w:rtl/>
        </w:rPr>
        <w:t xml:space="preserve"> </w:t>
      </w:r>
      <w:bookmarkStart w:id="1491" w:name="_ETM_Q6_256980"/>
      <w:bookmarkEnd w:id="1491"/>
      <w:r w:rsidRPr="0062524B">
        <w:rPr>
          <w:rtl/>
        </w:rPr>
        <w:t xml:space="preserve">ישר </w:t>
      </w:r>
      <w:bookmarkStart w:id="1492" w:name="_ETM_Q6_257310"/>
      <w:bookmarkEnd w:id="1492"/>
      <w:r w:rsidRPr="0062524B">
        <w:rPr>
          <w:rtl/>
        </w:rPr>
        <w:t>עצ</w:t>
      </w:r>
      <w:r w:rsidRPr="0062524B">
        <w:rPr>
          <w:rFonts w:hint="cs"/>
          <w:rtl/>
        </w:rPr>
        <w:t>ר</w:t>
      </w:r>
      <w:r w:rsidRPr="0062524B">
        <w:rPr>
          <w:rtl/>
        </w:rPr>
        <w:t>ו</w:t>
      </w:r>
      <w:r w:rsidRPr="0062524B">
        <w:rPr>
          <w:rFonts w:hint="cs"/>
          <w:rtl/>
        </w:rPr>
        <w:t>,</w:t>
      </w:r>
      <w:r w:rsidRPr="0062524B">
        <w:rPr>
          <w:rtl/>
        </w:rPr>
        <w:t xml:space="preserve"> </w:t>
      </w:r>
      <w:bookmarkStart w:id="1493" w:name="_ETM_Q6_257970"/>
      <w:bookmarkEnd w:id="1493"/>
      <w:r w:rsidRPr="0062524B">
        <w:rPr>
          <w:rtl/>
        </w:rPr>
        <w:t xml:space="preserve">ויתרו </w:t>
      </w:r>
      <w:bookmarkStart w:id="1494" w:name="_ETM_Q6_258209"/>
      <w:bookmarkEnd w:id="1494"/>
      <w:r w:rsidRPr="0062524B">
        <w:rPr>
          <w:rtl/>
        </w:rPr>
        <w:t xml:space="preserve">על </w:t>
      </w:r>
      <w:bookmarkStart w:id="1495" w:name="_ETM_Q6_258300"/>
      <w:bookmarkEnd w:id="1495"/>
      <w:r w:rsidRPr="0062524B">
        <w:rPr>
          <w:rtl/>
        </w:rPr>
        <w:t xml:space="preserve">שתי </w:t>
      </w:r>
      <w:bookmarkStart w:id="1496" w:name="_ETM_Q6_258480"/>
      <w:bookmarkEnd w:id="1496"/>
      <w:r w:rsidRPr="0062524B">
        <w:rPr>
          <w:rtl/>
        </w:rPr>
        <w:t>רכבות</w:t>
      </w:r>
      <w:r w:rsidRPr="0062524B">
        <w:rPr>
          <w:rFonts w:hint="cs"/>
          <w:rtl/>
        </w:rPr>
        <w:t xml:space="preserve">, סידרו, </w:t>
      </w:r>
      <w:bookmarkStart w:id="1497" w:name="_ETM_Q6_240260"/>
      <w:bookmarkEnd w:id="1497"/>
      <w:r w:rsidRPr="0062524B">
        <w:rPr>
          <w:rFonts w:hint="cs"/>
          <w:rtl/>
        </w:rPr>
        <w:t xml:space="preserve">המשיכו. יש גורמים הכי משוכללים ורציניים בעולם, חברות שאמונות לפקח </w:t>
      </w:r>
      <w:bookmarkStart w:id="1498" w:name="_ETM_Q6_245628"/>
      <w:bookmarkEnd w:id="1498"/>
      <w:r w:rsidRPr="0062524B">
        <w:rPr>
          <w:rFonts w:hint="cs"/>
          <w:rtl/>
        </w:rPr>
        <w:t xml:space="preserve">על זה וגורמים בארץ, ואני אומר להם בכל ישיבה: אל </w:t>
      </w:r>
      <w:bookmarkStart w:id="1499" w:name="_ETM_Q6_248833"/>
      <w:bookmarkEnd w:id="1499"/>
      <w:r w:rsidRPr="0062524B">
        <w:rPr>
          <w:rFonts w:hint="cs"/>
          <w:rtl/>
        </w:rPr>
        <w:t xml:space="preserve">תתפשרו על הבטיחות, אין דבר כזה, אבל להוציא לדרך </w:t>
      </w:r>
      <w:bookmarkStart w:id="1500" w:name="_ETM_Q6_254705"/>
      <w:bookmarkEnd w:id="1500"/>
      <w:r w:rsidRPr="0062524B">
        <w:rPr>
          <w:rFonts w:hint="cs"/>
          <w:rtl/>
        </w:rPr>
        <w:t xml:space="preserve">את הרכבת, שעומדים לנסוע בה מאות אלפי אנשים בתקופה הזאת </w:t>
      </w:r>
      <w:r w:rsidR="009F378D">
        <w:rPr>
          <w:rFonts w:hint="eastAsia"/>
          <w:rtl/>
        </w:rPr>
        <w:t>–</w:t>
      </w:r>
      <w:r w:rsidRPr="0062524B">
        <w:rPr>
          <w:rFonts w:hint="cs"/>
          <w:rtl/>
        </w:rPr>
        <w:t xml:space="preserve"> </w:t>
      </w:r>
      <w:bookmarkStart w:id="1501" w:name="_ETM_Q6_260098"/>
      <w:bookmarkEnd w:id="1501"/>
      <w:r w:rsidRPr="0062524B">
        <w:rPr>
          <w:rFonts w:hint="cs"/>
          <w:rtl/>
        </w:rPr>
        <w:t xml:space="preserve">סטודנטים, אחרים, חרדים, חילונים </w:t>
      </w:r>
      <w:r w:rsidR="009F378D">
        <w:rPr>
          <w:rtl/>
        </w:rPr>
        <w:t>–</w:t>
      </w:r>
      <w:r w:rsidRPr="0062524B">
        <w:rPr>
          <w:rFonts w:hint="cs"/>
          <w:rtl/>
        </w:rPr>
        <w:t xml:space="preserve"> כולם נוסעים ברכבת. </w:t>
      </w:r>
      <w:bookmarkStart w:id="1502" w:name="_ETM_Q6_259540"/>
      <w:bookmarkStart w:id="1503" w:name="_ETM_Q6_263950"/>
      <w:bookmarkEnd w:id="1502"/>
      <w:bookmarkEnd w:id="1503"/>
      <w:r w:rsidRPr="0062524B">
        <w:rPr>
          <w:rFonts w:hint="cs"/>
          <w:rtl/>
        </w:rPr>
        <w:t>נוסעים</w:t>
      </w:r>
      <w:r>
        <w:rPr>
          <w:rFonts w:hint="cs"/>
          <w:rtl/>
        </w:rPr>
        <w:t>.</w:t>
      </w:r>
      <w:r w:rsidRPr="0062524B">
        <w:rPr>
          <w:rFonts w:hint="cs"/>
          <w:rtl/>
        </w:rPr>
        <w:t xml:space="preserve"> </w:t>
      </w:r>
    </w:p>
    <w:p w:rsidR="00313C74" w:rsidRPr="0062524B" w:rsidRDefault="00313C74" w:rsidP="0073229B">
      <w:pPr>
        <w:rPr>
          <w:rtl/>
        </w:rPr>
      </w:pPr>
      <w:bookmarkStart w:id="1504" w:name="_ETM_Q6_261659"/>
      <w:bookmarkStart w:id="1505" w:name="_ETM_Q6_261726"/>
      <w:bookmarkEnd w:id="1504"/>
      <w:bookmarkEnd w:id="1505"/>
    </w:p>
    <w:p w:rsidR="00936169" w:rsidRDefault="00313C74" w:rsidP="00936169">
      <w:pPr>
        <w:pStyle w:val="af5"/>
        <w:keepNext/>
        <w:rPr>
          <w:rtl/>
        </w:rPr>
      </w:pPr>
      <w:bookmarkStart w:id="1506" w:name="_ETM_Q6_260601"/>
      <w:bookmarkStart w:id="1507" w:name="_ETM_Q6_260661"/>
      <w:bookmarkStart w:id="1508" w:name="ET_interruption_5289_16"/>
      <w:bookmarkEnd w:id="1506"/>
      <w:bookmarkEnd w:id="1507"/>
      <w:r w:rsidRPr="0062524B">
        <w:rPr>
          <w:rStyle w:val="TagStyle"/>
          <w:rtl/>
        </w:rPr>
        <w:t xml:space="preserve"> &lt;&lt; קריאה &gt;&gt; </w:t>
      </w:r>
      <w:r w:rsidRPr="0062524B">
        <w:rPr>
          <w:rtl/>
        </w:rPr>
        <w:t>קסניה סבטלובה (המחנה הציוני):</w:t>
      </w:r>
      <w:r w:rsidRPr="0062524B">
        <w:rPr>
          <w:rStyle w:val="TagStyle"/>
          <w:rtl/>
        </w:rPr>
        <w:t xml:space="preserve"> &lt;&lt; קריאה &gt;&gt;</w:t>
      </w:r>
    </w:p>
    <w:bookmarkEnd w:id="1508"/>
    <w:p w:rsidR="00313C74" w:rsidRPr="0062524B" w:rsidRDefault="00313C74" w:rsidP="00040D4A">
      <w:pPr>
        <w:rPr>
          <w:rtl/>
        </w:rPr>
      </w:pPr>
    </w:p>
    <w:p w:rsidR="00313C74" w:rsidRPr="0062524B" w:rsidRDefault="00313C74" w:rsidP="00040D4A">
      <w:pPr>
        <w:rPr>
          <w:rtl/>
        </w:rPr>
      </w:pPr>
      <w:bookmarkStart w:id="1509" w:name="_ETM_Q6_265627"/>
      <w:bookmarkStart w:id="1510" w:name="_ETM_Q6_265904"/>
      <w:bookmarkStart w:id="1511" w:name="_ETM_Q6_265948"/>
      <w:bookmarkEnd w:id="1509"/>
      <w:bookmarkEnd w:id="1510"/>
      <w:bookmarkEnd w:id="1511"/>
      <w:r w:rsidRPr="0062524B">
        <w:rPr>
          <w:rFonts w:hint="cs"/>
          <w:rtl/>
        </w:rPr>
        <w:t xml:space="preserve">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Pr="0062524B" w:rsidRDefault="00313C74" w:rsidP="00040D4A">
      <w:pPr>
        <w:rPr>
          <w:rtl/>
        </w:rPr>
      </w:pPr>
      <w:bookmarkStart w:id="1512" w:name="_ETM_Q6_263785"/>
      <w:bookmarkStart w:id="1513" w:name="_ETM_Q6_263889"/>
      <w:bookmarkStart w:id="1514" w:name="_ETM_Q6_263960"/>
      <w:bookmarkStart w:id="1515" w:name="_ETM_Q6_264047"/>
      <w:bookmarkEnd w:id="1512"/>
      <w:bookmarkEnd w:id="1513"/>
      <w:bookmarkEnd w:id="1514"/>
      <w:bookmarkEnd w:id="1515"/>
    </w:p>
    <w:p w:rsidR="00313C74" w:rsidRPr="0062524B" w:rsidRDefault="00313C74" w:rsidP="00040D4A">
      <w:pPr>
        <w:pStyle w:val="-"/>
        <w:keepNext/>
        <w:rPr>
          <w:rtl/>
        </w:rPr>
      </w:pPr>
      <w:r w:rsidRPr="0062524B">
        <w:rPr>
          <w:rStyle w:val="TagStyle"/>
          <w:rtl/>
        </w:rPr>
        <w:t xml:space="preserve">&lt;&lt; דובר_המשך &gt;&gt; </w:t>
      </w:r>
      <w:r w:rsidRPr="0062524B">
        <w:rPr>
          <w:rtl/>
        </w:rPr>
        <w:t>שר התחבורה והבטיחות בדרכים ישראל כץ:</w:t>
      </w:r>
      <w:r w:rsidRPr="0062524B">
        <w:rPr>
          <w:rStyle w:val="TagStyle"/>
          <w:rtl/>
        </w:rPr>
        <w:t xml:space="preserve"> &lt;&lt; דובר_המשך &gt;&gt;</w:t>
      </w:r>
      <w:r w:rsidRPr="0062524B">
        <w:rPr>
          <w:rtl/>
        </w:rPr>
        <w:t xml:space="preserve"> </w:t>
      </w:r>
    </w:p>
    <w:p w:rsidR="00313C74" w:rsidRPr="0062524B" w:rsidRDefault="00313C74" w:rsidP="00040D4A">
      <w:pPr>
        <w:rPr>
          <w:rtl/>
        </w:rPr>
      </w:pPr>
    </w:p>
    <w:p w:rsidR="00313C74" w:rsidRPr="0062524B" w:rsidRDefault="00313C74" w:rsidP="000714F7">
      <w:pPr>
        <w:rPr>
          <w:rtl/>
        </w:rPr>
      </w:pPr>
      <w:bookmarkStart w:id="1516" w:name="_ETM_Q6_264888"/>
      <w:bookmarkEnd w:id="1516"/>
      <w:r w:rsidRPr="0062524B">
        <w:rPr>
          <w:rFonts w:hint="cs"/>
          <w:rtl/>
        </w:rPr>
        <w:lastRenderedPageBreak/>
        <w:t xml:space="preserve">אני לא יודע </w:t>
      </w:r>
      <w:bookmarkStart w:id="1517" w:name="_ETM_Q6_266693"/>
      <w:bookmarkEnd w:id="1517"/>
      <w:r w:rsidRPr="0062524B">
        <w:rPr>
          <w:rFonts w:hint="cs"/>
          <w:rtl/>
        </w:rPr>
        <w:t>אם נסעת בה. אני מציע לך</w:t>
      </w:r>
      <w:r>
        <w:rPr>
          <w:rFonts w:hint="cs"/>
          <w:rtl/>
        </w:rPr>
        <w:t>,</w:t>
      </w:r>
      <w:r w:rsidRPr="0062524B">
        <w:rPr>
          <w:rFonts w:hint="cs"/>
          <w:rtl/>
        </w:rPr>
        <w:t xml:space="preserve"> היום, כשתיגמר הישיבה, תלכי </w:t>
      </w:r>
      <w:bookmarkStart w:id="1518" w:name="_ETM_Q6_272104"/>
      <w:bookmarkEnd w:id="1518"/>
      <w:r w:rsidRPr="0062524B">
        <w:rPr>
          <w:rFonts w:hint="cs"/>
          <w:rtl/>
        </w:rPr>
        <w:t>לתחנה, תוציאי רב</w:t>
      </w:r>
      <w:r>
        <w:rPr>
          <w:rFonts w:hint="cs"/>
          <w:rtl/>
        </w:rPr>
        <w:t>-</w:t>
      </w:r>
      <w:r w:rsidRPr="0062524B">
        <w:rPr>
          <w:rFonts w:hint="cs"/>
          <w:rtl/>
        </w:rPr>
        <w:t>קו</w:t>
      </w:r>
      <w:r>
        <w:rPr>
          <w:rFonts w:hint="cs"/>
          <w:rtl/>
        </w:rPr>
        <w:t xml:space="preserve"> </w:t>
      </w:r>
      <w:r w:rsidR="009F378D">
        <w:rPr>
          <w:rFonts w:hint="eastAsia"/>
          <w:rtl/>
        </w:rPr>
        <w:t>–</w:t>
      </w:r>
      <w:r w:rsidRPr="0062524B">
        <w:rPr>
          <w:rFonts w:hint="cs"/>
          <w:rtl/>
        </w:rPr>
        <w:t xml:space="preserve"> איפה את</w:t>
      </w:r>
      <w:r>
        <w:rPr>
          <w:rFonts w:hint="cs"/>
          <w:rtl/>
        </w:rPr>
        <w:t xml:space="preserve"> </w:t>
      </w:r>
      <w:r w:rsidRPr="0062524B">
        <w:rPr>
          <w:rFonts w:hint="cs"/>
          <w:rtl/>
        </w:rPr>
        <w:t>גרה?</w:t>
      </w:r>
    </w:p>
    <w:p w:rsidR="00313C74" w:rsidRPr="0062524B" w:rsidRDefault="00313C74" w:rsidP="00040D4A">
      <w:pPr>
        <w:rPr>
          <w:rtl/>
        </w:rPr>
      </w:pPr>
      <w:bookmarkStart w:id="1519" w:name="_ETM_Q6_276523"/>
      <w:bookmarkStart w:id="1520" w:name="_ETM_Q6_276624"/>
      <w:bookmarkStart w:id="1521" w:name="_ETM_Q6_276739"/>
      <w:bookmarkStart w:id="1522" w:name="_ETM_Q6_276880"/>
      <w:bookmarkEnd w:id="1519"/>
      <w:bookmarkEnd w:id="1520"/>
      <w:bookmarkEnd w:id="1521"/>
      <w:bookmarkEnd w:id="1522"/>
    </w:p>
    <w:p w:rsidR="00313C74" w:rsidRPr="0062524B" w:rsidRDefault="00313C74" w:rsidP="00040D4A">
      <w:pPr>
        <w:pStyle w:val="af5"/>
        <w:keepNext/>
        <w:rPr>
          <w:rtl/>
        </w:rPr>
      </w:pPr>
      <w:bookmarkStart w:id="1523" w:name="ET_interruption_5289_18"/>
      <w:r w:rsidRPr="0062524B">
        <w:rPr>
          <w:rStyle w:val="TagStyle"/>
          <w:rtl/>
        </w:rPr>
        <w:t xml:space="preserve"> &lt;&lt; קריאה &gt;&gt; </w:t>
      </w:r>
      <w:r w:rsidRPr="0062524B">
        <w:rPr>
          <w:rtl/>
        </w:rPr>
        <w:t>קסניה סבטלובה (המחנה הציוני):</w:t>
      </w:r>
      <w:r w:rsidRPr="0062524B">
        <w:rPr>
          <w:rStyle w:val="TagStyle"/>
          <w:rtl/>
        </w:rPr>
        <w:t xml:space="preserve"> &lt;&lt; קריאה &gt;&gt;</w:t>
      </w:r>
      <w:r w:rsidRPr="0062524B">
        <w:rPr>
          <w:rtl/>
        </w:rPr>
        <w:t xml:space="preserve"> </w:t>
      </w:r>
      <w:bookmarkEnd w:id="1523"/>
    </w:p>
    <w:p w:rsidR="00313C74" w:rsidRPr="0062524B" w:rsidRDefault="00313C74" w:rsidP="0073229B">
      <w:pPr>
        <w:rPr>
          <w:rtl/>
        </w:rPr>
      </w:pPr>
    </w:p>
    <w:p w:rsidR="00313C74" w:rsidRPr="0062524B" w:rsidRDefault="00313C74" w:rsidP="009635F5">
      <w:pPr>
        <w:rPr>
          <w:rtl/>
        </w:rPr>
      </w:pPr>
      <w:bookmarkStart w:id="1524" w:name="_ETM_Q6_275512"/>
      <w:bookmarkStart w:id="1525" w:name="_ETM_Q6_260796"/>
      <w:bookmarkStart w:id="1526" w:name="_ETM_Q6_260874"/>
      <w:bookmarkEnd w:id="1524"/>
      <w:bookmarkEnd w:id="1525"/>
      <w:bookmarkEnd w:id="1526"/>
      <w:r w:rsidRPr="0062524B">
        <w:rPr>
          <w:rFonts w:hint="cs"/>
          <w:rtl/>
        </w:rPr>
        <w:t xml:space="preserve">מודיעין. קרוב מאוד, אבל </w:t>
      </w:r>
      <w:bookmarkStart w:id="1527" w:name="_ETM_Q6_280044"/>
      <w:bookmarkEnd w:id="1527"/>
      <w:r w:rsidRPr="0062524B">
        <w:rPr>
          <w:rFonts w:hint="cs"/>
          <w:rtl/>
        </w:rPr>
        <w:t xml:space="preserve">אני לא יכולה להגיע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Pr="0062524B" w:rsidRDefault="00313C74" w:rsidP="009635F5">
      <w:pPr>
        <w:rPr>
          <w:rtl/>
        </w:rPr>
      </w:pPr>
      <w:bookmarkStart w:id="1528" w:name="_ETM_Q6_278247"/>
      <w:bookmarkStart w:id="1529" w:name="_ETM_Q6_278418"/>
      <w:bookmarkEnd w:id="1528"/>
      <w:bookmarkEnd w:id="1529"/>
    </w:p>
    <w:p w:rsidR="00313C74" w:rsidRPr="0062524B" w:rsidRDefault="00313C74" w:rsidP="00040D4A">
      <w:pPr>
        <w:pStyle w:val="-"/>
        <w:keepNext/>
        <w:rPr>
          <w:rtl/>
        </w:rPr>
      </w:pPr>
      <w:bookmarkStart w:id="1530" w:name="_ETM_Q6_278495"/>
      <w:bookmarkStart w:id="1531" w:name="_ETM_Q6_278626"/>
      <w:bookmarkEnd w:id="1530"/>
      <w:bookmarkEnd w:id="1531"/>
      <w:r w:rsidRPr="0062524B">
        <w:rPr>
          <w:rStyle w:val="TagStyle"/>
          <w:rtl/>
        </w:rPr>
        <w:t xml:space="preserve">&lt;&lt; דובר_המשך &gt;&gt; </w:t>
      </w:r>
      <w:r w:rsidRPr="0062524B">
        <w:rPr>
          <w:rtl/>
        </w:rPr>
        <w:t>שר התחבורה והבטיחות בדרכים ישראל כץ:</w:t>
      </w:r>
      <w:r w:rsidRPr="0062524B">
        <w:rPr>
          <w:rStyle w:val="TagStyle"/>
          <w:rtl/>
        </w:rPr>
        <w:t xml:space="preserve"> &lt;&lt; דובר_המשך &gt;&gt;</w:t>
      </w:r>
      <w:r w:rsidRPr="0062524B">
        <w:rPr>
          <w:rtl/>
        </w:rPr>
        <w:t xml:space="preserve"> </w:t>
      </w:r>
    </w:p>
    <w:p w:rsidR="00313C74" w:rsidRPr="0062524B" w:rsidRDefault="00313C74" w:rsidP="00040D4A">
      <w:pPr>
        <w:rPr>
          <w:rtl/>
        </w:rPr>
      </w:pPr>
    </w:p>
    <w:p w:rsidR="00313C74" w:rsidRPr="0062524B" w:rsidRDefault="00313C74" w:rsidP="000714F7">
      <w:pPr>
        <w:rPr>
          <w:rtl/>
        </w:rPr>
      </w:pPr>
      <w:bookmarkStart w:id="1532" w:name="_ETM_Q6_264952"/>
      <w:bookmarkStart w:id="1533" w:name="_ETM_Q6_265046"/>
      <w:bookmarkStart w:id="1534" w:name="_ETM_Q6_266311"/>
      <w:bookmarkEnd w:id="1532"/>
      <w:bookmarkEnd w:id="1533"/>
      <w:bookmarkEnd w:id="1534"/>
      <w:r w:rsidRPr="0062524B">
        <w:rPr>
          <w:rFonts w:hint="cs"/>
          <w:rtl/>
        </w:rPr>
        <w:t>יפה. קחי את הרב</w:t>
      </w:r>
      <w:bookmarkStart w:id="1535" w:name="_ETM_Q6_283664"/>
      <w:bookmarkEnd w:id="1535"/>
      <w:r>
        <w:rPr>
          <w:rFonts w:hint="cs"/>
          <w:rtl/>
        </w:rPr>
        <w:t>-</w:t>
      </w:r>
      <w:r w:rsidRPr="0062524B">
        <w:rPr>
          <w:rFonts w:hint="cs"/>
          <w:rtl/>
        </w:rPr>
        <w:t>קו, תגיעי לנתב"ג, שם תעברי מייד לרכבת למודיעין.</w:t>
      </w:r>
    </w:p>
    <w:p w:rsidR="00313C74" w:rsidRPr="0062524B" w:rsidRDefault="00313C74" w:rsidP="009635F5">
      <w:pPr>
        <w:rPr>
          <w:rtl/>
        </w:rPr>
      </w:pPr>
      <w:bookmarkStart w:id="1536" w:name="_ETM_Q6_285229"/>
      <w:bookmarkStart w:id="1537" w:name="_ETM_Q6_285392"/>
      <w:bookmarkEnd w:id="1536"/>
      <w:bookmarkEnd w:id="1537"/>
    </w:p>
    <w:p w:rsidR="00313C74" w:rsidRPr="0062524B" w:rsidRDefault="00313C74" w:rsidP="00040D4A">
      <w:pPr>
        <w:pStyle w:val="af5"/>
        <w:keepNext/>
        <w:rPr>
          <w:rtl/>
        </w:rPr>
      </w:pPr>
      <w:bookmarkStart w:id="1538" w:name="_ETM_Q6_285429"/>
      <w:bookmarkStart w:id="1539" w:name="_ETM_Q6_285561"/>
      <w:bookmarkStart w:id="1540" w:name="ET_interruption_5289_19"/>
      <w:bookmarkEnd w:id="1538"/>
      <w:bookmarkEnd w:id="1539"/>
      <w:r w:rsidRPr="0062524B">
        <w:rPr>
          <w:rStyle w:val="TagStyle"/>
          <w:rtl/>
        </w:rPr>
        <w:t xml:space="preserve"> &lt;&lt; קריאה &gt;&gt; </w:t>
      </w:r>
      <w:r w:rsidRPr="0062524B">
        <w:rPr>
          <w:rtl/>
        </w:rPr>
        <w:t>קסניה סבטלובה (המחנה הציוני):</w:t>
      </w:r>
      <w:r w:rsidRPr="0062524B">
        <w:rPr>
          <w:rStyle w:val="TagStyle"/>
          <w:rtl/>
        </w:rPr>
        <w:t xml:space="preserve"> &lt;&lt; קריאה &gt;&gt;</w:t>
      </w:r>
      <w:r w:rsidRPr="0062524B">
        <w:rPr>
          <w:rtl/>
        </w:rPr>
        <w:t xml:space="preserve"> </w:t>
      </w:r>
      <w:bookmarkEnd w:id="1540"/>
    </w:p>
    <w:p w:rsidR="00313C74" w:rsidRPr="0062524B" w:rsidRDefault="00313C74" w:rsidP="0073229B">
      <w:pPr>
        <w:rPr>
          <w:rtl/>
        </w:rPr>
      </w:pPr>
    </w:p>
    <w:p w:rsidR="00313C74" w:rsidRPr="0062524B" w:rsidRDefault="00313C74" w:rsidP="00040D4A">
      <w:pPr>
        <w:rPr>
          <w:rtl/>
        </w:rPr>
      </w:pPr>
      <w:bookmarkStart w:id="1541" w:name="_ETM_Q6_285316"/>
      <w:bookmarkEnd w:id="1541"/>
      <w:r w:rsidRPr="0062524B">
        <w:rPr>
          <w:rFonts w:hint="cs"/>
          <w:rtl/>
        </w:rPr>
        <w:t xml:space="preserve">אבל זה מרחק </w:t>
      </w:r>
      <w:bookmarkStart w:id="1542" w:name="_ETM_Q6_287394"/>
      <w:bookmarkEnd w:id="1542"/>
      <w:r w:rsidRPr="0062524B">
        <w:rPr>
          <w:rFonts w:hint="cs"/>
          <w:rtl/>
        </w:rPr>
        <w:t xml:space="preserve">של 20 דקות נסיעה, כמו נסיעה. לא </w:t>
      </w:r>
      <w:bookmarkStart w:id="1543" w:name="_ETM_Q6_287852"/>
      <w:bookmarkEnd w:id="1543"/>
      <w:r w:rsidRPr="0062524B">
        <w:rPr>
          <w:rFonts w:hint="cs"/>
          <w:rtl/>
        </w:rPr>
        <w:t xml:space="preserve">צריך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Pr="0062524B" w:rsidRDefault="00313C74" w:rsidP="00040D4A">
      <w:pPr>
        <w:rPr>
          <w:rtl/>
        </w:rPr>
      </w:pPr>
    </w:p>
    <w:p w:rsidR="00313C74" w:rsidRPr="0062524B" w:rsidRDefault="00313C74" w:rsidP="00040D4A">
      <w:pPr>
        <w:pStyle w:val="-"/>
        <w:keepNext/>
        <w:rPr>
          <w:rtl/>
        </w:rPr>
      </w:pPr>
      <w:bookmarkStart w:id="1544" w:name="_ETM_Q6_287299"/>
      <w:bookmarkStart w:id="1545" w:name="_ETM_Q6_287433"/>
      <w:bookmarkEnd w:id="1544"/>
      <w:bookmarkEnd w:id="1545"/>
      <w:r w:rsidRPr="0062524B">
        <w:rPr>
          <w:rStyle w:val="TagStyle"/>
          <w:rtl/>
        </w:rPr>
        <w:t xml:space="preserve">&lt;&lt; דובר_המשך &gt;&gt; </w:t>
      </w:r>
      <w:r w:rsidRPr="0062524B">
        <w:rPr>
          <w:rtl/>
        </w:rPr>
        <w:t>שר התחבורה והבטיחות בדרכים ישראל כץ:</w:t>
      </w:r>
      <w:r w:rsidRPr="0062524B">
        <w:rPr>
          <w:rStyle w:val="TagStyle"/>
          <w:rtl/>
        </w:rPr>
        <w:t xml:space="preserve"> &lt;&lt; דובר_המשך &gt;&gt;</w:t>
      </w:r>
      <w:r w:rsidRPr="0062524B">
        <w:rPr>
          <w:rtl/>
        </w:rPr>
        <w:t xml:space="preserve"> </w:t>
      </w:r>
    </w:p>
    <w:p w:rsidR="00313C74" w:rsidRPr="0062524B" w:rsidRDefault="00313C74" w:rsidP="00040D4A">
      <w:pPr>
        <w:rPr>
          <w:rtl/>
        </w:rPr>
      </w:pPr>
    </w:p>
    <w:p w:rsidR="00313C74" w:rsidRPr="0062524B" w:rsidRDefault="00313C74" w:rsidP="000714F7">
      <w:pPr>
        <w:rPr>
          <w:rtl/>
        </w:rPr>
      </w:pPr>
      <w:bookmarkStart w:id="1546" w:name="_ETM_Q6_285900"/>
      <w:bookmarkStart w:id="1547" w:name="_ETM_Q6_285988"/>
      <w:bookmarkEnd w:id="1546"/>
      <w:bookmarkEnd w:id="1547"/>
      <w:r w:rsidRPr="0062524B">
        <w:rPr>
          <w:rFonts w:hint="cs"/>
          <w:rtl/>
        </w:rPr>
        <w:t>אחרי זה נדבר</w:t>
      </w:r>
      <w:r>
        <w:rPr>
          <w:rFonts w:hint="cs"/>
          <w:rtl/>
        </w:rPr>
        <w:t>,</w:t>
      </w:r>
      <w:r w:rsidRPr="0062524B">
        <w:rPr>
          <w:rFonts w:hint="cs"/>
          <w:rtl/>
        </w:rPr>
        <w:t xml:space="preserve"> השאילתה </w:t>
      </w:r>
      <w:bookmarkStart w:id="1548" w:name="_ETM_Q6_290045"/>
      <w:bookmarkEnd w:id="1548"/>
      <w:r w:rsidRPr="0062524B">
        <w:rPr>
          <w:rFonts w:hint="cs"/>
          <w:rtl/>
        </w:rPr>
        <w:t>הבאה.</w:t>
      </w:r>
    </w:p>
    <w:p w:rsidR="00313C74" w:rsidRPr="0062524B" w:rsidRDefault="00313C74" w:rsidP="00040D4A">
      <w:pPr>
        <w:rPr>
          <w:rtl/>
        </w:rPr>
      </w:pPr>
      <w:bookmarkStart w:id="1549" w:name="_ETM_Q6_290935"/>
      <w:bookmarkStart w:id="1550" w:name="_ETM_Q6_291048"/>
      <w:bookmarkEnd w:id="1549"/>
      <w:bookmarkEnd w:id="1550"/>
    </w:p>
    <w:p w:rsidR="00313C74" w:rsidRPr="0062524B" w:rsidRDefault="00313C74" w:rsidP="00040D4A">
      <w:pPr>
        <w:pStyle w:val="af5"/>
        <w:keepNext/>
        <w:rPr>
          <w:rtl/>
        </w:rPr>
      </w:pPr>
      <w:bookmarkStart w:id="1551" w:name="_ETM_Q6_289368"/>
      <w:bookmarkStart w:id="1552" w:name="_ETM_Q6_289492"/>
      <w:bookmarkStart w:id="1553" w:name="ET_interruption_5289_21"/>
      <w:bookmarkEnd w:id="1551"/>
      <w:bookmarkEnd w:id="1552"/>
      <w:r w:rsidRPr="0062524B">
        <w:rPr>
          <w:rStyle w:val="TagStyle"/>
          <w:rtl/>
        </w:rPr>
        <w:t xml:space="preserve"> &lt;&lt; קריאה &gt;&gt; </w:t>
      </w:r>
      <w:r w:rsidRPr="0062524B">
        <w:rPr>
          <w:rtl/>
        </w:rPr>
        <w:t>קסניה סבטלובה (המחנה הציוני):</w:t>
      </w:r>
      <w:r w:rsidRPr="0062524B">
        <w:rPr>
          <w:rStyle w:val="TagStyle"/>
          <w:rtl/>
        </w:rPr>
        <w:t xml:space="preserve"> &lt;&lt; קריאה &gt;&gt;</w:t>
      </w:r>
      <w:r w:rsidRPr="0062524B">
        <w:rPr>
          <w:rtl/>
        </w:rPr>
        <w:t xml:space="preserve"> </w:t>
      </w:r>
      <w:bookmarkEnd w:id="1553"/>
    </w:p>
    <w:p w:rsidR="00313C74" w:rsidRPr="0062524B" w:rsidRDefault="00313C74" w:rsidP="0073229B">
      <w:pPr>
        <w:rPr>
          <w:rtl/>
        </w:rPr>
      </w:pPr>
    </w:p>
    <w:p w:rsidR="00313C74" w:rsidRPr="0062524B" w:rsidRDefault="00313C74" w:rsidP="00040D4A">
      <w:pPr>
        <w:rPr>
          <w:rtl/>
        </w:rPr>
      </w:pPr>
      <w:r w:rsidRPr="0062524B">
        <w:rPr>
          <w:rFonts w:hint="cs"/>
          <w:rtl/>
        </w:rPr>
        <w:t>אנחנו</w:t>
      </w:r>
      <w:r>
        <w:rPr>
          <w:rFonts w:hint="cs"/>
          <w:rtl/>
        </w:rPr>
        <w:t>,</w:t>
      </w:r>
      <w:r w:rsidRPr="0062524B">
        <w:rPr>
          <w:rFonts w:hint="cs"/>
          <w:rtl/>
        </w:rPr>
        <w:t xml:space="preserve"> באיטליה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tl/>
        </w:rPr>
        <w:t xml:space="preserve"> </w:t>
      </w:r>
    </w:p>
    <w:p w:rsidR="00313C74" w:rsidRPr="0062524B" w:rsidRDefault="00313C74" w:rsidP="00040D4A">
      <w:pPr>
        <w:rPr>
          <w:rtl/>
        </w:rPr>
      </w:pPr>
      <w:bookmarkStart w:id="1554" w:name="_ETM_Q6_290568"/>
      <w:bookmarkStart w:id="1555" w:name="_ETM_Q6_290663"/>
      <w:bookmarkEnd w:id="1554"/>
      <w:bookmarkEnd w:id="1555"/>
    </w:p>
    <w:p w:rsidR="00214B36" w:rsidRPr="0062524B" w:rsidRDefault="00214B36" w:rsidP="00936169">
      <w:pPr>
        <w:pStyle w:val="-"/>
        <w:keepNext/>
        <w:rPr>
          <w:rtl/>
        </w:rPr>
      </w:pPr>
      <w:bookmarkStart w:id="1556" w:name="_ETM_Q6_290751"/>
      <w:bookmarkStart w:id="1557" w:name="_ETM_Q6_290855"/>
      <w:bookmarkEnd w:id="1556"/>
      <w:bookmarkEnd w:id="1557"/>
      <w:r w:rsidRPr="0062524B">
        <w:rPr>
          <w:rStyle w:val="TagStyle"/>
          <w:rtl/>
        </w:rPr>
        <w:t xml:space="preserve">&lt;&lt; דובר_המשך &gt;&gt; </w:t>
      </w:r>
      <w:r w:rsidRPr="0062524B">
        <w:rPr>
          <w:rtl/>
        </w:rPr>
        <w:t>שר התחבורה והבטיחות בדרכים ישראל כץ:</w:t>
      </w:r>
      <w:r w:rsidRPr="0062524B">
        <w:rPr>
          <w:rStyle w:val="TagStyle"/>
          <w:rtl/>
        </w:rPr>
        <w:t xml:space="preserve"> &lt;&lt; דובר_המשך &gt;&gt;</w:t>
      </w:r>
      <w:r w:rsidRPr="0062524B">
        <w:rPr>
          <w:rtl/>
        </w:rPr>
        <w:t xml:space="preserve"> </w:t>
      </w:r>
    </w:p>
    <w:p w:rsidR="00936169" w:rsidRDefault="00936169" w:rsidP="00040D4A">
      <w:pPr>
        <w:rPr>
          <w:rtl/>
        </w:rPr>
      </w:pPr>
      <w:bookmarkStart w:id="1558" w:name="_ETM_Q6_291712"/>
      <w:bookmarkEnd w:id="1558"/>
    </w:p>
    <w:p w:rsidR="00313C74" w:rsidRPr="0062524B" w:rsidRDefault="00313C74" w:rsidP="00040D4A">
      <w:pPr>
        <w:rPr>
          <w:rtl/>
        </w:rPr>
      </w:pPr>
      <w:r w:rsidRPr="0062524B">
        <w:rPr>
          <w:rFonts w:hint="cs"/>
          <w:rtl/>
        </w:rPr>
        <w:t xml:space="preserve">כשתיכנסי לתחנת האומה, שקראנו </w:t>
      </w:r>
      <w:bookmarkStart w:id="1559" w:name="_ETM_Q6_294485"/>
      <w:bookmarkEnd w:id="1559"/>
      <w:r w:rsidRPr="0062524B">
        <w:rPr>
          <w:rFonts w:hint="cs"/>
          <w:rtl/>
        </w:rPr>
        <w:t xml:space="preserve">לה על שם יצחק נבון, הנשיא החמישי, </w:t>
      </w:r>
      <w:r>
        <w:rPr>
          <w:rFonts w:hint="cs"/>
          <w:rtl/>
        </w:rPr>
        <w:t>ו</w:t>
      </w:r>
      <w:r w:rsidRPr="0062524B">
        <w:rPr>
          <w:rFonts w:hint="cs"/>
          <w:rtl/>
        </w:rPr>
        <w:t xml:space="preserve">תראי את אחת </w:t>
      </w:r>
      <w:bookmarkStart w:id="1560" w:name="_ETM_Q6_300467"/>
      <w:bookmarkEnd w:id="1560"/>
      <w:r>
        <w:rPr>
          <w:rFonts w:hint="cs"/>
          <w:rtl/>
        </w:rPr>
        <w:t xml:space="preserve">התחנות המדהימות בעולם </w:t>
      </w:r>
      <w:r w:rsidR="009F378D">
        <w:rPr>
          <w:rtl/>
        </w:rPr>
        <w:t>–</w:t>
      </w:r>
      <w:r>
        <w:rPr>
          <w:rFonts w:hint="cs"/>
          <w:rtl/>
        </w:rPr>
        <w:t xml:space="preserve"> המדהימות בעולם </w:t>
      </w:r>
      <w:r w:rsidR="009F378D">
        <w:rPr>
          <w:rtl/>
        </w:rPr>
        <w:t>–</w:t>
      </w:r>
      <w:r w:rsidRPr="0062524B">
        <w:rPr>
          <w:rFonts w:hint="cs"/>
          <w:rtl/>
        </w:rPr>
        <w:t xml:space="preserve"> ותיסעי במנהרות ובגשרים, תביני שיש כאן דבר </w:t>
      </w:r>
      <w:bookmarkStart w:id="1561" w:name="_ETM_Q6_309301"/>
      <w:bookmarkEnd w:id="1561"/>
      <w:r w:rsidRPr="0062524B">
        <w:rPr>
          <w:rFonts w:hint="cs"/>
          <w:rtl/>
        </w:rPr>
        <w:t>שהוא נדיר, אפילו בקנה מידה עולמי</w:t>
      </w:r>
      <w:r>
        <w:rPr>
          <w:rFonts w:hint="cs"/>
          <w:rtl/>
        </w:rPr>
        <w:t>;</w:t>
      </w:r>
      <w:r w:rsidRPr="0062524B">
        <w:rPr>
          <w:rFonts w:hint="cs"/>
          <w:rtl/>
        </w:rPr>
        <w:t xml:space="preserve"> תיהני מהחוויה</w:t>
      </w:r>
      <w:r>
        <w:rPr>
          <w:rFonts w:hint="cs"/>
          <w:rtl/>
        </w:rPr>
        <w:t>,</w:t>
      </w:r>
      <w:r w:rsidRPr="0062524B">
        <w:rPr>
          <w:rFonts w:hint="cs"/>
          <w:rtl/>
        </w:rPr>
        <w:t xml:space="preserve"> ותראי גם </w:t>
      </w:r>
      <w:bookmarkStart w:id="1562" w:name="_ETM_Q6_313426"/>
      <w:bookmarkEnd w:id="1562"/>
      <w:r w:rsidRPr="0062524B">
        <w:rPr>
          <w:rFonts w:hint="cs"/>
          <w:rtl/>
        </w:rPr>
        <w:t>אנשים אחרים.</w:t>
      </w:r>
      <w:r w:rsidRPr="0062524B">
        <w:rPr>
          <w:rtl/>
        </w:rPr>
        <w:t xml:space="preserve"> </w:t>
      </w:r>
      <w:r w:rsidRPr="0062524B">
        <w:rPr>
          <w:rFonts w:hint="cs"/>
          <w:rtl/>
        </w:rPr>
        <w:t xml:space="preserve">כמו שאמרתי, הרכבת עוד בתקופת הרצה, יש תקלה </w:t>
      </w:r>
      <w:bookmarkStart w:id="1563" w:name="_ETM_Q6_321837"/>
      <w:bookmarkEnd w:id="1563"/>
      <w:r w:rsidRPr="0062524B">
        <w:rPr>
          <w:rFonts w:hint="cs"/>
          <w:rtl/>
        </w:rPr>
        <w:t xml:space="preserve">פה ושם ודברים אחרים, לכן גם עשינו את נסיעות </w:t>
      </w:r>
      <w:bookmarkStart w:id="1564" w:name="_ETM_Q6_324348"/>
      <w:bookmarkEnd w:id="1564"/>
      <w:proofErr w:type="spellStart"/>
      <w:r w:rsidRPr="0062524B">
        <w:rPr>
          <w:rFonts w:hint="cs"/>
          <w:rtl/>
        </w:rPr>
        <w:t>החינם</w:t>
      </w:r>
      <w:proofErr w:type="spellEnd"/>
      <w:r w:rsidRPr="0062524B">
        <w:rPr>
          <w:rFonts w:hint="cs"/>
          <w:rtl/>
        </w:rPr>
        <w:t>, והיא תסיע מיליונים</w:t>
      </w:r>
      <w:r>
        <w:rPr>
          <w:rFonts w:hint="cs"/>
          <w:rtl/>
        </w:rPr>
        <w:t>,</w:t>
      </w:r>
      <w:r w:rsidRPr="0062524B">
        <w:rPr>
          <w:rFonts w:hint="cs"/>
          <w:rtl/>
        </w:rPr>
        <w:t xml:space="preserve"> שיחברו ויחזקו את ירושלים</w:t>
      </w:r>
      <w:r>
        <w:rPr>
          <w:rFonts w:hint="cs"/>
          <w:rtl/>
        </w:rPr>
        <w:t>,</w:t>
      </w:r>
      <w:r w:rsidRPr="0062524B">
        <w:rPr>
          <w:rFonts w:hint="cs"/>
          <w:rtl/>
        </w:rPr>
        <w:t xml:space="preserve"> ו</w:t>
      </w:r>
      <w:r>
        <w:rPr>
          <w:rFonts w:hint="cs"/>
          <w:rtl/>
        </w:rPr>
        <w:t>ת</w:t>
      </w:r>
      <w:r w:rsidRPr="0062524B">
        <w:rPr>
          <w:rFonts w:hint="cs"/>
          <w:rtl/>
        </w:rPr>
        <w:t xml:space="preserve">אפשר </w:t>
      </w:r>
      <w:bookmarkStart w:id="1565" w:name="_ETM_Q6_330152"/>
      <w:bookmarkEnd w:id="1565"/>
      <w:proofErr w:type="spellStart"/>
      <w:r w:rsidRPr="0062524B">
        <w:rPr>
          <w:rFonts w:hint="cs"/>
          <w:rtl/>
        </w:rPr>
        <w:t>בכחצי</w:t>
      </w:r>
      <w:proofErr w:type="spellEnd"/>
      <w:r w:rsidRPr="0062524B">
        <w:rPr>
          <w:rFonts w:hint="cs"/>
          <w:rtl/>
        </w:rPr>
        <w:t xml:space="preserve"> שעה להגיע עד תחנת ההגנה בתל אביב.</w:t>
      </w:r>
    </w:p>
    <w:p w:rsidR="00313C74" w:rsidRPr="0062524B" w:rsidRDefault="00313C74" w:rsidP="00040D4A">
      <w:pPr>
        <w:rPr>
          <w:rtl/>
        </w:rPr>
      </w:pPr>
      <w:bookmarkStart w:id="1566" w:name="_ETM_Q6_334442"/>
      <w:bookmarkStart w:id="1567" w:name="_ETM_Q6_334558"/>
      <w:bookmarkEnd w:id="1566"/>
      <w:bookmarkEnd w:id="1567"/>
    </w:p>
    <w:p w:rsidR="00313C74" w:rsidRPr="0062524B" w:rsidRDefault="00313C74" w:rsidP="000714F7">
      <w:pPr>
        <w:rPr>
          <w:rtl/>
        </w:rPr>
      </w:pPr>
      <w:bookmarkStart w:id="1568" w:name="_ETM_Q6_334618"/>
      <w:bookmarkStart w:id="1569" w:name="_ETM_Q6_334703"/>
      <w:bookmarkEnd w:id="1568"/>
      <w:bookmarkEnd w:id="1569"/>
      <w:r w:rsidRPr="0062524B">
        <w:rPr>
          <w:rFonts w:hint="cs"/>
          <w:rtl/>
        </w:rPr>
        <w:t>אני גם מעריך</w:t>
      </w:r>
      <w:r>
        <w:rPr>
          <w:rFonts w:hint="cs"/>
          <w:rtl/>
        </w:rPr>
        <w:t xml:space="preserve"> </w:t>
      </w:r>
      <w:r w:rsidR="009F378D">
        <w:rPr>
          <w:rFonts w:hint="eastAsia"/>
          <w:rtl/>
        </w:rPr>
        <w:t>–</w:t>
      </w:r>
      <w:r w:rsidRPr="0062524B">
        <w:rPr>
          <w:rFonts w:hint="cs"/>
          <w:rtl/>
        </w:rPr>
        <w:t xml:space="preserve"> למרות שבדברים כאלה כל התחייבות היא תמיד כפופה לביצוע</w:t>
      </w:r>
      <w:r>
        <w:rPr>
          <w:rFonts w:hint="cs"/>
          <w:rtl/>
        </w:rPr>
        <w:t xml:space="preserve"> </w:t>
      </w:r>
      <w:r w:rsidR="009F378D">
        <w:rPr>
          <w:rFonts w:hint="eastAsia"/>
          <w:rtl/>
        </w:rPr>
        <w:t>–</w:t>
      </w:r>
      <w:r w:rsidRPr="0062524B">
        <w:rPr>
          <w:rFonts w:hint="cs"/>
          <w:rtl/>
        </w:rPr>
        <w:t xml:space="preserve"> שעד סוף השנה היא כבר תגיע לתל אביב</w:t>
      </w:r>
      <w:r>
        <w:rPr>
          <w:rFonts w:hint="cs"/>
          <w:rtl/>
        </w:rPr>
        <w:t>,</w:t>
      </w:r>
      <w:r w:rsidRPr="0062524B">
        <w:rPr>
          <w:rFonts w:hint="cs"/>
          <w:rtl/>
        </w:rPr>
        <w:t xml:space="preserve"> להגנה, ולאחר </w:t>
      </w:r>
      <w:bookmarkStart w:id="1570" w:name="_ETM_Q6_344365"/>
      <w:bookmarkEnd w:id="1570"/>
      <w:r w:rsidRPr="0062524B">
        <w:rPr>
          <w:rFonts w:hint="cs"/>
          <w:rtl/>
        </w:rPr>
        <w:t xml:space="preserve">מכן עובדים על </w:t>
      </w:r>
      <w:proofErr w:type="spellStart"/>
      <w:r w:rsidRPr="0062524B">
        <w:rPr>
          <w:rFonts w:hint="cs"/>
          <w:rtl/>
        </w:rPr>
        <w:t>האיילון</w:t>
      </w:r>
      <w:proofErr w:type="spellEnd"/>
      <w:r>
        <w:rPr>
          <w:rFonts w:hint="cs"/>
          <w:rtl/>
        </w:rPr>
        <w:t>,</w:t>
      </w:r>
      <w:r w:rsidRPr="0062524B">
        <w:rPr>
          <w:rFonts w:hint="cs"/>
          <w:rtl/>
        </w:rPr>
        <w:t xml:space="preserve"> כמו שאמרתי</w:t>
      </w:r>
      <w:r>
        <w:rPr>
          <w:rFonts w:hint="cs"/>
          <w:rtl/>
        </w:rPr>
        <w:t>,</w:t>
      </w:r>
      <w:r w:rsidRPr="0062524B">
        <w:rPr>
          <w:rFonts w:hint="cs"/>
          <w:rtl/>
        </w:rPr>
        <w:t xml:space="preserve"> לא על הגשר המיותר </w:t>
      </w:r>
      <w:bookmarkStart w:id="1571" w:name="_ETM_Q6_349908"/>
      <w:bookmarkEnd w:id="1571"/>
      <w:r w:rsidR="009F378D">
        <w:rPr>
          <w:rFonts w:hint="eastAsia"/>
          <w:rtl/>
        </w:rPr>
        <w:t>–</w:t>
      </w:r>
      <w:r>
        <w:rPr>
          <w:rFonts w:hint="eastAsia"/>
          <w:rtl/>
        </w:rPr>
        <w:t xml:space="preserve"> </w:t>
      </w:r>
      <w:r w:rsidRPr="0062524B">
        <w:rPr>
          <w:rFonts w:hint="cs"/>
          <w:rtl/>
        </w:rPr>
        <w:t>מבחינת מועד הביצוע שלו</w:t>
      </w:r>
      <w:r>
        <w:rPr>
          <w:rFonts w:hint="cs"/>
          <w:rtl/>
        </w:rPr>
        <w:t>;</w:t>
      </w:r>
      <w:r w:rsidRPr="0062524B">
        <w:rPr>
          <w:rFonts w:hint="cs"/>
          <w:rtl/>
        </w:rPr>
        <w:t xml:space="preserve"> גשר הולכי רגל הוא חשוב, אבל </w:t>
      </w:r>
      <w:bookmarkStart w:id="1572" w:name="_ETM_Q6_353310"/>
      <w:bookmarkEnd w:id="1572"/>
      <w:r w:rsidRPr="0062524B">
        <w:rPr>
          <w:rFonts w:hint="cs"/>
          <w:rtl/>
        </w:rPr>
        <w:t xml:space="preserve">לא על זה ישביתו שש שבתות </w:t>
      </w:r>
      <w:r w:rsidRPr="0062524B">
        <w:rPr>
          <w:rFonts w:hint="cs"/>
          <w:rtl/>
        </w:rPr>
        <w:lastRenderedPageBreak/>
        <w:t>את הדברים</w:t>
      </w:r>
      <w:r>
        <w:rPr>
          <w:rFonts w:hint="cs"/>
          <w:rtl/>
        </w:rPr>
        <w:t xml:space="preserve"> </w:t>
      </w:r>
      <w:r w:rsidR="009F378D">
        <w:rPr>
          <w:rFonts w:hint="eastAsia"/>
          <w:rtl/>
        </w:rPr>
        <w:t>–</w:t>
      </w:r>
      <w:r w:rsidRPr="0062524B">
        <w:rPr>
          <w:rFonts w:hint="cs"/>
          <w:rtl/>
        </w:rPr>
        <w:t xml:space="preserve"> ותוך </w:t>
      </w:r>
      <w:bookmarkStart w:id="1573" w:name="_ETM_Q6_357329"/>
      <w:bookmarkEnd w:id="1573"/>
      <w:r w:rsidRPr="0062524B">
        <w:rPr>
          <w:rFonts w:hint="cs"/>
          <w:rtl/>
        </w:rPr>
        <w:t xml:space="preserve">כדי העבודות שם ישלבו גם את הגשר ואת הדברים האחרים, </w:t>
      </w:r>
      <w:bookmarkStart w:id="1574" w:name="_ETM_Q6_362888"/>
      <w:bookmarkEnd w:id="1574"/>
      <w:r w:rsidRPr="0062524B">
        <w:rPr>
          <w:rFonts w:hint="cs"/>
          <w:rtl/>
        </w:rPr>
        <w:t>והרכבת הזאת תשרת את כלל הציבור במדינת ישראל.</w:t>
      </w:r>
    </w:p>
    <w:p w:rsidR="00313C74" w:rsidRPr="0062524B" w:rsidRDefault="00313C74" w:rsidP="0073229B">
      <w:pPr>
        <w:rPr>
          <w:rtl/>
        </w:rPr>
      </w:pPr>
    </w:p>
    <w:p w:rsidR="00313C74" w:rsidRPr="0062524B" w:rsidRDefault="00313C74" w:rsidP="00040D4A">
      <w:pPr>
        <w:pStyle w:val="af6"/>
        <w:keepNext/>
        <w:rPr>
          <w:rtl/>
        </w:rPr>
      </w:pPr>
      <w:bookmarkStart w:id="1575" w:name="_ETM_Q6_365892"/>
      <w:bookmarkStart w:id="1576" w:name="_ETM_Q6_366014"/>
      <w:bookmarkStart w:id="1577" w:name="ET_yor_5317_23"/>
      <w:bookmarkEnd w:id="1575"/>
      <w:bookmarkEnd w:id="1576"/>
      <w:r w:rsidRPr="0062524B">
        <w:rPr>
          <w:rStyle w:val="TagStyle"/>
          <w:rtl/>
        </w:rPr>
        <w:t xml:space="preserve"> &lt;&lt; יור &gt;&gt; </w:t>
      </w:r>
      <w:r w:rsidRPr="0062524B">
        <w:rPr>
          <w:rtl/>
        </w:rPr>
        <w:t>היו"ר יולי יואל אדלשטיין:</w:t>
      </w:r>
      <w:r w:rsidRPr="0062524B">
        <w:rPr>
          <w:rStyle w:val="TagStyle"/>
          <w:rtl/>
        </w:rPr>
        <w:t xml:space="preserve"> &lt;&lt; יור &gt;&gt;</w:t>
      </w:r>
      <w:r w:rsidRPr="0062524B">
        <w:rPr>
          <w:rtl/>
        </w:rPr>
        <w:t xml:space="preserve"> </w:t>
      </w:r>
      <w:bookmarkEnd w:id="1577"/>
    </w:p>
    <w:p w:rsidR="00313C74" w:rsidRPr="0062524B" w:rsidRDefault="00313C74" w:rsidP="0073229B">
      <w:pPr>
        <w:rPr>
          <w:rtl/>
        </w:rPr>
      </w:pPr>
    </w:p>
    <w:p w:rsidR="00313C74" w:rsidRPr="0062524B" w:rsidRDefault="00313C74" w:rsidP="00040D4A">
      <w:pPr>
        <w:rPr>
          <w:rtl/>
        </w:rPr>
      </w:pPr>
      <w:bookmarkStart w:id="1578" w:name="_ETM_Q6_366759"/>
      <w:bookmarkEnd w:id="1578"/>
      <w:r w:rsidRPr="0062524B">
        <w:rPr>
          <w:rFonts w:hint="cs"/>
          <w:rtl/>
        </w:rPr>
        <w:t>תודה, אדוני.</w:t>
      </w:r>
      <w:r>
        <w:rPr>
          <w:rtl/>
        </w:rPr>
        <w:t xml:space="preserve"> </w:t>
      </w:r>
    </w:p>
    <w:p w:rsidR="00313C74" w:rsidRPr="0062524B" w:rsidRDefault="00313C74" w:rsidP="00040D4A">
      <w:pPr>
        <w:rPr>
          <w:rtl/>
        </w:rPr>
      </w:pPr>
      <w:r>
        <w:rPr>
          <w:rtl/>
        </w:rPr>
        <w:t xml:space="preserve"> </w:t>
      </w:r>
    </w:p>
    <w:p w:rsidR="00313C74" w:rsidRPr="0062524B" w:rsidRDefault="00313C74" w:rsidP="00040D4A">
      <w:pPr>
        <w:pStyle w:val="-"/>
        <w:keepNext/>
        <w:rPr>
          <w:rtl/>
        </w:rPr>
      </w:pPr>
      <w:bookmarkStart w:id="1579" w:name="_ETM_Q6_367434"/>
      <w:bookmarkStart w:id="1580" w:name="_ETM_Q6_367508"/>
      <w:bookmarkEnd w:id="1579"/>
      <w:bookmarkEnd w:id="1580"/>
      <w:r w:rsidRPr="0062524B">
        <w:rPr>
          <w:rStyle w:val="TagStyle"/>
          <w:rtl/>
        </w:rPr>
        <w:t xml:space="preserve">&lt;&lt; דובר_המשך &gt;&gt; </w:t>
      </w:r>
      <w:r w:rsidRPr="0062524B">
        <w:rPr>
          <w:rtl/>
        </w:rPr>
        <w:t>שר התחבורה והבטיחות בדרכים ישראל כץ:</w:t>
      </w:r>
      <w:r w:rsidRPr="0062524B">
        <w:rPr>
          <w:rStyle w:val="TagStyle"/>
          <w:rtl/>
        </w:rPr>
        <w:t xml:space="preserve"> &lt;&lt; דובר_המשך &gt;&gt;</w:t>
      </w:r>
      <w:r w:rsidRPr="0062524B">
        <w:rPr>
          <w:rtl/>
        </w:rPr>
        <w:t xml:space="preserve"> </w:t>
      </w:r>
    </w:p>
    <w:p w:rsidR="00313C74" w:rsidRPr="0062524B" w:rsidRDefault="00313C74" w:rsidP="00040D4A">
      <w:pPr>
        <w:rPr>
          <w:rtl/>
        </w:rPr>
      </w:pPr>
    </w:p>
    <w:p w:rsidR="00313C74" w:rsidRPr="0062524B" w:rsidRDefault="00313C74" w:rsidP="0073229B">
      <w:pPr>
        <w:rPr>
          <w:rtl/>
        </w:rPr>
      </w:pPr>
      <w:r w:rsidRPr="0062524B">
        <w:rPr>
          <w:rFonts w:hint="cs"/>
          <w:rtl/>
        </w:rPr>
        <w:t xml:space="preserve">ואז יקרה </w:t>
      </w:r>
      <w:bookmarkStart w:id="1581" w:name="_ETM_Q6_368621"/>
      <w:bookmarkEnd w:id="1581"/>
      <w:r w:rsidRPr="0062524B">
        <w:rPr>
          <w:rFonts w:hint="cs"/>
          <w:rtl/>
        </w:rPr>
        <w:t xml:space="preserve">מה שקרה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Pr="0062524B" w:rsidRDefault="00313C74" w:rsidP="00040D4A">
      <w:pPr>
        <w:rPr>
          <w:rtl/>
        </w:rPr>
      </w:pPr>
      <w:bookmarkStart w:id="1582" w:name="_ETM_Q6_368140"/>
      <w:bookmarkStart w:id="1583" w:name="_ETM_Q6_368296"/>
      <w:bookmarkEnd w:id="1582"/>
      <w:bookmarkEnd w:id="1583"/>
    </w:p>
    <w:p w:rsidR="00313C74" w:rsidRPr="0062524B" w:rsidRDefault="00313C74" w:rsidP="00040D4A">
      <w:pPr>
        <w:pStyle w:val="af5"/>
        <w:keepNext/>
        <w:rPr>
          <w:rtl/>
        </w:rPr>
      </w:pPr>
      <w:bookmarkStart w:id="1584" w:name="_ETM_Q6_368676"/>
      <w:bookmarkStart w:id="1585" w:name="_ETM_Q6_368806"/>
      <w:bookmarkStart w:id="1586" w:name="ET_interruption_4996_24"/>
      <w:bookmarkEnd w:id="1584"/>
      <w:bookmarkEnd w:id="1585"/>
      <w:r w:rsidRPr="0062524B">
        <w:rPr>
          <w:rStyle w:val="TagStyle"/>
          <w:rtl/>
        </w:rPr>
        <w:t xml:space="preserve"> &lt;&lt; קריאה &gt;&gt; </w:t>
      </w:r>
      <w:r w:rsidRPr="0062524B">
        <w:rPr>
          <w:rtl/>
        </w:rPr>
        <w:t>ישראל אייכלר (יהדות התורה):</w:t>
      </w:r>
      <w:r w:rsidRPr="0062524B">
        <w:rPr>
          <w:rStyle w:val="TagStyle"/>
          <w:rtl/>
        </w:rPr>
        <w:t xml:space="preserve"> &lt;&lt; קריאה &gt;&gt;</w:t>
      </w:r>
      <w:r w:rsidRPr="0062524B">
        <w:rPr>
          <w:rtl/>
        </w:rPr>
        <w:t xml:space="preserve"> </w:t>
      </w:r>
      <w:bookmarkEnd w:id="1586"/>
    </w:p>
    <w:p w:rsidR="00313C74" w:rsidRPr="0062524B" w:rsidRDefault="00313C74" w:rsidP="0073229B">
      <w:pPr>
        <w:rPr>
          <w:rtl/>
        </w:rPr>
      </w:pPr>
    </w:p>
    <w:p w:rsidR="00313C74" w:rsidRPr="0062524B" w:rsidRDefault="00313C74" w:rsidP="00040D4A">
      <w:pPr>
        <w:rPr>
          <w:rtl/>
        </w:rPr>
      </w:pPr>
      <w:bookmarkStart w:id="1587" w:name="_ETM_Q6_370036"/>
      <w:bookmarkEnd w:id="1587"/>
      <w:r w:rsidRPr="0062524B">
        <w:rPr>
          <w:rFonts w:hint="cs"/>
          <w:rtl/>
        </w:rPr>
        <w:t>א</w:t>
      </w:r>
      <w:bookmarkStart w:id="1588" w:name="_ETM_Q6_370309"/>
      <w:bookmarkStart w:id="1589" w:name="_ETM_Q6_370358"/>
      <w:bookmarkEnd w:id="1588"/>
      <w:bookmarkEnd w:id="1589"/>
      <w:r w:rsidRPr="0062524B">
        <w:rPr>
          <w:rFonts w:hint="cs"/>
          <w:rtl/>
        </w:rPr>
        <w:t xml:space="preserve">דוני השר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tl/>
        </w:rPr>
        <w:t xml:space="preserve"> </w:t>
      </w:r>
    </w:p>
    <w:p w:rsidR="00313C74" w:rsidRPr="0062524B" w:rsidRDefault="00313C74" w:rsidP="00040D4A">
      <w:pPr>
        <w:rPr>
          <w:rtl/>
        </w:rPr>
      </w:pPr>
      <w:bookmarkStart w:id="1590" w:name="_ETM_Q6_323921"/>
      <w:bookmarkStart w:id="1591" w:name="_ETM_Q6_323999"/>
      <w:bookmarkEnd w:id="1590"/>
      <w:bookmarkEnd w:id="1591"/>
    </w:p>
    <w:p w:rsidR="00313C74" w:rsidRPr="0062524B" w:rsidRDefault="00313C74" w:rsidP="00040D4A">
      <w:pPr>
        <w:pStyle w:val="-"/>
        <w:keepNext/>
        <w:rPr>
          <w:rtl/>
        </w:rPr>
      </w:pPr>
      <w:bookmarkStart w:id="1592" w:name="_ETM_Q6_370092"/>
      <w:bookmarkStart w:id="1593" w:name="_ETM_Q6_370220"/>
      <w:bookmarkEnd w:id="1592"/>
      <w:bookmarkEnd w:id="1593"/>
      <w:r w:rsidRPr="0062524B">
        <w:rPr>
          <w:rStyle w:val="TagStyle"/>
          <w:rtl/>
        </w:rPr>
        <w:t xml:space="preserve">&lt;&lt; דובר_המשך &gt;&gt; </w:t>
      </w:r>
      <w:r w:rsidRPr="0062524B">
        <w:rPr>
          <w:rtl/>
        </w:rPr>
        <w:t>שר התחבורה והבטיחות בדרכים ישראל כץ:</w:t>
      </w:r>
      <w:r w:rsidRPr="0062524B">
        <w:rPr>
          <w:rStyle w:val="TagStyle"/>
          <w:rtl/>
        </w:rPr>
        <w:t xml:space="preserve"> &lt;&lt; דובר_המשך &gt;&gt;</w:t>
      </w:r>
      <w:r w:rsidRPr="0062524B">
        <w:rPr>
          <w:rtl/>
        </w:rPr>
        <w:t xml:space="preserve"> </w:t>
      </w:r>
    </w:p>
    <w:p w:rsidR="00313C74" w:rsidRPr="0062524B" w:rsidRDefault="00313C74" w:rsidP="00040D4A">
      <w:pPr>
        <w:rPr>
          <w:rtl/>
        </w:rPr>
      </w:pPr>
    </w:p>
    <w:p w:rsidR="00313C74" w:rsidRPr="0062524B" w:rsidRDefault="00313C74" w:rsidP="0073229B">
      <w:pPr>
        <w:rPr>
          <w:rtl/>
        </w:rPr>
      </w:pPr>
      <w:bookmarkStart w:id="1594" w:name="_ETM_Q6_300440"/>
      <w:bookmarkEnd w:id="1594"/>
      <w:r w:rsidRPr="0062524B">
        <w:rPr>
          <w:rFonts w:hint="cs"/>
          <w:rtl/>
        </w:rPr>
        <w:t xml:space="preserve">רק במשפט </w:t>
      </w:r>
      <w:bookmarkStart w:id="1595" w:name="_ETM_Q6_372436"/>
      <w:bookmarkEnd w:id="1595"/>
      <w:r w:rsidRPr="0062524B">
        <w:rPr>
          <w:rFonts w:hint="cs"/>
          <w:rtl/>
        </w:rPr>
        <w:t>אחד לסיום</w:t>
      </w:r>
      <w:r>
        <w:rPr>
          <w:rFonts w:hint="cs"/>
          <w:rtl/>
        </w:rPr>
        <w:t>:</w:t>
      </w:r>
      <w:r w:rsidRPr="0062524B">
        <w:rPr>
          <w:rFonts w:hint="cs"/>
          <w:rtl/>
        </w:rPr>
        <w:t xml:space="preserve"> מה שקרה עם הכביש לירושלים </w:t>
      </w:r>
      <w:r w:rsidR="009F378D">
        <w:rPr>
          <w:rtl/>
        </w:rPr>
        <w:t>–</w:t>
      </w:r>
      <w:r w:rsidRPr="0062524B">
        <w:rPr>
          <w:rFonts w:hint="cs"/>
          <w:rtl/>
        </w:rPr>
        <w:t xml:space="preserve"> כמה הותקפתי </w:t>
      </w:r>
      <w:bookmarkStart w:id="1596" w:name="_ETM_Q6_376964"/>
      <w:bookmarkEnd w:id="1596"/>
      <w:r w:rsidRPr="0062524B">
        <w:rPr>
          <w:rFonts w:hint="cs"/>
          <w:rtl/>
        </w:rPr>
        <w:t xml:space="preserve">כאן: מה הבאת את ראש הממשלה למנהרות הראל, </w:t>
      </w:r>
      <w:bookmarkStart w:id="1597" w:name="_ETM_Q6_379916"/>
      <w:bookmarkEnd w:id="1597"/>
      <w:r w:rsidRPr="0062524B">
        <w:rPr>
          <w:rFonts w:hint="cs"/>
          <w:rtl/>
        </w:rPr>
        <w:t xml:space="preserve">מי צריך מנהרות, ומי צריך לבטל את סיבוב מוצא וכל </w:t>
      </w:r>
      <w:bookmarkStart w:id="1598" w:name="_ETM_Q6_383792"/>
      <w:bookmarkEnd w:id="1598"/>
      <w:r w:rsidRPr="0062524B">
        <w:rPr>
          <w:rFonts w:hint="cs"/>
          <w:rtl/>
        </w:rPr>
        <w:t xml:space="preserve">הדברים, ומה עם הכניסות והיציאות למבשרת. חבר הכנסת </w:t>
      </w:r>
      <w:bookmarkStart w:id="1599" w:name="_ETM_Q6_387204"/>
      <w:bookmarkEnd w:id="1599"/>
      <w:r w:rsidRPr="0062524B">
        <w:rPr>
          <w:rFonts w:hint="cs"/>
          <w:rtl/>
        </w:rPr>
        <w:t>נחמן, היום מבשרת היא אחד היישובים המחוברים ביותר</w:t>
      </w:r>
      <w:r>
        <w:rPr>
          <w:rFonts w:hint="cs"/>
          <w:rtl/>
        </w:rPr>
        <w:t xml:space="preserve"> </w:t>
      </w:r>
      <w:r w:rsidR="009F378D">
        <w:rPr>
          <w:rFonts w:hint="eastAsia"/>
          <w:rtl/>
        </w:rPr>
        <w:t>–</w:t>
      </w:r>
      <w:r w:rsidRPr="0062524B">
        <w:rPr>
          <w:rFonts w:hint="cs"/>
          <w:rtl/>
        </w:rPr>
        <w:t xml:space="preserve"> ותודה בזה</w:t>
      </w:r>
      <w:r>
        <w:rPr>
          <w:rFonts w:hint="cs"/>
          <w:rtl/>
        </w:rPr>
        <w:t xml:space="preserve"> </w:t>
      </w:r>
      <w:r w:rsidR="009F378D">
        <w:rPr>
          <w:rFonts w:hint="eastAsia"/>
          <w:rtl/>
        </w:rPr>
        <w:t>–</w:t>
      </w:r>
      <w:r w:rsidRPr="0062524B">
        <w:rPr>
          <w:rFonts w:hint="cs"/>
          <w:rtl/>
        </w:rPr>
        <w:t xml:space="preserve"> </w:t>
      </w:r>
      <w:bookmarkStart w:id="1600" w:name="_ETM_Q6_394449"/>
      <w:bookmarkEnd w:id="1600"/>
      <w:r w:rsidRPr="0062524B">
        <w:rPr>
          <w:rFonts w:hint="cs"/>
          <w:rtl/>
        </w:rPr>
        <w:t>במדינת ישראל, עם כל החששות</w:t>
      </w:r>
      <w:r>
        <w:rPr>
          <w:rFonts w:hint="cs"/>
          <w:rtl/>
        </w:rPr>
        <w:t>;</w:t>
      </w:r>
      <w:r w:rsidRPr="0062524B">
        <w:rPr>
          <w:rFonts w:hint="cs"/>
          <w:rtl/>
        </w:rPr>
        <w:t xml:space="preserve"> ולא עיכבתי את ביצוע </w:t>
      </w:r>
      <w:bookmarkStart w:id="1601" w:name="_ETM_Q6_399039"/>
      <w:bookmarkEnd w:id="1601"/>
      <w:r w:rsidRPr="0062524B">
        <w:rPr>
          <w:rFonts w:hint="cs"/>
          <w:rtl/>
        </w:rPr>
        <w:t>הכביש, והוא אחד הכבישים הכי משוכללים ובטוחים</w:t>
      </w:r>
      <w:r>
        <w:rPr>
          <w:rFonts w:hint="cs"/>
          <w:rtl/>
        </w:rPr>
        <w:t>,</w:t>
      </w:r>
      <w:r w:rsidRPr="0062524B">
        <w:rPr>
          <w:rFonts w:hint="cs"/>
          <w:rtl/>
        </w:rPr>
        <w:t xml:space="preserve"> עם שלושה נתיבים </w:t>
      </w:r>
      <w:bookmarkStart w:id="1602" w:name="_ETM_Q6_403823"/>
      <w:bookmarkEnd w:id="1602"/>
      <w:r w:rsidRPr="0062524B">
        <w:rPr>
          <w:rFonts w:hint="cs"/>
          <w:rtl/>
        </w:rPr>
        <w:t>לכל אורכו</w:t>
      </w:r>
      <w:r>
        <w:rPr>
          <w:rFonts w:hint="cs"/>
          <w:rtl/>
        </w:rPr>
        <w:t>,</w:t>
      </w:r>
      <w:r w:rsidRPr="0062524B">
        <w:rPr>
          <w:rFonts w:hint="cs"/>
          <w:rtl/>
        </w:rPr>
        <w:t xml:space="preserve"> בין תל אביב לירושלים.</w:t>
      </w:r>
    </w:p>
    <w:p w:rsidR="00313C74" w:rsidRPr="0062524B" w:rsidRDefault="00313C74" w:rsidP="00040D4A">
      <w:pPr>
        <w:rPr>
          <w:rtl/>
        </w:rPr>
      </w:pPr>
      <w:bookmarkStart w:id="1603" w:name="_ETM_Q6_405186"/>
      <w:bookmarkStart w:id="1604" w:name="_ETM_Q6_405325"/>
      <w:bookmarkEnd w:id="1603"/>
      <w:bookmarkEnd w:id="1604"/>
    </w:p>
    <w:p w:rsidR="00313C74" w:rsidRPr="0062524B" w:rsidRDefault="00313C74" w:rsidP="000714F7">
      <w:pPr>
        <w:rPr>
          <w:rtl/>
        </w:rPr>
      </w:pPr>
      <w:bookmarkStart w:id="1605" w:name="_ETM_Q6_405354"/>
      <w:bookmarkStart w:id="1606" w:name="_ETM_Q6_405445"/>
      <w:bookmarkEnd w:id="1605"/>
      <w:bookmarkEnd w:id="1606"/>
      <w:r w:rsidRPr="0062524B">
        <w:rPr>
          <w:rFonts w:hint="cs"/>
          <w:rtl/>
        </w:rPr>
        <w:t xml:space="preserve">מנהיגות צריכה לקבל החלטות. לראות </w:t>
      </w:r>
      <w:bookmarkStart w:id="1607" w:name="_ETM_Q6_408649"/>
      <w:bookmarkEnd w:id="1607"/>
      <w:r w:rsidRPr="0062524B">
        <w:rPr>
          <w:rFonts w:hint="cs"/>
          <w:rtl/>
        </w:rPr>
        <w:t xml:space="preserve">את המציאות, לקבל החלטות ולבצע גם מול קשיים ולחצים. והרכבת </w:t>
      </w:r>
      <w:bookmarkStart w:id="1608" w:name="_ETM_Q6_414718"/>
      <w:bookmarkEnd w:id="1608"/>
      <w:r w:rsidRPr="0062524B">
        <w:rPr>
          <w:rFonts w:hint="cs"/>
          <w:rtl/>
        </w:rPr>
        <w:t>לירושלים היא בסק</w:t>
      </w:r>
      <w:r>
        <w:rPr>
          <w:rFonts w:hint="cs"/>
          <w:rtl/>
        </w:rPr>
        <w:t>א</w:t>
      </w:r>
      <w:r w:rsidRPr="0062524B">
        <w:rPr>
          <w:rFonts w:hint="cs"/>
          <w:rtl/>
        </w:rPr>
        <w:t xml:space="preserve">לה הגבוהה של מנהיגות נחושה שמקבלת החלטות. אני </w:t>
      </w:r>
      <w:bookmarkStart w:id="1609" w:name="_ETM_Q6_424358"/>
      <w:bookmarkEnd w:id="1609"/>
      <w:r w:rsidRPr="0062524B">
        <w:rPr>
          <w:rFonts w:hint="cs"/>
          <w:rtl/>
        </w:rPr>
        <w:t xml:space="preserve">לא רוצה לקבל קרדיט מחברת הכנסת יחימוביץ, אבל היא אחת </w:t>
      </w:r>
      <w:bookmarkStart w:id="1610" w:name="_ETM_Q6_425999"/>
      <w:bookmarkEnd w:id="1610"/>
      <w:r w:rsidRPr="0062524B">
        <w:rPr>
          <w:rFonts w:hint="cs"/>
          <w:rtl/>
        </w:rPr>
        <w:t>מאלה שליוותה בסיור</w:t>
      </w:r>
      <w:r>
        <w:rPr>
          <w:rFonts w:hint="cs"/>
          <w:rtl/>
        </w:rPr>
        <w:t>,</w:t>
      </w:r>
      <w:r w:rsidRPr="0062524B">
        <w:rPr>
          <w:rFonts w:hint="cs"/>
          <w:rtl/>
        </w:rPr>
        <w:t xml:space="preserve"> גם באמצע העבודות</w:t>
      </w:r>
      <w:r>
        <w:rPr>
          <w:rFonts w:hint="cs"/>
          <w:rtl/>
        </w:rPr>
        <w:t>,</w:t>
      </w:r>
      <w:r w:rsidRPr="0062524B">
        <w:rPr>
          <w:rFonts w:hint="cs"/>
          <w:rtl/>
        </w:rPr>
        <w:t xml:space="preserve"> לגבי הרכבת לירושלים. הכול </w:t>
      </w:r>
      <w:bookmarkStart w:id="1611" w:name="_ETM_Q6_433445"/>
      <w:bookmarkEnd w:id="1611"/>
      <w:r w:rsidRPr="0062524B">
        <w:rPr>
          <w:rFonts w:hint="cs"/>
          <w:rtl/>
        </w:rPr>
        <w:t xml:space="preserve">היה פתוח והכול היה שקוף, והרכבת הזאת כפופה לכל </w:t>
      </w:r>
      <w:bookmarkStart w:id="1612" w:name="_ETM_Q6_437087"/>
      <w:bookmarkEnd w:id="1612"/>
      <w:r w:rsidRPr="0062524B">
        <w:rPr>
          <w:rFonts w:hint="cs"/>
          <w:rtl/>
        </w:rPr>
        <w:t>כללי הבטיחות</w:t>
      </w:r>
      <w:r>
        <w:rPr>
          <w:rFonts w:hint="cs"/>
          <w:rtl/>
        </w:rPr>
        <w:t>.</w:t>
      </w:r>
      <w:r w:rsidRPr="0062524B">
        <w:rPr>
          <w:rFonts w:hint="cs"/>
          <w:rtl/>
        </w:rPr>
        <w:t xml:space="preserve"> היא כבר עובדת, והיא </w:t>
      </w:r>
      <w:proofErr w:type="spellStart"/>
      <w:r w:rsidRPr="0062524B">
        <w:rPr>
          <w:rFonts w:hint="cs"/>
          <w:rtl/>
        </w:rPr>
        <w:t>משתדרגת</w:t>
      </w:r>
      <w:proofErr w:type="spellEnd"/>
      <w:r w:rsidRPr="0062524B">
        <w:rPr>
          <w:rFonts w:hint="cs"/>
          <w:rtl/>
        </w:rPr>
        <w:t xml:space="preserve"> והיא תמשיך לעבוד, וכך עושים דברים. כך בנו את מדינת ישראל</w:t>
      </w:r>
      <w:r>
        <w:rPr>
          <w:rFonts w:hint="cs"/>
          <w:rtl/>
        </w:rPr>
        <w:t>,</w:t>
      </w:r>
      <w:r w:rsidRPr="0062524B">
        <w:rPr>
          <w:rFonts w:hint="cs"/>
          <w:rtl/>
        </w:rPr>
        <w:t xml:space="preserve"> וכך ימשיכו להוביל אותה.</w:t>
      </w:r>
    </w:p>
    <w:p w:rsidR="00313C74" w:rsidRPr="0062524B" w:rsidRDefault="00313C74" w:rsidP="00040D4A">
      <w:pPr>
        <w:rPr>
          <w:rtl/>
        </w:rPr>
      </w:pPr>
      <w:bookmarkStart w:id="1613" w:name="_ETM_Q6_445543"/>
      <w:bookmarkStart w:id="1614" w:name="_ETM_Q6_445661"/>
      <w:bookmarkEnd w:id="1613"/>
      <w:bookmarkEnd w:id="1614"/>
    </w:p>
    <w:p w:rsidR="00313C74" w:rsidRPr="0062524B" w:rsidRDefault="00313C74" w:rsidP="00040D4A">
      <w:pPr>
        <w:pStyle w:val="af6"/>
        <w:keepNext/>
        <w:rPr>
          <w:rtl/>
        </w:rPr>
      </w:pPr>
      <w:bookmarkStart w:id="1615" w:name="_ETM_Q6_445800"/>
      <w:bookmarkStart w:id="1616" w:name="_ETM_Q6_445904"/>
      <w:bookmarkStart w:id="1617" w:name="ET_yor_5317_25"/>
      <w:bookmarkEnd w:id="1615"/>
      <w:bookmarkEnd w:id="1616"/>
      <w:r w:rsidRPr="0062524B">
        <w:rPr>
          <w:rStyle w:val="TagStyle"/>
          <w:rtl/>
        </w:rPr>
        <w:t xml:space="preserve"> &lt;&lt; יור &gt;&gt; </w:t>
      </w:r>
      <w:r w:rsidRPr="0062524B">
        <w:rPr>
          <w:rtl/>
        </w:rPr>
        <w:t>היו"ר יולי יואל אדלשטיין:</w:t>
      </w:r>
      <w:r w:rsidRPr="0062524B">
        <w:rPr>
          <w:rStyle w:val="TagStyle"/>
          <w:rtl/>
        </w:rPr>
        <w:t xml:space="preserve"> &lt;&lt; יור &gt;&gt;</w:t>
      </w:r>
      <w:r w:rsidRPr="0062524B">
        <w:rPr>
          <w:rtl/>
        </w:rPr>
        <w:t xml:space="preserve"> </w:t>
      </w:r>
      <w:bookmarkEnd w:id="1617"/>
    </w:p>
    <w:p w:rsidR="00313C74" w:rsidRPr="0062524B" w:rsidRDefault="00313C74" w:rsidP="0073229B">
      <w:pPr>
        <w:rPr>
          <w:rtl/>
        </w:rPr>
      </w:pPr>
    </w:p>
    <w:p w:rsidR="00313C74" w:rsidRPr="0062524B" w:rsidRDefault="00313C74" w:rsidP="00040D4A">
      <w:pPr>
        <w:rPr>
          <w:rtl/>
        </w:rPr>
      </w:pPr>
      <w:bookmarkStart w:id="1618" w:name="_ETM_Q6_446619"/>
      <w:bookmarkEnd w:id="1618"/>
      <w:r w:rsidRPr="0062524B">
        <w:rPr>
          <w:rFonts w:hint="cs"/>
          <w:rtl/>
        </w:rPr>
        <w:t>תודה, אדוני השר.</w:t>
      </w:r>
    </w:p>
    <w:p w:rsidR="00313C74" w:rsidRPr="0062524B" w:rsidRDefault="00313C74" w:rsidP="00040D4A">
      <w:pPr>
        <w:rPr>
          <w:rtl/>
        </w:rPr>
      </w:pPr>
      <w:bookmarkStart w:id="1619" w:name="_ETM_Q6_449391"/>
      <w:bookmarkStart w:id="1620" w:name="_ETM_Q6_449480"/>
      <w:bookmarkStart w:id="1621" w:name="_ETM_Q6_449558"/>
      <w:bookmarkStart w:id="1622" w:name="_ETM_Q6_449641"/>
      <w:bookmarkEnd w:id="1619"/>
      <w:bookmarkEnd w:id="1620"/>
      <w:bookmarkEnd w:id="1621"/>
      <w:bookmarkEnd w:id="1622"/>
    </w:p>
    <w:p w:rsidR="00313C74" w:rsidRPr="0062524B" w:rsidRDefault="00313C74" w:rsidP="00040D4A">
      <w:pPr>
        <w:pStyle w:val="af5"/>
        <w:keepNext/>
        <w:rPr>
          <w:rtl/>
        </w:rPr>
      </w:pPr>
      <w:bookmarkStart w:id="1623" w:name="ET_interruption_4996_26"/>
      <w:r w:rsidRPr="0062524B">
        <w:rPr>
          <w:rStyle w:val="TagStyle"/>
          <w:rtl/>
        </w:rPr>
        <w:t xml:space="preserve"> &lt;&lt; קריאה &gt;&gt; </w:t>
      </w:r>
      <w:r w:rsidRPr="0062524B">
        <w:rPr>
          <w:rtl/>
        </w:rPr>
        <w:t>ישראל אייכלר (יהדות התורה):</w:t>
      </w:r>
      <w:r w:rsidRPr="0062524B">
        <w:rPr>
          <w:rStyle w:val="TagStyle"/>
          <w:rtl/>
        </w:rPr>
        <w:t xml:space="preserve"> &lt;&lt; קריאה &gt;&gt;</w:t>
      </w:r>
      <w:r w:rsidRPr="0062524B">
        <w:rPr>
          <w:rtl/>
        </w:rPr>
        <w:t xml:space="preserve"> </w:t>
      </w:r>
      <w:bookmarkEnd w:id="1623"/>
    </w:p>
    <w:p w:rsidR="00313C74" w:rsidRPr="0062524B" w:rsidRDefault="00313C74" w:rsidP="0073229B">
      <w:pPr>
        <w:rPr>
          <w:rtl/>
        </w:rPr>
      </w:pPr>
    </w:p>
    <w:p w:rsidR="00313C74" w:rsidRPr="0062524B" w:rsidRDefault="00313C74" w:rsidP="000714F7">
      <w:pPr>
        <w:rPr>
          <w:rtl/>
        </w:rPr>
      </w:pPr>
      <w:bookmarkStart w:id="1624" w:name="_ETM_Q6_448573"/>
      <w:bookmarkStart w:id="1625" w:name="_ETM_Q6_448863"/>
      <w:bookmarkStart w:id="1626" w:name="_ETM_Q6_448921"/>
      <w:bookmarkEnd w:id="1624"/>
      <w:bookmarkEnd w:id="1625"/>
      <w:bookmarkEnd w:id="1626"/>
      <w:r w:rsidRPr="0062524B">
        <w:rPr>
          <w:rFonts w:hint="cs"/>
          <w:rtl/>
        </w:rPr>
        <w:lastRenderedPageBreak/>
        <w:t xml:space="preserve">השר, אדוני, מקרה </w:t>
      </w:r>
      <w:bookmarkStart w:id="1627" w:name="_ETM_Q6_449885"/>
      <w:bookmarkEnd w:id="1627"/>
      <w:r w:rsidRPr="0062524B">
        <w:rPr>
          <w:rFonts w:hint="cs"/>
          <w:rtl/>
        </w:rPr>
        <w:t xml:space="preserve">כביש </w:t>
      </w:r>
      <w:r>
        <w:rPr>
          <w:rFonts w:hint="cs"/>
          <w:rtl/>
        </w:rPr>
        <w:t>6</w:t>
      </w:r>
      <w:r w:rsidRPr="0062524B">
        <w:rPr>
          <w:rFonts w:hint="cs"/>
          <w:rtl/>
        </w:rPr>
        <w:t>, לא אמרת לי.</w:t>
      </w:r>
      <w:r>
        <w:rPr>
          <w:rtl/>
        </w:rPr>
        <w:t xml:space="preserve"> </w:t>
      </w:r>
    </w:p>
    <w:p w:rsidR="00313C74" w:rsidRPr="0062524B" w:rsidRDefault="00313C74" w:rsidP="00040D4A">
      <w:pPr>
        <w:rPr>
          <w:rtl/>
        </w:rPr>
      </w:pPr>
      <w:bookmarkStart w:id="1628" w:name="_ETM_Q6_336639"/>
      <w:bookmarkStart w:id="1629" w:name="_ETM_Q6_386740"/>
      <w:bookmarkStart w:id="1630" w:name="_ETM_Q6_393624"/>
      <w:bookmarkStart w:id="1631" w:name="_ETM_Q6_393733"/>
      <w:bookmarkEnd w:id="1628"/>
      <w:bookmarkEnd w:id="1629"/>
      <w:bookmarkEnd w:id="1630"/>
      <w:bookmarkEnd w:id="1631"/>
    </w:p>
    <w:p w:rsidR="00313C74" w:rsidRPr="0062524B" w:rsidRDefault="00313C74" w:rsidP="00040D4A">
      <w:pPr>
        <w:pStyle w:val="-"/>
        <w:keepNext/>
        <w:rPr>
          <w:rtl/>
        </w:rPr>
      </w:pPr>
      <w:bookmarkStart w:id="1632" w:name="_ETM_Q6_450320"/>
      <w:bookmarkStart w:id="1633" w:name="_ETM_Q6_450451"/>
      <w:bookmarkEnd w:id="1632"/>
      <w:bookmarkEnd w:id="1633"/>
      <w:r w:rsidRPr="0062524B">
        <w:rPr>
          <w:rStyle w:val="TagStyle"/>
          <w:rtl/>
        </w:rPr>
        <w:t xml:space="preserve">&lt;&lt; דובר_המשך &gt;&gt; </w:t>
      </w:r>
      <w:r w:rsidRPr="0062524B">
        <w:rPr>
          <w:rtl/>
        </w:rPr>
        <w:t>שר התחבורה והבטיחות בדרכים ישראל כץ:</w:t>
      </w:r>
      <w:r w:rsidRPr="0062524B">
        <w:rPr>
          <w:rStyle w:val="TagStyle"/>
          <w:rtl/>
        </w:rPr>
        <w:t xml:space="preserve"> &lt;&lt; דובר_המשך &gt;&gt;</w:t>
      </w:r>
      <w:r w:rsidRPr="0062524B">
        <w:rPr>
          <w:rtl/>
        </w:rPr>
        <w:t xml:space="preserve"> </w:t>
      </w:r>
    </w:p>
    <w:p w:rsidR="00313C74" w:rsidRPr="0062524B" w:rsidRDefault="00313C74" w:rsidP="00040D4A">
      <w:pPr>
        <w:rPr>
          <w:rtl/>
        </w:rPr>
      </w:pPr>
    </w:p>
    <w:p w:rsidR="00313C74" w:rsidRPr="0062524B" w:rsidRDefault="00313C74" w:rsidP="000714F7">
      <w:pPr>
        <w:rPr>
          <w:rtl/>
        </w:rPr>
      </w:pPr>
      <w:r w:rsidRPr="0062524B">
        <w:rPr>
          <w:rFonts w:hint="cs"/>
          <w:rtl/>
        </w:rPr>
        <w:t xml:space="preserve">כביש </w:t>
      </w:r>
      <w:r>
        <w:rPr>
          <w:rFonts w:hint="cs"/>
          <w:rtl/>
        </w:rPr>
        <w:t>6</w:t>
      </w:r>
      <w:r w:rsidRPr="0062524B">
        <w:rPr>
          <w:rFonts w:hint="cs"/>
          <w:rtl/>
        </w:rPr>
        <w:t xml:space="preserve">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Pr="0062524B" w:rsidRDefault="00313C74" w:rsidP="00040D4A">
      <w:pPr>
        <w:rPr>
          <w:rtl/>
        </w:rPr>
      </w:pPr>
      <w:bookmarkStart w:id="1634" w:name="_ETM_Q6_450290"/>
      <w:bookmarkStart w:id="1635" w:name="_ETM_Q6_450413"/>
      <w:bookmarkEnd w:id="1634"/>
      <w:bookmarkEnd w:id="1635"/>
    </w:p>
    <w:p w:rsidR="00313C74" w:rsidRPr="0062524B" w:rsidRDefault="00313C74" w:rsidP="00040D4A">
      <w:pPr>
        <w:pStyle w:val="af5"/>
        <w:keepNext/>
        <w:rPr>
          <w:rtl/>
        </w:rPr>
      </w:pPr>
      <w:bookmarkStart w:id="1636" w:name="_ETM_Q6_450458"/>
      <w:bookmarkStart w:id="1637" w:name="_ETM_Q6_450577"/>
      <w:bookmarkStart w:id="1638" w:name="ET_interruption_4996_27"/>
      <w:bookmarkEnd w:id="1636"/>
      <w:bookmarkEnd w:id="1637"/>
      <w:r w:rsidRPr="0062524B">
        <w:rPr>
          <w:rStyle w:val="TagStyle"/>
          <w:rtl/>
        </w:rPr>
        <w:t xml:space="preserve">&lt;&lt; קריאה &gt;&gt; </w:t>
      </w:r>
      <w:r w:rsidRPr="0062524B">
        <w:rPr>
          <w:rtl/>
        </w:rPr>
        <w:t>ישראל אייכלר (יהדות התורה):</w:t>
      </w:r>
      <w:r w:rsidRPr="0062524B">
        <w:rPr>
          <w:rStyle w:val="TagStyle"/>
          <w:rtl/>
        </w:rPr>
        <w:t xml:space="preserve"> &lt;&lt; קריאה &gt;&gt;</w:t>
      </w:r>
      <w:r w:rsidRPr="0062524B">
        <w:rPr>
          <w:rtl/>
        </w:rPr>
        <w:t xml:space="preserve"> </w:t>
      </w:r>
      <w:bookmarkEnd w:id="1638"/>
    </w:p>
    <w:p w:rsidR="00313C74" w:rsidRPr="0062524B" w:rsidRDefault="00313C74" w:rsidP="0073229B">
      <w:pPr>
        <w:rPr>
          <w:rtl/>
        </w:rPr>
      </w:pPr>
    </w:p>
    <w:p w:rsidR="00313C74" w:rsidRPr="0062524B" w:rsidRDefault="00313C74" w:rsidP="00040D4A">
      <w:pPr>
        <w:rPr>
          <w:rtl/>
        </w:rPr>
      </w:pPr>
      <w:bookmarkStart w:id="1639" w:name="_ETM_Q6_453390"/>
      <w:bookmarkStart w:id="1640" w:name="_ETM_Q6_453671"/>
      <w:bookmarkStart w:id="1641" w:name="_ETM_Q6_453722"/>
      <w:bookmarkEnd w:id="1639"/>
      <w:bookmarkEnd w:id="1640"/>
      <w:bookmarkEnd w:id="1641"/>
      <w:r w:rsidRPr="0062524B">
        <w:rPr>
          <w:rFonts w:hint="cs"/>
          <w:rtl/>
        </w:rPr>
        <w:t xml:space="preserve">אני </w:t>
      </w:r>
      <w:bookmarkStart w:id="1642" w:name="_ETM_Q6_452105"/>
      <w:bookmarkEnd w:id="1642"/>
      <w:r w:rsidRPr="0062524B">
        <w:rPr>
          <w:rFonts w:hint="cs"/>
          <w:rtl/>
        </w:rPr>
        <w:t xml:space="preserve">רק רוצה להסביר לך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Pr="0062524B" w:rsidRDefault="00313C74" w:rsidP="00040D4A">
      <w:pPr>
        <w:rPr>
          <w:rtl/>
        </w:rPr>
      </w:pPr>
      <w:bookmarkStart w:id="1643" w:name="_ETM_Q6_451515"/>
      <w:bookmarkStart w:id="1644" w:name="_ETM_Q6_451634"/>
      <w:bookmarkEnd w:id="1643"/>
      <w:bookmarkEnd w:id="1644"/>
    </w:p>
    <w:p w:rsidR="00313C74" w:rsidRPr="0062524B" w:rsidRDefault="00313C74" w:rsidP="00040D4A">
      <w:pPr>
        <w:pStyle w:val="af6"/>
        <w:keepNext/>
        <w:rPr>
          <w:rtl/>
        </w:rPr>
      </w:pPr>
      <w:bookmarkStart w:id="1645" w:name="_ETM_Q6_451691"/>
      <w:bookmarkStart w:id="1646" w:name="_ETM_Q6_451798"/>
      <w:bookmarkStart w:id="1647" w:name="ET_yor_5317_28"/>
      <w:bookmarkEnd w:id="1645"/>
      <w:bookmarkEnd w:id="1646"/>
      <w:r w:rsidRPr="0062524B">
        <w:rPr>
          <w:rStyle w:val="TagStyle"/>
          <w:rtl/>
        </w:rPr>
        <w:t xml:space="preserve"> &lt;&lt; יור &gt;&gt; </w:t>
      </w:r>
      <w:r w:rsidRPr="0062524B">
        <w:rPr>
          <w:rtl/>
        </w:rPr>
        <w:t>היו"ר יולי יואל אדלשטיין:</w:t>
      </w:r>
      <w:r w:rsidRPr="0062524B">
        <w:rPr>
          <w:rStyle w:val="TagStyle"/>
          <w:rtl/>
        </w:rPr>
        <w:t xml:space="preserve"> &lt;&lt; יור &gt;&gt;</w:t>
      </w:r>
      <w:r w:rsidRPr="0062524B">
        <w:rPr>
          <w:rtl/>
        </w:rPr>
        <w:t xml:space="preserve"> </w:t>
      </w:r>
      <w:bookmarkEnd w:id="1647"/>
    </w:p>
    <w:p w:rsidR="00313C74" w:rsidRPr="0062524B" w:rsidRDefault="00313C74" w:rsidP="0073229B">
      <w:pPr>
        <w:rPr>
          <w:rtl/>
        </w:rPr>
      </w:pPr>
    </w:p>
    <w:p w:rsidR="00313C74" w:rsidRPr="0062524B" w:rsidRDefault="00313C74" w:rsidP="00040D4A">
      <w:pPr>
        <w:rPr>
          <w:rtl/>
        </w:rPr>
      </w:pPr>
      <w:bookmarkStart w:id="1648" w:name="_ETM_Q6_452489"/>
      <w:bookmarkEnd w:id="1648"/>
      <w:r w:rsidRPr="0062524B">
        <w:rPr>
          <w:rFonts w:hint="cs"/>
          <w:rtl/>
        </w:rPr>
        <w:t xml:space="preserve">כן, אבל בקצרה, </w:t>
      </w:r>
      <w:bookmarkStart w:id="1649" w:name="_ETM_Q6_454758"/>
      <w:bookmarkEnd w:id="1649"/>
      <w:r w:rsidRPr="0062524B">
        <w:rPr>
          <w:rFonts w:hint="cs"/>
          <w:rtl/>
        </w:rPr>
        <w:t>אדוני השר</w:t>
      </w:r>
      <w:r>
        <w:rPr>
          <w:rFonts w:hint="cs"/>
          <w:rtl/>
        </w:rPr>
        <w:t>.</w:t>
      </w:r>
      <w:r w:rsidRPr="0062524B">
        <w:rPr>
          <w:rFonts w:hint="cs"/>
          <w:rtl/>
        </w:rPr>
        <w:t xml:space="preserve"> אנחנו כבר 40 דקות.</w:t>
      </w:r>
      <w:bookmarkStart w:id="1650" w:name="_ETM_Q6_455962"/>
      <w:bookmarkEnd w:id="1650"/>
    </w:p>
    <w:p w:rsidR="00313C74" w:rsidRPr="0062524B" w:rsidRDefault="00313C74" w:rsidP="00040D4A">
      <w:pPr>
        <w:rPr>
          <w:rtl/>
        </w:rPr>
      </w:pPr>
      <w:bookmarkStart w:id="1651" w:name="_ETM_Q6_456067"/>
      <w:bookmarkStart w:id="1652" w:name="_ETM_Q6_456162"/>
      <w:bookmarkEnd w:id="1651"/>
      <w:bookmarkEnd w:id="1652"/>
    </w:p>
    <w:p w:rsidR="00313C74" w:rsidRPr="0062524B" w:rsidRDefault="00313C74" w:rsidP="00040D4A">
      <w:pPr>
        <w:pStyle w:val="-"/>
        <w:keepNext/>
        <w:rPr>
          <w:rtl/>
        </w:rPr>
      </w:pPr>
      <w:bookmarkStart w:id="1653" w:name="_ETM_Q6_456281"/>
      <w:bookmarkEnd w:id="1653"/>
      <w:r w:rsidRPr="0062524B">
        <w:rPr>
          <w:rStyle w:val="TagStyle"/>
          <w:rtl/>
        </w:rPr>
        <w:t xml:space="preserve">&lt;&lt; דובר_המשך &gt;&gt; </w:t>
      </w:r>
      <w:r w:rsidRPr="0062524B">
        <w:rPr>
          <w:rtl/>
        </w:rPr>
        <w:t>שר התחבורה והבטיחות בדרכים ישראל כץ:</w:t>
      </w:r>
      <w:r w:rsidRPr="0062524B">
        <w:rPr>
          <w:rStyle w:val="TagStyle"/>
          <w:rtl/>
        </w:rPr>
        <w:t xml:space="preserve"> &lt;&lt; דובר_המשך &gt;&gt;</w:t>
      </w:r>
      <w:r w:rsidRPr="0062524B">
        <w:rPr>
          <w:rtl/>
        </w:rPr>
        <w:t xml:space="preserve"> </w:t>
      </w:r>
    </w:p>
    <w:p w:rsidR="00313C74" w:rsidRPr="0062524B" w:rsidRDefault="00313C74" w:rsidP="00040D4A">
      <w:pPr>
        <w:rPr>
          <w:rtl/>
        </w:rPr>
      </w:pPr>
      <w:r>
        <w:rPr>
          <w:rtl/>
        </w:rPr>
        <w:t xml:space="preserve"> </w:t>
      </w:r>
    </w:p>
    <w:p w:rsidR="00313C74" w:rsidRPr="0062524B" w:rsidRDefault="00313C74" w:rsidP="000714F7">
      <w:pPr>
        <w:rPr>
          <w:rtl/>
        </w:rPr>
      </w:pPr>
      <w:bookmarkStart w:id="1654" w:name="_ETM_Q6_394077"/>
      <w:bookmarkStart w:id="1655" w:name="_ETM_Q6_394155"/>
      <w:bookmarkStart w:id="1656" w:name="_ETM_Q6_404718"/>
      <w:bookmarkStart w:id="1657" w:name="_ETM_Q6_404827"/>
      <w:bookmarkStart w:id="1658" w:name="_ETM_Q6_405120"/>
      <w:bookmarkEnd w:id="1654"/>
      <w:bookmarkEnd w:id="1655"/>
      <w:bookmarkEnd w:id="1656"/>
      <w:bookmarkEnd w:id="1657"/>
      <w:bookmarkEnd w:id="1658"/>
      <w:r w:rsidRPr="0062524B">
        <w:rPr>
          <w:rFonts w:hint="cs"/>
          <w:rtl/>
        </w:rPr>
        <w:t>הקטע החדש הולך להיפתח בקרוב</w:t>
      </w:r>
      <w:r>
        <w:rPr>
          <w:rFonts w:hint="cs"/>
          <w:rtl/>
        </w:rPr>
        <w:t>:</w:t>
      </w:r>
      <w:r w:rsidRPr="0062524B">
        <w:rPr>
          <w:rFonts w:hint="cs"/>
          <w:rtl/>
        </w:rPr>
        <w:t xml:space="preserve"> </w:t>
      </w:r>
      <w:bookmarkStart w:id="1659" w:name="_ETM_Q6_458488"/>
      <w:bookmarkEnd w:id="1659"/>
      <w:r w:rsidRPr="0062524B">
        <w:rPr>
          <w:rFonts w:hint="cs"/>
          <w:rtl/>
        </w:rPr>
        <w:t xml:space="preserve">מנהרות </w:t>
      </w:r>
      <w:proofErr w:type="spellStart"/>
      <w:r w:rsidRPr="0062524B">
        <w:rPr>
          <w:rFonts w:hint="cs"/>
          <w:rtl/>
        </w:rPr>
        <w:t>יקנעם</w:t>
      </w:r>
      <w:proofErr w:type="spellEnd"/>
      <w:r w:rsidRPr="0062524B">
        <w:rPr>
          <w:rFonts w:hint="cs"/>
          <w:rtl/>
        </w:rPr>
        <w:t xml:space="preserve"> בדרך יצחק רבין, שייקראו על שמו של יצחק שמיר</w:t>
      </w:r>
      <w:bookmarkStart w:id="1660" w:name="_ETM_Q6_464249"/>
      <w:bookmarkEnd w:id="1660"/>
      <w:r>
        <w:rPr>
          <w:rFonts w:hint="cs"/>
          <w:rtl/>
        </w:rPr>
        <w:t xml:space="preserve"> </w:t>
      </w:r>
      <w:r w:rsidR="009F378D">
        <w:rPr>
          <w:rFonts w:hint="eastAsia"/>
          <w:rtl/>
        </w:rPr>
        <w:t>–</w:t>
      </w:r>
      <w:r w:rsidRPr="0062524B">
        <w:rPr>
          <w:rFonts w:hint="cs"/>
          <w:rtl/>
        </w:rPr>
        <w:t xml:space="preserve"> כביש 6 הוא על שם יצחק רבין</w:t>
      </w:r>
      <w:r>
        <w:rPr>
          <w:rFonts w:hint="cs"/>
          <w:rtl/>
        </w:rPr>
        <w:t>,</w:t>
      </w:r>
      <w:r w:rsidRPr="0062524B">
        <w:rPr>
          <w:rFonts w:hint="cs"/>
          <w:rtl/>
        </w:rPr>
        <w:t xml:space="preserve"> המנהרות </w:t>
      </w:r>
      <w:bookmarkStart w:id="1661" w:name="_ETM_Q6_466746"/>
      <w:bookmarkEnd w:id="1661"/>
      <w:r>
        <w:rPr>
          <w:rFonts w:hint="cs"/>
          <w:rtl/>
        </w:rPr>
        <w:t>ייקראו על שם יצחק שמיר.</w:t>
      </w:r>
      <w:r w:rsidRPr="0062524B">
        <w:rPr>
          <w:rFonts w:hint="cs"/>
          <w:rtl/>
        </w:rPr>
        <w:t xml:space="preserve"> ואחרי זה</w:t>
      </w:r>
      <w:r>
        <w:rPr>
          <w:rFonts w:hint="cs"/>
          <w:rtl/>
        </w:rPr>
        <w:t>,</w:t>
      </w:r>
      <w:r w:rsidRPr="0062524B">
        <w:rPr>
          <w:rFonts w:hint="cs"/>
          <w:rtl/>
        </w:rPr>
        <w:t xml:space="preserve"> הפנייה במנהרות שם, </w:t>
      </w:r>
      <w:bookmarkStart w:id="1662" w:name="_ETM_Q6_471319"/>
      <w:bookmarkEnd w:id="1662"/>
      <w:r w:rsidRPr="0062524B">
        <w:rPr>
          <w:rFonts w:hint="cs"/>
          <w:rtl/>
        </w:rPr>
        <w:t>מייד לאחר מכן הכביש יימשך ישר</w:t>
      </w:r>
      <w:r>
        <w:rPr>
          <w:rFonts w:hint="cs"/>
          <w:rtl/>
        </w:rPr>
        <w:t xml:space="preserve"> </w:t>
      </w:r>
      <w:r w:rsidR="009F378D">
        <w:rPr>
          <w:rFonts w:hint="eastAsia"/>
          <w:rtl/>
        </w:rPr>
        <w:t>–</w:t>
      </w:r>
      <w:r w:rsidRPr="0062524B">
        <w:rPr>
          <w:rFonts w:hint="cs"/>
          <w:rtl/>
        </w:rPr>
        <w:t xml:space="preserve"> הוא בעבודה</w:t>
      </w:r>
      <w:r>
        <w:rPr>
          <w:rFonts w:hint="cs"/>
          <w:rtl/>
        </w:rPr>
        <w:t xml:space="preserve"> </w:t>
      </w:r>
      <w:r w:rsidR="009F378D">
        <w:rPr>
          <w:rFonts w:hint="eastAsia"/>
          <w:rtl/>
        </w:rPr>
        <w:t>–</w:t>
      </w:r>
      <w:r w:rsidRPr="0062524B">
        <w:rPr>
          <w:rFonts w:hint="cs"/>
          <w:rtl/>
        </w:rPr>
        <w:t xml:space="preserve"> הוא יימשך </w:t>
      </w:r>
      <w:bookmarkStart w:id="1663" w:name="_ETM_Q6_477974"/>
      <w:bookmarkEnd w:id="1663"/>
      <w:r w:rsidRPr="0062524B">
        <w:rPr>
          <w:rFonts w:hint="cs"/>
          <w:rtl/>
        </w:rPr>
        <w:t>צפונה עד צומת סומך-קריית אתא</w:t>
      </w:r>
      <w:r>
        <w:rPr>
          <w:rFonts w:hint="cs"/>
          <w:rtl/>
        </w:rPr>
        <w:t>.</w:t>
      </w:r>
      <w:r w:rsidRPr="0062524B">
        <w:rPr>
          <w:rFonts w:hint="cs"/>
          <w:rtl/>
        </w:rPr>
        <w:t xml:space="preserve"> כביש 6 צפון מזרח, שמתחיל</w:t>
      </w:r>
      <w:bookmarkStart w:id="1664" w:name="_ETM_Q6_483871"/>
      <w:bookmarkEnd w:id="1664"/>
      <w:r w:rsidRPr="0062524B">
        <w:rPr>
          <w:rFonts w:hint="cs"/>
          <w:rtl/>
        </w:rPr>
        <w:t xml:space="preserve"> משם, שכרגע עובדים וממחלפים</w:t>
      </w:r>
      <w:r>
        <w:rPr>
          <w:rFonts w:hint="cs"/>
          <w:rtl/>
        </w:rPr>
        <w:t xml:space="preserve"> </w:t>
      </w:r>
      <w:r w:rsidR="009F378D">
        <w:rPr>
          <w:rFonts w:hint="eastAsia"/>
          <w:rtl/>
        </w:rPr>
        <w:t>–</w:t>
      </w:r>
      <w:r w:rsidRPr="0062524B">
        <w:rPr>
          <w:rFonts w:hint="cs"/>
          <w:rtl/>
        </w:rPr>
        <w:t xml:space="preserve"> אתם רואים את כל הדברים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Pr="0062524B" w:rsidRDefault="00313C74" w:rsidP="0073229B">
      <w:pPr>
        <w:rPr>
          <w:rtl/>
        </w:rPr>
      </w:pPr>
      <w:bookmarkStart w:id="1665" w:name="_ETM_Q6_485172"/>
      <w:bookmarkStart w:id="1666" w:name="_ETM_Q6_485326"/>
      <w:bookmarkEnd w:id="1665"/>
      <w:bookmarkEnd w:id="1666"/>
    </w:p>
    <w:p w:rsidR="00313C74" w:rsidRPr="0062524B" w:rsidRDefault="00313C74" w:rsidP="00040D4A">
      <w:pPr>
        <w:pStyle w:val="af5"/>
        <w:keepNext/>
        <w:rPr>
          <w:rtl/>
        </w:rPr>
      </w:pPr>
      <w:bookmarkStart w:id="1667" w:name="_ETM_Q6_485351"/>
      <w:bookmarkStart w:id="1668" w:name="_ETM_Q6_485443"/>
      <w:bookmarkStart w:id="1669" w:name="_ETM_Q6_470202"/>
      <w:bookmarkStart w:id="1670" w:name="_ETM_Q6_470312"/>
      <w:bookmarkStart w:id="1671" w:name="_ETM_Q6_441510"/>
      <w:bookmarkStart w:id="1672" w:name="ET_interruption_קריאה_29"/>
      <w:bookmarkEnd w:id="1667"/>
      <w:bookmarkEnd w:id="1668"/>
      <w:bookmarkEnd w:id="1669"/>
      <w:bookmarkEnd w:id="1670"/>
      <w:bookmarkEnd w:id="1671"/>
      <w:r w:rsidRPr="0062524B">
        <w:rPr>
          <w:rStyle w:val="TagStyle"/>
          <w:rtl/>
        </w:rPr>
        <w:t xml:space="preserve"> &lt;&lt; קריאה &gt;&gt; </w:t>
      </w:r>
      <w:r w:rsidRPr="0062524B">
        <w:rPr>
          <w:rtl/>
        </w:rPr>
        <w:t>קריאה:</w:t>
      </w:r>
      <w:r w:rsidRPr="0062524B">
        <w:rPr>
          <w:rStyle w:val="TagStyle"/>
          <w:rtl/>
        </w:rPr>
        <w:t xml:space="preserve"> &lt;&lt; קריאה &gt;&gt;</w:t>
      </w:r>
      <w:r w:rsidRPr="0062524B">
        <w:rPr>
          <w:rtl/>
        </w:rPr>
        <w:t xml:space="preserve"> </w:t>
      </w:r>
      <w:bookmarkEnd w:id="1672"/>
    </w:p>
    <w:p w:rsidR="00313C74" w:rsidRPr="0062524B" w:rsidRDefault="00313C74" w:rsidP="0073229B">
      <w:pPr>
        <w:rPr>
          <w:rtl/>
        </w:rPr>
      </w:pPr>
    </w:p>
    <w:p w:rsidR="00313C74" w:rsidRPr="0062524B" w:rsidRDefault="00313C74" w:rsidP="00040D4A">
      <w:pPr>
        <w:rPr>
          <w:rtl/>
        </w:rPr>
      </w:pPr>
      <w:bookmarkStart w:id="1673" w:name="_ETM_Q6_488450"/>
      <w:bookmarkEnd w:id="1673"/>
      <w:r w:rsidRPr="0062524B">
        <w:rPr>
          <w:rFonts w:hint="cs"/>
          <w:rtl/>
        </w:rPr>
        <w:t xml:space="preserve">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Pr="0062524B" w:rsidRDefault="00313C74" w:rsidP="00040D4A">
      <w:pPr>
        <w:rPr>
          <w:rtl/>
        </w:rPr>
      </w:pPr>
      <w:bookmarkStart w:id="1674" w:name="_ETM_Q6_488245"/>
      <w:bookmarkStart w:id="1675" w:name="_ETM_Q6_488367"/>
      <w:bookmarkStart w:id="1676" w:name="_ETM_Q6_488421"/>
      <w:bookmarkStart w:id="1677" w:name="_ETM_Q6_488523"/>
      <w:bookmarkEnd w:id="1674"/>
      <w:bookmarkEnd w:id="1675"/>
      <w:bookmarkEnd w:id="1676"/>
      <w:bookmarkEnd w:id="1677"/>
    </w:p>
    <w:p w:rsidR="00313C74" w:rsidRPr="0062524B" w:rsidRDefault="00313C74" w:rsidP="00040D4A">
      <w:pPr>
        <w:pStyle w:val="af6"/>
        <w:keepNext/>
        <w:rPr>
          <w:rtl/>
        </w:rPr>
      </w:pPr>
      <w:bookmarkStart w:id="1678" w:name="ET_yor_5317_30"/>
      <w:r w:rsidRPr="0062524B">
        <w:rPr>
          <w:rStyle w:val="TagStyle"/>
          <w:rtl/>
        </w:rPr>
        <w:t xml:space="preserve"> &lt;&lt; יור &gt;&gt; </w:t>
      </w:r>
      <w:r w:rsidRPr="0062524B">
        <w:rPr>
          <w:rtl/>
        </w:rPr>
        <w:t>היו"ר יולי יואל אדלשטיין:</w:t>
      </w:r>
      <w:r w:rsidRPr="0062524B">
        <w:rPr>
          <w:rStyle w:val="TagStyle"/>
          <w:rtl/>
        </w:rPr>
        <w:t xml:space="preserve"> &lt;&lt; יור &gt;&gt;</w:t>
      </w:r>
      <w:r w:rsidRPr="0062524B">
        <w:rPr>
          <w:rtl/>
        </w:rPr>
        <w:t xml:space="preserve"> </w:t>
      </w:r>
      <w:bookmarkEnd w:id="1678"/>
    </w:p>
    <w:p w:rsidR="00313C74" w:rsidRPr="0062524B" w:rsidRDefault="00313C74" w:rsidP="0073229B">
      <w:pPr>
        <w:rPr>
          <w:rtl/>
        </w:rPr>
      </w:pPr>
    </w:p>
    <w:p w:rsidR="00313C74" w:rsidRPr="0062524B" w:rsidRDefault="00313C74" w:rsidP="00040D4A">
      <w:pPr>
        <w:rPr>
          <w:rtl/>
        </w:rPr>
      </w:pPr>
      <w:bookmarkStart w:id="1679" w:name="_ETM_Q6_488084"/>
      <w:bookmarkEnd w:id="1679"/>
      <w:r w:rsidRPr="0062524B">
        <w:rPr>
          <w:rFonts w:hint="cs"/>
          <w:rtl/>
        </w:rPr>
        <w:t>לא, לא. חברים יקרים</w:t>
      </w:r>
      <w:bookmarkStart w:id="1680" w:name="_ETM_Q6_491478"/>
      <w:bookmarkEnd w:id="1680"/>
      <w:r w:rsidRPr="0062524B">
        <w:rPr>
          <w:rFonts w:hint="cs"/>
          <w:rtl/>
        </w:rPr>
        <w:t xml:space="preserve">, השר אמר שצריך לקבל החלטות מנהיגותיות. יש </w:t>
      </w:r>
      <w:bookmarkStart w:id="1681" w:name="_ETM_Q6_494986"/>
      <w:bookmarkEnd w:id="1681"/>
      <w:r w:rsidRPr="0062524B">
        <w:rPr>
          <w:rFonts w:hint="cs"/>
          <w:rtl/>
        </w:rPr>
        <w:t>לו דקה עכשיו להשלים את התשובה</w:t>
      </w:r>
      <w:r>
        <w:rPr>
          <w:rFonts w:hint="cs"/>
          <w:rtl/>
        </w:rPr>
        <w:t>,</w:t>
      </w:r>
      <w:r w:rsidRPr="0062524B">
        <w:rPr>
          <w:rFonts w:hint="cs"/>
          <w:rtl/>
        </w:rPr>
        <w:t xml:space="preserve"> ואנחנו נעבור לשאילתות.</w:t>
      </w:r>
    </w:p>
    <w:p w:rsidR="00313C74" w:rsidRPr="0062524B" w:rsidRDefault="00313C74" w:rsidP="00040D4A">
      <w:pPr>
        <w:rPr>
          <w:rtl/>
        </w:rPr>
      </w:pPr>
      <w:bookmarkStart w:id="1682" w:name="_ETM_Q6_496563"/>
      <w:bookmarkStart w:id="1683" w:name="_ETM_Q6_496657"/>
      <w:bookmarkEnd w:id="1682"/>
      <w:bookmarkEnd w:id="1683"/>
    </w:p>
    <w:p w:rsidR="00313C74" w:rsidRPr="0062524B" w:rsidRDefault="00313C74" w:rsidP="00040D4A">
      <w:pPr>
        <w:pStyle w:val="-"/>
        <w:keepNext/>
        <w:rPr>
          <w:rtl/>
        </w:rPr>
      </w:pPr>
      <w:bookmarkStart w:id="1684" w:name="_ETM_Q6_496771"/>
      <w:bookmarkStart w:id="1685" w:name="_ETM_Q6_496852"/>
      <w:bookmarkEnd w:id="1684"/>
      <w:bookmarkEnd w:id="1685"/>
      <w:r w:rsidRPr="0062524B">
        <w:rPr>
          <w:rStyle w:val="TagStyle"/>
          <w:rtl/>
        </w:rPr>
        <w:t xml:space="preserve">&lt;&lt; דובר_המשך &gt;&gt; </w:t>
      </w:r>
      <w:r w:rsidRPr="0062524B">
        <w:rPr>
          <w:rtl/>
        </w:rPr>
        <w:t>שר התחבורה והבטיחות בדרכים ישראל כץ:</w:t>
      </w:r>
      <w:r w:rsidRPr="0062524B">
        <w:rPr>
          <w:rStyle w:val="TagStyle"/>
          <w:rtl/>
        </w:rPr>
        <w:t xml:space="preserve"> &lt;&lt; דובר_המשך &gt;&gt;</w:t>
      </w:r>
      <w:r w:rsidRPr="0062524B">
        <w:rPr>
          <w:rtl/>
        </w:rPr>
        <w:t xml:space="preserve"> </w:t>
      </w:r>
    </w:p>
    <w:p w:rsidR="00313C74" w:rsidRPr="0062524B" w:rsidRDefault="00313C74" w:rsidP="00040D4A">
      <w:pPr>
        <w:rPr>
          <w:rtl/>
        </w:rPr>
      </w:pPr>
    </w:p>
    <w:p w:rsidR="00313C74" w:rsidRPr="0062524B" w:rsidRDefault="00313C74" w:rsidP="00214B36">
      <w:pPr>
        <w:rPr>
          <w:rtl/>
        </w:rPr>
      </w:pPr>
      <w:bookmarkStart w:id="1686" w:name="_ETM_Q6_495905"/>
      <w:bookmarkStart w:id="1687" w:name="_ETM_Q6_495991"/>
      <w:bookmarkEnd w:id="1686"/>
      <w:bookmarkEnd w:id="1687"/>
      <w:r w:rsidRPr="0062524B">
        <w:rPr>
          <w:rFonts w:hint="cs"/>
          <w:rtl/>
        </w:rPr>
        <w:t xml:space="preserve">בדיוק. בכפוף </w:t>
      </w:r>
      <w:bookmarkStart w:id="1688" w:name="_ETM_Q6_498098"/>
      <w:bookmarkEnd w:id="1688"/>
      <w:r w:rsidRPr="0062524B">
        <w:rPr>
          <w:rFonts w:hint="cs"/>
          <w:rtl/>
        </w:rPr>
        <w:t>למנהיגות יו"ר הכנסת בעניין הזה ולהנחיות.</w:t>
      </w:r>
      <w:r w:rsidR="00214B36">
        <w:rPr>
          <w:rFonts w:hint="cs"/>
          <w:rtl/>
        </w:rPr>
        <w:t xml:space="preserve"> </w:t>
      </w:r>
      <w:bookmarkStart w:id="1689" w:name="_ETM_Q6_501005"/>
      <w:bookmarkStart w:id="1690" w:name="_ETM_Q6_501093"/>
      <w:bookmarkStart w:id="1691" w:name="_ETM_Q6_501165"/>
      <w:bookmarkStart w:id="1692" w:name="_ETM_Q6_501269"/>
      <w:bookmarkEnd w:id="1689"/>
      <w:bookmarkEnd w:id="1690"/>
      <w:bookmarkEnd w:id="1691"/>
      <w:bookmarkEnd w:id="1692"/>
      <w:r w:rsidRPr="0062524B">
        <w:rPr>
          <w:rFonts w:hint="cs"/>
          <w:rtl/>
        </w:rPr>
        <w:t xml:space="preserve">לכן הכביש הזה </w:t>
      </w:r>
      <w:bookmarkStart w:id="1693" w:name="_ETM_Q6_502122"/>
      <w:bookmarkEnd w:id="1693"/>
      <w:r w:rsidRPr="0062524B">
        <w:rPr>
          <w:rFonts w:hint="cs"/>
          <w:rtl/>
        </w:rPr>
        <w:t>יהיה הזרוע הצפון</w:t>
      </w:r>
      <w:r>
        <w:rPr>
          <w:rFonts w:hint="cs"/>
          <w:rtl/>
        </w:rPr>
        <w:t>-</w:t>
      </w:r>
      <w:r w:rsidRPr="0062524B">
        <w:rPr>
          <w:rFonts w:hint="cs"/>
          <w:rtl/>
        </w:rPr>
        <w:t xml:space="preserve">מזרחית בחינם, בלי אף רמזור עד </w:t>
      </w:r>
      <w:bookmarkStart w:id="1694" w:name="_ETM_Q6_507616"/>
      <w:bookmarkEnd w:id="1694"/>
      <w:r w:rsidRPr="0062524B">
        <w:rPr>
          <w:rFonts w:hint="cs"/>
          <w:rtl/>
        </w:rPr>
        <w:t xml:space="preserve">עמיעד. זה גם הולך לקרות כבר בחודשים הקרובים. </w:t>
      </w:r>
      <w:r w:rsidRPr="0062524B">
        <w:rPr>
          <w:rFonts w:hint="cs"/>
          <w:rtl/>
        </w:rPr>
        <w:lastRenderedPageBreak/>
        <w:t xml:space="preserve">מעמיעד </w:t>
      </w:r>
      <w:bookmarkStart w:id="1695" w:name="_ETM_Q6_510318"/>
      <w:bookmarkEnd w:id="1695"/>
      <w:r w:rsidRPr="0062524B">
        <w:rPr>
          <w:rFonts w:hint="cs"/>
          <w:rtl/>
        </w:rPr>
        <w:t xml:space="preserve">עד אזור באר שבע בלי רמזור, ולאחר מכן, בחודשים הראשונים </w:t>
      </w:r>
      <w:bookmarkStart w:id="1696" w:name="_ETM_Q6_514405"/>
      <w:bookmarkEnd w:id="1696"/>
      <w:r w:rsidRPr="0062524B">
        <w:rPr>
          <w:rFonts w:hint="cs"/>
          <w:rtl/>
        </w:rPr>
        <w:t>בשנה הבאה, מסומך</w:t>
      </w:r>
      <w:r>
        <w:rPr>
          <w:rFonts w:hint="cs"/>
          <w:rtl/>
        </w:rPr>
        <w:t>-</w:t>
      </w:r>
      <w:r w:rsidRPr="0062524B">
        <w:rPr>
          <w:rFonts w:hint="cs"/>
          <w:rtl/>
        </w:rPr>
        <w:t>קריית</w:t>
      </w:r>
      <w:r>
        <w:rPr>
          <w:rFonts w:hint="cs"/>
          <w:rtl/>
        </w:rPr>
        <w:t xml:space="preserve"> </w:t>
      </w:r>
      <w:r w:rsidRPr="0062524B">
        <w:rPr>
          <w:rFonts w:hint="cs"/>
          <w:rtl/>
        </w:rPr>
        <w:t xml:space="preserve">אתא עד אזור באר </w:t>
      </w:r>
      <w:bookmarkStart w:id="1697" w:name="_ETM_Q6_517623"/>
      <w:bookmarkEnd w:id="1697"/>
      <w:r w:rsidRPr="0062524B">
        <w:rPr>
          <w:rFonts w:hint="cs"/>
          <w:rtl/>
        </w:rPr>
        <w:t>שבע בלי רמזור.</w:t>
      </w:r>
    </w:p>
    <w:p w:rsidR="00313C74" w:rsidRPr="0062524B" w:rsidRDefault="00313C74" w:rsidP="00040D4A">
      <w:pPr>
        <w:rPr>
          <w:rtl/>
        </w:rPr>
      </w:pPr>
      <w:bookmarkStart w:id="1698" w:name="_ETM_Q6_520231"/>
      <w:bookmarkStart w:id="1699" w:name="_ETM_Q6_520340"/>
      <w:bookmarkEnd w:id="1698"/>
      <w:bookmarkEnd w:id="1699"/>
    </w:p>
    <w:p w:rsidR="00313C74" w:rsidRPr="0062524B" w:rsidRDefault="00313C74" w:rsidP="000714F7">
      <w:pPr>
        <w:rPr>
          <w:rtl/>
        </w:rPr>
      </w:pPr>
      <w:bookmarkStart w:id="1700" w:name="_ETM_Q6_520447"/>
      <w:bookmarkStart w:id="1701" w:name="_ETM_Q6_520562"/>
      <w:bookmarkEnd w:id="1700"/>
      <w:bookmarkEnd w:id="1701"/>
      <w:r w:rsidRPr="0062524B">
        <w:rPr>
          <w:rFonts w:hint="cs"/>
          <w:rtl/>
        </w:rPr>
        <w:t xml:space="preserve">חברה אחרת מקימה את שני הקטעים הצפוניים </w:t>
      </w:r>
      <w:bookmarkStart w:id="1702" w:name="_ETM_Q6_524635"/>
      <w:bookmarkEnd w:id="1702"/>
      <w:r w:rsidRPr="0062524B">
        <w:rPr>
          <w:rFonts w:hint="cs"/>
          <w:rtl/>
        </w:rPr>
        <w:t xml:space="preserve">של כביש האגרה. הייתי מעדיף שזה יהיה </w:t>
      </w:r>
      <w:bookmarkStart w:id="1703" w:name="_ETM_Q6_529955"/>
      <w:bookmarkEnd w:id="1703"/>
      <w:r>
        <w:rPr>
          <w:rFonts w:hint="cs"/>
          <w:rtl/>
        </w:rPr>
        <w:t>באותו תהליך גבייה;</w:t>
      </w:r>
      <w:r w:rsidRPr="0062524B">
        <w:rPr>
          <w:rFonts w:hint="cs"/>
          <w:rtl/>
        </w:rPr>
        <w:t xml:space="preserve"> משרד האוצר</w:t>
      </w:r>
      <w:r>
        <w:rPr>
          <w:rFonts w:hint="cs"/>
          <w:rtl/>
        </w:rPr>
        <w:t>,</w:t>
      </w:r>
      <w:r w:rsidRPr="0062524B">
        <w:rPr>
          <w:rFonts w:hint="cs"/>
          <w:rtl/>
        </w:rPr>
        <w:t xml:space="preserve"> משיקולים של תחרות, מניעת מונופולים </w:t>
      </w:r>
      <w:bookmarkStart w:id="1704" w:name="_ETM_Q6_536517"/>
      <w:bookmarkEnd w:id="1704"/>
      <w:r>
        <w:rPr>
          <w:rFonts w:hint="cs"/>
          <w:rtl/>
        </w:rPr>
        <w:t xml:space="preserve">וכו' </w:t>
      </w:r>
      <w:r w:rsidR="009F378D">
        <w:rPr>
          <w:rFonts w:hint="eastAsia"/>
          <w:rtl/>
        </w:rPr>
        <w:t>–</w:t>
      </w:r>
      <w:r w:rsidRPr="0062524B">
        <w:rPr>
          <w:rFonts w:hint="cs"/>
          <w:rtl/>
        </w:rPr>
        <w:t xml:space="preserve"> והוא מעורב בפרויקט הזה כי זה </w:t>
      </w:r>
      <w:r w:rsidRPr="0062524B">
        <w:rPr>
          <w:rFonts w:hint="cs"/>
        </w:rPr>
        <w:t>BOT</w:t>
      </w:r>
      <w:r>
        <w:rPr>
          <w:rFonts w:hint="cs"/>
          <w:rtl/>
        </w:rPr>
        <w:t xml:space="preserve"> </w:t>
      </w:r>
      <w:r w:rsidR="009F378D">
        <w:rPr>
          <w:rFonts w:hint="eastAsia"/>
          <w:rtl/>
        </w:rPr>
        <w:t>–</w:t>
      </w:r>
      <w:r w:rsidRPr="0062524B">
        <w:rPr>
          <w:rFonts w:hint="cs"/>
          <w:rtl/>
        </w:rPr>
        <w:t xml:space="preserve"> לא </w:t>
      </w:r>
      <w:bookmarkStart w:id="1705" w:name="_ETM_Q6_540429"/>
      <w:bookmarkEnd w:id="1705"/>
      <w:r w:rsidRPr="0062524B">
        <w:rPr>
          <w:rFonts w:hint="cs"/>
          <w:rtl/>
        </w:rPr>
        <w:t>הסכים שתהיה גבייה משותפת, ולכן יש גבייה נפרדת. יפרסמו אותה לציבור</w:t>
      </w:r>
      <w:r>
        <w:rPr>
          <w:rFonts w:hint="cs"/>
          <w:rtl/>
        </w:rPr>
        <w:t>,</w:t>
      </w:r>
      <w:r w:rsidRPr="0062524B">
        <w:rPr>
          <w:rFonts w:hint="cs"/>
          <w:rtl/>
        </w:rPr>
        <w:t xml:space="preserve"> ונעקוב אחרי הדברים האלה. תודה רבה.</w:t>
      </w:r>
    </w:p>
    <w:p w:rsidR="00313C74" w:rsidRPr="0062524B" w:rsidRDefault="00313C74" w:rsidP="00040D4A">
      <w:pPr>
        <w:rPr>
          <w:rtl/>
        </w:rPr>
      </w:pPr>
      <w:bookmarkStart w:id="1706" w:name="_ETM_Q6_547023"/>
      <w:bookmarkStart w:id="1707" w:name="_ETM_Q6_547140"/>
      <w:bookmarkEnd w:id="1706"/>
      <w:bookmarkEnd w:id="1707"/>
    </w:p>
    <w:p w:rsidR="00313C74" w:rsidRPr="0062524B" w:rsidRDefault="00313C74" w:rsidP="00040D4A">
      <w:pPr>
        <w:pStyle w:val="af6"/>
        <w:keepNext/>
        <w:rPr>
          <w:rtl/>
        </w:rPr>
      </w:pPr>
      <w:bookmarkStart w:id="1708" w:name="_ETM_Q6_547208"/>
      <w:bookmarkStart w:id="1709" w:name="_ETM_Q6_547308"/>
      <w:bookmarkStart w:id="1710" w:name="ET_yor_5317_31"/>
      <w:bookmarkEnd w:id="1708"/>
      <w:bookmarkEnd w:id="1709"/>
      <w:r w:rsidRPr="0062524B">
        <w:rPr>
          <w:rStyle w:val="TagStyle"/>
          <w:rtl/>
        </w:rPr>
        <w:t xml:space="preserve"> &lt;&lt; יור &gt;&gt; </w:t>
      </w:r>
      <w:r w:rsidRPr="0062524B">
        <w:rPr>
          <w:rtl/>
        </w:rPr>
        <w:t>היו"ר יולי יואל אדלשטיין:</w:t>
      </w:r>
      <w:r w:rsidRPr="0062524B">
        <w:rPr>
          <w:rStyle w:val="TagStyle"/>
          <w:rtl/>
        </w:rPr>
        <w:t xml:space="preserve"> &lt;&lt; יור &gt;&gt;</w:t>
      </w:r>
      <w:r w:rsidRPr="0062524B">
        <w:rPr>
          <w:rtl/>
        </w:rPr>
        <w:t xml:space="preserve"> </w:t>
      </w:r>
      <w:bookmarkEnd w:id="1710"/>
    </w:p>
    <w:p w:rsidR="00313C74" w:rsidRPr="0062524B" w:rsidRDefault="00313C74" w:rsidP="0073229B">
      <w:pPr>
        <w:rPr>
          <w:rtl/>
        </w:rPr>
      </w:pPr>
    </w:p>
    <w:p w:rsidR="00313C74" w:rsidRPr="0062524B" w:rsidRDefault="00313C74" w:rsidP="00040D4A">
      <w:pPr>
        <w:rPr>
          <w:rtl/>
        </w:rPr>
      </w:pPr>
      <w:bookmarkStart w:id="1711" w:name="_ETM_Q6_547425"/>
      <w:bookmarkEnd w:id="1711"/>
      <w:r w:rsidRPr="0062524B">
        <w:rPr>
          <w:rFonts w:hint="cs"/>
          <w:rtl/>
        </w:rPr>
        <w:t>תודה, אדוני השר, כרגיל</w:t>
      </w:r>
      <w:r>
        <w:rPr>
          <w:rFonts w:hint="cs"/>
          <w:rtl/>
        </w:rPr>
        <w:t>,</w:t>
      </w:r>
      <w:r w:rsidRPr="0062524B">
        <w:rPr>
          <w:rFonts w:hint="cs"/>
          <w:rtl/>
        </w:rPr>
        <w:t xml:space="preserve"> </w:t>
      </w:r>
      <w:bookmarkStart w:id="1712" w:name="_ETM_Q6_549905"/>
      <w:bookmarkEnd w:id="1712"/>
      <w:r w:rsidRPr="0062524B">
        <w:rPr>
          <w:rFonts w:hint="cs"/>
          <w:rtl/>
        </w:rPr>
        <w:t>על התשובות המפורטות והמקצועיות.</w:t>
      </w:r>
      <w:r>
        <w:rPr>
          <w:rtl/>
        </w:rPr>
        <w:t xml:space="preserve"> </w:t>
      </w:r>
    </w:p>
    <w:p w:rsidR="00313C74" w:rsidRPr="0062524B" w:rsidRDefault="00313C74" w:rsidP="00040D4A">
      <w:pPr>
        <w:rPr>
          <w:rtl/>
        </w:rPr>
      </w:pPr>
    </w:p>
    <w:p w:rsidR="00313C74" w:rsidRPr="0062524B" w:rsidRDefault="00313C74" w:rsidP="00040D4A">
      <w:pPr>
        <w:rPr>
          <w:rtl/>
        </w:rPr>
      </w:pPr>
      <w:bookmarkStart w:id="1713" w:name="_ETM_Q6_482655"/>
      <w:bookmarkStart w:id="1714" w:name="_ETM_Q6_482749"/>
      <w:bookmarkStart w:id="1715" w:name="_ETM_Q6_508765"/>
      <w:bookmarkStart w:id="1716" w:name="_ETM_Q6_508874"/>
      <w:bookmarkStart w:id="1717" w:name="_ETM_Q6_508860"/>
      <w:bookmarkStart w:id="1718" w:name="_ETM_Q6_573202"/>
      <w:bookmarkStart w:id="1719" w:name="_ETM_Q6_573327"/>
      <w:bookmarkEnd w:id="1713"/>
      <w:bookmarkEnd w:id="1714"/>
      <w:bookmarkEnd w:id="1715"/>
      <w:bookmarkEnd w:id="1716"/>
      <w:bookmarkEnd w:id="1717"/>
      <w:bookmarkEnd w:id="1718"/>
      <w:bookmarkEnd w:id="1719"/>
      <w:r w:rsidRPr="0062524B">
        <w:rPr>
          <w:rFonts w:hint="cs"/>
          <w:rtl/>
        </w:rPr>
        <w:t xml:space="preserve">אנחנו עוברים לשאילתה הבאה. אני מתכבד להזמין </w:t>
      </w:r>
      <w:bookmarkStart w:id="1720" w:name="_ETM_Q6_555660"/>
      <w:bookmarkEnd w:id="1720"/>
      <w:r w:rsidRPr="0062524B">
        <w:rPr>
          <w:rFonts w:hint="cs"/>
          <w:rtl/>
        </w:rPr>
        <w:t xml:space="preserve">את </w:t>
      </w:r>
      <w:bookmarkStart w:id="1721" w:name="_ETM_Q6_573405"/>
      <w:bookmarkStart w:id="1722" w:name="_ETM_Q6_573530"/>
      <w:bookmarkStart w:id="1723" w:name="_ETM_Q6_573350"/>
      <w:bookmarkStart w:id="1724" w:name="_ETM_Q6_574430"/>
      <w:bookmarkStart w:id="1725" w:name="_ETM_Q6_575460"/>
      <w:bookmarkStart w:id="1726" w:name="_ETM_Q6_575610"/>
      <w:bookmarkStart w:id="1727" w:name="_ETM_Q6_575940"/>
      <w:bookmarkStart w:id="1728" w:name="_ETM_Q6_576360"/>
      <w:bookmarkStart w:id="1729" w:name="_ETM_Q6_576450"/>
      <w:bookmarkEnd w:id="1721"/>
      <w:bookmarkEnd w:id="1722"/>
      <w:bookmarkEnd w:id="1723"/>
      <w:bookmarkEnd w:id="1724"/>
      <w:bookmarkEnd w:id="1725"/>
      <w:bookmarkEnd w:id="1726"/>
      <w:bookmarkEnd w:id="1727"/>
      <w:bookmarkEnd w:id="1728"/>
      <w:bookmarkEnd w:id="1729"/>
      <w:r w:rsidRPr="0062524B">
        <w:rPr>
          <w:rtl/>
        </w:rPr>
        <w:t xml:space="preserve">סגן </w:t>
      </w:r>
      <w:bookmarkStart w:id="1730" w:name="_ETM_Q6_576750"/>
      <w:bookmarkEnd w:id="1730"/>
      <w:r w:rsidRPr="0062524B">
        <w:rPr>
          <w:rtl/>
        </w:rPr>
        <w:t xml:space="preserve">שר </w:t>
      </w:r>
      <w:bookmarkStart w:id="1731" w:name="_ETM_Q6_576990"/>
      <w:bookmarkEnd w:id="1731"/>
      <w:r w:rsidRPr="0062524B">
        <w:rPr>
          <w:rtl/>
        </w:rPr>
        <w:t xml:space="preserve">האוצר </w:t>
      </w:r>
      <w:bookmarkStart w:id="1732" w:name="_ETM_Q6_578150"/>
      <w:bookmarkEnd w:id="1732"/>
      <w:r w:rsidRPr="0062524B">
        <w:rPr>
          <w:rtl/>
        </w:rPr>
        <w:t xml:space="preserve">חבר </w:t>
      </w:r>
      <w:bookmarkStart w:id="1733" w:name="_ETM_Q6_578330"/>
      <w:bookmarkEnd w:id="1733"/>
      <w:r w:rsidRPr="0062524B">
        <w:rPr>
          <w:rtl/>
        </w:rPr>
        <w:t xml:space="preserve">הכנסת </w:t>
      </w:r>
      <w:bookmarkStart w:id="1734" w:name="_ETM_Q6_578659"/>
      <w:bookmarkEnd w:id="1734"/>
      <w:r w:rsidRPr="0062524B">
        <w:rPr>
          <w:rtl/>
        </w:rPr>
        <w:t xml:space="preserve">יצחק </w:t>
      </w:r>
      <w:bookmarkStart w:id="1735" w:name="_ETM_Q6_579050"/>
      <w:bookmarkEnd w:id="1735"/>
      <w:r w:rsidRPr="0062524B">
        <w:rPr>
          <w:rtl/>
        </w:rPr>
        <w:t xml:space="preserve">כהן </w:t>
      </w:r>
      <w:bookmarkStart w:id="1736" w:name="_ETM_Q6_579440"/>
      <w:bookmarkEnd w:id="1736"/>
      <w:r w:rsidRPr="0062524B">
        <w:rPr>
          <w:rtl/>
        </w:rPr>
        <w:t xml:space="preserve">להשיב </w:t>
      </w:r>
      <w:bookmarkStart w:id="1737" w:name="_ETM_Q6_579860"/>
      <w:bookmarkEnd w:id="1737"/>
      <w:r w:rsidRPr="0062524B">
        <w:rPr>
          <w:rtl/>
        </w:rPr>
        <w:t xml:space="preserve">לשאילתה </w:t>
      </w:r>
      <w:bookmarkStart w:id="1738" w:name="_ETM_Q6_580310"/>
      <w:bookmarkEnd w:id="1738"/>
      <w:r w:rsidRPr="0062524B">
        <w:rPr>
          <w:rtl/>
        </w:rPr>
        <w:t xml:space="preserve">דחופה </w:t>
      </w:r>
      <w:bookmarkStart w:id="1739" w:name="_ETM_Q6_580670"/>
      <w:bookmarkEnd w:id="1739"/>
      <w:r w:rsidRPr="0062524B">
        <w:rPr>
          <w:rtl/>
        </w:rPr>
        <w:t>מס</w:t>
      </w:r>
      <w:r w:rsidRPr="0062524B">
        <w:rPr>
          <w:rFonts w:hint="cs"/>
          <w:rtl/>
        </w:rPr>
        <w:t xml:space="preserve">' 553, של חבר הכנסת חמד עמאר. בבקשה, אדוני </w:t>
      </w:r>
      <w:bookmarkStart w:id="1740" w:name="_ETM_Q6_567859"/>
      <w:bookmarkEnd w:id="1740"/>
      <w:r>
        <w:rPr>
          <w:rFonts w:hint="cs"/>
          <w:rtl/>
        </w:rPr>
        <w:t>סגן השר. נושא השאילתה:</w:t>
      </w:r>
      <w:r w:rsidRPr="0062524B">
        <w:rPr>
          <w:rFonts w:hint="cs"/>
          <w:rtl/>
        </w:rPr>
        <w:t xml:space="preserve"> חלוקת חלקות לחיילים משוחררים בשפרעם. חבר </w:t>
      </w:r>
      <w:bookmarkStart w:id="1741" w:name="_ETM_Q6_573944"/>
      <w:bookmarkEnd w:id="1741"/>
      <w:r w:rsidRPr="0062524B">
        <w:rPr>
          <w:rFonts w:hint="cs"/>
          <w:rtl/>
        </w:rPr>
        <w:t xml:space="preserve">הכנסת חמד עמאר כבר אתמול עשה פרומו לשאילתה בנאומים בני </w:t>
      </w:r>
      <w:bookmarkStart w:id="1742" w:name="_ETM_Q6_575809"/>
      <w:bookmarkEnd w:id="1742"/>
      <w:r w:rsidRPr="0062524B">
        <w:rPr>
          <w:rFonts w:hint="cs"/>
          <w:rtl/>
        </w:rPr>
        <w:t>דקה.</w:t>
      </w:r>
    </w:p>
    <w:p w:rsidR="00313C74" w:rsidRPr="0062524B" w:rsidRDefault="00313C74" w:rsidP="00040D4A">
      <w:pPr>
        <w:rPr>
          <w:rtl/>
        </w:rPr>
      </w:pPr>
      <w:bookmarkStart w:id="1743" w:name="_ETM_Q6_574790"/>
      <w:bookmarkStart w:id="1744" w:name="_ETM_Q6_574881"/>
      <w:bookmarkEnd w:id="1743"/>
      <w:bookmarkEnd w:id="1744"/>
    </w:p>
    <w:p w:rsidR="00313C74" w:rsidRPr="0062524B" w:rsidRDefault="00313C74" w:rsidP="00040D4A">
      <w:pPr>
        <w:pStyle w:val="af5"/>
        <w:keepNext/>
        <w:rPr>
          <w:rtl/>
        </w:rPr>
      </w:pPr>
      <w:bookmarkStart w:id="1745" w:name="_ETM_Q6_573677"/>
      <w:bookmarkStart w:id="1746" w:name="_ETM_Q6_573746"/>
      <w:bookmarkStart w:id="1747" w:name="ET_interruption_5568_32"/>
      <w:bookmarkEnd w:id="1745"/>
      <w:bookmarkEnd w:id="1746"/>
      <w:r w:rsidRPr="0062524B">
        <w:rPr>
          <w:rStyle w:val="TagStyle"/>
          <w:rtl/>
        </w:rPr>
        <w:t xml:space="preserve"> &lt;&lt; קריאה &gt;&gt; </w:t>
      </w:r>
      <w:r w:rsidRPr="0062524B">
        <w:rPr>
          <w:rtl/>
        </w:rPr>
        <w:t>חמד עמאר (ישראל ביתנו):</w:t>
      </w:r>
      <w:r w:rsidRPr="0062524B">
        <w:rPr>
          <w:rStyle w:val="TagStyle"/>
          <w:rtl/>
        </w:rPr>
        <w:t xml:space="preserve"> &lt;&lt; קריאה &gt;&gt;</w:t>
      </w:r>
      <w:r w:rsidRPr="0062524B">
        <w:rPr>
          <w:rtl/>
        </w:rPr>
        <w:t xml:space="preserve"> </w:t>
      </w:r>
      <w:bookmarkEnd w:id="1747"/>
    </w:p>
    <w:p w:rsidR="00313C74" w:rsidRPr="0062524B" w:rsidRDefault="00313C74" w:rsidP="0073229B">
      <w:pPr>
        <w:rPr>
          <w:rtl/>
        </w:rPr>
      </w:pPr>
    </w:p>
    <w:p w:rsidR="00313C74" w:rsidRPr="0062524B" w:rsidRDefault="00313C74" w:rsidP="00040D4A">
      <w:pPr>
        <w:rPr>
          <w:rtl/>
        </w:rPr>
      </w:pPr>
      <w:bookmarkStart w:id="1748" w:name="_ETM_Q6_576619"/>
      <w:bookmarkEnd w:id="1748"/>
      <w:r w:rsidRPr="0062524B">
        <w:rPr>
          <w:rFonts w:hint="cs"/>
          <w:rtl/>
        </w:rPr>
        <w:t>נכון מאוד.</w:t>
      </w:r>
      <w:r>
        <w:rPr>
          <w:rtl/>
        </w:rPr>
        <w:t xml:space="preserve"> </w:t>
      </w:r>
    </w:p>
    <w:p w:rsidR="00313C74" w:rsidRPr="0062524B" w:rsidRDefault="00313C74" w:rsidP="00040D4A">
      <w:pPr>
        <w:rPr>
          <w:rtl/>
        </w:rPr>
      </w:pPr>
      <w:bookmarkStart w:id="1749" w:name="_ETM_Q6_578873"/>
      <w:bookmarkStart w:id="1750" w:name="_ETM_Q6_578980"/>
      <w:bookmarkEnd w:id="1749"/>
      <w:bookmarkEnd w:id="1750"/>
    </w:p>
    <w:p w:rsidR="00313C74" w:rsidRPr="0062524B" w:rsidRDefault="00313C74" w:rsidP="00040D4A">
      <w:pPr>
        <w:pStyle w:val="af6"/>
        <w:keepNext/>
        <w:rPr>
          <w:rtl/>
        </w:rPr>
      </w:pPr>
      <w:bookmarkStart w:id="1751" w:name="ET_yor_5317_33"/>
      <w:r w:rsidRPr="0062524B">
        <w:rPr>
          <w:rStyle w:val="TagStyle"/>
          <w:rtl/>
        </w:rPr>
        <w:t xml:space="preserve"> &lt;&lt; יור &gt;&gt; </w:t>
      </w:r>
      <w:r w:rsidRPr="0062524B">
        <w:rPr>
          <w:rtl/>
        </w:rPr>
        <w:t>היו"ר יולי יואל אדלשטיין:</w:t>
      </w:r>
      <w:r w:rsidRPr="0062524B">
        <w:rPr>
          <w:rStyle w:val="TagStyle"/>
          <w:rtl/>
        </w:rPr>
        <w:t xml:space="preserve"> &lt;&lt; יור &gt;&gt;</w:t>
      </w:r>
      <w:r w:rsidRPr="0062524B">
        <w:rPr>
          <w:rtl/>
        </w:rPr>
        <w:t xml:space="preserve"> </w:t>
      </w:r>
      <w:bookmarkEnd w:id="1751"/>
    </w:p>
    <w:p w:rsidR="00313C74" w:rsidRPr="0062524B" w:rsidRDefault="00313C74" w:rsidP="0073229B">
      <w:pPr>
        <w:rPr>
          <w:rtl/>
        </w:rPr>
      </w:pPr>
    </w:p>
    <w:p w:rsidR="00313C74" w:rsidRPr="0062524B" w:rsidRDefault="00313C74" w:rsidP="00040D4A">
      <w:pPr>
        <w:rPr>
          <w:rtl/>
        </w:rPr>
      </w:pPr>
      <w:bookmarkStart w:id="1752" w:name="_ETM_Q6_579133"/>
      <w:bookmarkEnd w:id="1752"/>
      <w:r w:rsidRPr="0062524B">
        <w:rPr>
          <w:rFonts w:hint="cs"/>
          <w:rtl/>
        </w:rPr>
        <w:t>עכשיו נשמע את מלוא השאלה. חבר הכנסת איציק שמולי</w:t>
      </w:r>
      <w:r>
        <w:rPr>
          <w:rFonts w:hint="cs"/>
          <w:rtl/>
        </w:rPr>
        <w:t>,</w:t>
      </w:r>
      <w:r w:rsidRPr="0062524B">
        <w:rPr>
          <w:rFonts w:hint="cs"/>
          <w:rtl/>
        </w:rPr>
        <w:t xml:space="preserve"> </w:t>
      </w:r>
      <w:bookmarkStart w:id="1753" w:name="_ETM_Q6_582449"/>
      <w:bookmarkEnd w:id="1753"/>
      <w:r w:rsidRPr="0062524B">
        <w:rPr>
          <w:rFonts w:hint="cs"/>
          <w:rtl/>
        </w:rPr>
        <w:t xml:space="preserve">בגלל שזה </w:t>
      </w:r>
      <w:r w:rsidR="009F378D">
        <w:rPr>
          <w:rFonts w:hint="eastAsia"/>
          <w:rtl/>
        </w:rPr>
        <w:t>–</w:t>
      </w:r>
      <w:r>
        <w:rPr>
          <w:rFonts w:hint="eastAsia"/>
          <w:rtl/>
        </w:rPr>
        <w:t xml:space="preserve"> </w:t>
      </w:r>
      <w:r w:rsidRPr="0062524B">
        <w:rPr>
          <w:rFonts w:hint="cs"/>
          <w:rtl/>
        </w:rPr>
        <w:t>שאלה נוספת</w:t>
      </w:r>
      <w:r>
        <w:rPr>
          <w:rFonts w:hint="cs"/>
          <w:rtl/>
        </w:rPr>
        <w:t>,</w:t>
      </w:r>
      <w:r w:rsidRPr="0062524B">
        <w:rPr>
          <w:rFonts w:hint="cs"/>
          <w:rtl/>
        </w:rPr>
        <w:t xml:space="preserve"> וגם עליזה לביא. בבקשה. בבקשה, אדוני.</w:t>
      </w:r>
    </w:p>
    <w:p w:rsidR="00313C74" w:rsidRPr="0062524B" w:rsidRDefault="00313C74" w:rsidP="00040D4A">
      <w:pPr>
        <w:rPr>
          <w:rtl/>
        </w:rPr>
      </w:pPr>
      <w:bookmarkStart w:id="1754" w:name="_ETM_Q6_589454"/>
      <w:bookmarkStart w:id="1755" w:name="_ETM_Q6_589565"/>
      <w:bookmarkEnd w:id="1754"/>
      <w:bookmarkEnd w:id="1755"/>
    </w:p>
    <w:p w:rsidR="00313C74" w:rsidRPr="0062524B" w:rsidRDefault="00313C74" w:rsidP="00040D4A">
      <w:pPr>
        <w:pStyle w:val="a9"/>
        <w:rPr>
          <w:rtl/>
        </w:rPr>
      </w:pPr>
      <w:bookmarkStart w:id="1756" w:name="_ETM_Q6_589693"/>
      <w:bookmarkStart w:id="1757" w:name="_ETM_Q6_589787"/>
      <w:bookmarkStart w:id="1758" w:name="ET_query_616024_13"/>
      <w:bookmarkEnd w:id="1756"/>
      <w:bookmarkEnd w:id="1757"/>
      <w:r w:rsidRPr="0062524B">
        <w:rPr>
          <w:rStyle w:val="TagStyle"/>
          <w:rtl/>
        </w:rPr>
        <w:t xml:space="preserve"> &lt;&lt; שאילתה &gt;&gt; </w:t>
      </w:r>
      <w:bookmarkStart w:id="1759" w:name="_Toc528173206"/>
      <w:bookmarkStart w:id="1760" w:name="_Toc528180236"/>
      <w:bookmarkStart w:id="1761" w:name="_Toc528180969"/>
      <w:bookmarkStart w:id="1762" w:name="_Toc528181507"/>
      <w:bookmarkStart w:id="1763" w:name="_Toc528182749"/>
      <w:r w:rsidRPr="0062524B">
        <w:rPr>
          <w:rtl/>
        </w:rPr>
        <w:t>553.</w:t>
      </w:r>
      <w:r>
        <w:rPr>
          <w:rtl/>
        </w:rPr>
        <w:t xml:space="preserve"> </w:t>
      </w:r>
      <w:r w:rsidRPr="0062524B">
        <w:rPr>
          <w:rtl/>
        </w:rPr>
        <w:t>חלוקת חלקות לחיילים משוחררים בשפרעם</w:t>
      </w:r>
      <w:bookmarkEnd w:id="1759"/>
      <w:bookmarkEnd w:id="1760"/>
      <w:bookmarkEnd w:id="1761"/>
      <w:bookmarkEnd w:id="1762"/>
      <w:bookmarkEnd w:id="1763"/>
      <w:r w:rsidRPr="0062524B">
        <w:rPr>
          <w:rStyle w:val="TagStyle"/>
          <w:rtl/>
        </w:rPr>
        <w:t xml:space="preserve"> &lt;&lt; שאילתה &gt;&gt;</w:t>
      </w:r>
      <w:r w:rsidRPr="0062524B">
        <w:rPr>
          <w:rtl/>
        </w:rPr>
        <w:t xml:space="preserve"> </w:t>
      </w:r>
      <w:bookmarkEnd w:id="1758"/>
    </w:p>
    <w:p w:rsidR="00313C74" w:rsidRPr="0062524B" w:rsidRDefault="00313C74" w:rsidP="00214B36">
      <w:pPr>
        <w:rPr>
          <w:rtl/>
        </w:rPr>
      </w:pPr>
    </w:p>
    <w:p w:rsidR="00313C74" w:rsidRPr="0062524B" w:rsidRDefault="00313C74" w:rsidP="00040D4A">
      <w:pPr>
        <w:pStyle w:val="a4"/>
        <w:keepNext/>
        <w:rPr>
          <w:rtl/>
        </w:rPr>
      </w:pPr>
      <w:bookmarkStart w:id="1764" w:name="_ETM_Q6_589168"/>
      <w:bookmarkStart w:id="1765" w:name="_ETM_Q6_589316"/>
      <w:bookmarkStart w:id="1766" w:name="_ETM_Q6_591368"/>
      <w:bookmarkStart w:id="1767" w:name="ET_speaker_5568_34"/>
      <w:bookmarkEnd w:id="1764"/>
      <w:bookmarkEnd w:id="1765"/>
      <w:bookmarkEnd w:id="1766"/>
      <w:r w:rsidRPr="0062524B">
        <w:rPr>
          <w:rStyle w:val="TagStyle"/>
          <w:rtl/>
        </w:rPr>
        <w:t xml:space="preserve">&lt;&lt; דובר &gt;&gt; </w:t>
      </w:r>
      <w:bookmarkStart w:id="1768" w:name="_Toc528173207"/>
      <w:bookmarkStart w:id="1769" w:name="_Toc528180237"/>
      <w:bookmarkStart w:id="1770" w:name="_Toc528180970"/>
      <w:bookmarkStart w:id="1771" w:name="_Toc528181508"/>
      <w:bookmarkStart w:id="1772" w:name="_Toc528182750"/>
      <w:r w:rsidRPr="0062524B">
        <w:rPr>
          <w:rtl/>
        </w:rPr>
        <w:t>חמד עמאר (ישראל ביתנו):</w:t>
      </w:r>
      <w:bookmarkEnd w:id="1768"/>
      <w:bookmarkEnd w:id="1769"/>
      <w:bookmarkEnd w:id="1770"/>
      <w:bookmarkEnd w:id="1771"/>
      <w:bookmarkEnd w:id="1772"/>
      <w:r w:rsidRPr="0062524B">
        <w:rPr>
          <w:rStyle w:val="TagStyle"/>
          <w:rtl/>
        </w:rPr>
        <w:t xml:space="preserve"> &lt;&lt; דובר &gt;&gt;</w:t>
      </w:r>
      <w:r w:rsidRPr="0062524B">
        <w:rPr>
          <w:rtl/>
        </w:rPr>
        <w:t xml:space="preserve"> </w:t>
      </w:r>
      <w:bookmarkEnd w:id="1767"/>
    </w:p>
    <w:p w:rsidR="00313C74" w:rsidRPr="0062524B" w:rsidRDefault="00313C74" w:rsidP="0073229B">
      <w:pPr>
        <w:rPr>
          <w:rtl/>
        </w:rPr>
      </w:pPr>
    </w:p>
    <w:p w:rsidR="00313C74" w:rsidRPr="0062524B" w:rsidRDefault="00313C74" w:rsidP="000714F7">
      <w:pPr>
        <w:rPr>
          <w:rtl/>
        </w:rPr>
      </w:pPr>
      <w:bookmarkStart w:id="1773" w:name="_ETM_Q6_592177"/>
      <w:bookmarkStart w:id="1774" w:name="_ETM_Q6_592241"/>
      <w:bookmarkEnd w:id="1773"/>
      <w:bookmarkEnd w:id="1774"/>
      <w:r w:rsidRPr="0062524B">
        <w:rPr>
          <w:rFonts w:hint="cs"/>
          <w:rtl/>
        </w:rPr>
        <w:t xml:space="preserve">אדוני </w:t>
      </w:r>
      <w:bookmarkStart w:id="1775" w:name="_ETM_Q6_591466"/>
      <w:bookmarkEnd w:id="1775"/>
      <w:r w:rsidRPr="0062524B">
        <w:rPr>
          <w:rFonts w:hint="cs"/>
          <w:rtl/>
        </w:rPr>
        <w:t>היושב-ראש, כבוד סגן השר, חלוקת חלקות לחיילים משוחררים בשפרעם</w:t>
      </w:r>
      <w:bookmarkStart w:id="1776" w:name="_ETM_Q6_595697"/>
      <w:bookmarkStart w:id="1777" w:name="_ETM_Q6_595826"/>
      <w:bookmarkStart w:id="1778" w:name="_ETM_Q6_595872"/>
      <w:bookmarkStart w:id="1779" w:name="_ETM_Q6_595947"/>
      <w:bookmarkEnd w:id="1776"/>
      <w:bookmarkEnd w:id="1777"/>
      <w:bookmarkEnd w:id="1778"/>
      <w:bookmarkEnd w:id="1779"/>
      <w:r>
        <w:rPr>
          <w:rFonts w:hint="cs"/>
          <w:rtl/>
        </w:rPr>
        <w:t>:</w:t>
      </w:r>
      <w:r>
        <w:rPr>
          <w:rtl/>
        </w:rPr>
        <w:t xml:space="preserve"> </w:t>
      </w:r>
      <w:r w:rsidRPr="0062524B">
        <w:rPr>
          <w:rFonts w:hint="cs"/>
          <w:rtl/>
        </w:rPr>
        <w:t>זה שנים לא חולקו מגרשים לחיילים משוחררים בשפרעם</w:t>
      </w:r>
      <w:r>
        <w:rPr>
          <w:rFonts w:hint="cs"/>
          <w:rtl/>
        </w:rPr>
        <w:t>.</w:t>
      </w:r>
      <w:r w:rsidRPr="0062524B">
        <w:rPr>
          <w:rFonts w:hint="cs"/>
          <w:rtl/>
        </w:rPr>
        <w:t xml:space="preserve"> השכונה מוכנה. להבנתי</w:t>
      </w:r>
      <w:r>
        <w:rPr>
          <w:rFonts w:hint="cs"/>
          <w:rtl/>
        </w:rPr>
        <w:t>,</w:t>
      </w:r>
      <w:r w:rsidRPr="0062524B">
        <w:rPr>
          <w:rFonts w:hint="cs"/>
          <w:rtl/>
        </w:rPr>
        <w:t xml:space="preserve"> העיכוב הוא מצד רשות מקרקעי ישראל</w:t>
      </w:r>
      <w:r>
        <w:rPr>
          <w:rFonts w:hint="cs"/>
          <w:rtl/>
        </w:rPr>
        <w:t>,</w:t>
      </w:r>
      <w:r w:rsidRPr="0062524B">
        <w:rPr>
          <w:rFonts w:hint="cs"/>
          <w:rtl/>
        </w:rPr>
        <w:t xml:space="preserve"> שטרם העבירה את מחיר הקרקע למשרד השיכון שיפרסם את המכרז.</w:t>
      </w:r>
      <w:r w:rsidRPr="0062524B">
        <w:br/>
      </w:r>
    </w:p>
    <w:p w:rsidR="00313C74" w:rsidRDefault="00313C74" w:rsidP="00040D4A">
      <w:pPr>
        <w:rPr>
          <w:rtl/>
        </w:rPr>
      </w:pPr>
      <w:r w:rsidRPr="0062524B">
        <w:rPr>
          <w:rFonts w:hint="cs"/>
          <w:rtl/>
        </w:rPr>
        <w:t>רצוני לשאול:</w:t>
      </w:r>
    </w:p>
    <w:p w:rsidR="00313C74" w:rsidRPr="0062524B" w:rsidRDefault="00313C74" w:rsidP="00040D4A">
      <w:pPr>
        <w:rPr>
          <w:rtl/>
        </w:rPr>
      </w:pPr>
    </w:p>
    <w:p w:rsidR="00313C74" w:rsidRDefault="00313C74" w:rsidP="00040D4A">
      <w:pPr>
        <w:rPr>
          <w:rtl/>
        </w:rPr>
      </w:pPr>
      <w:r>
        <w:rPr>
          <w:rFonts w:hint="cs"/>
          <w:rtl/>
        </w:rPr>
        <w:lastRenderedPageBreak/>
        <w:t xml:space="preserve">1. </w:t>
      </w:r>
      <w:r w:rsidRPr="0062524B">
        <w:rPr>
          <w:rFonts w:hint="cs"/>
          <w:rtl/>
        </w:rPr>
        <w:t>האם נכון הדבר?</w:t>
      </w:r>
    </w:p>
    <w:p w:rsidR="00313C74" w:rsidRPr="0062524B" w:rsidRDefault="00313C74" w:rsidP="00040D4A"/>
    <w:p w:rsidR="00313C74" w:rsidRPr="0062524B" w:rsidRDefault="00313C74" w:rsidP="00940079">
      <w:pPr>
        <w:rPr>
          <w:rtl/>
        </w:rPr>
      </w:pPr>
      <w:r>
        <w:rPr>
          <w:rFonts w:hint="cs"/>
          <w:rtl/>
        </w:rPr>
        <w:t xml:space="preserve">2. </w:t>
      </w:r>
      <w:r w:rsidRPr="0062524B">
        <w:rPr>
          <w:rFonts w:hint="cs"/>
          <w:rtl/>
        </w:rPr>
        <w:t>אם לא</w:t>
      </w:r>
      <w:r>
        <w:rPr>
          <w:rFonts w:hint="cs"/>
          <w:rtl/>
        </w:rPr>
        <w:t xml:space="preserve"> </w:t>
      </w:r>
      <w:r w:rsidR="009F378D">
        <w:rPr>
          <w:rFonts w:hint="eastAsia"/>
          <w:rtl/>
        </w:rPr>
        <w:t>–</w:t>
      </w:r>
      <w:r w:rsidRPr="0062524B">
        <w:rPr>
          <w:rFonts w:hint="cs"/>
          <w:rtl/>
        </w:rPr>
        <w:t xml:space="preserve"> מה הגורם לעיכוב המכרז?</w:t>
      </w:r>
    </w:p>
    <w:p w:rsidR="00313C74" w:rsidRDefault="00313C74" w:rsidP="00040D4A">
      <w:pPr>
        <w:rPr>
          <w:rtl/>
        </w:rPr>
      </w:pPr>
      <w:bookmarkStart w:id="1780" w:name="_ETM_Q6_620249"/>
      <w:bookmarkStart w:id="1781" w:name="_ETM_Q6_620350"/>
      <w:bookmarkEnd w:id="1780"/>
      <w:bookmarkEnd w:id="1781"/>
    </w:p>
    <w:p w:rsidR="00313C74" w:rsidRPr="0062524B" w:rsidRDefault="00313C74" w:rsidP="00040D4A">
      <w:pPr>
        <w:rPr>
          <w:rtl/>
        </w:rPr>
      </w:pPr>
      <w:r>
        <w:rPr>
          <w:rFonts w:hint="cs"/>
          <w:rtl/>
        </w:rPr>
        <w:t xml:space="preserve">3. </w:t>
      </w:r>
      <w:r w:rsidRPr="0062524B">
        <w:rPr>
          <w:rFonts w:hint="cs"/>
          <w:rtl/>
        </w:rPr>
        <w:t xml:space="preserve">מתי </w:t>
      </w:r>
      <w:bookmarkStart w:id="1782" w:name="_ETM_Q6_621666"/>
      <w:bookmarkEnd w:id="1782"/>
      <w:r w:rsidRPr="0062524B">
        <w:rPr>
          <w:rFonts w:hint="cs"/>
          <w:rtl/>
        </w:rPr>
        <w:t>יפורסם המכרז?</w:t>
      </w:r>
      <w:bookmarkStart w:id="1783" w:name="_ETM_Q6_622077"/>
      <w:bookmarkEnd w:id="1783"/>
    </w:p>
    <w:p w:rsidR="00313C74" w:rsidRPr="0062524B" w:rsidRDefault="00313C74" w:rsidP="00040D4A">
      <w:pPr>
        <w:rPr>
          <w:rtl/>
        </w:rPr>
      </w:pPr>
      <w:bookmarkStart w:id="1784" w:name="_ETM_Q6_622185"/>
      <w:bookmarkEnd w:id="1784"/>
    </w:p>
    <w:p w:rsidR="00313C74" w:rsidRPr="0062524B" w:rsidRDefault="00313C74" w:rsidP="00040D4A">
      <w:pPr>
        <w:pStyle w:val="af6"/>
        <w:keepNext/>
        <w:rPr>
          <w:rtl/>
        </w:rPr>
      </w:pPr>
      <w:bookmarkStart w:id="1785" w:name="_ETM_Q6_622260"/>
      <w:bookmarkStart w:id="1786" w:name="_ETM_Q6_622327"/>
      <w:bookmarkStart w:id="1787" w:name="ET_yor_5317_35"/>
      <w:bookmarkEnd w:id="1785"/>
      <w:bookmarkEnd w:id="1786"/>
      <w:r w:rsidRPr="0062524B">
        <w:rPr>
          <w:rStyle w:val="TagStyle"/>
          <w:rtl/>
        </w:rPr>
        <w:t xml:space="preserve"> &lt;&lt; יור &gt;&gt; </w:t>
      </w:r>
      <w:r w:rsidRPr="0062524B">
        <w:rPr>
          <w:rtl/>
        </w:rPr>
        <w:t>היו"ר יולי יואל אדלשטיין:</w:t>
      </w:r>
      <w:r w:rsidRPr="0062524B">
        <w:rPr>
          <w:rStyle w:val="TagStyle"/>
          <w:rtl/>
        </w:rPr>
        <w:t xml:space="preserve"> &lt;&lt; יור &gt;&gt;</w:t>
      </w:r>
      <w:r w:rsidRPr="0062524B">
        <w:rPr>
          <w:rtl/>
        </w:rPr>
        <w:t xml:space="preserve"> </w:t>
      </w:r>
      <w:bookmarkEnd w:id="1787"/>
    </w:p>
    <w:p w:rsidR="00313C74" w:rsidRPr="0062524B" w:rsidRDefault="00313C74" w:rsidP="0073229B">
      <w:pPr>
        <w:rPr>
          <w:rtl/>
        </w:rPr>
      </w:pPr>
    </w:p>
    <w:p w:rsidR="00313C74" w:rsidRPr="0062524B" w:rsidRDefault="00313C74" w:rsidP="00040D4A">
      <w:pPr>
        <w:rPr>
          <w:rtl/>
        </w:rPr>
      </w:pPr>
      <w:bookmarkStart w:id="1788" w:name="_ETM_Q6_623073"/>
      <w:bookmarkEnd w:id="1788"/>
      <w:r w:rsidRPr="0062524B">
        <w:rPr>
          <w:rFonts w:hint="cs"/>
          <w:rtl/>
        </w:rPr>
        <w:t>תודה, אדוני. בבקשה, סגן השר.</w:t>
      </w:r>
    </w:p>
    <w:p w:rsidR="00313C74" w:rsidRPr="0062524B" w:rsidRDefault="00313C74" w:rsidP="00040D4A">
      <w:pPr>
        <w:rPr>
          <w:rtl/>
        </w:rPr>
      </w:pPr>
      <w:bookmarkStart w:id="1789" w:name="_ETM_Q6_625657"/>
      <w:bookmarkStart w:id="1790" w:name="_ETM_Q6_625757"/>
      <w:bookmarkStart w:id="1791" w:name="_ETM_Q6_624319"/>
      <w:bookmarkStart w:id="1792" w:name="_ETM_Q6_624410"/>
      <w:bookmarkStart w:id="1793" w:name="_ETM_Q6_625879"/>
      <w:bookmarkEnd w:id="1789"/>
      <w:bookmarkEnd w:id="1790"/>
      <w:bookmarkEnd w:id="1791"/>
      <w:bookmarkEnd w:id="1792"/>
      <w:bookmarkEnd w:id="1793"/>
    </w:p>
    <w:p w:rsidR="00313C74" w:rsidRPr="0062524B" w:rsidRDefault="00313C74" w:rsidP="00040D4A">
      <w:pPr>
        <w:pStyle w:val="a4"/>
        <w:keepNext/>
        <w:rPr>
          <w:rtl/>
        </w:rPr>
      </w:pPr>
      <w:bookmarkStart w:id="1794" w:name="ET_speaker_5528_36"/>
      <w:r w:rsidRPr="0062524B">
        <w:rPr>
          <w:rStyle w:val="TagStyle"/>
          <w:rtl/>
        </w:rPr>
        <w:t xml:space="preserve"> &lt;&lt; דובר &gt;&gt; </w:t>
      </w:r>
      <w:bookmarkStart w:id="1795" w:name="_Toc528173208"/>
      <w:bookmarkStart w:id="1796" w:name="_Toc528180238"/>
      <w:bookmarkStart w:id="1797" w:name="_Toc528180971"/>
      <w:bookmarkStart w:id="1798" w:name="_Toc528181509"/>
      <w:bookmarkStart w:id="1799" w:name="_Toc528182751"/>
      <w:r w:rsidRPr="0062524B">
        <w:rPr>
          <w:rtl/>
        </w:rPr>
        <w:t>סגן שר האוצר יצחק כהן:</w:t>
      </w:r>
      <w:bookmarkEnd w:id="1795"/>
      <w:bookmarkEnd w:id="1796"/>
      <w:bookmarkEnd w:id="1797"/>
      <w:bookmarkEnd w:id="1798"/>
      <w:bookmarkEnd w:id="1799"/>
      <w:r w:rsidRPr="0062524B">
        <w:rPr>
          <w:rStyle w:val="TagStyle"/>
          <w:rtl/>
        </w:rPr>
        <w:t xml:space="preserve"> &lt;&lt; דובר &gt;&gt;</w:t>
      </w:r>
      <w:r w:rsidRPr="0062524B">
        <w:rPr>
          <w:rtl/>
        </w:rPr>
        <w:t xml:space="preserve"> </w:t>
      </w:r>
      <w:bookmarkEnd w:id="1794"/>
    </w:p>
    <w:p w:rsidR="00313C74" w:rsidRPr="0062524B" w:rsidRDefault="00313C74" w:rsidP="0073229B">
      <w:pPr>
        <w:rPr>
          <w:rtl/>
        </w:rPr>
      </w:pPr>
    </w:p>
    <w:p w:rsidR="00313C74" w:rsidRPr="0062524B" w:rsidRDefault="00313C74" w:rsidP="00040D4A">
      <w:pPr>
        <w:rPr>
          <w:rtl/>
        </w:rPr>
      </w:pPr>
      <w:bookmarkStart w:id="1800" w:name="_ETM_Q6_626599"/>
      <w:bookmarkStart w:id="1801" w:name="_ETM_Q6_626652"/>
      <w:bookmarkEnd w:id="1800"/>
      <w:bookmarkEnd w:id="1801"/>
      <w:r w:rsidRPr="0062524B">
        <w:rPr>
          <w:rFonts w:hint="cs"/>
          <w:rtl/>
        </w:rPr>
        <w:t xml:space="preserve">תודה, אדוני. אדוני היושב-ראש, חבריי </w:t>
      </w:r>
      <w:bookmarkStart w:id="1802" w:name="_ETM_Q6_626944"/>
      <w:bookmarkEnd w:id="1802"/>
      <w:r w:rsidRPr="0062524B">
        <w:rPr>
          <w:rFonts w:hint="cs"/>
          <w:rtl/>
        </w:rPr>
        <w:t xml:space="preserve">חברי הכנסת, תרשו לי לחרוג ממנהגי ולומר כמה מילות ברכה </w:t>
      </w:r>
      <w:bookmarkStart w:id="1803" w:name="_ETM_Q6_632872"/>
      <w:bookmarkEnd w:id="1803"/>
      <w:r w:rsidRPr="0062524B">
        <w:rPr>
          <w:rFonts w:hint="cs"/>
          <w:rtl/>
        </w:rPr>
        <w:t xml:space="preserve">לשר ישראל כץ, לברך אותך על כל העשייה הברוכה. אנחנו </w:t>
      </w:r>
      <w:bookmarkStart w:id="1804" w:name="_ETM_Q6_637754"/>
      <w:bookmarkEnd w:id="1804"/>
      <w:r w:rsidRPr="0062524B">
        <w:rPr>
          <w:rFonts w:hint="cs"/>
          <w:rtl/>
        </w:rPr>
        <w:t xml:space="preserve">מסתובבים בארץ </w:t>
      </w:r>
      <w:r w:rsidR="009F378D">
        <w:rPr>
          <w:rtl/>
        </w:rPr>
        <w:t>–</w:t>
      </w:r>
      <w:r>
        <w:rPr>
          <w:rFonts w:hint="cs"/>
          <w:rtl/>
        </w:rPr>
        <w:t xml:space="preserve"> צפון, דרום, מזרח, מערב </w:t>
      </w:r>
      <w:r w:rsidR="009F378D">
        <w:rPr>
          <w:rFonts w:hint="eastAsia"/>
          <w:rtl/>
        </w:rPr>
        <w:t>–</w:t>
      </w:r>
      <w:r w:rsidRPr="0062524B">
        <w:rPr>
          <w:rFonts w:hint="cs"/>
          <w:rtl/>
        </w:rPr>
        <w:t xml:space="preserve"> רואים מה </w:t>
      </w:r>
      <w:bookmarkStart w:id="1805" w:name="_ETM_Q6_640310"/>
      <w:bookmarkEnd w:id="1805"/>
      <w:r w:rsidRPr="0062524B">
        <w:rPr>
          <w:rFonts w:hint="cs"/>
          <w:rtl/>
        </w:rPr>
        <w:t xml:space="preserve">אתה עושה, רואים את התשתיות, רואים את המנהרות, רואים את </w:t>
      </w:r>
      <w:bookmarkStart w:id="1806" w:name="_ETM_Q6_643150"/>
      <w:bookmarkEnd w:id="1806"/>
      <w:r w:rsidRPr="0062524B">
        <w:rPr>
          <w:rFonts w:hint="cs"/>
          <w:rtl/>
        </w:rPr>
        <w:t xml:space="preserve">הגשרים, רואים את הרכבת, הרכבת מירושלים לנתב"ג בינתיים. יישר כוח </w:t>
      </w:r>
      <w:bookmarkStart w:id="1807" w:name="_ETM_Q6_649214"/>
      <w:bookmarkEnd w:id="1807"/>
      <w:r w:rsidRPr="0062524B">
        <w:rPr>
          <w:rFonts w:hint="cs"/>
          <w:rtl/>
        </w:rPr>
        <w:t>על כל העמל.</w:t>
      </w:r>
    </w:p>
    <w:p w:rsidR="00313C74" w:rsidRPr="0062524B" w:rsidRDefault="00313C74" w:rsidP="00040D4A">
      <w:pPr>
        <w:rPr>
          <w:rtl/>
        </w:rPr>
      </w:pPr>
      <w:bookmarkStart w:id="1808" w:name="_ETM_Q6_651358"/>
      <w:bookmarkStart w:id="1809" w:name="_ETM_Q6_651500"/>
      <w:bookmarkEnd w:id="1808"/>
      <w:bookmarkEnd w:id="1809"/>
    </w:p>
    <w:p w:rsidR="00313C74" w:rsidRDefault="00313C74" w:rsidP="00940079">
      <w:pPr>
        <w:rPr>
          <w:rtl/>
        </w:rPr>
      </w:pPr>
      <w:bookmarkStart w:id="1810" w:name="_ETM_Q6_652318"/>
      <w:bookmarkStart w:id="1811" w:name="_ETM_Q6_652413"/>
      <w:bookmarkEnd w:id="1810"/>
      <w:bookmarkEnd w:id="1811"/>
      <w:r w:rsidRPr="0062524B">
        <w:rPr>
          <w:rFonts w:hint="cs"/>
          <w:rtl/>
        </w:rPr>
        <w:t>חברי חמד עמאר, מדובר בתוכנית מס</w:t>
      </w:r>
      <w:r>
        <w:rPr>
          <w:rFonts w:hint="cs"/>
          <w:rtl/>
        </w:rPr>
        <w:t>'</w:t>
      </w:r>
      <w:r w:rsidRPr="0062524B">
        <w:rPr>
          <w:rFonts w:hint="cs"/>
          <w:rtl/>
        </w:rPr>
        <w:t xml:space="preserve"> ג/19846, </w:t>
      </w:r>
      <w:bookmarkStart w:id="1812" w:name="_ETM_Q6_660366"/>
      <w:bookmarkEnd w:id="1812"/>
      <w:r w:rsidRPr="0062524B">
        <w:rPr>
          <w:rFonts w:hint="cs"/>
          <w:rtl/>
        </w:rPr>
        <w:t>המוגדרת כשכונה מערבית, שכונת חיילים משוחררים ביישוב שפרעם.</w:t>
      </w:r>
      <w:bookmarkStart w:id="1813" w:name="_ETM_Q6_666229"/>
      <w:bookmarkStart w:id="1814" w:name="_ETM_Q6_666352"/>
      <w:bookmarkStart w:id="1815" w:name="_ETM_Q6_715546"/>
      <w:bookmarkStart w:id="1816" w:name="_ETM_Q6_715609"/>
      <w:bookmarkStart w:id="1817" w:name="_ETM_Q6_665688"/>
      <w:bookmarkStart w:id="1818" w:name="_ETM_Q6_665768"/>
      <w:bookmarkEnd w:id="1813"/>
      <w:bookmarkEnd w:id="1814"/>
      <w:bookmarkEnd w:id="1815"/>
      <w:bookmarkEnd w:id="1816"/>
      <w:bookmarkEnd w:id="1817"/>
      <w:bookmarkEnd w:id="1818"/>
      <w:r>
        <w:rPr>
          <w:rFonts w:hint="cs"/>
          <w:rtl/>
        </w:rPr>
        <w:t xml:space="preserve"> </w:t>
      </w:r>
      <w:r w:rsidRPr="0062524B">
        <w:rPr>
          <w:rFonts w:hint="cs"/>
          <w:rtl/>
        </w:rPr>
        <w:t xml:space="preserve">יוקדם ויצוין כי בשנת 2014 פורסם מכרז ביחס ל-50 מגרשים, </w:t>
      </w:r>
      <w:bookmarkStart w:id="1819" w:name="_ETM_Q6_672153"/>
      <w:bookmarkEnd w:id="1819"/>
      <w:r w:rsidRPr="0062524B">
        <w:rPr>
          <w:rFonts w:hint="cs"/>
          <w:rtl/>
        </w:rPr>
        <w:t>כ-200 יחידות דיור.</w:t>
      </w:r>
      <w:bookmarkStart w:id="1820" w:name="_ETM_Q6_674007"/>
      <w:bookmarkStart w:id="1821" w:name="_ETM_Q6_674113"/>
      <w:bookmarkStart w:id="1822" w:name="_ETM_Q6_674304"/>
      <w:bookmarkStart w:id="1823" w:name="_ETM_Q6_674415"/>
      <w:bookmarkEnd w:id="1820"/>
      <w:bookmarkEnd w:id="1821"/>
      <w:bookmarkEnd w:id="1822"/>
      <w:bookmarkEnd w:id="1823"/>
      <w:r>
        <w:rPr>
          <w:rFonts w:hint="cs"/>
          <w:rtl/>
        </w:rPr>
        <w:t xml:space="preserve"> </w:t>
      </w:r>
      <w:r w:rsidRPr="0062524B">
        <w:rPr>
          <w:rFonts w:hint="cs"/>
          <w:rtl/>
        </w:rPr>
        <w:t xml:space="preserve">למכרז הזה, חמד, הוגשו הצעות בודדות בלבד. עקב </w:t>
      </w:r>
      <w:bookmarkStart w:id="1824" w:name="_ETM_Q6_679930"/>
      <w:bookmarkEnd w:id="1824"/>
      <w:r w:rsidRPr="0062524B">
        <w:rPr>
          <w:rFonts w:hint="cs"/>
          <w:rtl/>
        </w:rPr>
        <w:t>גילוי ממצאים גיאולוגיים בשטח</w:t>
      </w:r>
      <w:r>
        <w:rPr>
          <w:rFonts w:hint="cs"/>
          <w:rtl/>
        </w:rPr>
        <w:t>,</w:t>
      </w:r>
      <w:r w:rsidRPr="0062524B">
        <w:rPr>
          <w:rFonts w:hint="cs"/>
          <w:rtl/>
        </w:rPr>
        <w:t xml:space="preserve"> נדרשו בדיקות נוספות ועדכון נתוני עלויות </w:t>
      </w:r>
      <w:bookmarkStart w:id="1825" w:name="_ETM_Q6_685659"/>
      <w:bookmarkEnd w:id="1825"/>
      <w:r w:rsidRPr="0062524B">
        <w:rPr>
          <w:rFonts w:hint="cs"/>
          <w:rtl/>
        </w:rPr>
        <w:t>הפיתוח.</w:t>
      </w:r>
      <w:bookmarkStart w:id="1826" w:name="_ETM_Q6_687387"/>
      <w:bookmarkStart w:id="1827" w:name="_ETM_Q6_687478"/>
      <w:bookmarkStart w:id="1828" w:name="_ETM_Q6_715720"/>
      <w:bookmarkStart w:id="1829" w:name="TOR_Q7"/>
      <w:bookmarkEnd w:id="1826"/>
      <w:bookmarkEnd w:id="1827"/>
      <w:bookmarkEnd w:id="1828"/>
      <w:bookmarkEnd w:id="1829"/>
      <w:r>
        <w:rPr>
          <w:rFonts w:hint="cs"/>
          <w:rtl/>
        </w:rPr>
        <w:t xml:space="preserve"> </w:t>
      </w:r>
    </w:p>
    <w:p w:rsidR="00313C74" w:rsidRDefault="00313C74" w:rsidP="00940079">
      <w:pPr>
        <w:rPr>
          <w:rtl/>
        </w:rPr>
      </w:pPr>
    </w:p>
    <w:p w:rsidR="00313C74" w:rsidRDefault="00313C74" w:rsidP="00940079">
      <w:pPr>
        <w:rPr>
          <w:rtl/>
        </w:rPr>
      </w:pPr>
      <w:r>
        <w:rPr>
          <w:rFonts w:hint="cs"/>
          <w:rtl/>
        </w:rPr>
        <w:t xml:space="preserve">בהתאם להחלטת ממשלה 959, מיום 20 בינואר 2016, נקבעה תוכנית לפיתוח ולהעצמה של היישובים הדרוזיים והצ'רקסיים לשנים 2016 עד 2019. מבדיקה </w:t>
      </w:r>
      <w:bookmarkStart w:id="1830" w:name="_ETM_Q7_124419"/>
      <w:bookmarkEnd w:id="1830"/>
      <w:r>
        <w:rPr>
          <w:rFonts w:hint="cs"/>
          <w:rtl/>
        </w:rPr>
        <w:t xml:space="preserve">שנערכה ברשות מקרקעי ישראל נמצא כי משרד הבינוי והשיכון טרם העביר לרשות מקרקעי ישראל את עלויות הפיתוח המתוקנות, לרבות </w:t>
      </w:r>
      <w:bookmarkStart w:id="1831" w:name="_ETM_Q7_132059"/>
      <w:bookmarkEnd w:id="1831"/>
      <w:r>
        <w:rPr>
          <w:rFonts w:hint="cs"/>
          <w:rtl/>
        </w:rPr>
        <w:t xml:space="preserve">מדידה עדכנית של המגרשים. מפנייה למשרד הבינוי והשיכון עלה כי הנושא מטופל, וכי </w:t>
      </w:r>
      <w:bookmarkStart w:id="1832" w:name="_ETM_Q7_108895"/>
      <w:bookmarkEnd w:id="1832"/>
      <w:r>
        <w:rPr>
          <w:rFonts w:hint="cs"/>
          <w:rtl/>
        </w:rPr>
        <w:t xml:space="preserve">בקרוב, בעזרת השם, יועברו </w:t>
      </w:r>
      <w:proofErr w:type="spellStart"/>
      <w:r>
        <w:rPr>
          <w:rFonts w:hint="cs"/>
          <w:rtl/>
        </w:rPr>
        <w:t>לרמ"י</w:t>
      </w:r>
      <w:proofErr w:type="spellEnd"/>
      <w:r>
        <w:rPr>
          <w:rFonts w:hint="cs"/>
          <w:rtl/>
        </w:rPr>
        <w:t xml:space="preserve"> </w:t>
      </w:r>
      <w:r w:rsidR="009F378D">
        <w:rPr>
          <w:rFonts w:hint="eastAsia"/>
          <w:rtl/>
        </w:rPr>
        <w:t>–</w:t>
      </w:r>
      <w:r>
        <w:rPr>
          <w:rFonts w:hint="cs"/>
          <w:rtl/>
        </w:rPr>
        <w:t xml:space="preserve"> רשות מקרקעי ישראל </w:t>
      </w:r>
      <w:r w:rsidR="009F378D">
        <w:rPr>
          <w:rFonts w:hint="eastAsia"/>
          <w:rtl/>
        </w:rPr>
        <w:t>–</w:t>
      </w:r>
      <w:r>
        <w:rPr>
          <w:rFonts w:hint="cs"/>
          <w:rtl/>
        </w:rPr>
        <w:t xml:space="preserve"> הנתונים הנדרשים לצורך</w:t>
      </w:r>
      <w:bookmarkStart w:id="1833" w:name="_ETM_Q7_116754"/>
      <w:bookmarkEnd w:id="1833"/>
      <w:r>
        <w:rPr>
          <w:rFonts w:hint="cs"/>
          <w:rtl/>
        </w:rPr>
        <w:t xml:space="preserve"> שיווק המתחם. רשות מקרקעי ישראל בשיתוף </w:t>
      </w:r>
      <w:bookmarkStart w:id="1834" w:name="_ETM_Q7_146762"/>
      <w:bookmarkEnd w:id="1834"/>
      <w:r>
        <w:rPr>
          <w:rFonts w:hint="cs"/>
          <w:rtl/>
        </w:rPr>
        <w:t xml:space="preserve">פעולה עם משרד הבינוי והשיכון עושים כל מאמץ לקדם את שיווק המגרשים. לכשיועברו כלל </w:t>
      </w:r>
      <w:bookmarkStart w:id="1835" w:name="_ETM_Q7_125816"/>
      <w:bookmarkEnd w:id="1835"/>
      <w:r>
        <w:rPr>
          <w:rFonts w:hint="cs"/>
          <w:rtl/>
        </w:rPr>
        <w:t xml:space="preserve">הנתונים </w:t>
      </w:r>
      <w:bookmarkStart w:id="1836" w:name="_ETM_Q7_152966"/>
      <w:bookmarkEnd w:id="1836"/>
      <w:r>
        <w:rPr>
          <w:rFonts w:hint="cs"/>
          <w:rtl/>
        </w:rPr>
        <w:t>הנדרשים תפעל רשות מקרקעי ישראל לשיווק המתחם לאלתר.</w:t>
      </w:r>
    </w:p>
    <w:p w:rsidR="00313C74" w:rsidRDefault="00313C74" w:rsidP="00040D4A">
      <w:pPr>
        <w:rPr>
          <w:rtl/>
        </w:rPr>
      </w:pPr>
      <w:bookmarkStart w:id="1837" w:name="_ETM_Q7_156716"/>
      <w:bookmarkStart w:id="1838" w:name="_ETM_Q7_156794"/>
      <w:bookmarkStart w:id="1839" w:name="_ETM_Q7_156841"/>
      <w:bookmarkStart w:id="1840" w:name="_ETM_Q7_156919"/>
      <w:bookmarkEnd w:id="1837"/>
      <w:bookmarkEnd w:id="1838"/>
      <w:bookmarkEnd w:id="1839"/>
      <w:bookmarkEnd w:id="1840"/>
    </w:p>
    <w:p w:rsidR="00313C74" w:rsidRDefault="00313C74" w:rsidP="00040D4A">
      <w:pPr>
        <w:pStyle w:val="af6"/>
        <w:keepNext/>
        <w:rPr>
          <w:rtl/>
        </w:rPr>
      </w:pPr>
      <w:r w:rsidRPr="00895098">
        <w:rPr>
          <w:rStyle w:val="TagStyle"/>
          <w:rtl/>
        </w:rPr>
        <w:t xml:space="preserve"> &lt;&lt; יור &gt;&gt; </w:t>
      </w:r>
      <w:r>
        <w:rPr>
          <w:rtl/>
        </w:rPr>
        <w:t>היו"ר יולי יואל אדלשטיין:</w:t>
      </w:r>
      <w:r w:rsidRPr="00895098">
        <w:rPr>
          <w:rStyle w:val="TagStyle"/>
          <w:rtl/>
        </w:rPr>
        <w:t xml:space="preserve"> &lt;&lt; יור &gt;&gt;</w:t>
      </w:r>
      <w:r>
        <w:rPr>
          <w:rtl/>
        </w:rPr>
        <w:t xml:space="preserve"> </w:t>
      </w:r>
    </w:p>
    <w:p w:rsidR="00313C74" w:rsidRDefault="00313C74" w:rsidP="0073229B">
      <w:pPr>
        <w:rPr>
          <w:rtl/>
        </w:rPr>
      </w:pPr>
    </w:p>
    <w:p w:rsidR="00313C74" w:rsidRDefault="00313C74" w:rsidP="00040D4A">
      <w:pPr>
        <w:rPr>
          <w:rtl/>
        </w:rPr>
      </w:pPr>
      <w:bookmarkStart w:id="1841" w:name="_ETM_Q7_158825"/>
      <w:bookmarkEnd w:id="1841"/>
      <w:r>
        <w:rPr>
          <w:rFonts w:hint="cs"/>
          <w:rtl/>
        </w:rPr>
        <w:t>תודה לסגן השר.</w:t>
      </w:r>
      <w:bookmarkStart w:id="1842" w:name="_ETM_Q7_137076"/>
      <w:bookmarkEnd w:id="1842"/>
      <w:r>
        <w:rPr>
          <w:rFonts w:hint="cs"/>
          <w:rtl/>
        </w:rPr>
        <w:t xml:space="preserve"> שאלה נוספת לחבר הכנסת חמד עמאר וגם לחברי הכנסת </w:t>
      </w:r>
      <w:bookmarkStart w:id="1843" w:name="_ETM_Q7_165825"/>
      <w:bookmarkEnd w:id="1843"/>
      <w:r>
        <w:rPr>
          <w:rFonts w:hint="cs"/>
          <w:rtl/>
        </w:rPr>
        <w:t>איציק שמולי ועליזה לביא.</w:t>
      </w:r>
    </w:p>
    <w:p w:rsidR="00313C74" w:rsidRDefault="00313C74" w:rsidP="00040D4A">
      <w:pPr>
        <w:rPr>
          <w:rtl/>
        </w:rPr>
      </w:pPr>
      <w:bookmarkStart w:id="1844" w:name="_ETM_Q7_169559"/>
      <w:bookmarkStart w:id="1845" w:name="_ETM_Q7_169653"/>
      <w:bookmarkStart w:id="1846" w:name="_ETM_Q7_169716"/>
      <w:bookmarkStart w:id="1847" w:name="_ETM_Q7_169778"/>
      <w:bookmarkStart w:id="1848" w:name="_ETM_Q7_170622"/>
      <w:bookmarkEnd w:id="1844"/>
      <w:bookmarkEnd w:id="1845"/>
      <w:bookmarkEnd w:id="1846"/>
      <w:bookmarkEnd w:id="1847"/>
      <w:bookmarkEnd w:id="1848"/>
    </w:p>
    <w:p w:rsidR="00313C74" w:rsidRDefault="0024733C" w:rsidP="0024733C">
      <w:pPr>
        <w:pStyle w:val="-"/>
        <w:rPr>
          <w:rtl/>
        </w:rPr>
      </w:pPr>
      <w:bookmarkStart w:id="1849" w:name="ET_speakercontinue_5568_4"/>
      <w:r w:rsidRPr="0024733C">
        <w:rPr>
          <w:rStyle w:val="TagStyle"/>
          <w:rtl/>
        </w:rPr>
        <w:lastRenderedPageBreak/>
        <w:t xml:space="preserve"> &lt;&lt; דובר_המשך &gt;&gt;</w:t>
      </w:r>
      <w:r w:rsidR="00313C74" w:rsidRPr="00895098">
        <w:rPr>
          <w:rStyle w:val="TagStyle"/>
          <w:rtl/>
        </w:rPr>
        <w:t xml:space="preserve"> </w:t>
      </w:r>
      <w:bookmarkStart w:id="1850" w:name="_Toc528173209"/>
      <w:bookmarkStart w:id="1851" w:name="_Toc528180239"/>
      <w:bookmarkStart w:id="1852" w:name="_Toc528180972"/>
      <w:r w:rsidR="00313C74">
        <w:rPr>
          <w:rtl/>
        </w:rPr>
        <w:t>חמד עמאר (ישראל ביתנו):</w:t>
      </w:r>
      <w:bookmarkEnd w:id="1850"/>
      <w:bookmarkEnd w:id="1851"/>
      <w:bookmarkEnd w:id="1852"/>
      <w:r w:rsidR="00313C74" w:rsidRPr="00895098">
        <w:rPr>
          <w:rStyle w:val="TagStyle"/>
          <w:rtl/>
        </w:rPr>
        <w:t xml:space="preserve"> </w:t>
      </w:r>
      <w:r w:rsidRPr="0024733C">
        <w:rPr>
          <w:rStyle w:val="TagStyle"/>
          <w:rtl/>
        </w:rPr>
        <w:t xml:space="preserve">&lt;&lt; דובר_המשך &gt;&gt; </w:t>
      </w:r>
      <w:r w:rsidR="00313C74">
        <w:rPr>
          <w:rtl/>
        </w:rPr>
        <w:t xml:space="preserve"> </w:t>
      </w:r>
      <w:bookmarkEnd w:id="1849"/>
    </w:p>
    <w:p w:rsidR="00313C74" w:rsidRDefault="00313C74" w:rsidP="0073229B">
      <w:pPr>
        <w:rPr>
          <w:rtl/>
        </w:rPr>
      </w:pPr>
    </w:p>
    <w:p w:rsidR="00313C74" w:rsidRDefault="00313C74" w:rsidP="00040D4A">
      <w:pPr>
        <w:rPr>
          <w:rtl/>
        </w:rPr>
      </w:pPr>
      <w:bookmarkStart w:id="1853" w:name="_ETM_Q7_171216"/>
      <w:bookmarkStart w:id="1854" w:name="_ETM_Q7_171247"/>
      <w:bookmarkEnd w:id="1853"/>
      <w:bookmarkEnd w:id="1854"/>
      <w:r>
        <w:rPr>
          <w:rFonts w:hint="cs"/>
          <w:rtl/>
        </w:rPr>
        <w:t xml:space="preserve">אדוני סגן השר, רק אתמול משרד השיכון אמר בוועדה שהמגרשים </w:t>
      </w:r>
      <w:bookmarkStart w:id="1855" w:name="_ETM_Q7_147858"/>
      <w:bookmarkEnd w:id="1855"/>
      <w:r w:rsidR="009F378D">
        <w:rPr>
          <w:rFonts w:hint="eastAsia"/>
          <w:rtl/>
        </w:rPr>
        <w:t>–</w:t>
      </w:r>
      <w:r>
        <w:rPr>
          <w:rFonts w:hint="eastAsia"/>
          <w:rtl/>
        </w:rPr>
        <w:t xml:space="preserve"> </w:t>
      </w:r>
      <w:r>
        <w:rPr>
          <w:rFonts w:hint="cs"/>
          <w:rtl/>
        </w:rPr>
        <w:t xml:space="preserve">היה צריך לשווק אותם כבר לפני כמה חודשים. </w:t>
      </w:r>
      <w:bookmarkStart w:id="1856" w:name="_ETM_Q7_175669"/>
      <w:bookmarkEnd w:id="1856"/>
      <w:r>
        <w:rPr>
          <w:rFonts w:hint="cs"/>
          <w:rtl/>
        </w:rPr>
        <w:t xml:space="preserve">מי שמעכב את זה, זה משרד האוצר </w:t>
      </w:r>
      <w:proofErr w:type="spellStart"/>
      <w:r>
        <w:rPr>
          <w:rFonts w:hint="cs"/>
          <w:rtl/>
        </w:rPr>
        <w:t>ומינהל</w:t>
      </w:r>
      <w:proofErr w:type="spellEnd"/>
      <w:r>
        <w:rPr>
          <w:rFonts w:hint="cs"/>
          <w:rtl/>
        </w:rPr>
        <w:t xml:space="preserve"> מקרעי ישראל. </w:t>
      </w:r>
      <w:bookmarkStart w:id="1857" w:name="_ETM_Q7_184247"/>
      <w:bookmarkEnd w:id="1857"/>
      <w:r>
        <w:rPr>
          <w:rFonts w:hint="cs"/>
          <w:rtl/>
        </w:rPr>
        <w:t xml:space="preserve">אותו דבר שיש בשפרעם </w:t>
      </w:r>
      <w:r w:rsidR="009F378D">
        <w:rPr>
          <w:rFonts w:hint="eastAsia"/>
          <w:rtl/>
        </w:rPr>
        <w:t>–</w:t>
      </w:r>
      <w:r>
        <w:rPr>
          <w:rFonts w:hint="cs"/>
          <w:rtl/>
        </w:rPr>
        <w:t xml:space="preserve"> מנתונים שקיבלתי. בדליה יש שני מתחמים שמוכנים לשיווק; </w:t>
      </w:r>
      <w:bookmarkStart w:id="1858" w:name="_ETM_Q7_192153"/>
      <w:bookmarkEnd w:id="1858"/>
      <w:proofErr w:type="spellStart"/>
      <w:r>
        <w:rPr>
          <w:rFonts w:hint="cs"/>
          <w:rtl/>
        </w:rPr>
        <w:t>בעוספייא</w:t>
      </w:r>
      <w:proofErr w:type="spellEnd"/>
      <w:r>
        <w:rPr>
          <w:rFonts w:hint="cs"/>
          <w:rtl/>
        </w:rPr>
        <w:t xml:space="preserve"> יש מתחם אחד; בפקיעין יש מתחם עם תשתיות, מוכן לשיווק. בהרבה יישובים דרוזיים יש מתחמים </w:t>
      </w:r>
      <w:bookmarkStart w:id="1859" w:name="_ETM_Q7_201184"/>
      <w:bookmarkEnd w:id="1859"/>
      <w:r>
        <w:rPr>
          <w:rFonts w:hint="cs"/>
          <w:rtl/>
        </w:rPr>
        <w:t xml:space="preserve">שמוכנים לשיווק. אני לא יודע מה מעכב את הנושא? שפרעם? אני </w:t>
      </w:r>
      <w:bookmarkStart w:id="1860" w:name="_ETM_Q7_207481"/>
      <w:bookmarkEnd w:id="1860"/>
      <w:r>
        <w:rPr>
          <w:rFonts w:hint="cs"/>
          <w:rtl/>
        </w:rPr>
        <w:t xml:space="preserve">גר בשפרעם ואני רואה </w:t>
      </w:r>
      <w:r w:rsidR="009F378D">
        <w:rPr>
          <w:rtl/>
        </w:rPr>
        <w:t>–</w:t>
      </w:r>
      <w:r>
        <w:rPr>
          <w:rFonts w:hint="cs"/>
          <w:rtl/>
        </w:rPr>
        <w:t xml:space="preserve"> כל המגרשים מוכנים לשיווק. כבר יותר משלוש שנים </w:t>
      </w:r>
      <w:bookmarkStart w:id="1861" w:name="_ETM_Q7_186807"/>
      <w:bookmarkEnd w:id="1861"/>
      <w:r>
        <w:rPr>
          <w:rFonts w:hint="cs"/>
          <w:rtl/>
        </w:rPr>
        <w:t>מוכנים לשיווק. לא שיווקו.</w:t>
      </w:r>
    </w:p>
    <w:p w:rsidR="00313C74" w:rsidRDefault="00313C74" w:rsidP="00040D4A">
      <w:pPr>
        <w:rPr>
          <w:rtl/>
        </w:rPr>
      </w:pPr>
      <w:bookmarkStart w:id="1862" w:name="_ETM_Q7_214669"/>
      <w:bookmarkStart w:id="1863" w:name="_ETM_Q7_214778"/>
      <w:bookmarkStart w:id="1864" w:name="_ETM_Q7_214841"/>
      <w:bookmarkStart w:id="1865" w:name="_ETM_Q7_214919"/>
      <w:bookmarkEnd w:id="1862"/>
      <w:bookmarkEnd w:id="1863"/>
      <w:bookmarkEnd w:id="1864"/>
      <w:bookmarkEnd w:id="1865"/>
    </w:p>
    <w:p w:rsidR="00313C74" w:rsidRDefault="00313C74" w:rsidP="00040D4A">
      <w:pPr>
        <w:pStyle w:val="af6"/>
        <w:keepNext/>
        <w:rPr>
          <w:rtl/>
        </w:rPr>
      </w:pPr>
      <w:bookmarkStart w:id="1866" w:name="ET_yor_5317_5"/>
      <w:r w:rsidRPr="00895098">
        <w:rPr>
          <w:rStyle w:val="TagStyle"/>
          <w:rtl/>
        </w:rPr>
        <w:t xml:space="preserve"> &lt;&lt; יור &gt;&gt; </w:t>
      </w:r>
      <w:r>
        <w:rPr>
          <w:rtl/>
        </w:rPr>
        <w:t>היו"ר יולי יואל אדלשטיין:</w:t>
      </w:r>
      <w:r w:rsidRPr="00895098">
        <w:rPr>
          <w:rStyle w:val="TagStyle"/>
          <w:rtl/>
        </w:rPr>
        <w:t xml:space="preserve"> &lt;&lt; יור &gt;&gt;</w:t>
      </w:r>
      <w:r>
        <w:rPr>
          <w:rtl/>
        </w:rPr>
        <w:t xml:space="preserve"> </w:t>
      </w:r>
      <w:bookmarkEnd w:id="1866"/>
    </w:p>
    <w:p w:rsidR="00313C74" w:rsidRDefault="00313C74" w:rsidP="0073229B">
      <w:pPr>
        <w:rPr>
          <w:rtl/>
        </w:rPr>
      </w:pPr>
    </w:p>
    <w:p w:rsidR="00313C74" w:rsidRDefault="00313C74" w:rsidP="00040D4A">
      <w:pPr>
        <w:rPr>
          <w:rtl/>
        </w:rPr>
      </w:pPr>
      <w:bookmarkStart w:id="1867" w:name="_ETM_Q7_215512"/>
      <w:bookmarkEnd w:id="1867"/>
      <w:r>
        <w:rPr>
          <w:rFonts w:hint="cs"/>
          <w:rtl/>
        </w:rPr>
        <w:t xml:space="preserve">תודה, אדוני. </w:t>
      </w:r>
      <w:bookmarkStart w:id="1868" w:name="_ETM_Q7_217044"/>
      <w:bookmarkEnd w:id="1868"/>
      <w:r>
        <w:rPr>
          <w:rFonts w:hint="cs"/>
          <w:rtl/>
        </w:rPr>
        <w:t>שאלה נוספת לחבר הכנסת איציק שמולי.</w:t>
      </w:r>
    </w:p>
    <w:p w:rsidR="00313C74" w:rsidRDefault="00313C74" w:rsidP="00040D4A">
      <w:pPr>
        <w:rPr>
          <w:rtl/>
        </w:rPr>
      </w:pPr>
      <w:bookmarkStart w:id="1869" w:name="_ETM_Q7_220372"/>
      <w:bookmarkStart w:id="1870" w:name="_ETM_Q7_220466"/>
      <w:bookmarkStart w:id="1871" w:name="_ETM_Q7_220512"/>
      <w:bookmarkStart w:id="1872" w:name="_ETM_Q7_220591"/>
      <w:bookmarkStart w:id="1873" w:name="_ETM_Q7_221700"/>
      <w:bookmarkEnd w:id="1869"/>
      <w:bookmarkEnd w:id="1870"/>
      <w:bookmarkEnd w:id="1871"/>
      <w:bookmarkEnd w:id="1872"/>
      <w:bookmarkEnd w:id="1873"/>
    </w:p>
    <w:p w:rsidR="00313C74" w:rsidRDefault="00313C74" w:rsidP="00040D4A">
      <w:pPr>
        <w:pStyle w:val="a4"/>
        <w:keepNext/>
        <w:rPr>
          <w:rtl/>
        </w:rPr>
      </w:pPr>
      <w:bookmarkStart w:id="1874" w:name="ET_speaker_5111_6"/>
      <w:r w:rsidRPr="00895098">
        <w:rPr>
          <w:rStyle w:val="TagStyle"/>
          <w:rtl/>
        </w:rPr>
        <w:t xml:space="preserve"> &lt;&lt; דובר &gt;&gt; </w:t>
      </w:r>
      <w:bookmarkStart w:id="1875" w:name="_Toc528173210"/>
      <w:bookmarkStart w:id="1876" w:name="_Toc528180240"/>
      <w:bookmarkStart w:id="1877" w:name="_Toc528180973"/>
      <w:bookmarkStart w:id="1878" w:name="_Toc528181510"/>
      <w:bookmarkStart w:id="1879" w:name="_Toc528182752"/>
      <w:r>
        <w:rPr>
          <w:rtl/>
        </w:rPr>
        <w:t>איציק שמולי (המחנה הציוני):</w:t>
      </w:r>
      <w:bookmarkEnd w:id="1875"/>
      <w:bookmarkEnd w:id="1876"/>
      <w:bookmarkEnd w:id="1877"/>
      <w:bookmarkEnd w:id="1878"/>
      <w:bookmarkEnd w:id="1879"/>
      <w:r w:rsidRPr="00895098">
        <w:rPr>
          <w:rStyle w:val="TagStyle"/>
          <w:rtl/>
        </w:rPr>
        <w:t xml:space="preserve"> &lt;&lt; דובר &gt;&gt;</w:t>
      </w:r>
      <w:r>
        <w:rPr>
          <w:rtl/>
        </w:rPr>
        <w:t xml:space="preserve"> </w:t>
      </w:r>
      <w:bookmarkEnd w:id="1874"/>
    </w:p>
    <w:p w:rsidR="00313C74" w:rsidRDefault="00313C74" w:rsidP="0073229B">
      <w:pPr>
        <w:rPr>
          <w:rtl/>
        </w:rPr>
      </w:pPr>
    </w:p>
    <w:p w:rsidR="00313C74" w:rsidRDefault="00313C74" w:rsidP="00040D4A">
      <w:pPr>
        <w:rPr>
          <w:rtl/>
        </w:rPr>
      </w:pPr>
      <w:bookmarkStart w:id="1880" w:name="_ETM_Q7_222325"/>
      <w:bookmarkStart w:id="1881" w:name="_ETM_Q7_222341"/>
      <w:bookmarkEnd w:id="1880"/>
      <w:bookmarkEnd w:id="1881"/>
      <w:r>
        <w:rPr>
          <w:rFonts w:hint="cs"/>
          <w:rtl/>
        </w:rPr>
        <w:t xml:space="preserve">תודה רבה, אדוני היושב-ראש. אדוני </w:t>
      </w:r>
      <w:bookmarkStart w:id="1882" w:name="_ETM_Q7_231216"/>
      <w:bookmarkEnd w:id="1882"/>
      <w:r>
        <w:rPr>
          <w:rFonts w:hint="cs"/>
          <w:rtl/>
        </w:rPr>
        <w:t xml:space="preserve">סגן השר, בהקשר הזה הגיעו אליי כמה פניות מתושבי הצפון, </w:t>
      </w:r>
      <w:bookmarkStart w:id="1883" w:name="_ETM_Q7_239075"/>
      <w:bookmarkEnd w:id="1883"/>
      <w:r>
        <w:rPr>
          <w:rFonts w:hint="cs"/>
          <w:rtl/>
        </w:rPr>
        <w:t xml:space="preserve">וגם מגזרי מיעוטים, והם שואלים על דרוזים ואחרים שמשרתים בשירות אזרחי בישראל, אבל הם </w:t>
      </w:r>
      <w:bookmarkStart w:id="1884" w:name="_ETM_Q7_247966"/>
      <w:bookmarkEnd w:id="1884"/>
      <w:r>
        <w:rPr>
          <w:rFonts w:hint="cs"/>
          <w:rtl/>
        </w:rPr>
        <w:t xml:space="preserve">לא מקבלים אותן הטבות </w:t>
      </w:r>
      <w:proofErr w:type="spellStart"/>
      <w:r>
        <w:rPr>
          <w:rFonts w:hint="cs"/>
          <w:rtl/>
        </w:rPr>
        <w:t>ממינהל</w:t>
      </w:r>
      <w:proofErr w:type="spellEnd"/>
      <w:r>
        <w:rPr>
          <w:rFonts w:hint="cs"/>
          <w:rtl/>
        </w:rPr>
        <w:t xml:space="preserve"> מקרקעי ישראל </w:t>
      </w:r>
      <w:r w:rsidR="009F378D">
        <w:rPr>
          <w:rtl/>
        </w:rPr>
        <w:t>–</w:t>
      </w:r>
      <w:r>
        <w:rPr>
          <w:rFonts w:hint="cs"/>
          <w:rtl/>
        </w:rPr>
        <w:t xml:space="preserve"> סבסוד בדיור וכך </w:t>
      </w:r>
      <w:bookmarkStart w:id="1885" w:name="_ETM_Q7_255825"/>
      <w:bookmarkEnd w:id="1885"/>
      <w:r>
        <w:rPr>
          <w:rFonts w:hint="cs"/>
          <w:rtl/>
        </w:rPr>
        <w:t xml:space="preserve">הלאה </w:t>
      </w:r>
      <w:r w:rsidR="009F378D">
        <w:rPr>
          <w:rFonts w:hint="eastAsia"/>
          <w:rtl/>
        </w:rPr>
        <w:t>–</w:t>
      </w:r>
      <w:r>
        <w:rPr>
          <w:rFonts w:hint="cs"/>
          <w:rtl/>
        </w:rPr>
        <w:t xml:space="preserve"> כאשר הם </w:t>
      </w:r>
      <w:bookmarkStart w:id="1886" w:name="_ETM_Q7_230102"/>
      <w:bookmarkEnd w:id="1886"/>
      <w:r>
        <w:rPr>
          <w:rFonts w:hint="cs"/>
          <w:rtl/>
        </w:rPr>
        <w:t>משוחררים.</w:t>
      </w:r>
    </w:p>
    <w:p w:rsidR="00CE3B23" w:rsidRDefault="00CE3B23" w:rsidP="00040D4A">
      <w:pPr>
        <w:rPr>
          <w:rtl/>
        </w:rPr>
      </w:pPr>
    </w:p>
    <w:p w:rsidR="00313C74" w:rsidRDefault="00313C74" w:rsidP="00040D4A">
      <w:pPr>
        <w:pStyle w:val="af5"/>
        <w:keepNext/>
        <w:rPr>
          <w:rtl/>
        </w:rPr>
      </w:pPr>
      <w:bookmarkStart w:id="1887" w:name="_ETM_Q7_259513"/>
      <w:bookmarkStart w:id="1888" w:name="_ETM_Q7_259606"/>
      <w:bookmarkStart w:id="1889" w:name="_ETM_Q7_259669"/>
      <w:bookmarkStart w:id="1890" w:name="_ETM_Q7_259762"/>
      <w:bookmarkStart w:id="1891" w:name="ET_interruption_5277_7"/>
      <w:bookmarkEnd w:id="1887"/>
      <w:bookmarkEnd w:id="1888"/>
      <w:bookmarkEnd w:id="1889"/>
      <w:bookmarkEnd w:id="1890"/>
      <w:r w:rsidRPr="00895098">
        <w:rPr>
          <w:rStyle w:val="TagStyle"/>
          <w:rtl/>
        </w:rPr>
        <w:t xml:space="preserve"> &lt;&lt; קריאה &gt;&gt; </w:t>
      </w:r>
      <w:r>
        <w:rPr>
          <w:rtl/>
        </w:rPr>
        <w:t>ענת ברקו (הליכוד):</w:t>
      </w:r>
      <w:r w:rsidRPr="00895098">
        <w:rPr>
          <w:rStyle w:val="TagStyle"/>
          <w:rtl/>
        </w:rPr>
        <w:t xml:space="preserve"> &lt;&lt; קריאה &gt;&gt;</w:t>
      </w:r>
      <w:r>
        <w:rPr>
          <w:rtl/>
        </w:rPr>
        <w:t xml:space="preserve"> </w:t>
      </w:r>
      <w:bookmarkEnd w:id="1891"/>
    </w:p>
    <w:p w:rsidR="00313C74" w:rsidRDefault="00313C74" w:rsidP="0073229B">
      <w:pPr>
        <w:rPr>
          <w:rtl/>
        </w:rPr>
      </w:pPr>
    </w:p>
    <w:p w:rsidR="00313C74" w:rsidRDefault="00313C74" w:rsidP="00040D4A">
      <w:pPr>
        <w:rPr>
          <w:rtl/>
        </w:rPr>
      </w:pPr>
      <w:bookmarkStart w:id="1892" w:name="_ETM_Q7_262778"/>
      <w:bookmarkStart w:id="1893" w:name="_ETM_Q7_263075"/>
      <w:bookmarkStart w:id="1894" w:name="_ETM_Q7_263153"/>
      <w:bookmarkEnd w:id="1892"/>
      <w:bookmarkEnd w:id="1893"/>
      <w:bookmarkEnd w:id="1894"/>
      <w:r>
        <w:rPr>
          <w:rFonts w:hint="cs"/>
          <w:rtl/>
        </w:rPr>
        <w:t xml:space="preserve">הם לא משוחררים. הם מסיימים. זה לא כמו חיילים. צריך </w:t>
      </w:r>
      <w:bookmarkStart w:id="1895" w:name="_ETM_Q7_235680"/>
      <w:bookmarkEnd w:id="1895"/>
      <w:r>
        <w:rPr>
          <w:rFonts w:hint="cs"/>
          <w:rtl/>
        </w:rPr>
        <w:t>להעמיד את הדברים על דיוקם.</w:t>
      </w:r>
    </w:p>
    <w:p w:rsidR="00313C74" w:rsidRDefault="00313C74" w:rsidP="00040D4A">
      <w:pPr>
        <w:rPr>
          <w:rtl/>
        </w:rPr>
      </w:pPr>
      <w:bookmarkStart w:id="1896" w:name="_ETM_Q7_265278"/>
      <w:bookmarkStart w:id="1897" w:name="_ETM_Q7_265403"/>
      <w:bookmarkStart w:id="1898" w:name="_ETM_Q7_265481"/>
      <w:bookmarkStart w:id="1899" w:name="_ETM_Q7_265575"/>
      <w:bookmarkEnd w:id="1896"/>
      <w:bookmarkEnd w:id="1897"/>
      <w:bookmarkEnd w:id="1898"/>
      <w:bookmarkEnd w:id="1899"/>
    </w:p>
    <w:p w:rsidR="00313C74" w:rsidRDefault="00313C74" w:rsidP="00040D4A">
      <w:pPr>
        <w:pStyle w:val="-"/>
        <w:keepNext/>
        <w:rPr>
          <w:rtl/>
        </w:rPr>
      </w:pPr>
      <w:bookmarkStart w:id="1900" w:name="ET_speakercontinue_5111_8"/>
      <w:r w:rsidRPr="00895098">
        <w:rPr>
          <w:rStyle w:val="TagStyle"/>
          <w:rtl/>
        </w:rPr>
        <w:t xml:space="preserve"> &lt;&lt; דובר_המשך &gt;&gt; </w:t>
      </w:r>
      <w:r>
        <w:rPr>
          <w:rtl/>
        </w:rPr>
        <w:t>איציק שמולי (המחנה הציוני):</w:t>
      </w:r>
      <w:r w:rsidRPr="00895098">
        <w:rPr>
          <w:rStyle w:val="TagStyle"/>
          <w:rtl/>
        </w:rPr>
        <w:t xml:space="preserve"> &lt;&lt; דובר_המשך &gt;&gt;</w:t>
      </w:r>
      <w:r>
        <w:rPr>
          <w:rtl/>
        </w:rPr>
        <w:t xml:space="preserve"> </w:t>
      </w:r>
      <w:bookmarkEnd w:id="1900"/>
    </w:p>
    <w:p w:rsidR="00313C74" w:rsidRDefault="00313C74" w:rsidP="0073229B">
      <w:pPr>
        <w:rPr>
          <w:rtl/>
        </w:rPr>
      </w:pPr>
    </w:p>
    <w:p w:rsidR="00313C74" w:rsidRDefault="00313C74" w:rsidP="00040D4A">
      <w:pPr>
        <w:rPr>
          <w:rtl/>
        </w:rPr>
      </w:pPr>
      <w:bookmarkStart w:id="1901" w:name="_ETM_Q7_266231"/>
      <w:bookmarkEnd w:id="1901"/>
      <w:r>
        <w:rPr>
          <w:rFonts w:hint="cs"/>
          <w:rtl/>
        </w:rPr>
        <w:t xml:space="preserve">לא נפתח את הוויכוח פה. זה בטח לא כמו </w:t>
      </w:r>
      <w:bookmarkStart w:id="1902" w:name="_ETM_Q7_237599"/>
      <w:bookmarkEnd w:id="1902"/>
      <w:r>
        <w:rPr>
          <w:rFonts w:hint="cs"/>
          <w:rtl/>
        </w:rPr>
        <w:t xml:space="preserve">צה"ל. צה"ל ושירות צבאי יש רק אחד, אבל גם הם </w:t>
      </w:r>
      <w:bookmarkStart w:id="1903" w:name="_ETM_Q7_243235"/>
      <w:bookmarkEnd w:id="1903"/>
      <w:r>
        <w:rPr>
          <w:rFonts w:hint="cs"/>
          <w:rtl/>
        </w:rPr>
        <w:t>עשו, נתנו תרומה</w:t>
      </w:r>
      <w:bookmarkStart w:id="1904" w:name="_ETM_Q7_270138"/>
      <w:bookmarkEnd w:id="1904"/>
      <w:r>
        <w:rPr>
          <w:rFonts w:hint="cs"/>
          <w:rtl/>
        </w:rPr>
        <w:t xml:space="preserve"> למדינה, ואני לא חושב שצריכה להית פה אפליה. </w:t>
      </w:r>
    </w:p>
    <w:p w:rsidR="00313C74" w:rsidRDefault="00313C74" w:rsidP="00040D4A">
      <w:pPr>
        <w:rPr>
          <w:rtl/>
        </w:rPr>
      </w:pPr>
    </w:p>
    <w:p w:rsidR="00313C74" w:rsidRDefault="00313C74" w:rsidP="00040D4A">
      <w:pPr>
        <w:pStyle w:val="af5"/>
        <w:keepNext/>
        <w:rPr>
          <w:rtl/>
        </w:rPr>
      </w:pPr>
      <w:r w:rsidRPr="00895098">
        <w:rPr>
          <w:rStyle w:val="TagStyle"/>
          <w:rtl/>
        </w:rPr>
        <w:t xml:space="preserve">&lt;&lt; קריאה &gt;&gt; </w:t>
      </w:r>
      <w:r>
        <w:rPr>
          <w:rtl/>
        </w:rPr>
        <w:t>ענת ברקו (הליכוד):</w:t>
      </w:r>
      <w:r w:rsidRPr="00895098">
        <w:rPr>
          <w:rStyle w:val="TagStyle"/>
          <w:rtl/>
        </w:rPr>
        <w:t xml:space="preserve"> &lt;&lt; קריאה &gt;&gt;</w:t>
      </w:r>
      <w:r>
        <w:rPr>
          <w:rtl/>
        </w:rPr>
        <w:t xml:space="preserve"> </w:t>
      </w:r>
    </w:p>
    <w:p w:rsidR="00313C74" w:rsidRDefault="00313C74" w:rsidP="00040D4A">
      <w:pPr>
        <w:rPr>
          <w:rtl/>
        </w:rPr>
      </w:pPr>
    </w:p>
    <w:p w:rsidR="00313C74" w:rsidRDefault="00313C74" w:rsidP="00040D4A">
      <w:pPr>
        <w:rPr>
          <w:rtl/>
        </w:rPr>
      </w:pPr>
      <w:r>
        <w:rPr>
          <w:rFonts w:hint="cs"/>
          <w:rtl/>
        </w:rPr>
        <w:t>בסדר.</w:t>
      </w:r>
    </w:p>
    <w:p w:rsidR="00313C74" w:rsidRDefault="00313C74" w:rsidP="00040D4A">
      <w:pPr>
        <w:rPr>
          <w:rtl/>
        </w:rPr>
      </w:pPr>
    </w:p>
    <w:p w:rsidR="00313C74" w:rsidRDefault="00313C74" w:rsidP="00040D4A">
      <w:pPr>
        <w:pStyle w:val="-"/>
        <w:keepNext/>
        <w:rPr>
          <w:rtl/>
        </w:rPr>
      </w:pPr>
      <w:r w:rsidRPr="00895098">
        <w:rPr>
          <w:rStyle w:val="TagStyle"/>
          <w:rtl/>
        </w:rPr>
        <w:t xml:space="preserve">&lt;&lt; דובר_המשך &gt;&gt; </w:t>
      </w:r>
      <w:r>
        <w:rPr>
          <w:rtl/>
        </w:rPr>
        <w:t>איציק שמולי (המחנה הציוני):</w:t>
      </w:r>
      <w:r w:rsidRPr="00895098">
        <w:rPr>
          <w:rStyle w:val="TagStyle"/>
          <w:rtl/>
        </w:rPr>
        <w:t xml:space="preserve"> &lt;&lt; דובר_המשך &gt;&gt;</w:t>
      </w:r>
      <w:r>
        <w:rPr>
          <w:rtl/>
        </w:rPr>
        <w:t xml:space="preserve"> </w:t>
      </w:r>
    </w:p>
    <w:p w:rsidR="00313C74" w:rsidRDefault="00313C74" w:rsidP="00040D4A">
      <w:pPr>
        <w:rPr>
          <w:rtl/>
        </w:rPr>
      </w:pPr>
    </w:p>
    <w:p w:rsidR="00313C74" w:rsidRDefault="00313C74" w:rsidP="00040D4A">
      <w:pPr>
        <w:rPr>
          <w:rtl/>
        </w:rPr>
      </w:pPr>
      <w:r>
        <w:rPr>
          <w:rFonts w:hint="cs"/>
          <w:rtl/>
        </w:rPr>
        <w:t xml:space="preserve">האם יש </w:t>
      </w:r>
      <w:bookmarkStart w:id="1905" w:name="_ETM_Q7_275372"/>
      <w:bookmarkEnd w:id="1905"/>
      <w:r>
        <w:rPr>
          <w:rFonts w:hint="cs"/>
          <w:rtl/>
        </w:rPr>
        <w:t>מדיניות ברורה בעניין הזה?</w:t>
      </w:r>
    </w:p>
    <w:p w:rsidR="00313C74" w:rsidRDefault="00313C74" w:rsidP="00040D4A">
      <w:pPr>
        <w:rPr>
          <w:rtl/>
        </w:rPr>
      </w:pPr>
      <w:bookmarkStart w:id="1906" w:name="_ETM_Q7_278591"/>
      <w:bookmarkStart w:id="1907" w:name="_ETM_Q7_278716"/>
      <w:bookmarkEnd w:id="1906"/>
      <w:bookmarkEnd w:id="1907"/>
    </w:p>
    <w:p w:rsidR="00313C74" w:rsidRDefault="00313C74" w:rsidP="00040D4A">
      <w:pPr>
        <w:rPr>
          <w:rtl/>
        </w:rPr>
      </w:pPr>
      <w:bookmarkStart w:id="1908" w:name="_ETM_Q7_278794"/>
      <w:bookmarkEnd w:id="1908"/>
      <w:r>
        <w:rPr>
          <w:rFonts w:hint="cs"/>
          <w:rtl/>
        </w:rPr>
        <w:t xml:space="preserve">אני רוצה לנצל את העובדה שאתה כאן, ולשאול </w:t>
      </w:r>
      <w:bookmarkStart w:id="1909" w:name="_ETM_Q7_251710"/>
      <w:bookmarkEnd w:id="1909"/>
      <w:r>
        <w:rPr>
          <w:rFonts w:hint="cs"/>
          <w:rtl/>
        </w:rPr>
        <w:t>אותך גם על נושא ש</w:t>
      </w:r>
      <w:bookmarkStart w:id="1910" w:name="_ETM_Q7_278919"/>
      <w:bookmarkEnd w:id="1910"/>
      <w:r>
        <w:rPr>
          <w:rFonts w:hint="cs"/>
          <w:rtl/>
        </w:rPr>
        <w:t xml:space="preserve">אתה אחראי עליו וזה הפגיעה הצפויה בפנסיות </w:t>
      </w:r>
      <w:bookmarkStart w:id="1911" w:name="_ETM_Q7_284747"/>
      <w:bookmarkEnd w:id="1911"/>
      <w:r>
        <w:rPr>
          <w:rFonts w:hint="cs"/>
          <w:rtl/>
        </w:rPr>
        <w:t xml:space="preserve">של הגמלאים. זה מופיע בתלושים של הגמלאים. שר האוצר צייץ משהו ביום שישי לפני שלושה-ארבעה </w:t>
      </w:r>
      <w:bookmarkStart w:id="1912" w:name="_ETM_Q7_292216"/>
      <w:bookmarkEnd w:id="1912"/>
      <w:r>
        <w:rPr>
          <w:rFonts w:hint="cs"/>
          <w:rtl/>
        </w:rPr>
        <w:t xml:space="preserve">שבועות, אבל בפועל היום גמלאים שמושכים </w:t>
      </w:r>
      <w:r w:rsidR="009F378D">
        <w:rPr>
          <w:rFonts w:hint="eastAsia"/>
          <w:rtl/>
        </w:rPr>
        <w:t>–</w:t>
      </w:r>
      <w:r>
        <w:rPr>
          <w:rFonts w:hint="cs"/>
          <w:rtl/>
        </w:rPr>
        <w:t xml:space="preserve"> פודים </w:t>
      </w:r>
      <w:r w:rsidR="009F378D">
        <w:rPr>
          <w:rFonts w:hint="eastAsia"/>
          <w:rtl/>
        </w:rPr>
        <w:t>–</w:t>
      </w:r>
      <w:r>
        <w:rPr>
          <w:rFonts w:hint="eastAsia"/>
          <w:rtl/>
        </w:rPr>
        <w:t xml:space="preserve"> </w:t>
      </w:r>
      <w:r>
        <w:rPr>
          <w:rFonts w:hint="cs"/>
          <w:rtl/>
        </w:rPr>
        <w:t xml:space="preserve">את הכסף שלהם בקרנות הוותיקות, מה שנמצא בתוקף זה הגזרה </w:t>
      </w:r>
      <w:bookmarkStart w:id="1913" w:name="_ETM_Q7_302013"/>
      <w:bookmarkEnd w:id="1913"/>
      <w:r>
        <w:rPr>
          <w:rFonts w:hint="cs"/>
          <w:rtl/>
        </w:rPr>
        <w:t xml:space="preserve">ששר האוצר הודיע על ביטולה. מה נכון ומה לא </w:t>
      </w:r>
      <w:bookmarkStart w:id="1914" w:name="_ETM_Q7_307013"/>
      <w:bookmarkEnd w:id="1914"/>
      <w:r>
        <w:rPr>
          <w:rFonts w:hint="cs"/>
          <w:rtl/>
        </w:rPr>
        <w:t>נכון? תודה רבה.</w:t>
      </w:r>
    </w:p>
    <w:p w:rsidR="00313C74" w:rsidRDefault="00313C74" w:rsidP="00040D4A">
      <w:pPr>
        <w:rPr>
          <w:rtl/>
        </w:rPr>
      </w:pPr>
      <w:bookmarkStart w:id="1915" w:name="_ETM_Q7_308653"/>
      <w:bookmarkStart w:id="1916" w:name="_ETM_Q7_308825"/>
      <w:bookmarkStart w:id="1917" w:name="_ETM_Q7_308872"/>
      <w:bookmarkStart w:id="1918" w:name="_ETM_Q7_308981"/>
      <w:bookmarkEnd w:id="1915"/>
      <w:bookmarkEnd w:id="1916"/>
      <w:bookmarkEnd w:id="1917"/>
      <w:bookmarkEnd w:id="1918"/>
    </w:p>
    <w:p w:rsidR="00313C74" w:rsidRDefault="00313C74" w:rsidP="00040D4A">
      <w:pPr>
        <w:pStyle w:val="af6"/>
        <w:keepNext/>
        <w:rPr>
          <w:rtl/>
        </w:rPr>
      </w:pPr>
      <w:r w:rsidRPr="00895098">
        <w:rPr>
          <w:rStyle w:val="TagStyle"/>
          <w:rtl/>
        </w:rPr>
        <w:t xml:space="preserve"> &lt;&lt; יור &gt;&gt; </w:t>
      </w:r>
      <w:r>
        <w:rPr>
          <w:rtl/>
        </w:rPr>
        <w:t>היו"ר יולי יואל אדלשטיין:</w:t>
      </w:r>
      <w:r w:rsidRPr="00895098">
        <w:rPr>
          <w:rStyle w:val="TagStyle"/>
          <w:rtl/>
        </w:rPr>
        <w:t xml:space="preserve"> &lt;&lt; יור &gt;&gt;</w:t>
      </w:r>
      <w:r>
        <w:rPr>
          <w:rtl/>
        </w:rPr>
        <w:t xml:space="preserve"> </w:t>
      </w:r>
    </w:p>
    <w:p w:rsidR="00313C74" w:rsidRDefault="00313C74" w:rsidP="0073229B">
      <w:pPr>
        <w:rPr>
          <w:rtl/>
        </w:rPr>
      </w:pPr>
    </w:p>
    <w:p w:rsidR="00313C74" w:rsidRDefault="00313C74" w:rsidP="00040D4A">
      <w:pPr>
        <w:rPr>
          <w:rtl/>
        </w:rPr>
      </w:pPr>
      <w:bookmarkStart w:id="1919" w:name="_ETM_Q7_309497"/>
      <w:bookmarkEnd w:id="1919"/>
      <w:r>
        <w:rPr>
          <w:rFonts w:hint="cs"/>
          <w:rtl/>
        </w:rPr>
        <w:t>תודה, אדוני. חברת הכנסת עליזה לביא,</w:t>
      </w:r>
      <w:bookmarkStart w:id="1920" w:name="_ETM_Q7_279398"/>
      <w:bookmarkEnd w:id="1920"/>
      <w:r>
        <w:rPr>
          <w:rFonts w:hint="cs"/>
          <w:rtl/>
        </w:rPr>
        <w:t xml:space="preserve"> בבקשה, ואז נשמע את סגן השר. בכבוד.</w:t>
      </w:r>
    </w:p>
    <w:p w:rsidR="00313C74" w:rsidRDefault="00313C74" w:rsidP="00040D4A">
      <w:pPr>
        <w:rPr>
          <w:rtl/>
        </w:rPr>
      </w:pPr>
      <w:bookmarkStart w:id="1921" w:name="_ETM_Q7_312919"/>
      <w:bookmarkStart w:id="1922" w:name="_ETM_Q7_313012"/>
      <w:bookmarkStart w:id="1923" w:name="_ETM_Q7_313669"/>
      <w:bookmarkEnd w:id="1921"/>
      <w:bookmarkEnd w:id="1922"/>
      <w:bookmarkEnd w:id="1923"/>
    </w:p>
    <w:p w:rsidR="00313C74" w:rsidRDefault="00313C74" w:rsidP="00040D4A">
      <w:pPr>
        <w:pStyle w:val="a4"/>
        <w:keepNext/>
        <w:rPr>
          <w:rtl/>
        </w:rPr>
      </w:pPr>
      <w:bookmarkStart w:id="1924" w:name="ET_speaker_5083_10"/>
      <w:r w:rsidRPr="00895098">
        <w:rPr>
          <w:rStyle w:val="TagStyle"/>
          <w:rtl/>
        </w:rPr>
        <w:t xml:space="preserve"> &lt;&lt; דובר &gt;&gt; </w:t>
      </w:r>
      <w:bookmarkStart w:id="1925" w:name="_Toc528173211"/>
      <w:bookmarkStart w:id="1926" w:name="_Toc528180241"/>
      <w:bookmarkStart w:id="1927" w:name="_Toc528180974"/>
      <w:bookmarkStart w:id="1928" w:name="_Toc528181511"/>
      <w:bookmarkStart w:id="1929" w:name="_Toc528182753"/>
      <w:r>
        <w:rPr>
          <w:rtl/>
        </w:rPr>
        <w:t>עליזה לביא (יש עתיד):</w:t>
      </w:r>
      <w:bookmarkEnd w:id="1925"/>
      <w:bookmarkEnd w:id="1926"/>
      <w:bookmarkEnd w:id="1927"/>
      <w:bookmarkEnd w:id="1928"/>
      <w:bookmarkEnd w:id="1929"/>
      <w:r w:rsidRPr="00895098">
        <w:rPr>
          <w:rStyle w:val="TagStyle"/>
          <w:rtl/>
        </w:rPr>
        <w:t xml:space="preserve"> &lt;&lt; דובר &gt;&gt;</w:t>
      </w:r>
      <w:r>
        <w:rPr>
          <w:rtl/>
        </w:rPr>
        <w:t xml:space="preserve"> </w:t>
      </w:r>
      <w:bookmarkEnd w:id="1924"/>
    </w:p>
    <w:p w:rsidR="00313C74" w:rsidRDefault="00313C74" w:rsidP="0073229B">
      <w:pPr>
        <w:rPr>
          <w:rtl/>
        </w:rPr>
      </w:pPr>
    </w:p>
    <w:p w:rsidR="00313C74" w:rsidRDefault="00313C74" w:rsidP="00040D4A">
      <w:pPr>
        <w:rPr>
          <w:rtl/>
        </w:rPr>
      </w:pPr>
      <w:bookmarkStart w:id="1930" w:name="_ETM_Q7_314309"/>
      <w:bookmarkStart w:id="1931" w:name="_ETM_Q7_314356"/>
      <w:bookmarkEnd w:id="1930"/>
      <w:bookmarkEnd w:id="1931"/>
      <w:r>
        <w:rPr>
          <w:rFonts w:hint="cs"/>
          <w:rtl/>
        </w:rPr>
        <w:t>תודה, אדוני היושב-ראש.</w:t>
      </w:r>
    </w:p>
    <w:p w:rsidR="00313C74" w:rsidRDefault="00313C74" w:rsidP="00040D4A">
      <w:pPr>
        <w:rPr>
          <w:rtl/>
        </w:rPr>
      </w:pPr>
      <w:bookmarkStart w:id="1932" w:name="_ETM_Q7_317372"/>
      <w:bookmarkStart w:id="1933" w:name="_ETM_Q7_317466"/>
      <w:bookmarkStart w:id="1934" w:name="_ETM_Q7_317512"/>
      <w:bookmarkStart w:id="1935" w:name="_ETM_Q7_317622"/>
      <w:bookmarkEnd w:id="1932"/>
      <w:bookmarkEnd w:id="1933"/>
      <w:bookmarkEnd w:id="1934"/>
      <w:bookmarkEnd w:id="1935"/>
    </w:p>
    <w:p w:rsidR="00313C74" w:rsidRDefault="00313C74" w:rsidP="00040D4A">
      <w:pPr>
        <w:pStyle w:val="af5"/>
        <w:keepNext/>
        <w:rPr>
          <w:rtl/>
        </w:rPr>
      </w:pPr>
      <w:bookmarkStart w:id="1936" w:name="ET_interruption_5277_11"/>
      <w:r w:rsidRPr="00895098">
        <w:rPr>
          <w:rStyle w:val="TagStyle"/>
          <w:rtl/>
        </w:rPr>
        <w:t xml:space="preserve"> &lt;&lt; קריאה &gt;&gt; </w:t>
      </w:r>
      <w:r>
        <w:rPr>
          <w:rtl/>
        </w:rPr>
        <w:t>ענת ברקו (הליכוד):</w:t>
      </w:r>
      <w:r w:rsidRPr="00895098">
        <w:rPr>
          <w:rStyle w:val="TagStyle"/>
          <w:rtl/>
        </w:rPr>
        <w:t xml:space="preserve"> &lt;&lt; קריאה &gt;&gt;</w:t>
      </w:r>
      <w:r>
        <w:rPr>
          <w:rtl/>
        </w:rPr>
        <w:t xml:space="preserve"> </w:t>
      </w:r>
      <w:bookmarkEnd w:id="1936"/>
    </w:p>
    <w:p w:rsidR="00313C74" w:rsidRDefault="00313C74" w:rsidP="0073229B">
      <w:pPr>
        <w:rPr>
          <w:rtl/>
        </w:rPr>
      </w:pPr>
    </w:p>
    <w:p w:rsidR="00313C74" w:rsidRDefault="00313C74" w:rsidP="00040D4A">
      <w:pPr>
        <w:rPr>
          <w:rtl/>
        </w:rPr>
      </w:pPr>
      <w:bookmarkStart w:id="1937" w:name="_ETM_Q7_320091"/>
      <w:bookmarkStart w:id="1938" w:name="_ETM_Q7_320387"/>
      <w:bookmarkStart w:id="1939" w:name="_ETM_Q7_320450"/>
      <w:bookmarkEnd w:id="1937"/>
      <w:bookmarkEnd w:id="1938"/>
      <w:bookmarkEnd w:id="1939"/>
      <w:r>
        <w:rPr>
          <w:rFonts w:hint="cs"/>
          <w:rtl/>
        </w:rPr>
        <w:t xml:space="preserve">זה לא אותו דבר כמו שירות </w:t>
      </w:r>
      <w:bookmarkStart w:id="1940" w:name="_ETM_Q7_290149"/>
      <w:bookmarkEnd w:id="1940"/>
      <w:r>
        <w:rPr>
          <w:rFonts w:hint="cs"/>
          <w:rtl/>
        </w:rPr>
        <w:t>צבאי.</w:t>
      </w:r>
    </w:p>
    <w:p w:rsidR="00313C74" w:rsidRDefault="00313C74" w:rsidP="00040D4A">
      <w:pPr>
        <w:rPr>
          <w:rtl/>
        </w:rPr>
      </w:pPr>
      <w:bookmarkStart w:id="1941" w:name="_ETM_Q7_321419"/>
      <w:bookmarkStart w:id="1942" w:name="_ETM_Q7_321544"/>
      <w:bookmarkStart w:id="1943" w:name="_ETM_Q7_321606"/>
      <w:bookmarkStart w:id="1944" w:name="_ETM_Q7_321700"/>
      <w:bookmarkEnd w:id="1941"/>
      <w:bookmarkEnd w:id="1942"/>
      <w:bookmarkEnd w:id="1943"/>
      <w:bookmarkEnd w:id="1944"/>
    </w:p>
    <w:p w:rsidR="00313C74" w:rsidRDefault="00313C74" w:rsidP="00040D4A">
      <w:pPr>
        <w:pStyle w:val="af6"/>
        <w:keepNext/>
        <w:rPr>
          <w:rtl/>
        </w:rPr>
      </w:pPr>
      <w:r w:rsidRPr="00895098">
        <w:rPr>
          <w:rStyle w:val="TagStyle"/>
          <w:rtl/>
        </w:rPr>
        <w:t xml:space="preserve"> &lt;&lt; יור &gt;&gt; </w:t>
      </w:r>
      <w:r>
        <w:rPr>
          <w:rtl/>
        </w:rPr>
        <w:t>היו"ר יולי יואל אדלשטיין:</w:t>
      </w:r>
      <w:r w:rsidRPr="00895098">
        <w:rPr>
          <w:rStyle w:val="TagStyle"/>
          <w:rtl/>
        </w:rPr>
        <w:t xml:space="preserve"> &lt;&lt; יור &gt;&gt;</w:t>
      </w:r>
      <w:r>
        <w:rPr>
          <w:rtl/>
        </w:rPr>
        <w:t xml:space="preserve"> </w:t>
      </w:r>
    </w:p>
    <w:p w:rsidR="00313C74" w:rsidRDefault="00313C74" w:rsidP="0073229B">
      <w:pPr>
        <w:rPr>
          <w:rtl/>
        </w:rPr>
      </w:pPr>
    </w:p>
    <w:p w:rsidR="00313C74" w:rsidRDefault="00313C74" w:rsidP="00040D4A">
      <w:pPr>
        <w:rPr>
          <w:rtl/>
        </w:rPr>
      </w:pPr>
      <w:bookmarkStart w:id="1945" w:name="_ETM_Q7_322309"/>
      <w:bookmarkEnd w:id="1945"/>
      <w:r>
        <w:rPr>
          <w:rFonts w:hint="cs"/>
          <w:rtl/>
        </w:rPr>
        <w:t xml:space="preserve">חברת הכנסת </w:t>
      </w:r>
      <w:bookmarkStart w:id="1946" w:name="_ETM_Q7_323559"/>
      <w:bookmarkEnd w:id="1946"/>
      <w:r>
        <w:rPr>
          <w:rFonts w:hint="cs"/>
          <w:rtl/>
        </w:rPr>
        <w:t xml:space="preserve">ברקו, זה לא נושא השאילתה שלנו. </w:t>
      </w:r>
    </w:p>
    <w:p w:rsidR="00313C74" w:rsidRDefault="00313C74" w:rsidP="00040D4A">
      <w:pPr>
        <w:rPr>
          <w:rtl/>
        </w:rPr>
      </w:pPr>
      <w:bookmarkStart w:id="1947" w:name="_ETM_Q7_301681"/>
      <w:bookmarkStart w:id="1948" w:name="_ETM_Q7_301742"/>
      <w:bookmarkEnd w:id="1947"/>
      <w:bookmarkEnd w:id="1948"/>
    </w:p>
    <w:p w:rsidR="00313C74" w:rsidRDefault="00313C74" w:rsidP="00040D4A">
      <w:pPr>
        <w:pStyle w:val="af5"/>
        <w:keepNext/>
        <w:rPr>
          <w:rtl/>
        </w:rPr>
      </w:pPr>
      <w:bookmarkStart w:id="1949" w:name="_ETM_Q7_301833"/>
      <w:bookmarkStart w:id="1950" w:name="_ETM_Q7_301897"/>
      <w:bookmarkEnd w:id="1949"/>
      <w:bookmarkEnd w:id="1950"/>
      <w:r w:rsidRPr="00895098">
        <w:rPr>
          <w:rStyle w:val="TagStyle"/>
          <w:rtl/>
        </w:rPr>
        <w:t xml:space="preserve">&lt;&lt; קריאה &gt;&gt; </w:t>
      </w:r>
      <w:r>
        <w:rPr>
          <w:rtl/>
        </w:rPr>
        <w:t>ענת ברקו (הליכוד):</w:t>
      </w:r>
      <w:r w:rsidRPr="00895098">
        <w:rPr>
          <w:rStyle w:val="TagStyle"/>
          <w:rtl/>
        </w:rPr>
        <w:t xml:space="preserve"> &lt;&lt; קריאה &gt;&gt;</w:t>
      </w:r>
      <w:r>
        <w:rPr>
          <w:rtl/>
        </w:rPr>
        <w:t xml:space="preserve"> </w:t>
      </w:r>
    </w:p>
    <w:p w:rsidR="00313C74" w:rsidRDefault="00313C74" w:rsidP="00040D4A">
      <w:pPr>
        <w:rPr>
          <w:rtl/>
        </w:rPr>
      </w:pPr>
    </w:p>
    <w:p w:rsidR="00313C74" w:rsidRDefault="00313C74" w:rsidP="00040D4A">
      <w:pPr>
        <w:rPr>
          <w:rtl/>
        </w:rPr>
      </w:pPr>
      <w:bookmarkStart w:id="1951" w:name="_ETM_Q7_301953"/>
      <w:bookmarkStart w:id="1952" w:name="_ETM_Q7_302009"/>
      <w:bookmarkEnd w:id="1951"/>
      <w:bookmarkEnd w:id="1952"/>
      <w:r>
        <w:rPr>
          <w:rFonts w:hint="cs"/>
          <w:rtl/>
        </w:rPr>
        <w:t>סליחה.</w:t>
      </w:r>
    </w:p>
    <w:p w:rsidR="00313C74" w:rsidRDefault="00313C74" w:rsidP="00040D4A">
      <w:pPr>
        <w:rPr>
          <w:rtl/>
        </w:rPr>
      </w:pPr>
      <w:bookmarkStart w:id="1953" w:name="_ETM_Q7_326370"/>
      <w:bookmarkStart w:id="1954" w:name="_ETM_Q7_326435"/>
      <w:bookmarkEnd w:id="1953"/>
      <w:bookmarkEnd w:id="1954"/>
    </w:p>
    <w:p w:rsidR="00313C74" w:rsidRDefault="00313C74" w:rsidP="00040D4A">
      <w:pPr>
        <w:pStyle w:val="af6"/>
        <w:keepNext/>
        <w:rPr>
          <w:rtl/>
        </w:rPr>
      </w:pPr>
      <w:bookmarkStart w:id="1955" w:name="_ETM_Q7_327001"/>
      <w:bookmarkStart w:id="1956" w:name="_ETM_Q7_327075"/>
      <w:bookmarkEnd w:id="1955"/>
      <w:bookmarkEnd w:id="1956"/>
      <w:r w:rsidRPr="00895098">
        <w:rPr>
          <w:rStyle w:val="TagStyle"/>
          <w:rtl/>
        </w:rPr>
        <w:t xml:space="preserve">&lt;&lt; יור &gt;&gt; </w:t>
      </w:r>
      <w:r>
        <w:rPr>
          <w:rtl/>
        </w:rPr>
        <w:t>היו"ר יולי יואל אדלשטיין:</w:t>
      </w:r>
      <w:r w:rsidRPr="00895098">
        <w:rPr>
          <w:rStyle w:val="TagStyle"/>
          <w:rtl/>
        </w:rPr>
        <w:t xml:space="preserve"> &lt;&lt; יור &gt;&gt;</w:t>
      </w:r>
      <w:r>
        <w:rPr>
          <w:rtl/>
        </w:rPr>
        <w:t xml:space="preserve"> </w:t>
      </w:r>
    </w:p>
    <w:p w:rsidR="00313C74" w:rsidRDefault="00313C74" w:rsidP="00040D4A">
      <w:pPr>
        <w:rPr>
          <w:rtl/>
        </w:rPr>
      </w:pPr>
    </w:p>
    <w:p w:rsidR="00313C74" w:rsidRDefault="00313C74" w:rsidP="00040D4A">
      <w:pPr>
        <w:rPr>
          <w:rtl/>
        </w:rPr>
      </w:pPr>
      <w:bookmarkStart w:id="1957" w:name="_ETM_Q7_302080"/>
      <w:bookmarkStart w:id="1958" w:name="_ETM_Q7_302136"/>
      <w:bookmarkEnd w:id="1957"/>
      <w:bookmarkEnd w:id="1958"/>
      <w:r>
        <w:rPr>
          <w:rFonts w:hint="cs"/>
          <w:rtl/>
        </w:rPr>
        <w:t xml:space="preserve">זה ויכוח עקרוני ארוך </w:t>
      </w:r>
      <w:bookmarkStart w:id="1959" w:name="_ETM_Q7_331059"/>
      <w:bookmarkEnd w:id="1959"/>
      <w:r>
        <w:rPr>
          <w:rFonts w:hint="cs"/>
          <w:rtl/>
        </w:rPr>
        <w:t>שנים. בבקשה, גברתי.</w:t>
      </w:r>
    </w:p>
    <w:p w:rsidR="00313C74" w:rsidRDefault="00313C74" w:rsidP="00040D4A">
      <w:pPr>
        <w:rPr>
          <w:rtl/>
        </w:rPr>
      </w:pPr>
      <w:bookmarkStart w:id="1960" w:name="_ETM_Q7_331903"/>
      <w:bookmarkStart w:id="1961" w:name="_ETM_Q7_331997"/>
      <w:bookmarkEnd w:id="1960"/>
      <w:bookmarkEnd w:id="1961"/>
    </w:p>
    <w:p w:rsidR="00313C74" w:rsidRDefault="00313C74" w:rsidP="00040D4A">
      <w:pPr>
        <w:pStyle w:val="-"/>
        <w:keepNext/>
        <w:rPr>
          <w:rtl/>
        </w:rPr>
      </w:pPr>
      <w:bookmarkStart w:id="1962" w:name="ET_speakercontinue_5083_13"/>
      <w:r w:rsidRPr="00895098">
        <w:rPr>
          <w:rStyle w:val="TagStyle"/>
          <w:rtl/>
        </w:rPr>
        <w:t xml:space="preserve"> &lt;&lt; דובר_המשך &gt;&gt; </w:t>
      </w:r>
      <w:r>
        <w:rPr>
          <w:rtl/>
        </w:rPr>
        <w:t>עליזה לביא (יש עתיד):</w:t>
      </w:r>
      <w:r w:rsidRPr="00895098">
        <w:rPr>
          <w:rStyle w:val="TagStyle"/>
          <w:rtl/>
        </w:rPr>
        <w:t xml:space="preserve"> &lt;&lt; דובר_המשך &gt;&gt;</w:t>
      </w:r>
      <w:r>
        <w:rPr>
          <w:rtl/>
        </w:rPr>
        <w:t xml:space="preserve"> </w:t>
      </w:r>
      <w:bookmarkEnd w:id="1962"/>
    </w:p>
    <w:p w:rsidR="00313C74" w:rsidRDefault="00313C74" w:rsidP="0073229B">
      <w:pPr>
        <w:rPr>
          <w:rtl/>
        </w:rPr>
      </w:pPr>
    </w:p>
    <w:p w:rsidR="00313C74" w:rsidRDefault="00313C74" w:rsidP="00040D4A">
      <w:pPr>
        <w:rPr>
          <w:rtl/>
        </w:rPr>
      </w:pPr>
      <w:bookmarkStart w:id="1963" w:name="_ETM_Q7_332669"/>
      <w:bookmarkEnd w:id="1963"/>
      <w:r>
        <w:rPr>
          <w:rFonts w:hint="cs"/>
          <w:rtl/>
        </w:rPr>
        <w:t xml:space="preserve">תודה, אדוני היושב-ראש. אדוני סגן השר, גם אני </w:t>
      </w:r>
      <w:bookmarkStart w:id="1964" w:name="_ETM_Q7_303521"/>
      <w:bookmarkEnd w:id="1964"/>
      <w:r>
        <w:rPr>
          <w:rFonts w:hint="cs"/>
          <w:rtl/>
        </w:rPr>
        <w:t>רוצה לנופף לך לשלום.</w:t>
      </w:r>
    </w:p>
    <w:p w:rsidR="00313C74" w:rsidRDefault="00313C74" w:rsidP="00040D4A">
      <w:pPr>
        <w:rPr>
          <w:rtl/>
        </w:rPr>
      </w:pPr>
      <w:bookmarkStart w:id="1965" w:name="_ETM_Q7_334520"/>
      <w:bookmarkStart w:id="1966" w:name="_ETM_Q7_334602"/>
      <w:bookmarkEnd w:id="1965"/>
      <w:bookmarkEnd w:id="1966"/>
    </w:p>
    <w:p w:rsidR="00313C74" w:rsidRDefault="00313C74" w:rsidP="00635946">
      <w:pPr>
        <w:pStyle w:val="-"/>
        <w:rPr>
          <w:rtl/>
        </w:rPr>
      </w:pPr>
      <w:bookmarkStart w:id="1967" w:name="_ETM_Q7_335122"/>
      <w:bookmarkStart w:id="1968" w:name="_ETM_Q7_335200"/>
      <w:bookmarkStart w:id="1969" w:name="_ETM_Q7_335247"/>
      <w:bookmarkStart w:id="1970" w:name="_ETM_Q7_335356"/>
      <w:bookmarkStart w:id="1971" w:name="_ETM_Q7_337309"/>
      <w:bookmarkStart w:id="1972" w:name="_ETM_Q7_337419"/>
      <w:bookmarkStart w:id="1973" w:name="_ETM_Q7_340653"/>
      <w:bookmarkStart w:id="1974" w:name="ET_speakercontinue_5528_14"/>
      <w:bookmarkEnd w:id="1967"/>
      <w:bookmarkEnd w:id="1968"/>
      <w:bookmarkEnd w:id="1969"/>
      <w:bookmarkEnd w:id="1970"/>
      <w:bookmarkEnd w:id="1971"/>
      <w:bookmarkEnd w:id="1972"/>
      <w:bookmarkEnd w:id="1973"/>
      <w:r w:rsidRPr="00635946">
        <w:rPr>
          <w:rStyle w:val="TagStyle"/>
          <w:rtl/>
        </w:rPr>
        <w:t xml:space="preserve"> &lt;&lt; דובר_המשך &gt;&gt;</w:t>
      </w:r>
      <w:r w:rsidRPr="00895098">
        <w:rPr>
          <w:rStyle w:val="TagStyle"/>
          <w:rtl/>
        </w:rPr>
        <w:t xml:space="preserve"> </w:t>
      </w:r>
      <w:bookmarkStart w:id="1975" w:name="_Toc528173212"/>
      <w:r>
        <w:rPr>
          <w:rtl/>
        </w:rPr>
        <w:t>סגן שר האוצר יצחק כהן:</w:t>
      </w:r>
      <w:bookmarkEnd w:id="1975"/>
      <w:r w:rsidRPr="00895098">
        <w:rPr>
          <w:rStyle w:val="TagStyle"/>
          <w:rtl/>
        </w:rPr>
        <w:t xml:space="preserve"> </w:t>
      </w:r>
      <w:r w:rsidRPr="00635946">
        <w:rPr>
          <w:rStyle w:val="TagStyle"/>
          <w:rtl/>
        </w:rPr>
        <w:t xml:space="preserve">&lt;&lt; דובר_המשך &gt;&gt; </w:t>
      </w:r>
      <w:r>
        <w:rPr>
          <w:rtl/>
        </w:rPr>
        <w:t xml:space="preserve"> </w:t>
      </w:r>
      <w:bookmarkEnd w:id="1974"/>
    </w:p>
    <w:p w:rsidR="00313C74" w:rsidRDefault="00313C74" w:rsidP="0073229B">
      <w:pPr>
        <w:rPr>
          <w:rtl/>
        </w:rPr>
      </w:pPr>
    </w:p>
    <w:p w:rsidR="00313C74" w:rsidRDefault="00313C74" w:rsidP="00040D4A">
      <w:pPr>
        <w:rPr>
          <w:rtl/>
        </w:rPr>
      </w:pPr>
      <w:bookmarkStart w:id="1976" w:name="_ETM_Q7_341466"/>
      <w:bookmarkEnd w:id="1976"/>
      <w:r>
        <w:rPr>
          <w:rFonts w:hint="cs"/>
          <w:rtl/>
        </w:rPr>
        <w:t xml:space="preserve">הבת שלי והנכדים שלי שם </w:t>
      </w:r>
      <w:r w:rsidR="009F378D">
        <w:rPr>
          <w:rtl/>
        </w:rPr>
        <w:t>–</w:t>
      </w:r>
      <w:r>
        <w:rPr>
          <w:rFonts w:hint="cs"/>
          <w:rtl/>
        </w:rPr>
        <w:t xml:space="preserve"> </w:t>
      </w:r>
      <w:bookmarkStart w:id="1977" w:name="_ETM_Q7_308132"/>
      <w:bookmarkEnd w:id="1977"/>
      <w:r>
        <w:rPr>
          <w:rFonts w:hint="cs"/>
          <w:rtl/>
        </w:rPr>
        <w:t xml:space="preserve">עשיתי להם שלום </w:t>
      </w:r>
      <w:r w:rsidR="009F378D">
        <w:rPr>
          <w:rFonts w:hint="eastAsia"/>
          <w:rtl/>
        </w:rPr>
        <w:t>–</w:t>
      </w:r>
      <w:r>
        <w:rPr>
          <w:rFonts w:hint="cs"/>
          <w:rtl/>
        </w:rPr>
        <w:t xml:space="preserve"> ש</w:t>
      </w:r>
      <w:bookmarkStart w:id="1978" w:name="_ETM_Q7_341606"/>
      <w:bookmarkEnd w:id="1978"/>
      <w:r>
        <w:rPr>
          <w:rFonts w:hint="cs"/>
          <w:rtl/>
        </w:rPr>
        <w:t>ירה, נועה ויצחקי.</w:t>
      </w:r>
    </w:p>
    <w:p w:rsidR="00313C74" w:rsidRDefault="00313C74" w:rsidP="00040D4A">
      <w:pPr>
        <w:rPr>
          <w:rtl/>
        </w:rPr>
      </w:pPr>
      <w:bookmarkStart w:id="1979" w:name="_ETM_Q7_342903"/>
      <w:bookmarkStart w:id="1980" w:name="_ETM_Q7_342997"/>
      <w:bookmarkStart w:id="1981" w:name="_ETM_Q7_343059"/>
      <w:bookmarkStart w:id="1982" w:name="_ETM_Q7_343153"/>
      <w:bookmarkEnd w:id="1979"/>
      <w:bookmarkEnd w:id="1980"/>
      <w:bookmarkEnd w:id="1981"/>
      <w:bookmarkEnd w:id="1982"/>
    </w:p>
    <w:p w:rsidR="00313C74" w:rsidRDefault="00313C74" w:rsidP="00040D4A">
      <w:pPr>
        <w:pStyle w:val="af6"/>
        <w:keepNext/>
        <w:rPr>
          <w:rtl/>
        </w:rPr>
      </w:pPr>
      <w:r w:rsidRPr="00895098">
        <w:rPr>
          <w:rStyle w:val="TagStyle"/>
          <w:rtl/>
        </w:rPr>
        <w:t xml:space="preserve"> &lt;&lt; יור &gt;&gt; </w:t>
      </w:r>
      <w:r>
        <w:rPr>
          <w:rtl/>
        </w:rPr>
        <w:t>היו"ר יולי יואל אדלשטיין:</w:t>
      </w:r>
      <w:r w:rsidRPr="00895098">
        <w:rPr>
          <w:rStyle w:val="TagStyle"/>
          <w:rtl/>
        </w:rPr>
        <w:t xml:space="preserve"> &lt;&lt; יור &gt;&gt;</w:t>
      </w:r>
      <w:r>
        <w:rPr>
          <w:rtl/>
        </w:rPr>
        <w:t xml:space="preserve"> </w:t>
      </w:r>
    </w:p>
    <w:p w:rsidR="00313C74" w:rsidRDefault="00313C74" w:rsidP="0073229B">
      <w:pPr>
        <w:rPr>
          <w:rtl/>
        </w:rPr>
      </w:pPr>
    </w:p>
    <w:p w:rsidR="00313C74" w:rsidRDefault="00313C74" w:rsidP="00040D4A">
      <w:pPr>
        <w:rPr>
          <w:rtl/>
        </w:rPr>
      </w:pPr>
      <w:bookmarkStart w:id="1983" w:name="_ETM_Q7_343747"/>
      <w:bookmarkEnd w:id="1983"/>
      <w:r>
        <w:rPr>
          <w:rFonts w:hint="cs"/>
          <w:rtl/>
        </w:rPr>
        <w:t>ברוכות הבאות.</w:t>
      </w:r>
    </w:p>
    <w:p w:rsidR="00313C74" w:rsidRDefault="00313C74" w:rsidP="00040D4A">
      <w:pPr>
        <w:rPr>
          <w:rtl/>
        </w:rPr>
      </w:pPr>
      <w:bookmarkStart w:id="1984" w:name="_ETM_Q7_345841"/>
      <w:bookmarkEnd w:id="1984"/>
    </w:p>
    <w:p w:rsidR="00313C74" w:rsidRDefault="00313C74" w:rsidP="00635946">
      <w:pPr>
        <w:pStyle w:val="-"/>
        <w:rPr>
          <w:rtl/>
        </w:rPr>
      </w:pPr>
      <w:bookmarkStart w:id="1985" w:name="_ETM_Q7_345997"/>
      <w:bookmarkStart w:id="1986" w:name="_ETM_Q7_346044"/>
      <w:bookmarkStart w:id="1987" w:name="_ETM_Q7_346169"/>
      <w:bookmarkStart w:id="1988" w:name="_ETM_Q7_348325"/>
      <w:bookmarkStart w:id="1989" w:name="ET_speakercontinue_5083_16"/>
      <w:bookmarkEnd w:id="1985"/>
      <w:bookmarkEnd w:id="1986"/>
      <w:bookmarkEnd w:id="1987"/>
      <w:bookmarkEnd w:id="1988"/>
      <w:r w:rsidRPr="00635946">
        <w:rPr>
          <w:rStyle w:val="TagStyle"/>
          <w:rtl/>
        </w:rPr>
        <w:t xml:space="preserve"> &lt;&lt; דובר_המשך &gt;&gt;</w:t>
      </w:r>
      <w:r w:rsidRPr="00895098">
        <w:rPr>
          <w:rStyle w:val="TagStyle"/>
          <w:rtl/>
        </w:rPr>
        <w:t xml:space="preserve"> </w:t>
      </w:r>
      <w:bookmarkStart w:id="1990" w:name="_Toc528173213"/>
      <w:r>
        <w:rPr>
          <w:rtl/>
        </w:rPr>
        <w:t>עליזה לביא (יש עתיד):</w:t>
      </w:r>
      <w:bookmarkEnd w:id="1990"/>
      <w:r w:rsidRPr="00895098">
        <w:rPr>
          <w:rStyle w:val="TagStyle"/>
          <w:rtl/>
        </w:rPr>
        <w:t xml:space="preserve"> </w:t>
      </w:r>
      <w:r w:rsidRPr="00635946">
        <w:rPr>
          <w:rStyle w:val="TagStyle"/>
          <w:rtl/>
        </w:rPr>
        <w:t xml:space="preserve">&lt;&lt; דובר_המשך &gt;&gt; </w:t>
      </w:r>
      <w:r>
        <w:rPr>
          <w:rtl/>
        </w:rPr>
        <w:t xml:space="preserve"> </w:t>
      </w:r>
      <w:bookmarkEnd w:id="1989"/>
    </w:p>
    <w:p w:rsidR="00313C74" w:rsidRDefault="00AD27A2" w:rsidP="0073229B">
      <w:pPr>
        <w:rPr>
          <w:rtl/>
        </w:rPr>
      </w:pPr>
      <w:r>
        <w:rPr>
          <w:rFonts w:hint="cs"/>
          <w:rtl/>
        </w:rPr>
        <w:t xml:space="preserve">  </w:t>
      </w:r>
    </w:p>
    <w:p w:rsidR="00313C74" w:rsidRDefault="00313C74" w:rsidP="00833C64">
      <w:pPr>
        <w:rPr>
          <w:rtl/>
        </w:rPr>
      </w:pPr>
      <w:bookmarkStart w:id="1991" w:name="_ETM_Q7_349122"/>
      <w:bookmarkStart w:id="1992" w:name="_ETM_Q7_349169"/>
      <w:bookmarkEnd w:id="1991"/>
      <w:bookmarkEnd w:id="1992"/>
      <w:r>
        <w:rPr>
          <w:rFonts w:hint="cs"/>
          <w:rtl/>
        </w:rPr>
        <w:t>איזה כיף לך. ברוכות הבאות.</w:t>
      </w:r>
      <w:bookmarkStart w:id="1993" w:name="_ETM_Q7_317493"/>
      <w:bookmarkEnd w:id="1993"/>
      <w:r>
        <w:rPr>
          <w:rFonts w:hint="cs"/>
          <w:rtl/>
        </w:rPr>
        <w:t xml:space="preserve"> אדוני סגן השר, אני רוצה לפנות ללב שלך, ולבקש ממך </w:t>
      </w:r>
      <w:bookmarkStart w:id="1994" w:name="_ETM_Q7_321905"/>
      <w:bookmarkEnd w:id="1994"/>
      <w:r>
        <w:rPr>
          <w:rFonts w:hint="cs"/>
          <w:rtl/>
        </w:rPr>
        <w:t xml:space="preserve">להיות שגריר של רצון טוב. 20 נשים נרצחו במדינת ישראל בשנת 2018. יש תוכנית </w:t>
      </w:r>
      <w:bookmarkStart w:id="1995" w:name="_ETM_Q7_354481"/>
      <w:bookmarkEnd w:id="1995"/>
      <w:r>
        <w:rPr>
          <w:rFonts w:hint="cs"/>
          <w:rtl/>
        </w:rPr>
        <w:t>רב-משרדית למניעת האלימות נגד נ</w:t>
      </w:r>
      <w:r w:rsidR="00833C64">
        <w:rPr>
          <w:rFonts w:hint="cs"/>
          <w:rtl/>
        </w:rPr>
        <w:t>ש</w:t>
      </w:r>
      <w:r>
        <w:rPr>
          <w:rFonts w:hint="cs"/>
          <w:rtl/>
        </w:rPr>
        <w:t xml:space="preserve">ים, אבל היא לא מתוקצבת במלואה. </w:t>
      </w:r>
      <w:bookmarkStart w:id="1996" w:name="_ETM_Q7_364372"/>
      <w:bookmarkEnd w:id="1996"/>
      <w:r>
        <w:rPr>
          <w:rFonts w:hint="cs"/>
          <w:rtl/>
        </w:rPr>
        <w:t xml:space="preserve">250 מיליון שקל </w:t>
      </w:r>
      <w:bookmarkStart w:id="1997" w:name="_ETM_Q7_336997"/>
      <w:bookmarkEnd w:id="1997"/>
      <w:r w:rsidR="009F378D">
        <w:rPr>
          <w:rtl/>
        </w:rPr>
        <w:t>–</w:t>
      </w:r>
      <w:r>
        <w:rPr>
          <w:rFonts w:hint="cs"/>
          <w:rtl/>
        </w:rPr>
        <w:t xml:space="preserve"> זה התקציב שנדרש כדי ליישם את התוכנית. ישבו על המדוכה; יש תיאום בין המשרדים; נעשתה פה </w:t>
      </w:r>
      <w:bookmarkStart w:id="1998" w:name="_ETM_Q7_342838"/>
      <w:bookmarkEnd w:id="1998"/>
      <w:r>
        <w:rPr>
          <w:rFonts w:hint="cs"/>
          <w:rtl/>
        </w:rPr>
        <w:t>עבודה על ידי המשרד לביטחון פנים, רווחה, חינוך</w:t>
      </w:r>
      <w:r w:rsidR="00833C64">
        <w:rPr>
          <w:rFonts w:hint="cs"/>
          <w:rtl/>
        </w:rPr>
        <w:t xml:space="preserve"> </w:t>
      </w:r>
      <w:r w:rsidR="009F378D">
        <w:rPr>
          <w:rFonts w:hint="eastAsia"/>
          <w:rtl/>
        </w:rPr>
        <w:t>–</w:t>
      </w:r>
      <w:r>
        <w:rPr>
          <w:rFonts w:hint="cs"/>
          <w:rtl/>
        </w:rPr>
        <w:t xml:space="preserve"> האוצר לא מקצה את </w:t>
      </w:r>
      <w:bookmarkStart w:id="1999" w:name="_ETM_Q7_348628"/>
      <w:bookmarkEnd w:id="1999"/>
      <w:r>
        <w:rPr>
          <w:rFonts w:hint="cs"/>
          <w:rtl/>
        </w:rPr>
        <w:t>מלוא הסכום</w:t>
      </w:r>
      <w:r w:rsidR="00833C64">
        <w:rPr>
          <w:rFonts w:hint="cs"/>
          <w:rtl/>
        </w:rPr>
        <w:t>,</w:t>
      </w:r>
      <w:r>
        <w:rPr>
          <w:rFonts w:hint="cs"/>
          <w:rtl/>
        </w:rPr>
        <w:t xml:space="preserve"> </w:t>
      </w:r>
      <w:bookmarkStart w:id="2000" w:name="_ETM_Q7_374950"/>
      <w:bookmarkEnd w:id="2000"/>
      <w:r>
        <w:rPr>
          <w:rFonts w:hint="cs"/>
          <w:rtl/>
        </w:rPr>
        <w:t xml:space="preserve">250 מיליון שקל, אדוני סגן שר האוצר. וזה קורה במשמרת </w:t>
      </w:r>
      <w:bookmarkStart w:id="2001" w:name="_ETM_Q7_381106"/>
      <w:bookmarkEnd w:id="2001"/>
      <w:r>
        <w:rPr>
          <w:rFonts w:hint="cs"/>
          <w:rtl/>
        </w:rPr>
        <w:t>שלכם. לא נוכל לומר שידינו לא שפכו את הדם הזה.</w:t>
      </w:r>
    </w:p>
    <w:p w:rsidR="00313C74" w:rsidRDefault="00313C74" w:rsidP="00040D4A">
      <w:pPr>
        <w:rPr>
          <w:rtl/>
        </w:rPr>
      </w:pPr>
      <w:bookmarkStart w:id="2002" w:name="_ETM_Q7_387356"/>
      <w:bookmarkEnd w:id="2002"/>
    </w:p>
    <w:p w:rsidR="00313C74" w:rsidRDefault="00313C74" w:rsidP="00833C64">
      <w:pPr>
        <w:rPr>
          <w:rtl/>
        </w:rPr>
      </w:pPr>
      <w:bookmarkStart w:id="2003" w:name="_ETM_Q7_387481"/>
      <w:bookmarkStart w:id="2004" w:name="_ETM_Q7_387544"/>
      <w:bookmarkStart w:id="2005" w:name="_ETM_Q7_387638"/>
      <w:bookmarkEnd w:id="2003"/>
      <w:bookmarkEnd w:id="2004"/>
      <w:bookmarkEnd w:id="2005"/>
      <w:r>
        <w:rPr>
          <w:rFonts w:hint="cs"/>
          <w:rtl/>
        </w:rPr>
        <w:t>אני רוצה לפנות אל הלב שלך ולבקש</w:t>
      </w:r>
      <w:bookmarkStart w:id="2006" w:name="_ETM_Q7_358977"/>
      <w:bookmarkEnd w:id="2006"/>
      <w:r>
        <w:rPr>
          <w:rFonts w:hint="cs"/>
          <w:rtl/>
        </w:rPr>
        <w:t xml:space="preserve"> ממך את ההתערבות האישית שלך, כמו שאתה יודע, </w:t>
      </w:r>
      <w:bookmarkStart w:id="2007" w:name="_ETM_Q7_389622"/>
      <w:bookmarkEnd w:id="2007"/>
      <w:r>
        <w:rPr>
          <w:rFonts w:hint="cs"/>
          <w:rtl/>
        </w:rPr>
        <w:t xml:space="preserve">בפרויקטים שמעל השלוליות הבינוניות של חיינו. וזה לא שלולית בינונית </w:t>
      </w:r>
      <w:bookmarkStart w:id="2008" w:name="_ETM_Q7_391320"/>
      <w:bookmarkEnd w:id="2008"/>
      <w:r w:rsidR="009F378D">
        <w:rPr>
          <w:rFonts w:hint="eastAsia"/>
          <w:rtl/>
        </w:rPr>
        <w:t>–</w:t>
      </w:r>
      <w:r>
        <w:rPr>
          <w:rFonts w:hint="cs"/>
          <w:rtl/>
        </w:rPr>
        <w:t xml:space="preserve"> </w:t>
      </w:r>
      <w:bookmarkStart w:id="2009" w:name="_ETM_Q7_370087"/>
      <w:bookmarkEnd w:id="2009"/>
      <w:r>
        <w:rPr>
          <w:rFonts w:hint="cs"/>
          <w:rtl/>
        </w:rPr>
        <w:t xml:space="preserve">זה רצח של </w:t>
      </w:r>
      <w:bookmarkStart w:id="2010" w:name="_ETM_Q7_396403"/>
      <w:bookmarkEnd w:id="2010"/>
      <w:r>
        <w:rPr>
          <w:rFonts w:hint="cs"/>
          <w:rtl/>
        </w:rPr>
        <w:t>נשים. ז</w:t>
      </w:r>
      <w:r w:rsidR="00833C64">
        <w:rPr>
          <w:rFonts w:hint="cs"/>
          <w:rtl/>
        </w:rPr>
        <w:t>ו</w:t>
      </w:r>
      <w:r>
        <w:rPr>
          <w:rFonts w:hint="cs"/>
          <w:rtl/>
        </w:rPr>
        <w:t xml:space="preserve"> תוכנית של </w:t>
      </w:r>
      <w:r w:rsidR="00833C64">
        <w:rPr>
          <w:rFonts w:hint="cs"/>
          <w:rtl/>
        </w:rPr>
        <w:t xml:space="preserve">מניעת </w:t>
      </w:r>
      <w:r>
        <w:rPr>
          <w:rFonts w:hint="cs"/>
          <w:rtl/>
        </w:rPr>
        <w:t xml:space="preserve">אלימות. יש כסף בקופת האוצר. בבקשה, טיפול אישי שלך </w:t>
      </w:r>
      <w:bookmarkStart w:id="2011" w:name="_ETM_Q7_404528"/>
      <w:bookmarkEnd w:id="2011"/>
      <w:r>
        <w:rPr>
          <w:rFonts w:hint="cs"/>
          <w:rtl/>
        </w:rPr>
        <w:t>בתוכנית וביישום שלה. תודה, אדוני סגן השר.</w:t>
      </w:r>
    </w:p>
    <w:p w:rsidR="00313C74" w:rsidRDefault="00313C74" w:rsidP="00040D4A">
      <w:pPr>
        <w:rPr>
          <w:rtl/>
        </w:rPr>
      </w:pPr>
      <w:bookmarkStart w:id="2012" w:name="_ETM_Q7_408122"/>
      <w:bookmarkStart w:id="2013" w:name="_ETM_Q7_408262"/>
      <w:bookmarkEnd w:id="2012"/>
      <w:bookmarkEnd w:id="2013"/>
    </w:p>
    <w:p w:rsidR="00313C74" w:rsidRDefault="00313C74" w:rsidP="00040D4A">
      <w:pPr>
        <w:pStyle w:val="af6"/>
        <w:keepNext/>
        <w:rPr>
          <w:rtl/>
        </w:rPr>
      </w:pPr>
      <w:r w:rsidRPr="00895098">
        <w:rPr>
          <w:rStyle w:val="TagStyle"/>
          <w:rtl/>
        </w:rPr>
        <w:t xml:space="preserve"> &lt;&lt; יור &gt;&gt; </w:t>
      </w:r>
      <w:r>
        <w:rPr>
          <w:rtl/>
        </w:rPr>
        <w:t>היו"ר יולי יואל אדלשטיין:</w:t>
      </w:r>
      <w:r w:rsidRPr="00895098">
        <w:rPr>
          <w:rStyle w:val="TagStyle"/>
          <w:rtl/>
        </w:rPr>
        <w:t xml:space="preserve"> &lt;&lt; יור &gt;&gt;</w:t>
      </w:r>
      <w:r>
        <w:rPr>
          <w:rtl/>
        </w:rPr>
        <w:t xml:space="preserve"> </w:t>
      </w:r>
    </w:p>
    <w:p w:rsidR="00313C74" w:rsidRDefault="00313C74" w:rsidP="0073229B">
      <w:pPr>
        <w:rPr>
          <w:rtl/>
        </w:rPr>
      </w:pPr>
    </w:p>
    <w:p w:rsidR="00313C74" w:rsidRDefault="00313C74" w:rsidP="00040D4A">
      <w:pPr>
        <w:rPr>
          <w:rtl/>
        </w:rPr>
      </w:pPr>
      <w:bookmarkStart w:id="2014" w:name="_ETM_Q7_408903"/>
      <w:bookmarkEnd w:id="2014"/>
      <w:r>
        <w:rPr>
          <w:rFonts w:hint="cs"/>
          <w:rtl/>
        </w:rPr>
        <w:t>תודה, גברתי. בבקשה, סגן שר האוצר.</w:t>
      </w:r>
    </w:p>
    <w:p w:rsidR="00313C74" w:rsidRDefault="00313C74" w:rsidP="00040D4A">
      <w:pPr>
        <w:rPr>
          <w:rtl/>
        </w:rPr>
      </w:pPr>
      <w:bookmarkStart w:id="2015" w:name="_ETM_Q7_414950"/>
      <w:bookmarkStart w:id="2016" w:name="_ETM_Q7_415122"/>
      <w:bookmarkStart w:id="2017" w:name="_ETM_Q7_415169"/>
      <w:bookmarkStart w:id="2018" w:name="_ETM_Q7_415262"/>
      <w:bookmarkStart w:id="2019" w:name="_ETM_Q7_415997"/>
      <w:bookmarkEnd w:id="2015"/>
      <w:bookmarkEnd w:id="2016"/>
      <w:bookmarkEnd w:id="2017"/>
      <w:bookmarkEnd w:id="2018"/>
      <w:bookmarkEnd w:id="2019"/>
    </w:p>
    <w:p w:rsidR="00313C74" w:rsidRDefault="00313C74" w:rsidP="00635946">
      <w:pPr>
        <w:pStyle w:val="-"/>
        <w:rPr>
          <w:rtl/>
        </w:rPr>
      </w:pPr>
      <w:bookmarkStart w:id="2020" w:name="ET_speakercontinue_5528_18"/>
      <w:r w:rsidRPr="00635946">
        <w:rPr>
          <w:rStyle w:val="TagStyle"/>
          <w:rtl/>
        </w:rPr>
        <w:t xml:space="preserve"> &lt;&lt; דובר_המשך &gt;&gt;</w:t>
      </w:r>
      <w:r w:rsidRPr="00895098">
        <w:rPr>
          <w:rStyle w:val="TagStyle"/>
          <w:rtl/>
        </w:rPr>
        <w:t xml:space="preserve"> </w:t>
      </w:r>
      <w:bookmarkStart w:id="2021" w:name="_Toc528173214"/>
      <w:r>
        <w:rPr>
          <w:rtl/>
        </w:rPr>
        <w:t>סגן שר האוצר יצחק כהן:</w:t>
      </w:r>
      <w:bookmarkEnd w:id="2021"/>
      <w:r w:rsidRPr="00895098">
        <w:rPr>
          <w:rStyle w:val="TagStyle"/>
          <w:rtl/>
        </w:rPr>
        <w:t xml:space="preserve"> </w:t>
      </w:r>
      <w:r w:rsidRPr="00635946">
        <w:rPr>
          <w:rStyle w:val="TagStyle"/>
          <w:rtl/>
        </w:rPr>
        <w:t xml:space="preserve">&lt;&lt; דובר_המשך &gt;&gt; </w:t>
      </w:r>
      <w:r>
        <w:rPr>
          <w:rtl/>
        </w:rPr>
        <w:t xml:space="preserve"> </w:t>
      </w:r>
      <w:bookmarkEnd w:id="2020"/>
    </w:p>
    <w:p w:rsidR="00313C74" w:rsidRDefault="00313C74" w:rsidP="0073229B">
      <w:pPr>
        <w:rPr>
          <w:rtl/>
        </w:rPr>
      </w:pPr>
    </w:p>
    <w:p w:rsidR="00313C74" w:rsidRDefault="00313C74" w:rsidP="00AD27A2">
      <w:pPr>
        <w:rPr>
          <w:rtl/>
        </w:rPr>
      </w:pPr>
      <w:bookmarkStart w:id="2022" w:name="_ETM_Q7_416763"/>
      <w:bookmarkStart w:id="2023" w:name="_ETM_Q7_416794"/>
      <w:bookmarkEnd w:id="2022"/>
      <w:bookmarkEnd w:id="2023"/>
      <w:r>
        <w:rPr>
          <w:rFonts w:hint="cs"/>
          <w:rtl/>
        </w:rPr>
        <w:t xml:space="preserve">חברי חמד, התשובה הוכנה על ידי </w:t>
      </w:r>
      <w:r w:rsidR="00AD27A2">
        <w:rPr>
          <w:rFonts w:hint="cs"/>
          <w:rtl/>
        </w:rPr>
        <w:t>67</w:t>
      </w:r>
      <w:r>
        <w:rPr>
          <w:rFonts w:hint="cs"/>
          <w:rtl/>
        </w:rPr>
        <w:t xml:space="preserve"> מקרקעי ישראל, והם אנשים מדויקים ומסודרים.</w:t>
      </w:r>
      <w:bookmarkStart w:id="2024" w:name="_ETM_Q7_386772"/>
      <w:bookmarkEnd w:id="2024"/>
      <w:r>
        <w:rPr>
          <w:rFonts w:hint="cs"/>
          <w:rtl/>
        </w:rPr>
        <w:t xml:space="preserve"> ברגע שאומרים שמחכים לנתונים, כשיגיעו נתונים, הם יפרסמו ויוציאו </w:t>
      </w:r>
      <w:bookmarkStart w:id="2025" w:name="_ETM_Q7_421184"/>
      <w:bookmarkEnd w:id="2025"/>
      <w:r>
        <w:rPr>
          <w:rFonts w:hint="cs"/>
          <w:rtl/>
        </w:rPr>
        <w:t>את זה מיידית. עובדים ביחד.</w:t>
      </w:r>
      <w:bookmarkStart w:id="2026" w:name="_ETM_Q7_397118"/>
      <w:bookmarkEnd w:id="2026"/>
      <w:r>
        <w:rPr>
          <w:rFonts w:hint="cs"/>
          <w:rtl/>
        </w:rPr>
        <w:t xml:space="preserve"> מתואמים לחלוטין, גם משרד השיכון וגם המינהל. היו בעיות ופתרו אותן. </w:t>
      </w:r>
      <w:bookmarkStart w:id="2027" w:name="_ETM_Q7_430388"/>
      <w:bookmarkEnd w:id="2027"/>
      <w:r>
        <w:rPr>
          <w:rFonts w:hint="cs"/>
          <w:rtl/>
        </w:rPr>
        <w:t>יגיעו הנתונים</w:t>
      </w:r>
      <w:r w:rsidR="00833C64">
        <w:rPr>
          <w:rFonts w:hint="cs"/>
          <w:rtl/>
        </w:rPr>
        <w:t>, זה</w:t>
      </w:r>
      <w:r>
        <w:rPr>
          <w:rFonts w:hint="cs"/>
          <w:rtl/>
        </w:rPr>
        <w:t xml:space="preserve"> יצא לשטח.</w:t>
      </w:r>
    </w:p>
    <w:p w:rsidR="00313C74" w:rsidRDefault="00313C74" w:rsidP="00040D4A">
      <w:pPr>
        <w:rPr>
          <w:rtl/>
        </w:rPr>
      </w:pPr>
      <w:bookmarkStart w:id="2028" w:name="_ETM_Q7_431981"/>
      <w:bookmarkStart w:id="2029" w:name="_ETM_Q7_432091"/>
      <w:bookmarkEnd w:id="2028"/>
      <w:bookmarkEnd w:id="2029"/>
    </w:p>
    <w:p w:rsidR="00313C74" w:rsidRDefault="00313C74" w:rsidP="00833C64">
      <w:pPr>
        <w:rPr>
          <w:rtl/>
        </w:rPr>
      </w:pPr>
      <w:bookmarkStart w:id="2030" w:name="_ETM_Q7_432169"/>
      <w:bookmarkStart w:id="2031" w:name="_ETM_Q7_432247"/>
      <w:bookmarkEnd w:id="2030"/>
      <w:bookmarkEnd w:id="2031"/>
      <w:r>
        <w:rPr>
          <w:rFonts w:hint="cs"/>
          <w:rtl/>
        </w:rPr>
        <w:t xml:space="preserve">שמולי, אני מודה לך על השאלה לגבי הגמלאות. לא </w:t>
      </w:r>
      <w:bookmarkStart w:id="2032" w:name="_ETM_Q7_438653"/>
      <w:bookmarkEnd w:id="2032"/>
      <w:r>
        <w:rPr>
          <w:rFonts w:hint="cs"/>
          <w:rtl/>
        </w:rPr>
        <w:t xml:space="preserve">תהיה פגיעה בשום גמלאי. אם היה גמלאי שאתה מכיר שלקחו לו </w:t>
      </w:r>
      <w:r w:rsidR="009F378D">
        <w:rPr>
          <w:rFonts w:hint="eastAsia"/>
          <w:rtl/>
        </w:rPr>
        <w:t>–</w:t>
      </w:r>
      <w:r>
        <w:rPr>
          <w:rFonts w:hint="cs"/>
          <w:rtl/>
        </w:rPr>
        <w:t xml:space="preserve"> יחזירו לו את הכסף. כפי שאמר שר האוצר </w:t>
      </w:r>
      <w:bookmarkStart w:id="2033" w:name="_ETM_Q7_446247"/>
      <w:bookmarkEnd w:id="2033"/>
      <w:r>
        <w:rPr>
          <w:rFonts w:hint="cs"/>
          <w:rtl/>
        </w:rPr>
        <w:t xml:space="preserve">משה כחלון, לא תהיה פגיעה בשום </w:t>
      </w:r>
      <w:bookmarkStart w:id="2034" w:name="_ETM_Q7_419823"/>
      <w:bookmarkEnd w:id="2034"/>
      <w:r>
        <w:rPr>
          <w:rFonts w:hint="cs"/>
          <w:rtl/>
        </w:rPr>
        <w:t xml:space="preserve">גמלאי ושום קיזוז לא יהיה. מה שכן, אם כבר מדברים על נשים </w:t>
      </w:r>
      <w:r w:rsidR="009F378D">
        <w:rPr>
          <w:rtl/>
        </w:rPr>
        <w:t>–</w:t>
      </w:r>
      <w:r>
        <w:rPr>
          <w:rFonts w:hint="cs"/>
          <w:rtl/>
        </w:rPr>
        <w:t xml:space="preserve"> </w:t>
      </w:r>
      <w:r w:rsidR="00833C64">
        <w:rPr>
          <w:rFonts w:hint="cs"/>
          <w:rtl/>
        </w:rPr>
        <w:t>בנ</w:t>
      </w:r>
      <w:r>
        <w:rPr>
          <w:rFonts w:hint="cs"/>
          <w:rtl/>
        </w:rPr>
        <w:t xml:space="preserve">ושא אחר </w:t>
      </w:r>
      <w:r w:rsidR="009F378D">
        <w:rPr>
          <w:rFonts w:hint="eastAsia"/>
          <w:rtl/>
        </w:rPr>
        <w:t>–</w:t>
      </w:r>
      <w:r>
        <w:rPr>
          <w:rFonts w:hint="cs"/>
          <w:rtl/>
        </w:rPr>
        <w:t xml:space="preserve"> תקדמו </w:t>
      </w:r>
      <w:r>
        <w:rPr>
          <w:rFonts w:hint="cs"/>
          <w:rtl/>
        </w:rPr>
        <w:lastRenderedPageBreak/>
        <w:t xml:space="preserve">את הנושא </w:t>
      </w:r>
      <w:bookmarkStart w:id="2035" w:name="_ETM_Q7_452997"/>
      <w:bookmarkEnd w:id="2035"/>
      <w:r>
        <w:rPr>
          <w:rFonts w:hint="cs"/>
          <w:rtl/>
        </w:rPr>
        <w:t xml:space="preserve">של גיל פרישה לנשים, לטובת הנשים. תקדמו את זה. הרי לא לעולם חוסן. </w:t>
      </w:r>
      <w:bookmarkStart w:id="2036" w:name="_ETM_Q7_459263"/>
      <w:bookmarkEnd w:id="2036"/>
      <w:r>
        <w:rPr>
          <w:rFonts w:hint="cs"/>
          <w:rtl/>
        </w:rPr>
        <w:t xml:space="preserve">בסופו של דבר ייווצר </w:t>
      </w:r>
      <w:bookmarkStart w:id="2037" w:name="_ETM_Q7_433945"/>
      <w:bookmarkEnd w:id="2037"/>
      <w:r>
        <w:rPr>
          <w:rFonts w:hint="cs"/>
          <w:rtl/>
        </w:rPr>
        <w:t>גירעון אקטוארי, ואתה מכיר את החשבונות האלה מצוין</w:t>
      </w:r>
      <w:r w:rsidR="00833C64">
        <w:rPr>
          <w:rFonts w:hint="cs"/>
          <w:rtl/>
        </w:rPr>
        <w:t>,</w:t>
      </w:r>
      <w:r>
        <w:rPr>
          <w:rFonts w:hint="cs"/>
          <w:rtl/>
        </w:rPr>
        <w:t xml:space="preserve"> יותר טוב </w:t>
      </w:r>
      <w:bookmarkStart w:id="2038" w:name="_ETM_Q7_436140"/>
      <w:bookmarkEnd w:id="2038"/>
      <w:r>
        <w:rPr>
          <w:rFonts w:hint="cs"/>
          <w:rtl/>
        </w:rPr>
        <w:t xml:space="preserve">מכולם פה. </w:t>
      </w:r>
    </w:p>
    <w:p w:rsidR="00313C74" w:rsidRDefault="00313C74" w:rsidP="00040D4A">
      <w:pPr>
        <w:rPr>
          <w:rtl/>
        </w:rPr>
      </w:pPr>
    </w:p>
    <w:p w:rsidR="00313C74" w:rsidRDefault="00313C74" w:rsidP="00040D4A">
      <w:pPr>
        <w:pStyle w:val="af5"/>
        <w:keepNext/>
        <w:rPr>
          <w:rtl/>
        </w:rPr>
      </w:pPr>
      <w:r w:rsidRPr="00895098">
        <w:rPr>
          <w:rStyle w:val="TagStyle"/>
          <w:rtl/>
        </w:rPr>
        <w:t xml:space="preserve">&lt;&lt; קריאה &gt;&gt; </w:t>
      </w:r>
      <w:r>
        <w:rPr>
          <w:rtl/>
        </w:rPr>
        <w:t>עליזה לביא (יש עתיד):</w:t>
      </w:r>
      <w:r w:rsidRPr="00895098">
        <w:rPr>
          <w:rStyle w:val="TagStyle"/>
          <w:rtl/>
        </w:rPr>
        <w:t xml:space="preserve"> &lt;&lt; קריאה &gt;&gt;</w:t>
      </w:r>
      <w:r>
        <w:rPr>
          <w:rtl/>
        </w:rPr>
        <w:t xml:space="preserve"> </w:t>
      </w:r>
    </w:p>
    <w:p w:rsidR="00313C74" w:rsidRDefault="00313C74" w:rsidP="0073229B">
      <w:pPr>
        <w:rPr>
          <w:rtl/>
        </w:rPr>
      </w:pPr>
    </w:p>
    <w:p w:rsidR="00313C74" w:rsidRDefault="009F378D" w:rsidP="00040D4A">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Fonts w:hint="cs"/>
          <w:rtl/>
        </w:rPr>
        <w:t xml:space="preserve"> </w:t>
      </w:r>
    </w:p>
    <w:p w:rsidR="00313C74" w:rsidRDefault="00313C74" w:rsidP="00040D4A">
      <w:pPr>
        <w:rPr>
          <w:rtl/>
        </w:rPr>
      </w:pPr>
      <w:bookmarkStart w:id="2039" w:name="_ETM_Q7_465044"/>
      <w:bookmarkStart w:id="2040" w:name="_ETM_Q7_465169"/>
      <w:bookmarkEnd w:id="2039"/>
      <w:bookmarkEnd w:id="2040"/>
    </w:p>
    <w:p w:rsidR="00313C74" w:rsidRDefault="00313C74" w:rsidP="00040D4A">
      <w:pPr>
        <w:pStyle w:val="-"/>
        <w:keepNext/>
        <w:rPr>
          <w:rtl/>
        </w:rPr>
      </w:pPr>
      <w:r w:rsidRPr="00895098">
        <w:rPr>
          <w:rStyle w:val="TagStyle"/>
          <w:rtl/>
        </w:rPr>
        <w:t xml:space="preserve">&lt;&lt; דובר_המשך &gt;&gt; </w:t>
      </w:r>
      <w:r>
        <w:rPr>
          <w:rtl/>
        </w:rPr>
        <w:t>סגן שר האוצר יצחק כהן:</w:t>
      </w:r>
      <w:r w:rsidRPr="00895098">
        <w:rPr>
          <w:rStyle w:val="TagStyle"/>
          <w:rtl/>
        </w:rPr>
        <w:t xml:space="preserve"> &lt;&lt; דובר_המשך &gt;&gt;</w:t>
      </w:r>
      <w:r>
        <w:rPr>
          <w:rtl/>
        </w:rPr>
        <w:t xml:space="preserve"> </w:t>
      </w:r>
    </w:p>
    <w:p w:rsidR="00313C74" w:rsidRDefault="00313C74" w:rsidP="0073229B">
      <w:pPr>
        <w:rPr>
          <w:rtl/>
        </w:rPr>
      </w:pPr>
    </w:p>
    <w:p w:rsidR="00313C74" w:rsidRDefault="00313C74" w:rsidP="00833C64">
      <w:pPr>
        <w:rPr>
          <w:rtl/>
        </w:rPr>
      </w:pPr>
      <w:r>
        <w:rPr>
          <w:rFonts w:hint="cs"/>
          <w:rtl/>
        </w:rPr>
        <w:t xml:space="preserve">אתן מעלות את גיל </w:t>
      </w:r>
      <w:r w:rsidR="00833C64">
        <w:rPr>
          <w:rFonts w:hint="cs"/>
          <w:rtl/>
        </w:rPr>
        <w:t>ה</w:t>
      </w:r>
      <w:r>
        <w:rPr>
          <w:rFonts w:hint="cs"/>
          <w:rtl/>
        </w:rPr>
        <w:t xml:space="preserve">פרישה לנשים. כך </w:t>
      </w:r>
      <w:bookmarkStart w:id="2041" w:name="_ETM_Q7_447336"/>
      <w:bookmarkEnd w:id="2041"/>
      <w:r>
        <w:rPr>
          <w:rFonts w:hint="cs"/>
          <w:rtl/>
        </w:rPr>
        <w:t>אני שומע, איציק</w:t>
      </w:r>
      <w:r w:rsidR="00833C64">
        <w:rPr>
          <w:rFonts w:hint="cs"/>
          <w:rtl/>
        </w:rPr>
        <w:t>.</w:t>
      </w:r>
      <w:r>
        <w:rPr>
          <w:rFonts w:hint="cs"/>
          <w:rtl/>
        </w:rPr>
        <w:t xml:space="preserve"> </w:t>
      </w:r>
      <w:bookmarkStart w:id="2042" w:name="_ETM_Q7_465247"/>
      <w:bookmarkStart w:id="2043" w:name="_ETM_Q7_465356"/>
      <w:bookmarkEnd w:id="2042"/>
      <w:bookmarkEnd w:id="2043"/>
    </w:p>
    <w:p w:rsidR="00833C64" w:rsidRDefault="00833C64" w:rsidP="00833C64">
      <w:pPr>
        <w:rPr>
          <w:rtl/>
        </w:rPr>
      </w:pPr>
    </w:p>
    <w:p w:rsidR="00313C74" w:rsidRDefault="00313C74" w:rsidP="00040D4A">
      <w:pPr>
        <w:pStyle w:val="af5"/>
        <w:keepNext/>
        <w:rPr>
          <w:rtl/>
        </w:rPr>
      </w:pPr>
      <w:bookmarkStart w:id="2044" w:name="ET_interruption_5083_19"/>
      <w:r w:rsidRPr="00895098">
        <w:rPr>
          <w:rStyle w:val="TagStyle"/>
          <w:rtl/>
        </w:rPr>
        <w:t xml:space="preserve"> &lt;&lt; קריאה &gt;&gt; </w:t>
      </w:r>
      <w:r>
        <w:rPr>
          <w:rtl/>
        </w:rPr>
        <w:t>עליזה לביא (יש עתיד):</w:t>
      </w:r>
      <w:r w:rsidRPr="00895098">
        <w:rPr>
          <w:rStyle w:val="TagStyle"/>
          <w:rtl/>
        </w:rPr>
        <w:t xml:space="preserve"> &lt;&lt; קריאה &gt;&gt;</w:t>
      </w:r>
      <w:r>
        <w:rPr>
          <w:rtl/>
        </w:rPr>
        <w:t xml:space="preserve"> </w:t>
      </w:r>
      <w:bookmarkEnd w:id="2044"/>
    </w:p>
    <w:p w:rsidR="00313C74" w:rsidRDefault="00313C74" w:rsidP="0073229B">
      <w:pPr>
        <w:rPr>
          <w:rtl/>
        </w:rPr>
      </w:pPr>
    </w:p>
    <w:p w:rsidR="00313C74" w:rsidRDefault="00313C74" w:rsidP="00040D4A">
      <w:pPr>
        <w:rPr>
          <w:rtl/>
        </w:rPr>
      </w:pPr>
      <w:bookmarkStart w:id="2045" w:name="_ETM_Q7_467903"/>
      <w:bookmarkStart w:id="2046" w:name="_ETM_Q7_468231"/>
      <w:bookmarkStart w:id="2047" w:name="_ETM_Q7_468341"/>
      <w:bookmarkEnd w:id="2045"/>
      <w:bookmarkEnd w:id="2046"/>
      <w:bookmarkEnd w:id="2047"/>
      <w:r>
        <w:rPr>
          <w:rFonts w:hint="cs"/>
          <w:rtl/>
        </w:rPr>
        <w:t xml:space="preserve">כבר הסכמנו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w:t>
      </w:r>
    </w:p>
    <w:p w:rsidR="00313C74" w:rsidRDefault="00313C74" w:rsidP="00040D4A">
      <w:pPr>
        <w:rPr>
          <w:rtl/>
        </w:rPr>
      </w:pPr>
      <w:bookmarkStart w:id="2048" w:name="_ETM_Q7_468637"/>
      <w:bookmarkStart w:id="2049" w:name="_ETM_Q7_468762"/>
      <w:bookmarkStart w:id="2050" w:name="_ETM_Q7_468872"/>
      <w:bookmarkStart w:id="2051" w:name="_ETM_Q7_468966"/>
      <w:bookmarkStart w:id="2052" w:name="_ETM_Q7_469606"/>
      <w:bookmarkEnd w:id="2048"/>
      <w:bookmarkEnd w:id="2049"/>
      <w:bookmarkEnd w:id="2050"/>
      <w:bookmarkEnd w:id="2051"/>
      <w:bookmarkEnd w:id="2052"/>
    </w:p>
    <w:p w:rsidR="00313C74" w:rsidRDefault="00313C74" w:rsidP="00040D4A">
      <w:pPr>
        <w:pStyle w:val="-"/>
        <w:keepNext/>
        <w:rPr>
          <w:rtl/>
        </w:rPr>
      </w:pPr>
      <w:bookmarkStart w:id="2053" w:name="ET_speakercontinue_5528_21"/>
      <w:r w:rsidRPr="00895098">
        <w:rPr>
          <w:rStyle w:val="TagStyle"/>
          <w:rtl/>
        </w:rPr>
        <w:t xml:space="preserve"> &lt;&lt; דובר_המשך &gt;&gt; </w:t>
      </w:r>
      <w:r>
        <w:rPr>
          <w:rtl/>
        </w:rPr>
        <w:t>סגן שר האוצר יצחק כהן:</w:t>
      </w:r>
      <w:r w:rsidRPr="00895098">
        <w:rPr>
          <w:rStyle w:val="TagStyle"/>
          <w:rtl/>
        </w:rPr>
        <w:t xml:space="preserve"> &lt;&lt; דובר_המשך &gt;&gt;</w:t>
      </w:r>
      <w:r>
        <w:rPr>
          <w:rtl/>
        </w:rPr>
        <w:t xml:space="preserve"> </w:t>
      </w:r>
      <w:bookmarkEnd w:id="2053"/>
    </w:p>
    <w:p w:rsidR="00313C74" w:rsidRDefault="00313C74" w:rsidP="0073229B">
      <w:pPr>
        <w:rPr>
          <w:rtl/>
        </w:rPr>
      </w:pPr>
    </w:p>
    <w:p w:rsidR="00313C74" w:rsidRDefault="00833C64" w:rsidP="00040D4A">
      <w:pPr>
        <w:rPr>
          <w:rtl/>
        </w:rPr>
      </w:pPr>
      <w:bookmarkStart w:id="2054" w:name="_ETM_Q7_476356"/>
      <w:bookmarkStart w:id="2055" w:name="_ETM_Q7_476466"/>
      <w:bookmarkEnd w:id="2054"/>
      <w:bookmarkEnd w:id="2055"/>
      <w:r>
        <w:rPr>
          <w:rFonts w:hint="cs"/>
          <w:rtl/>
        </w:rPr>
        <w:t xml:space="preserve">סבבה. </w:t>
      </w:r>
      <w:r w:rsidR="00313C74">
        <w:rPr>
          <w:rFonts w:hint="cs"/>
          <w:rtl/>
        </w:rPr>
        <w:t>מה דעתכם שנעשה משאל בין חברות הכנסת</w:t>
      </w:r>
      <w:bookmarkStart w:id="2056" w:name="_ETM_Q7_451808"/>
      <w:bookmarkEnd w:id="2056"/>
      <w:r w:rsidR="00313C74">
        <w:rPr>
          <w:rFonts w:hint="cs"/>
          <w:rtl/>
        </w:rPr>
        <w:t xml:space="preserve"> </w:t>
      </w:r>
      <w:r w:rsidR="009F378D">
        <w:rPr>
          <w:rtl/>
        </w:rPr>
        <w:t>–</w:t>
      </w:r>
      <w:r w:rsidR="00313C74">
        <w:rPr>
          <w:rFonts w:hint="cs"/>
          <w:rtl/>
        </w:rPr>
        <w:t xml:space="preserve"> מסכימות כולן?</w:t>
      </w:r>
    </w:p>
    <w:p w:rsidR="00313C74" w:rsidRDefault="00313C74" w:rsidP="00040D4A">
      <w:pPr>
        <w:rPr>
          <w:rtl/>
        </w:rPr>
      </w:pPr>
      <w:bookmarkStart w:id="2057" w:name="_ETM_Q7_476544"/>
      <w:bookmarkStart w:id="2058" w:name="_ETM_Q7_476637"/>
      <w:bookmarkStart w:id="2059" w:name="_ETM_Q7_482059"/>
      <w:bookmarkEnd w:id="2057"/>
      <w:bookmarkEnd w:id="2058"/>
      <w:bookmarkEnd w:id="2059"/>
    </w:p>
    <w:p w:rsidR="00313C74" w:rsidRDefault="00313C74" w:rsidP="00040D4A">
      <w:pPr>
        <w:pStyle w:val="af5"/>
        <w:keepNext/>
        <w:rPr>
          <w:rtl/>
        </w:rPr>
      </w:pPr>
      <w:bookmarkStart w:id="2060" w:name="ET_interruption_5111_36"/>
      <w:r w:rsidRPr="002804BC">
        <w:rPr>
          <w:rStyle w:val="TagStyle"/>
          <w:rtl/>
        </w:rPr>
        <w:t xml:space="preserve"> &lt;&lt; קריאה &gt;&gt; </w:t>
      </w:r>
      <w:r>
        <w:rPr>
          <w:rtl/>
        </w:rPr>
        <w:t>איציק שמולי (המחנה הציוני):</w:t>
      </w:r>
      <w:r w:rsidRPr="002804BC">
        <w:rPr>
          <w:rStyle w:val="TagStyle"/>
          <w:rtl/>
        </w:rPr>
        <w:t xml:space="preserve"> &lt;&lt; קריאה &gt;&gt;</w:t>
      </w:r>
      <w:r>
        <w:rPr>
          <w:rtl/>
        </w:rPr>
        <w:t xml:space="preserve"> </w:t>
      </w:r>
      <w:bookmarkEnd w:id="2060"/>
    </w:p>
    <w:p w:rsidR="00313C74" w:rsidRDefault="00313C74" w:rsidP="0073229B">
      <w:pPr>
        <w:rPr>
          <w:rtl/>
        </w:rPr>
      </w:pPr>
    </w:p>
    <w:p w:rsidR="00313C74" w:rsidRDefault="00313C74" w:rsidP="00833C64">
      <w:pPr>
        <w:rPr>
          <w:rtl/>
        </w:rPr>
      </w:pPr>
      <w:r>
        <w:rPr>
          <w:rFonts w:hint="cs"/>
          <w:rtl/>
        </w:rPr>
        <w:t xml:space="preserve">האמת שמגיע כל הכבוד לגפני, שהביא מתווה </w:t>
      </w:r>
      <w:r w:rsidR="00833C64">
        <w:rPr>
          <w:rFonts w:hint="cs"/>
          <w:rtl/>
        </w:rPr>
        <w:t>ו</w:t>
      </w:r>
      <w:r>
        <w:rPr>
          <w:rFonts w:hint="cs"/>
          <w:rtl/>
        </w:rPr>
        <w:t>ה</w:t>
      </w:r>
      <w:bookmarkStart w:id="2061" w:name="_ETM_Q7_457229"/>
      <w:bookmarkEnd w:id="2061"/>
      <w:r>
        <w:rPr>
          <w:rFonts w:hint="cs"/>
          <w:rtl/>
        </w:rPr>
        <w:t xml:space="preserve">חתים את כל חברי ועדת הכספים. מי שקיבל רגליים קרות </w:t>
      </w:r>
      <w:bookmarkStart w:id="2062" w:name="_ETM_Q7_459159"/>
      <w:bookmarkEnd w:id="2062"/>
      <w:r>
        <w:rPr>
          <w:rFonts w:hint="cs"/>
          <w:rtl/>
        </w:rPr>
        <w:t>זה משרד האוצר.</w:t>
      </w:r>
      <w:bookmarkStart w:id="2063" w:name="_ETM_Q7_463144"/>
      <w:bookmarkEnd w:id="2063"/>
    </w:p>
    <w:p w:rsidR="00313C74" w:rsidRDefault="00313C74" w:rsidP="00040D4A">
      <w:pPr>
        <w:rPr>
          <w:rtl/>
        </w:rPr>
      </w:pPr>
      <w:bookmarkStart w:id="2064" w:name="_ETM_Q7_463224"/>
      <w:bookmarkEnd w:id="2064"/>
    </w:p>
    <w:p w:rsidR="00313C74" w:rsidRDefault="00313C74" w:rsidP="00040D4A">
      <w:pPr>
        <w:pStyle w:val="af5"/>
        <w:keepNext/>
        <w:rPr>
          <w:rtl/>
        </w:rPr>
      </w:pPr>
      <w:bookmarkStart w:id="2065" w:name="ET_interruption_5083_37"/>
      <w:r w:rsidRPr="002804BC">
        <w:rPr>
          <w:rStyle w:val="TagStyle"/>
          <w:rtl/>
        </w:rPr>
        <w:t xml:space="preserve"> &lt;&lt; קריאה &gt;&gt; </w:t>
      </w:r>
      <w:r>
        <w:rPr>
          <w:rtl/>
        </w:rPr>
        <w:t>עליזה לביא (יש עתיד):</w:t>
      </w:r>
      <w:r w:rsidRPr="002804BC">
        <w:rPr>
          <w:rStyle w:val="TagStyle"/>
          <w:rtl/>
        </w:rPr>
        <w:t xml:space="preserve"> &lt;&lt; קריאה &gt;&gt;</w:t>
      </w:r>
      <w:r>
        <w:rPr>
          <w:rtl/>
        </w:rPr>
        <w:t xml:space="preserve"> </w:t>
      </w:r>
      <w:bookmarkEnd w:id="2065"/>
    </w:p>
    <w:p w:rsidR="00313C74" w:rsidRDefault="00313C74" w:rsidP="0073229B">
      <w:pPr>
        <w:rPr>
          <w:rtl/>
        </w:rPr>
      </w:pPr>
    </w:p>
    <w:p w:rsidR="00313C74" w:rsidRDefault="00313C74" w:rsidP="00040D4A">
      <w:pPr>
        <w:rPr>
          <w:rtl/>
        </w:rPr>
      </w:pPr>
      <w:r>
        <w:rPr>
          <w:rFonts w:hint="cs"/>
          <w:rtl/>
        </w:rPr>
        <w:t xml:space="preserve">בדיוק. מי שמעכב את זה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bookmarkStart w:id="2066" w:name="_ETM_Q7_465963"/>
      <w:bookmarkEnd w:id="2066"/>
    </w:p>
    <w:p w:rsidR="00313C74" w:rsidRDefault="00313C74" w:rsidP="00040D4A">
      <w:pPr>
        <w:rPr>
          <w:rtl/>
        </w:rPr>
      </w:pPr>
      <w:bookmarkStart w:id="2067" w:name="_ETM_Q7_466055"/>
      <w:bookmarkStart w:id="2068" w:name="_ETM_Q7_466090"/>
      <w:bookmarkEnd w:id="2067"/>
      <w:bookmarkEnd w:id="2068"/>
    </w:p>
    <w:p w:rsidR="00313C74" w:rsidRDefault="00313C74" w:rsidP="00040D4A">
      <w:pPr>
        <w:pStyle w:val="-"/>
        <w:keepNext/>
        <w:rPr>
          <w:rtl/>
        </w:rPr>
      </w:pPr>
      <w:bookmarkStart w:id="2069" w:name="_ETM_Q7_466169"/>
      <w:bookmarkEnd w:id="2069"/>
      <w:r w:rsidRPr="00895098">
        <w:rPr>
          <w:rStyle w:val="TagStyle"/>
          <w:rtl/>
        </w:rPr>
        <w:t xml:space="preserve"> &lt;&lt; דובר_המשך &gt;&gt; </w:t>
      </w:r>
      <w:r>
        <w:rPr>
          <w:rtl/>
        </w:rPr>
        <w:t>סגן שר האוצר יצחק כהן:</w:t>
      </w:r>
      <w:r w:rsidRPr="00895098">
        <w:rPr>
          <w:rStyle w:val="TagStyle"/>
          <w:rtl/>
        </w:rPr>
        <w:t xml:space="preserve"> &lt;&lt; דובר_המשך &gt;&gt;</w:t>
      </w:r>
      <w:r>
        <w:rPr>
          <w:rtl/>
        </w:rPr>
        <w:t xml:space="preserve"> </w:t>
      </w:r>
    </w:p>
    <w:p w:rsidR="00313C74" w:rsidRDefault="00313C74" w:rsidP="0073229B">
      <w:pPr>
        <w:rPr>
          <w:rtl/>
        </w:rPr>
      </w:pPr>
    </w:p>
    <w:p w:rsidR="00313C74" w:rsidRDefault="00833C64" w:rsidP="00040D4A">
      <w:pPr>
        <w:rPr>
          <w:rtl/>
        </w:rPr>
      </w:pPr>
      <w:r>
        <w:rPr>
          <w:rFonts w:hint="cs"/>
          <w:rtl/>
        </w:rPr>
        <w:t xml:space="preserve">לא, </w:t>
      </w:r>
      <w:r w:rsidR="00313C74">
        <w:rPr>
          <w:rFonts w:hint="cs"/>
          <w:rtl/>
        </w:rPr>
        <w:t>חוכמה גדולה.</w:t>
      </w:r>
    </w:p>
    <w:p w:rsidR="00313C74" w:rsidRDefault="00313C74" w:rsidP="00040D4A">
      <w:pPr>
        <w:rPr>
          <w:rtl/>
        </w:rPr>
      </w:pPr>
      <w:bookmarkStart w:id="2070" w:name="_ETM_Q7_466083"/>
      <w:bookmarkStart w:id="2071" w:name="_ETM_Q7_466182"/>
      <w:bookmarkStart w:id="2072" w:name="_ETM_Q7_483888"/>
      <w:bookmarkStart w:id="2073" w:name="_ETM_Q7_484012"/>
      <w:bookmarkStart w:id="2074" w:name="_ETM_Q7_484122"/>
      <w:bookmarkStart w:id="2075" w:name="_ETM_Q7_484216"/>
      <w:bookmarkEnd w:id="2070"/>
      <w:bookmarkEnd w:id="2071"/>
      <w:bookmarkEnd w:id="2072"/>
      <w:bookmarkEnd w:id="2073"/>
      <w:bookmarkEnd w:id="2074"/>
      <w:bookmarkEnd w:id="2075"/>
    </w:p>
    <w:p w:rsidR="00313C74" w:rsidRDefault="00313C74" w:rsidP="00040D4A">
      <w:pPr>
        <w:pStyle w:val="af5"/>
        <w:keepNext/>
        <w:rPr>
          <w:rtl/>
        </w:rPr>
      </w:pPr>
      <w:bookmarkStart w:id="2076" w:name="ET_interruption_5111_23"/>
      <w:r w:rsidRPr="00895098">
        <w:rPr>
          <w:rStyle w:val="TagStyle"/>
          <w:rtl/>
        </w:rPr>
        <w:t xml:space="preserve"> &lt;&lt; קריאה &gt;&gt; </w:t>
      </w:r>
      <w:r>
        <w:rPr>
          <w:rtl/>
        </w:rPr>
        <w:t>איציק שמולי (המחנה הציוני):</w:t>
      </w:r>
      <w:r w:rsidRPr="00895098">
        <w:rPr>
          <w:rStyle w:val="TagStyle"/>
          <w:rtl/>
        </w:rPr>
        <w:t xml:space="preserve"> &lt;&lt; קריאה &gt;&gt;</w:t>
      </w:r>
      <w:r>
        <w:rPr>
          <w:rtl/>
        </w:rPr>
        <w:t xml:space="preserve"> </w:t>
      </w:r>
      <w:bookmarkEnd w:id="2076"/>
    </w:p>
    <w:p w:rsidR="00313C74" w:rsidRDefault="00313C74" w:rsidP="0073229B">
      <w:pPr>
        <w:rPr>
          <w:rtl/>
        </w:rPr>
      </w:pPr>
    </w:p>
    <w:p w:rsidR="00313C74" w:rsidRDefault="00313C74" w:rsidP="00833C64">
      <w:pPr>
        <w:rPr>
          <w:rtl/>
        </w:rPr>
      </w:pPr>
      <w:bookmarkStart w:id="2077" w:name="_ETM_Q7_487091"/>
      <w:bookmarkStart w:id="2078" w:name="_ETM_Q7_493575"/>
      <w:bookmarkStart w:id="2079" w:name="_ETM_Q7_493778"/>
      <w:bookmarkStart w:id="2080" w:name="_ETM_Q7_493825"/>
      <w:bookmarkStart w:id="2081" w:name="_ETM_Q7_493934"/>
      <w:bookmarkEnd w:id="2077"/>
      <w:bookmarkEnd w:id="2078"/>
      <w:bookmarkEnd w:id="2079"/>
      <w:bookmarkEnd w:id="2080"/>
      <w:bookmarkEnd w:id="2081"/>
      <w:r>
        <w:rPr>
          <w:rFonts w:hint="cs"/>
          <w:rtl/>
        </w:rPr>
        <w:t>הרי מה</w:t>
      </w:r>
      <w:bookmarkStart w:id="2082" w:name="_ETM_Q7_467250"/>
      <w:bookmarkEnd w:id="2082"/>
      <w:r>
        <w:rPr>
          <w:rFonts w:hint="cs"/>
          <w:rtl/>
        </w:rPr>
        <w:t xml:space="preserve"> הם רוצים </w:t>
      </w:r>
      <w:r w:rsidR="009F378D">
        <w:rPr>
          <w:rtl/>
        </w:rPr>
        <w:t>–</w:t>
      </w:r>
      <w:r>
        <w:rPr>
          <w:rFonts w:hint="cs"/>
          <w:rtl/>
        </w:rPr>
        <w:t xml:space="preserve"> לבוא לפה בחוק ההסדרים, להכניס את העז הזאת, ולא לשלם מחירים</w:t>
      </w:r>
      <w:r w:rsidR="00833C64">
        <w:rPr>
          <w:rFonts w:hint="cs"/>
          <w:rtl/>
        </w:rPr>
        <w:t xml:space="preserve">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sidR="00833C64">
        <w:rPr>
          <w:rFonts w:hint="cs"/>
          <w:rtl/>
        </w:rPr>
        <w:t xml:space="preserve"> </w:t>
      </w:r>
    </w:p>
    <w:p w:rsidR="00313C74" w:rsidRDefault="00313C74" w:rsidP="00040D4A">
      <w:pPr>
        <w:rPr>
          <w:rtl/>
        </w:rPr>
      </w:pPr>
      <w:bookmarkStart w:id="2083" w:name="_ETM_Q7_498872"/>
      <w:bookmarkEnd w:id="2083"/>
    </w:p>
    <w:p w:rsidR="00313C74" w:rsidRDefault="00313C74" w:rsidP="00040D4A">
      <w:pPr>
        <w:pStyle w:val="-"/>
        <w:keepNext/>
        <w:rPr>
          <w:rtl/>
        </w:rPr>
      </w:pPr>
      <w:bookmarkStart w:id="2084" w:name="_ETM_Q7_499059"/>
      <w:bookmarkStart w:id="2085" w:name="_ETM_Q7_499122"/>
      <w:bookmarkStart w:id="2086" w:name="_ETM_Q7_499231"/>
      <w:bookmarkStart w:id="2087" w:name="ET_speakercontinue_5528_25"/>
      <w:bookmarkEnd w:id="2084"/>
      <w:bookmarkEnd w:id="2085"/>
      <w:bookmarkEnd w:id="2086"/>
      <w:r w:rsidRPr="00895098">
        <w:rPr>
          <w:rStyle w:val="TagStyle"/>
          <w:rtl/>
        </w:rPr>
        <w:t xml:space="preserve"> &lt;&lt; דובר_המשך &gt;&gt; </w:t>
      </w:r>
      <w:r>
        <w:rPr>
          <w:rtl/>
        </w:rPr>
        <w:t>סגן שר האוצר יצחק כהן:</w:t>
      </w:r>
      <w:r w:rsidRPr="00895098">
        <w:rPr>
          <w:rStyle w:val="TagStyle"/>
          <w:rtl/>
        </w:rPr>
        <w:t xml:space="preserve"> &lt;&lt; דובר_המשך &gt;&gt;</w:t>
      </w:r>
      <w:r>
        <w:rPr>
          <w:rtl/>
        </w:rPr>
        <w:t xml:space="preserve"> </w:t>
      </w:r>
      <w:bookmarkEnd w:id="2087"/>
    </w:p>
    <w:p w:rsidR="00313C74" w:rsidRDefault="00313C74" w:rsidP="0073229B">
      <w:pPr>
        <w:rPr>
          <w:rtl/>
        </w:rPr>
      </w:pPr>
    </w:p>
    <w:p w:rsidR="00313C74" w:rsidRDefault="00313C74" w:rsidP="00833C64">
      <w:pPr>
        <w:rPr>
          <w:rtl/>
        </w:rPr>
      </w:pPr>
      <w:bookmarkStart w:id="2088" w:name="_ETM_Q7_500012"/>
      <w:bookmarkEnd w:id="2088"/>
      <w:r>
        <w:rPr>
          <w:rFonts w:hint="cs"/>
          <w:rtl/>
        </w:rPr>
        <w:t xml:space="preserve">חוכמה גדולה לעשות </w:t>
      </w:r>
      <w:bookmarkStart w:id="2089" w:name="_ETM_Q7_472392"/>
      <w:bookmarkEnd w:id="2089"/>
      <w:r>
        <w:rPr>
          <w:rFonts w:hint="cs"/>
          <w:rtl/>
        </w:rPr>
        <w:t xml:space="preserve">את זה כשאף אחד לא יכול לעמוד בזה. חוכמה גדולה. </w:t>
      </w:r>
      <w:bookmarkStart w:id="2090" w:name="_ETM_Q7_501544"/>
      <w:bookmarkEnd w:id="2090"/>
      <w:r>
        <w:rPr>
          <w:rFonts w:hint="cs"/>
          <w:rtl/>
        </w:rPr>
        <w:t xml:space="preserve">גיל פרישה לנשים צריך לעלות. </w:t>
      </w:r>
    </w:p>
    <w:p w:rsidR="00313C74" w:rsidRDefault="00313C74" w:rsidP="00040D4A">
      <w:pPr>
        <w:rPr>
          <w:rtl/>
        </w:rPr>
      </w:pPr>
      <w:bookmarkStart w:id="2091" w:name="_ETM_Q7_477546"/>
      <w:bookmarkStart w:id="2092" w:name="_ETM_Q7_477638"/>
      <w:bookmarkStart w:id="2093" w:name="_ETM_Q7_477691"/>
      <w:bookmarkEnd w:id="2091"/>
      <w:bookmarkEnd w:id="2092"/>
      <w:bookmarkEnd w:id="2093"/>
    </w:p>
    <w:p w:rsidR="00313C74" w:rsidRDefault="00313C74" w:rsidP="00040D4A">
      <w:pPr>
        <w:pStyle w:val="af5"/>
        <w:keepNext/>
        <w:rPr>
          <w:rtl/>
        </w:rPr>
      </w:pPr>
      <w:bookmarkStart w:id="2094" w:name="_ETM_Q7_477757"/>
      <w:bookmarkEnd w:id="2094"/>
      <w:r w:rsidRPr="00895098">
        <w:rPr>
          <w:rStyle w:val="TagStyle"/>
          <w:rtl/>
        </w:rPr>
        <w:t xml:space="preserve">&lt;&lt; קריאה &gt;&gt; </w:t>
      </w:r>
      <w:r>
        <w:rPr>
          <w:rtl/>
        </w:rPr>
        <w:t>איציק שמולי (המחנה הציוני):</w:t>
      </w:r>
      <w:r w:rsidRPr="00895098">
        <w:rPr>
          <w:rStyle w:val="TagStyle"/>
          <w:rtl/>
        </w:rPr>
        <w:t xml:space="preserve"> &lt;&lt; קריאה &gt;&gt;</w:t>
      </w:r>
      <w:r>
        <w:rPr>
          <w:rtl/>
        </w:rPr>
        <w:t xml:space="preserve"> </w:t>
      </w:r>
    </w:p>
    <w:p w:rsidR="00313C74" w:rsidRDefault="00313C74" w:rsidP="00040D4A">
      <w:pPr>
        <w:rPr>
          <w:rtl/>
        </w:rPr>
      </w:pPr>
    </w:p>
    <w:p w:rsidR="00313C74" w:rsidRDefault="00313C74" w:rsidP="00040D4A">
      <w:pPr>
        <w:rPr>
          <w:rtl/>
        </w:rPr>
      </w:pPr>
      <w:r>
        <w:rPr>
          <w:rFonts w:hint="cs"/>
          <w:rtl/>
        </w:rPr>
        <w:t>נכון, אין על זה ויכוח.</w:t>
      </w:r>
    </w:p>
    <w:p w:rsidR="00313C74" w:rsidRDefault="00313C74" w:rsidP="00040D4A">
      <w:pPr>
        <w:rPr>
          <w:rtl/>
        </w:rPr>
      </w:pPr>
    </w:p>
    <w:p w:rsidR="00313C74" w:rsidRDefault="00313C74" w:rsidP="00040D4A">
      <w:pPr>
        <w:pStyle w:val="-"/>
        <w:keepNext/>
        <w:rPr>
          <w:rtl/>
        </w:rPr>
      </w:pPr>
      <w:r w:rsidRPr="00895098">
        <w:rPr>
          <w:rStyle w:val="TagStyle"/>
          <w:rtl/>
        </w:rPr>
        <w:t xml:space="preserve"> &lt;&lt; דובר_המשך &gt;&gt; </w:t>
      </w:r>
      <w:r>
        <w:rPr>
          <w:rtl/>
        </w:rPr>
        <w:t>סגן שר האוצר יצחק כהן:</w:t>
      </w:r>
      <w:r w:rsidRPr="00895098">
        <w:rPr>
          <w:rStyle w:val="TagStyle"/>
          <w:rtl/>
        </w:rPr>
        <w:t xml:space="preserve"> &lt;&lt; דובר_המשך &gt;&gt;</w:t>
      </w:r>
      <w:r>
        <w:rPr>
          <w:rtl/>
        </w:rPr>
        <w:t xml:space="preserve"> </w:t>
      </w:r>
    </w:p>
    <w:p w:rsidR="00313C74" w:rsidRDefault="00313C74" w:rsidP="00040D4A">
      <w:pPr>
        <w:rPr>
          <w:rtl/>
        </w:rPr>
      </w:pPr>
    </w:p>
    <w:p w:rsidR="00313C74" w:rsidRDefault="00313C74" w:rsidP="00C658B4">
      <w:pPr>
        <w:rPr>
          <w:rtl/>
        </w:rPr>
      </w:pPr>
      <w:bookmarkStart w:id="2095" w:name="_ETM_Q7_477835"/>
      <w:bookmarkStart w:id="2096" w:name="_ETM_Q7_477917"/>
      <w:bookmarkStart w:id="2097" w:name="_ETM_Q7_477994"/>
      <w:bookmarkStart w:id="2098" w:name="_ETM_Q7_478086"/>
      <w:bookmarkEnd w:id="2095"/>
      <w:bookmarkEnd w:id="2096"/>
      <w:bookmarkEnd w:id="2097"/>
      <w:bookmarkEnd w:id="2098"/>
      <w:r>
        <w:rPr>
          <w:rFonts w:hint="cs"/>
          <w:rtl/>
        </w:rPr>
        <w:t>היום נשים בגיל 64 זה עליית הנוער</w:t>
      </w:r>
      <w:r w:rsidR="00C658B4">
        <w:rPr>
          <w:rFonts w:hint="cs"/>
          <w:rtl/>
        </w:rPr>
        <w:t>,</w:t>
      </w:r>
      <w:r>
        <w:rPr>
          <w:rFonts w:hint="cs"/>
          <w:rtl/>
        </w:rPr>
        <w:t xml:space="preserve"> בינינו. </w:t>
      </w:r>
      <w:bookmarkStart w:id="2099" w:name="_ETM_Q7_509887"/>
      <w:bookmarkEnd w:id="2099"/>
      <w:r>
        <w:rPr>
          <w:rFonts w:hint="cs"/>
          <w:rtl/>
        </w:rPr>
        <w:t>צרי</w:t>
      </w:r>
      <w:r w:rsidR="00833C64">
        <w:rPr>
          <w:rFonts w:hint="cs"/>
          <w:rtl/>
        </w:rPr>
        <w:t>כים</w:t>
      </w:r>
      <w:r>
        <w:rPr>
          <w:rFonts w:hint="cs"/>
          <w:rtl/>
        </w:rPr>
        <w:t xml:space="preserve"> להעלות את גיל הפרישה. זה יתחיל לשפר את הגירעון האקטוארי. אם </w:t>
      </w:r>
      <w:bookmarkStart w:id="2100" w:name="_ETM_Q7_517841"/>
      <w:bookmarkEnd w:id="2100"/>
      <w:r>
        <w:rPr>
          <w:rFonts w:hint="cs"/>
          <w:rtl/>
        </w:rPr>
        <w:t xml:space="preserve">זה לא יקרה, </w:t>
      </w:r>
      <w:bookmarkStart w:id="2101" w:name="_ETM_Q7_490830"/>
      <w:bookmarkEnd w:id="2101"/>
      <w:r>
        <w:rPr>
          <w:rFonts w:hint="cs"/>
          <w:rtl/>
        </w:rPr>
        <w:t>חלילה, באמת תהיה בעיה.</w:t>
      </w:r>
    </w:p>
    <w:p w:rsidR="00313C74" w:rsidRDefault="00313C74" w:rsidP="00040D4A">
      <w:pPr>
        <w:rPr>
          <w:rtl/>
        </w:rPr>
      </w:pPr>
      <w:bookmarkStart w:id="2102" w:name="_ETM_Q7_520591"/>
      <w:bookmarkStart w:id="2103" w:name="_ETM_Q7_520841"/>
      <w:bookmarkStart w:id="2104" w:name="_ETM_Q7_520919"/>
      <w:bookmarkStart w:id="2105" w:name="_ETM_Q7_521012"/>
      <w:bookmarkEnd w:id="2102"/>
      <w:bookmarkEnd w:id="2103"/>
      <w:bookmarkEnd w:id="2104"/>
      <w:bookmarkEnd w:id="2105"/>
    </w:p>
    <w:p w:rsidR="00313C74" w:rsidRDefault="00313C74" w:rsidP="00040D4A">
      <w:pPr>
        <w:pStyle w:val="af6"/>
        <w:keepNext/>
        <w:rPr>
          <w:rtl/>
        </w:rPr>
      </w:pPr>
      <w:bookmarkStart w:id="2106" w:name="ET_yor_5317_26"/>
      <w:r w:rsidRPr="00895098">
        <w:rPr>
          <w:rStyle w:val="TagStyle"/>
          <w:rtl/>
        </w:rPr>
        <w:t xml:space="preserve"> &lt;&lt; יור &gt;&gt; </w:t>
      </w:r>
      <w:r>
        <w:rPr>
          <w:rtl/>
        </w:rPr>
        <w:t>היו"ר יולי יואל אדלשטיין:</w:t>
      </w:r>
      <w:r w:rsidRPr="00895098">
        <w:rPr>
          <w:rStyle w:val="TagStyle"/>
          <w:rtl/>
        </w:rPr>
        <w:t xml:space="preserve"> &lt;&lt; יור &gt;&gt;</w:t>
      </w:r>
      <w:r>
        <w:rPr>
          <w:rtl/>
        </w:rPr>
        <w:t xml:space="preserve"> </w:t>
      </w:r>
      <w:bookmarkEnd w:id="2106"/>
    </w:p>
    <w:p w:rsidR="00313C74" w:rsidRDefault="00313C74" w:rsidP="0073229B">
      <w:pPr>
        <w:rPr>
          <w:rtl/>
        </w:rPr>
      </w:pPr>
    </w:p>
    <w:p w:rsidR="00313C74" w:rsidRDefault="00313C74" w:rsidP="00040D4A">
      <w:pPr>
        <w:rPr>
          <w:rtl/>
        </w:rPr>
      </w:pPr>
      <w:r>
        <w:rPr>
          <w:rFonts w:hint="cs"/>
          <w:rtl/>
        </w:rPr>
        <w:t>את</w:t>
      </w:r>
      <w:bookmarkStart w:id="2107" w:name="_ETM_Q7_521809"/>
      <w:bookmarkEnd w:id="2107"/>
      <w:r>
        <w:rPr>
          <w:rFonts w:hint="cs"/>
          <w:rtl/>
        </w:rPr>
        <w:t xml:space="preserve">ה רוצה להתייחס לשאלתה של </w:t>
      </w:r>
      <w:bookmarkStart w:id="2108" w:name="_ETM_Q7_524950"/>
      <w:bookmarkEnd w:id="2108"/>
      <w:r>
        <w:rPr>
          <w:rFonts w:hint="cs"/>
          <w:rtl/>
        </w:rPr>
        <w:t>עליזה לביא גם?</w:t>
      </w:r>
    </w:p>
    <w:p w:rsidR="00313C74" w:rsidRDefault="00313C74" w:rsidP="00040D4A">
      <w:pPr>
        <w:rPr>
          <w:rtl/>
        </w:rPr>
      </w:pPr>
      <w:bookmarkStart w:id="2109" w:name="_ETM_Q7_526950"/>
      <w:bookmarkStart w:id="2110" w:name="_ETM_Q7_527122"/>
      <w:bookmarkStart w:id="2111" w:name="_ETM_Q7_527184"/>
      <w:bookmarkStart w:id="2112" w:name="_ETM_Q7_527294"/>
      <w:bookmarkEnd w:id="2109"/>
      <w:bookmarkEnd w:id="2110"/>
      <w:bookmarkEnd w:id="2111"/>
      <w:bookmarkEnd w:id="2112"/>
    </w:p>
    <w:p w:rsidR="00313C74" w:rsidRDefault="00313C74" w:rsidP="00040D4A">
      <w:pPr>
        <w:pStyle w:val="-"/>
        <w:keepNext/>
        <w:rPr>
          <w:rtl/>
        </w:rPr>
      </w:pPr>
      <w:bookmarkStart w:id="2113" w:name="ET_speakercontinue_5528_27"/>
      <w:r w:rsidRPr="00895098">
        <w:rPr>
          <w:rStyle w:val="TagStyle"/>
          <w:rtl/>
        </w:rPr>
        <w:t xml:space="preserve"> &lt;&lt; דובר_המשך &gt;&gt; </w:t>
      </w:r>
      <w:r>
        <w:rPr>
          <w:rtl/>
        </w:rPr>
        <w:t>סגן שר האוצר יצחק כהן:</w:t>
      </w:r>
      <w:r w:rsidRPr="00895098">
        <w:rPr>
          <w:rStyle w:val="TagStyle"/>
          <w:rtl/>
        </w:rPr>
        <w:t xml:space="preserve"> &lt;&lt; דובר_המשך &gt;&gt;</w:t>
      </w:r>
      <w:r>
        <w:rPr>
          <w:rtl/>
        </w:rPr>
        <w:t xml:space="preserve"> </w:t>
      </w:r>
      <w:bookmarkEnd w:id="2113"/>
    </w:p>
    <w:p w:rsidR="00313C74" w:rsidRDefault="00313C74" w:rsidP="0073229B">
      <w:pPr>
        <w:rPr>
          <w:rtl/>
        </w:rPr>
      </w:pPr>
    </w:p>
    <w:p w:rsidR="00313C74" w:rsidRDefault="00313C74" w:rsidP="00040D4A">
      <w:pPr>
        <w:rPr>
          <w:rtl/>
        </w:rPr>
      </w:pPr>
      <w:bookmarkStart w:id="2114" w:name="_ETM_Q7_528028"/>
      <w:bookmarkEnd w:id="2114"/>
      <w:r>
        <w:rPr>
          <w:rFonts w:hint="cs"/>
          <w:rtl/>
        </w:rPr>
        <w:t>כן. עליזה לביא, יש ועדת שרים שמטפלת בנושא הזה, כל נושא התקציבים.</w:t>
      </w:r>
    </w:p>
    <w:p w:rsidR="00313C74" w:rsidRDefault="00313C74" w:rsidP="00040D4A">
      <w:pPr>
        <w:rPr>
          <w:rtl/>
        </w:rPr>
      </w:pPr>
      <w:bookmarkStart w:id="2115" w:name="_ETM_Q7_530137"/>
      <w:bookmarkStart w:id="2116" w:name="_ETM_Q7_503612"/>
      <w:bookmarkEnd w:id="2115"/>
      <w:bookmarkEnd w:id="2116"/>
    </w:p>
    <w:p w:rsidR="00313C74" w:rsidRDefault="00313C74" w:rsidP="00040D4A">
      <w:pPr>
        <w:pStyle w:val="af5"/>
        <w:keepNext/>
        <w:rPr>
          <w:rtl/>
        </w:rPr>
      </w:pPr>
      <w:bookmarkStart w:id="2117" w:name="ET_interruption_5083_40"/>
      <w:r w:rsidRPr="002804BC">
        <w:rPr>
          <w:rStyle w:val="TagStyle"/>
          <w:rtl/>
        </w:rPr>
        <w:t xml:space="preserve"> &lt;&lt; קריאה &gt;&gt; </w:t>
      </w:r>
      <w:r>
        <w:rPr>
          <w:rtl/>
        </w:rPr>
        <w:t>עליזה לביא (יש עתיד):</w:t>
      </w:r>
      <w:r w:rsidRPr="002804BC">
        <w:rPr>
          <w:rStyle w:val="TagStyle"/>
          <w:rtl/>
        </w:rPr>
        <w:t xml:space="preserve"> &lt;&lt; קריאה &gt;&gt;</w:t>
      </w:r>
      <w:r>
        <w:rPr>
          <w:rtl/>
        </w:rPr>
        <w:t xml:space="preserve"> </w:t>
      </w:r>
      <w:bookmarkEnd w:id="2117"/>
    </w:p>
    <w:p w:rsidR="00313C74" w:rsidRDefault="00313C74" w:rsidP="0073229B">
      <w:pPr>
        <w:rPr>
          <w:rtl/>
        </w:rPr>
      </w:pPr>
    </w:p>
    <w:p w:rsidR="00313C74" w:rsidRDefault="00313C74" w:rsidP="00040D4A">
      <w:pPr>
        <w:rPr>
          <w:rtl/>
        </w:rPr>
      </w:pPr>
      <w:bookmarkStart w:id="2118" w:name="_ETM_Q7_504621"/>
      <w:bookmarkEnd w:id="2118"/>
      <w:r>
        <w:rPr>
          <w:rtl/>
        </w:rPr>
        <w:t xml:space="preserve"> </w:t>
      </w:r>
      <w:bookmarkStart w:id="2119" w:name="_ETM_Q7_530325"/>
      <w:bookmarkStart w:id="2120" w:name="_ETM_Q7_530387"/>
      <w:bookmarkStart w:id="2121" w:name="_ETM_Q7_530497"/>
      <w:bookmarkEnd w:id="2119"/>
      <w:bookmarkEnd w:id="2120"/>
      <w:bookmarkEnd w:id="2121"/>
      <w:r>
        <w:rPr>
          <w:rFonts w:hint="cs"/>
          <w:rtl/>
        </w:rPr>
        <w:t>אני לא שמעתי אף שר שהתבטא בעניין.</w:t>
      </w:r>
    </w:p>
    <w:p w:rsidR="00313C74" w:rsidRDefault="00313C74" w:rsidP="00040D4A">
      <w:pPr>
        <w:rPr>
          <w:rtl/>
        </w:rPr>
      </w:pPr>
      <w:bookmarkStart w:id="2122" w:name="_ETM_Q7_533278"/>
      <w:bookmarkStart w:id="2123" w:name="_ETM_Q7_533481"/>
      <w:bookmarkStart w:id="2124" w:name="_ETM_Q7_533544"/>
      <w:bookmarkStart w:id="2125" w:name="_ETM_Q7_533637"/>
      <w:bookmarkEnd w:id="2122"/>
      <w:bookmarkEnd w:id="2123"/>
      <w:bookmarkEnd w:id="2124"/>
      <w:bookmarkEnd w:id="2125"/>
    </w:p>
    <w:p w:rsidR="00313C74" w:rsidRDefault="00313C74" w:rsidP="00040D4A">
      <w:pPr>
        <w:pStyle w:val="-"/>
        <w:keepNext/>
        <w:rPr>
          <w:rtl/>
        </w:rPr>
      </w:pPr>
      <w:bookmarkStart w:id="2126" w:name="ET_speakercontinue_5528_28"/>
      <w:r w:rsidRPr="00895098">
        <w:rPr>
          <w:rStyle w:val="TagStyle"/>
          <w:rtl/>
        </w:rPr>
        <w:t xml:space="preserve"> &lt;&lt; דובר_המשך &gt;&gt; </w:t>
      </w:r>
      <w:r>
        <w:rPr>
          <w:rtl/>
        </w:rPr>
        <w:t>סגן שר האוצר יצחק כהן:</w:t>
      </w:r>
      <w:r w:rsidRPr="00895098">
        <w:rPr>
          <w:rStyle w:val="TagStyle"/>
          <w:rtl/>
        </w:rPr>
        <w:t xml:space="preserve"> &lt;&lt; דובר_המשך &gt;&gt;</w:t>
      </w:r>
      <w:r>
        <w:rPr>
          <w:rtl/>
        </w:rPr>
        <w:t xml:space="preserve"> </w:t>
      </w:r>
      <w:bookmarkEnd w:id="2126"/>
    </w:p>
    <w:p w:rsidR="00313C74" w:rsidRDefault="00313C74" w:rsidP="0073229B">
      <w:pPr>
        <w:rPr>
          <w:rtl/>
        </w:rPr>
      </w:pPr>
    </w:p>
    <w:p w:rsidR="00313C74" w:rsidRDefault="00313C74" w:rsidP="00833C64">
      <w:pPr>
        <w:rPr>
          <w:rtl/>
        </w:rPr>
      </w:pPr>
      <w:bookmarkStart w:id="2127" w:name="_ETM_Q7_534247"/>
      <w:bookmarkEnd w:id="2127"/>
      <w:r>
        <w:rPr>
          <w:rFonts w:hint="cs"/>
          <w:rtl/>
        </w:rPr>
        <w:t xml:space="preserve">לא. יש ועדת שרים בראשות ראש הממשלה והשר לביטחון פנים </w:t>
      </w:r>
      <w:bookmarkStart w:id="2128" w:name="_ETM_Q7_509963"/>
      <w:bookmarkEnd w:id="2128"/>
      <w:r>
        <w:rPr>
          <w:rFonts w:hint="cs"/>
          <w:rtl/>
        </w:rPr>
        <w:t>ומשרד האוצר</w:t>
      </w:r>
      <w:r w:rsidR="00833C64">
        <w:rPr>
          <w:rFonts w:hint="cs"/>
          <w:rtl/>
        </w:rPr>
        <w:t>,</w:t>
      </w:r>
      <w:r>
        <w:rPr>
          <w:rFonts w:hint="cs"/>
          <w:rtl/>
        </w:rPr>
        <w:t xml:space="preserve"> וכולם </w:t>
      </w:r>
      <w:bookmarkStart w:id="2129" w:name="_ETM_Q7_536606"/>
      <w:bookmarkEnd w:id="2129"/>
      <w:r>
        <w:rPr>
          <w:rFonts w:hint="cs"/>
          <w:rtl/>
        </w:rPr>
        <w:t xml:space="preserve">שם על המדוכה. הם בוודאי ישמחו לשמוע גם את דעתכם שם. הם מטפלים בזה </w:t>
      </w:r>
      <w:r w:rsidR="009F378D">
        <w:rPr>
          <w:rtl/>
        </w:rPr>
        <w:t>–</w:t>
      </w:r>
      <w:r>
        <w:rPr>
          <w:rFonts w:hint="cs"/>
          <w:rtl/>
        </w:rPr>
        <w:t xml:space="preserve"> </w:t>
      </w:r>
      <w:bookmarkStart w:id="2130" w:name="_ETM_Q7_514905"/>
      <w:bookmarkEnd w:id="2130"/>
      <w:r>
        <w:rPr>
          <w:rFonts w:hint="cs"/>
          <w:rtl/>
        </w:rPr>
        <w:t xml:space="preserve">גם </w:t>
      </w:r>
      <w:r w:rsidR="00833C64">
        <w:rPr>
          <w:rFonts w:hint="cs"/>
          <w:rtl/>
        </w:rPr>
        <w:t>ב</w:t>
      </w:r>
      <w:r>
        <w:rPr>
          <w:rFonts w:hint="cs"/>
          <w:rtl/>
        </w:rPr>
        <w:t xml:space="preserve">נושא התקצוב, גם </w:t>
      </w:r>
      <w:r w:rsidR="00833C64">
        <w:rPr>
          <w:rFonts w:hint="cs"/>
          <w:rtl/>
        </w:rPr>
        <w:t>ב</w:t>
      </w:r>
      <w:r>
        <w:rPr>
          <w:rFonts w:hint="cs"/>
          <w:rtl/>
        </w:rPr>
        <w:t xml:space="preserve">נושא התוכניות. תוכניות גדולות יש </w:t>
      </w:r>
      <w:bookmarkStart w:id="2131" w:name="_ETM_Q7_545825"/>
      <w:bookmarkEnd w:id="2131"/>
      <w:r>
        <w:rPr>
          <w:rFonts w:hint="cs"/>
          <w:rtl/>
        </w:rPr>
        <w:t xml:space="preserve">שם. אבל אין תחליף לחינוך. חינוך, חינוך, חינוך. זה </w:t>
      </w:r>
      <w:bookmarkStart w:id="2132" w:name="_ETM_Q7_525299"/>
      <w:bookmarkEnd w:id="2132"/>
      <w:r>
        <w:rPr>
          <w:rFonts w:hint="cs"/>
          <w:rtl/>
        </w:rPr>
        <w:t>הדבר היחיד שיכול למנוע.</w:t>
      </w:r>
    </w:p>
    <w:p w:rsidR="00313C74" w:rsidRDefault="00313C74" w:rsidP="00040D4A">
      <w:pPr>
        <w:rPr>
          <w:rtl/>
        </w:rPr>
      </w:pPr>
      <w:bookmarkStart w:id="2133" w:name="_ETM_Q7_529747"/>
      <w:bookmarkStart w:id="2134" w:name="_ETM_Q7_529826"/>
      <w:bookmarkStart w:id="2135" w:name="_ETM_Q7_529876"/>
      <w:bookmarkEnd w:id="2133"/>
      <w:bookmarkEnd w:id="2134"/>
      <w:bookmarkEnd w:id="2135"/>
    </w:p>
    <w:p w:rsidR="00313C74" w:rsidRDefault="00313C74" w:rsidP="00040D4A">
      <w:pPr>
        <w:pStyle w:val="af5"/>
        <w:keepNext/>
        <w:rPr>
          <w:rtl/>
        </w:rPr>
      </w:pPr>
      <w:bookmarkStart w:id="2136" w:name="_ETM_Q7_529950"/>
      <w:bookmarkStart w:id="2137" w:name="ET_interruption_5083_41"/>
      <w:bookmarkEnd w:id="2136"/>
      <w:r w:rsidRPr="00701B1A">
        <w:rPr>
          <w:rStyle w:val="TagStyle"/>
          <w:rtl/>
        </w:rPr>
        <w:t xml:space="preserve"> &lt;&lt; קריאה &gt;&gt; </w:t>
      </w:r>
      <w:r>
        <w:rPr>
          <w:rtl/>
        </w:rPr>
        <w:t>עליזה לביא (יש עתיד):</w:t>
      </w:r>
      <w:r w:rsidRPr="00701B1A">
        <w:rPr>
          <w:rStyle w:val="TagStyle"/>
          <w:rtl/>
        </w:rPr>
        <w:t xml:space="preserve"> &lt;&lt; קריאה &gt;&gt;</w:t>
      </w:r>
      <w:r>
        <w:rPr>
          <w:rtl/>
        </w:rPr>
        <w:t xml:space="preserve"> </w:t>
      </w:r>
      <w:bookmarkEnd w:id="2137"/>
    </w:p>
    <w:p w:rsidR="00313C74" w:rsidRDefault="00313C74" w:rsidP="0073229B">
      <w:pPr>
        <w:rPr>
          <w:rtl/>
        </w:rPr>
      </w:pPr>
    </w:p>
    <w:p w:rsidR="00313C74" w:rsidRDefault="00313C74" w:rsidP="00040D4A">
      <w:pPr>
        <w:rPr>
          <w:rtl/>
        </w:rPr>
      </w:pPr>
      <w:bookmarkStart w:id="2138" w:name="_ETM_Q7_533036"/>
      <w:bookmarkEnd w:id="2138"/>
      <w:r>
        <w:rPr>
          <w:rFonts w:hint="cs"/>
          <w:rtl/>
        </w:rPr>
        <w:lastRenderedPageBreak/>
        <w:t xml:space="preserve">אבל אדוני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tl/>
        </w:rPr>
        <w:t xml:space="preserve">  </w:t>
      </w:r>
    </w:p>
    <w:p w:rsidR="00313C74" w:rsidRDefault="00313C74" w:rsidP="00040D4A">
      <w:pPr>
        <w:rPr>
          <w:rtl/>
        </w:rPr>
      </w:pPr>
      <w:bookmarkStart w:id="2139" w:name="_ETM_Q7_553513"/>
      <w:bookmarkStart w:id="2140" w:name="_ETM_Q7_553731"/>
      <w:bookmarkStart w:id="2141" w:name="_ETM_Q7_553778"/>
      <w:bookmarkStart w:id="2142" w:name="_ETM_Q7_553887"/>
      <w:bookmarkEnd w:id="2139"/>
      <w:bookmarkEnd w:id="2140"/>
      <w:bookmarkEnd w:id="2141"/>
      <w:bookmarkEnd w:id="2142"/>
    </w:p>
    <w:p w:rsidR="00313C74" w:rsidRDefault="00313C74" w:rsidP="00040D4A">
      <w:pPr>
        <w:pStyle w:val="af6"/>
        <w:keepNext/>
        <w:rPr>
          <w:rtl/>
        </w:rPr>
      </w:pPr>
      <w:bookmarkStart w:id="2143" w:name="ET_yor_5317_29"/>
      <w:r w:rsidRPr="00895098">
        <w:rPr>
          <w:rStyle w:val="TagStyle"/>
          <w:rtl/>
        </w:rPr>
        <w:t xml:space="preserve"> &lt;&lt; יור &gt;&gt; </w:t>
      </w:r>
      <w:r>
        <w:rPr>
          <w:rtl/>
        </w:rPr>
        <w:t>היו"ר יולי יואל אדלשטיין:</w:t>
      </w:r>
      <w:r w:rsidRPr="00895098">
        <w:rPr>
          <w:rStyle w:val="TagStyle"/>
          <w:rtl/>
        </w:rPr>
        <w:t xml:space="preserve"> &lt;&lt; יור &gt;&gt;</w:t>
      </w:r>
      <w:r>
        <w:rPr>
          <w:rtl/>
        </w:rPr>
        <w:t xml:space="preserve"> </w:t>
      </w:r>
      <w:bookmarkEnd w:id="2143"/>
    </w:p>
    <w:p w:rsidR="00313C74" w:rsidRDefault="00313C74" w:rsidP="0073229B">
      <w:pPr>
        <w:rPr>
          <w:rtl/>
        </w:rPr>
      </w:pPr>
    </w:p>
    <w:p w:rsidR="00313C74" w:rsidRDefault="00313C74" w:rsidP="00040D4A">
      <w:pPr>
        <w:rPr>
          <w:rtl/>
        </w:rPr>
      </w:pPr>
      <w:bookmarkStart w:id="2144" w:name="_ETM_Q7_555669"/>
      <w:bookmarkEnd w:id="2144"/>
      <w:r>
        <w:rPr>
          <w:rFonts w:hint="cs"/>
          <w:rtl/>
        </w:rPr>
        <w:t xml:space="preserve">תודה, אדוני סגן </w:t>
      </w:r>
      <w:bookmarkStart w:id="2145" w:name="_ETM_Q7_558731"/>
      <w:bookmarkEnd w:id="2145"/>
      <w:r>
        <w:rPr>
          <w:rFonts w:hint="cs"/>
          <w:rtl/>
        </w:rPr>
        <w:t>השר.</w:t>
      </w:r>
    </w:p>
    <w:p w:rsidR="00313C74" w:rsidRDefault="00313C74" w:rsidP="00040D4A">
      <w:pPr>
        <w:rPr>
          <w:rtl/>
        </w:rPr>
      </w:pPr>
      <w:bookmarkStart w:id="2146" w:name="_ETM_Q7_559575"/>
      <w:bookmarkStart w:id="2147" w:name="_ETM_Q7_559762"/>
      <w:bookmarkStart w:id="2148" w:name="_ETM_Q7_559809"/>
      <w:bookmarkStart w:id="2149" w:name="_ETM_Q7_559919"/>
      <w:bookmarkEnd w:id="2146"/>
      <w:bookmarkEnd w:id="2147"/>
      <w:bookmarkEnd w:id="2148"/>
      <w:bookmarkEnd w:id="2149"/>
    </w:p>
    <w:p w:rsidR="00313C74" w:rsidRDefault="00313C74" w:rsidP="00040D4A">
      <w:pPr>
        <w:pStyle w:val="-"/>
        <w:keepNext/>
        <w:rPr>
          <w:rtl/>
        </w:rPr>
      </w:pPr>
      <w:bookmarkStart w:id="2150" w:name="ET_speakercontinue_5528_30"/>
      <w:r w:rsidRPr="00895098">
        <w:rPr>
          <w:rStyle w:val="TagStyle"/>
          <w:rtl/>
        </w:rPr>
        <w:t xml:space="preserve"> &lt;&lt; דובר_המשך &gt;&gt; </w:t>
      </w:r>
      <w:r>
        <w:rPr>
          <w:rtl/>
        </w:rPr>
        <w:t>סגן שר האוצר יצחק כהן:</w:t>
      </w:r>
      <w:r w:rsidRPr="00895098">
        <w:rPr>
          <w:rStyle w:val="TagStyle"/>
          <w:rtl/>
        </w:rPr>
        <w:t xml:space="preserve"> &lt;&lt; דובר_המשך &gt;&gt;</w:t>
      </w:r>
      <w:r>
        <w:rPr>
          <w:rtl/>
        </w:rPr>
        <w:t xml:space="preserve"> </w:t>
      </w:r>
      <w:bookmarkEnd w:id="2150"/>
    </w:p>
    <w:p w:rsidR="00313C74" w:rsidRDefault="00313C74" w:rsidP="0073229B">
      <w:pPr>
        <w:rPr>
          <w:rtl/>
        </w:rPr>
      </w:pPr>
    </w:p>
    <w:p w:rsidR="00313C74" w:rsidRDefault="00313C74" w:rsidP="00833C64">
      <w:pPr>
        <w:rPr>
          <w:rtl/>
        </w:rPr>
      </w:pPr>
      <w:bookmarkStart w:id="2151" w:name="_ETM_Q7_560559"/>
      <w:bookmarkEnd w:id="2151"/>
      <w:r>
        <w:rPr>
          <w:rFonts w:hint="cs"/>
          <w:rtl/>
        </w:rPr>
        <w:t>שירות אזרחי</w:t>
      </w:r>
      <w:r w:rsidR="00833C64">
        <w:rPr>
          <w:rFonts w:hint="cs"/>
          <w:rtl/>
        </w:rPr>
        <w:t>.</w:t>
      </w:r>
      <w:r>
        <w:rPr>
          <w:rFonts w:hint="cs"/>
          <w:rtl/>
        </w:rPr>
        <w:t xml:space="preserve"> שמולי, אני לא יודע שיש הבחנה </w:t>
      </w:r>
      <w:bookmarkStart w:id="2152" w:name="_ETM_Q7_535310"/>
      <w:bookmarkEnd w:id="2152"/>
      <w:r>
        <w:rPr>
          <w:rFonts w:hint="cs"/>
          <w:rtl/>
        </w:rPr>
        <w:t xml:space="preserve">בין שירות אזרחי </w:t>
      </w:r>
      <w:r w:rsidR="009F378D">
        <w:rPr>
          <w:rFonts w:hint="eastAsia"/>
          <w:rtl/>
        </w:rPr>
        <w:t>–</w:t>
      </w:r>
      <w:r>
        <w:rPr>
          <w:rFonts w:hint="cs"/>
          <w:rtl/>
        </w:rPr>
        <w:t xml:space="preserve"> מוכן לבדוק את זה.</w:t>
      </w:r>
    </w:p>
    <w:p w:rsidR="00313C74" w:rsidRDefault="00313C74" w:rsidP="00040D4A">
      <w:pPr>
        <w:rPr>
          <w:rtl/>
        </w:rPr>
      </w:pPr>
      <w:bookmarkStart w:id="2153" w:name="_ETM_Q7_564966"/>
      <w:bookmarkStart w:id="2154" w:name="_ETM_Q7_565184"/>
      <w:bookmarkStart w:id="2155" w:name="_ETM_Q7_565247"/>
      <w:bookmarkStart w:id="2156" w:name="_ETM_Q7_565341"/>
      <w:bookmarkEnd w:id="2153"/>
      <w:bookmarkEnd w:id="2154"/>
      <w:bookmarkEnd w:id="2155"/>
      <w:bookmarkEnd w:id="2156"/>
    </w:p>
    <w:p w:rsidR="00313C74" w:rsidRDefault="00313C74" w:rsidP="00040D4A">
      <w:pPr>
        <w:pStyle w:val="af6"/>
        <w:keepNext/>
        <w:rPr>
          <w:rtl/>
        </w:rPr>
      </w:pPr>
      <w:r w:rsidRPr="00895098">
        <w:rPr>
          <w:rStyle w:val="TagStyle"/>
          <w:rtl/>
        </w:rPr>
        <w:t xml:space="preserve"> &lt;&lt; יור &gt;&gt; </w:t>
      </w:r>
      <w:r>
        <w:rPr>
          <w:rtl/>
        </w:rPr>
        <w:t>היו"ר יולי יואל אדלשטיין:</w:t>
      </w:r>
      <w:r w:rsidRPr="00895098">
        <w:rPr>
          <w:rStyle w:val="TagStyle"/>
          <w:rtl/>
        </w:rPr>
        <w:t xml:space="preserve"> &lt;&lt; יור &gt;&gt;</w:t>
      </w:r>
      <w:r>
        <w:rPr>
          <w:rtl/>
        </w:rPr>
        <w:t xml:space="preserve"> </w:t>
      </w:r>
    </w:p>
    <w:p w:rsidR="00313C74" w:rsidRDefault="00313C74" w:rsidP="0073229B">
      <w:pPr>
        <w:rPr>
          <w:rtl/>
        </w:rPr>
      </w:pPr>
    </w:p>
    <w:p w:rsidR="00313C74" w:rsidRDefault="00313C74" w:rsidP="00833C64">
      <w:pPr>
        <w:rPr>
          <w:rtl/>
        </w:rPr>
      </w:pPr>
      <w:bookmarkStart w:id="2157" w:name="_ETM_Q7_566153"/>
      <w:bookmarkEnd w:id="2157"/>
      <w:r>
        <w:rPr>
          <w:rFonts w:hint="cs"/>
          <w:rtl/>
        </w:rPr>
        <w:t xml:space="preserve">תודה רבה לאדוני סגן שר </w:t>
      </w:r>
      <w:bookmarkStart w:id="2158" w:name="_ETM_Q7_569278"/>
      <w:bookmarkEnd w:id="2158"/>
      <w:r>
        <w:rPr>
          <w:rFonts w:hint="cs"/>
          <w:rtl/>
        </w:rPr>
        <w:t>האוצר. תודה גם</w:t>
      </w:r>
      <w:bookmarkStart w:id="2159" w:name="_ETM_Q7_541345"/>
      <w:bookmarkEnd w:id="2159"/>
      <w:r>
        <w:rPr>
          <w:rFonts w:hint="cs"/>
          <w:rtl/>
        </w:rPr>
        <w:t xml:space="preserve"> שאתה מחזיר לי את העט. אנחנו רגילים שהאוצר לא נותן</w:t>
      </w:r>
      <w:r w:rsidR="00833C64">
        <w:rPr>
          <w:rFonts w:hint="cs"/>
          <w:rtl/>
        </w:rPr>
        <w:t>,</w:t>
      </w:r>
      <w:r>
        <w:rPr>
          <w:rFonts w:hint="cs"/>
          <w:rtl/>
        </w:rPr>
        <w:t xml:space="preserve"> אבל </w:t>
      </w:r>
      <w:bookmarkStart w:id="2160" w:name="_ETM_Q7_548158"/>
      <w:bookmarkEnd w:id="2160"/>
      <w:r>
        <w:rPr>
          <w:rFonts w:hint="cs"/>
          <w:rtl/>
        </w:rPr>
        <w:t>שגם ייקח?</w:t>
      </w:r>
    </w:p>
    <w:p w:rsidR="00313C74" w:rsidRDefault="00313C74" w:rsidP="00040D4A">
      <w:pPr>
        <w:rPr>
          <w:rtl/>
        </w:rPr>
      </w:pPr>
      <w:bookmarkStart w:id="2161" w:name="_ETM_Q7_578887"/>
      <w:bookmarkEnd w:id="2161"/>
    </w:p>
    <w:p w:rsidR="00313C74" w:rsidRPr="00701B1A" w:rsidRDefault="00313C74" w:rsidP="00C658B4">
      <w:pPr>
        <w:rPr>
          <w:rtl/>
        </w:rPr>
      </w:pPr>
      <w:bookmarkStart w:id="2162" w:name="_ETM_Q7_579059"/>
      <w:bookmarkStart w:id="2163" w:name="_ETM_Q7_579122"/>
      <w:bookmarkStart w:id="2164" w:name="_ETM_Q7_579247"/>
      <w:bookmarkEnd w:id="2162"/>
      <w:bookmarkEnd w:id="2163"/>
      <w:bookmarkEnd w:id="2164"/>
      <w:r>
        <w:rPr>
          <w:rFonts w:hint="cs"/>
          <w:rtl/>
        </w:rPr>
        <w:t xml:space="preserve">חברי הכנסת, אנחנו עוברים לשאילתה הבאה, שהיא לסגן שר הבריאות </w:t>
      </w:r>
      <w:bookmarkStart w:id="2165" w:name="_ETM_Q7_553898"/>
      <w:bookmarkEnd w:id="2165"/>
      <w:r>
        <w:rPr>
          <w:rFonts w:hint="cs"/>
          <w:rtl/>
        </w:rPr>
        <w:t xml:space="preserve">חבר הכנסת יעקב ליצמן. הוא ישיב </w:t>
      </w:r>
      <w:bookmarkStart w:id="2166" w:name="_ETM_Q7_583481"/>
      <w:bookmarkEnd w:id="2166"/>
      <w:r w:rsidR="00C658B4">
        <w:rPr>
          <w:rFonts w:hint="cs"/>
          <w:rtl/>
        </w:rPr>
        <w:t xml:space="preserve">על </w:t>
      </w:r>
      <w:r>
        <w:rPr>
          <w:rFonts w:hint="cs"/>
          <w:rtl/>
        </w:rPr>
        <w:t xml:space="preserve">שאילתה דחופה מס' 554, מאת חבר הכנסת יואב בן </w:t>
      </w:r>
      <w:bookmarkStart w:id="2167" w:name="_ETM_Q7_591794"/>
      <w:bookmarkEnd w:id="2167"/>
      <w:r>
        <w:rPr>
          <w:rFonts w:hint="cs"/>
          <w:rtl/>
        </w:rPr>
        <w:t>צור.</w:t>
      </w:r>
      <w:r w:rsidRPr="00701B1A">
        <w:rPr>
          <w:rtl/>
        </w:rPr>
        <w:t xml:space="preserve"> </w:t>
      </w:r>
      <w:r>
        <w:rPr>
          <w:rFonts w:hint="cs"/>
          <w:rtl/>
        </w:rPr>
        <w:t xml:space="preserve">נושא השאילתה: </w:t>
      </w:r>
      <w:r w:rsidRPr="00701B1A">
        <w:rPr>
          <w:rtl/>
        </w:rPr>
        <w:t xml:space="preserve">מרבית מקרי החצבת שנתגלו </w:t>
      </w:r>
      <w:r w:rsidR="009F378D">
        <w:rPr>
          <w:rFonts w:hint="cs"/>
          <w:rtl/>
        </w:rPr>
        <w:t>–</w:t>
      </w:r>
      <w:r>
        <w:rPr>
          <w:rFonts w:hint="cs"/>
          <w:rtl/>
        </w:rPr>
        <w:t xml:space="preserve"> </w:t>
      </w:r>
      <w:bookmarkStart w:id="2168" w:name="_ETM_Q7_583250"/>
      <w:bookmarkEnd w:id="2168"/>
      <w:r w:rsidRPr="00701B1A">
        <w:rPr>
          <w:rtl/>
        </w:rPr>
        <w:t>בירושלים; מרבית המקרים בירושלים</w:t>
      </w:r>
      <w:r>
        <w:rPr>
          <w:rFonts w:hint="cs"/>
          <w:rtl/>
        </w:rPr>
        <w:t xml:space="preserve"> </w:t>
      </w:r>
      <w:r w:rsidR="009F378D">
        <w:rPr>
          <w:rFonts w:hint="eastAsia"/>
          <w:rtl/>
        </w:rPr>
        <w:t>–</w:t>
      </w:r>
      <w:r>
        <w:rPr>
          <w:rFonts w:hint="cs"/>
          <w:rtl/>
        </w:rPr>
        <w:t xml:space="preserve"> </w:t>
      </w:r>
      <w:r w:rsidRPr="00701B1A">
        <w:rPr>
          <w:rtl/>
        </w:rPr>
        <w:t>בשכונות החרדיות</w:t>
      </w:r>
      <w:r>
        <w:rPr>
          <w:rFonts w:hint="cs"/>
          <w:rtl/>
        </w:rPr>
        <w:t>.</w:t>
      </w:r>
    </w:p>
    <w:p w:rsidR="00313C74" w:rsidRDefault="00313C74" w:rsidP="00040D4A">
      <w:pPr>
        <w:rPr>
          <w:rtl/>
        </w:rPr>
      </w:pPr>
      <w:bookmarkStart w:id="2169" w:name="_ETM_Q7_592700"/>
      <w:bookmarkStart w:id="2170" w:name="_ETM_Q7_592919"/>
      <w:bookmarkStart w:id="2171" w:name="_ETM_Q7_592981"/>
      <w:bookmarkStart w:id="2172" w:name="_ETM_Q7_593091"/>
      <w:bookmarkEnd w:id="2169"/>
      <w:bookmarkEnd w:id="2170"/>
      <w:bookmarkEnd w:id="2171"/>
      <w:bookmarkEnd w:id="2172"/>
    </w:p>
    <w:p w:rsidR="00313C74" w:rsidRDefault="00313C74" w:rsidP="00CE3B23">
      <w:pPr>
        <w:pStyle w:val="a9"/>
        <w:rPr>
          <w:rtl/>
        </w:rPr>
      </w:pPr>
      <w:bookmarkStart w:id="2173" w:name="ET_query_616025_32"/>
      <w:r w:rsidRPr="00895098">
        <w:rPr>
          <w:rStyle w:val="TagStyle"/>
          <w:rtl/>
        </w:rPr>
        <w:t xml:space="preserve"> &lt;&lt; שאילתה &gt;&gt; </w:t>
      </w:r>
      <w:bookmarkStart w:id="2174" w:name="_Toc528173215"/>
      <w:bookmarkStart w:id="2175" w:name="_Toc528180242"/>
      <w:bookmarkStart w:id="2176" w:name="_Toc528180975"/>
      <w:bookmarkStart w:id="2177" w:name="_Toc528181512"/>
      <w:bookmarkStart w:id="2178" w:name="_Toc528182754"/>
      <w:r>
        <w:rPr>
          <w:rtl/>
        </w:rPr>
        <w:t>554. מרבית מקרי החצבת שנתגלו</w:t>
      </w:r>
      <w:r>
        <w:rPr>
          <w:rFonts w:hint="cs"/>
          <w:rtl/>
        </w:rPr>
        <w:t xml:space="preserve"> </w:t>
      </w:r>
      <w:r w:rsidR="009F378D">
        <w:rPr>
          <w:rFonts w:hint="cs"/>
          <w:rtl/>
        </w:rPr>
        <w:t>–</w:t>
      </w:r>
      <w:r>
        <w:rPr>
          <w:rtl/>
        </w:rPr>
        <w:t xml:space="preserve"> בירושלים; מרבית המקרים בירושלים </w:t>
      </w:r>
      <w:r w:rsidR="009F378D">
        <w:rPr>
          <w:rFonts w:hint="cs"/>
          <w:rtl/>
        </w:rPr>
        <w:t>–</w:t>
      </w:r>
      <w:r w:rsidR="00833C64">
        <w:rPr>
          <w:rFonts w:hint="cs"/>
          <w:rtl/>
        </w:rPr>
        <w:t xml:space="preserve"> </w:t>
      </w:r>
      <w:r>
        <w:rPr>
          <w:rtl/>
        </w:rPr>
        <w:t>בשכונות החרדיות</w:t>
      </w:r>
      <w:bookmarkEnd w:id="2174"/>
      <w:bookmarkEnd w:id="2175"/>
      <w:bookmarkEnd w:id="2176"/>
      <w:bookmarkEnd w:id="2177"/>
      <w:bookmarkEnd w:id="2178"/>
      <w:r w:rsidRPr="00895098">
        <w:rPr>
          <w:rStyle w:val="TagStyle"/>
          <w:rtl/>
        </w:rPr>
        <w:t xml:space="preserve"> &lt;&lt; שאילתה &gt;&gt;</w:t>
      </w:r>
      <w:r>
        <w:rPr>
          <w:rtl/>
        </w:rPr>
        <w:t xml:space="preserve"> </w:t>
      </w:r>
      <w:bookmarkEnd w:id="2173"/>
    </w:p>
    <w:p w:rsidR="00313C74" w:rsidRDefault="00313C74" w:rsidP="00214B36">
      <w:pPr>
        <w:rPr>
          <w:rtl/>
        </w:rPr>
      </w:pPr>
    </w:p>
    <w:p w:rsidR="00313C74" w:rsidRDefault="00313C74" w:rsidP="00040D4A">
      <w:pPr>
        <w:pStyle w:val="a4"/>
        <w:keepNext/>
        <w:rPr>
          <w:rtl/>
        </w:rPr>
      </w:pPr>
      <w:bookmarkStart w:id="2179" w:name="_ETM_Q7_609825"/>
      <w:bookmarkStart w:id="2180" w:name="ET_speaker_5260_33"/>
      <w:bookmarkEnd w:id="2179"/>
      <w:r w:rsidRPr="00895098">
        <w:rPr>
          <w:rStyle w:val="TagStyle"/>
          <w:rtl/>
        </w:rPr>
        <w:t xml:space="preserve"> &lt;&lt; דובר &gt;&gt; </w:t>
      </w:r>
      <w:bookmarkStart w:id="2181" w:name="_Toc528173216"/>
      <w:bookmarkStart w:id="2182" w:name="_Toc528180243"/>
      <w:bookmarkStart w:id="2183" w:name="_Toc528180976"/>
      <w:bookmarkStart w:id="2184" w:name="_Toc528181513"/>
      <w:bookmarkStart w:id="2185" w:name="_Toc528182755"/>
      <w:r>
        <w:rPr>
          <w:rtl/>
        </w:rPr>
        <w:t>יואב בן צור (ש"ס):</w:t>
      </w:r>
      <w:bookmarkEnd w:id="2181"/>
      <w:bookmarkEnd w:id="2182"/>
      <w:bookmarkEnd w:id="2183"/>
      <w:bookmarkEnd w:id="2184"/>
      <w:bookmarkEnd w:id="2185"/>
      <w:r w:rsidRPr="00895098">
        <w:rPr>
          <w:rStyle w:val="TagStyle"/>
          <w:rtl/>
        </w:rPr>
        <w:t xml:space="preserve"> &lt;&lt; דובר &gt;&gt;</w:t>
      </w:r>
      <w:r>
        <w:rPr>
          <w:rtl/>
        </w:rPr>
        <w:t xml:space="preserve"> </w:t>
      </w:r>
      <w:bookmarkEnd w:id="2180"/>
    </w:p>
    <w:p w:rsidR="00313C74" w:rsidRDefault="00313C74" w:rsidP="0073229B">
      <w:pPr>
        <w:rPr>
          <w:rtl/>
        </w:rPr>
      </w:pPr>
    </w:p>
    <w:p w:rsidR="00313C74" w:rsidRDefault="00313C74" w:rsidP="00040D4A">
      <w:pPr>
        <w:rPr>
          <w:rtl/>
        </w:rPr>
      </w:pPr>
      <w:bookmarkStart w:id="2186" w:name="_ETM_Q7_610387"/>
      <w:bookmarkStart w:id="2187" w:name="_ETM_Q7_610419"/>
      <w:bookmarkEnd w:id="2186"/>
      <w:bookmarkEnd w:id="2187"/>
      <w:r>
        <w:rPr>
          <w:rFonts w:hint="cs"/>
          <w:rtl/>
        </w:rPr>
        <w:t>אדוני היושב-ראש, מכובדי סגן השר, חבריי חברי הכנסת, אמש פורסם כי התגלו 864 מקרי חצבת בישראל מתחילת השנה. יותר ממחצית המקרים התגלו בירושלים; מרביתם בשכונות החרדיות.</w:t>
      </w:r>
    </w:p>
    <w:p w:rsidR="00313C74" w:rsidRPr="009F1FFC" w:rsidRDefault="00313C74" w:rsidP="00040D4A">
      <w:pPr>
        <w:rPr>
          <w:rtl/>
        </w:rPr>
      </w:pPr>
      <w:bookmarkStart w:id="2188" w:name="_ETM_Q7_596604"/>
      <w:bookmarkStart w:id="2189" w:name="_ETM_Q7_596695"/>
      <w:bookmarkEnd w:id="2188"/>
      <w:bookmarkEnd w:id="2189"/>
    </w:p>
    <w:p w:rsidR="00313C74" w:rsidRPr="00472AB3" w:rsidRDefault="00313C74" w:rsidP="00040D4A">
      <w:pPr>
        <w:rPr>
          <w:rtl/>
        </w:rPr>
      </w:pPr>
      <w:r w:rsidRPr="00472AB3">
        <w:rPr>
          <w:rFonts w:hint="cs"/>
          <w:rtl/>
        </w:rPr>
        <w:t>רצוני לשאול:</w:t>
      </w:r>
    </w:p>
    <w:p w:rsidR="00313C74" w:rsidRDefault="00313C74" w:rsidP="00040D4A">
      <w:pPr>
        <w:rPr>
          <w:rtl/>
        </w:rPr>
      </w:pPr>
      <w:bookmarkStart w:id="2190" w:name="_ETM_Q7_597804"/>
      <w:bookmarkEnd w:id="2190"/>
    </w:p>
    <w:p w:rsidR="00313C74" w:rsidRPr="009F1FFC" w:rsidRDefault="00313C74" w:rsidP="00040D4A">
      <w:pPr>
        <w:rPr>
          <w:rtl/>
        </w:rPr>
      </w:pPr>
      <w:bookmarkStart w:id="2191" w:name="_ETM_Q7_597861"/>
      <w:bookmarkEnd w:id="2191"/>
      <w:r>
        <w:rPr>
          <w:rFonts w:hint="cs"/>
          <w:rtl/>
        </w:rPr>
        <w:t>1. האם נתונים אלה נכונים?</w:t>
      </w:r>
    </w:p>
    <w:p w:rsidR="00313C74" w:rsidRDefault="00313C74" w:rsidP="00040D4A">
      <w:pPr>
        <w:rPr>
          <w:rtl/>
        </w:rPr>
      </w:pPr>
      <w:bookmarkStart w:id="2192" w:name="_ETM_Q7_599181"/>
      <w:bookmarkEnd w:id="2192"/>
    </w:p>
    <w:p w:rsidR="00313C74" w:rsidRDefault="00313C74" w:rsidP="00040D4A">
      <w:pPr>
        <w:rPr>
          <w:rtl/>
        </w:rPr>
      </w:pPr>
      <w:bookmarkStart w:id="2193" w:name="_ETM_Q7_599251"/>
      <w:bookmarkEnd w:id="2193"/>
      <w:r>
        <w:rPr>
          <w:rFonts w:hint="cs"/>
          <w:rtl/>
        </w:rPr>
        <w:t>2. האם ישנו הסבר לכך שמרבית המקרים התגלו בירושלים וכמחציתם בשכונות החרדיות בעיר?</w:t>
      </w:r>
    </w:p>
    <w:p w:rsidR="00313C74" w:rsidRDefault="00313C74" w:rsidP="00040D4A">
      <w:pPr>
        <w:rPr>
          <w:rtl/>
        </w:rPr>
      </w:pPr>
      <w:bookmarkStart w:id="2194" w:name="_ETM_Q7_630606"/>
      <w:bookmarkStart w:id="2195" w:name="_ETM_Q7_630700"/>
      <w:bookmarkStart w:id="2196" w:name="_ETM_Q7_630762"/>
      <w:bookmarkStart w:id="2197" w:name="_ETM_Q7_630841"/>
      <w:bookmarkEnd w:id="2194"/>
      <w:bookmarkEnd w:id="2195"/>
      <w:bookmarkEnd w:id="2196"/>
      <w:bookmarkEnd w:id="2197"/>
    </w:p>
    <w:p w:rsidR="00313C74" w:rsidRDefault="00313C74" w:rsidP="00040D4A">
      <w:pPr>
        <w:pStyle w:val="af6"/>
        <w:keepNext/>
        <w:rPr>
          <w:rtl/>
        </w:rPr>
      </w:pPr>
      <w:bookmarkStart w:id="2198" w:name="ET_yor_5317_34"/>
      <w:r w:rsidRPr="00895098">
        <w:rPr>
          <w:rStyle w:val="TagStyle"/>
          <w:rtl/>
        </w:rPr>
        <w:lastRenderedPageBreak/>
        <w:t xml:space="preserve"> &lt;&lt; יור &gt;&gt; </w:t>
      </w:r>
      <w:r>
        <w:rPr>
          <w:rtl/>
        </w:rPr>
        <w:t>היו"ר יולי יואל אדלשטיין:</w:t>
      </w:r>
      <w:r w:rsidRPr="00895098">
        <w:rPr>
          <w:rStyle w:val="TagStyle"/>
          <w:rtl/>
        </w:rPr>
        <w:t xml:space="preserve"> &lt;&lt; יור &gt;&gt;</w:t>
      </w:r>
      <w:r>
        <w:rPr>
          <w:rtl/>
        </w:rPr>
        <w:t xml:space="preserve"> </w:t>
      </w:r>
      <w:bookmarkEnd w:id="2198"/>
    </w:p>
    <w:p w:rsidR="00313C74" w:rsidRDefault="00313C74" w:rsidP="0073229B">
      <w:pPr>
        <w:rPr>
          <w:rtl/>
        </w:rPr>
      </w:pPr>
    </w:p>
    <w:p w:rsidR="00313C74" w:rsidRDefault="00313C74" w:rsidP="00040D4A">
      <w:pPr>
        <w:rPr>
          <w:rtl/>
        </w:rPr>
      </w:pPr>
      <w:bookmarkStart w:id="2199" w:name="_ETM_Q7_631497"/>
      <w:bookmarkEnd w:id="2199"/>
      <w:r>
        <w:rPr>
          <w:rFonts w:hint="cs"/>
          <w:rtl/>
        </w:rPr>
        <w:t xml:space="preserve">תודה, אדוני. בבקשה, </w:t>
      </w:r>
      <w:bookmarkStart w:id="2200" w:name="_ETM_Q7_638106"/>
      <w:bookmarkEnd w:id="2200"/>
      <w:r>
        <w:rPr>
          <w:rFonts w:hint="cs"/>
          <w:rtl/>
        </w:rPr>
        <w:t>סגן שר הבריאות.</w:t>
      </w:r>
      <w:bookmarkStart w:id="2201" w:name="_ETM_Q7_632559"/>
      <w:bookmarkEnd w:id="2201"/>
    </w:p>
    <w:p w:rsidR="00313C74" w:rsidRDefault="00313C74" w:rsidP="00040D4A">
      <w:pPr>
        <w:rPr>
          <w:rtl/>
        </w:rPr>
      </w:pPr>
      <w:bookmarkStart w:id="2202" w:name="_ETM_Q7_632637"/>
      <w:bookmarkEnd w:id="2202"/>
    </w:p>
    <w:p w:rsidR="00313C74" w:rsidRDefault="00313C74" w:rsidP="00635946">
      <w:pPr>
        <w:pStyle w:val="a4"/>
        <w:keepNext/>
        <w:rPr>
          <w:rtl/>
        </w:rPr>
      </w:pPr>
      <w:bookmarkStart w:id="2203" w:name="_ETM_Q7_632684"/>
      <w:bookmarkStart w:id="2204" w:name="_ETM_Q7_632778"/>
      <w:bookmarkStart w:id="2205" w:name="ET_speaker_4649_35"/>
      <w:bookmarkEnd w:id="2203"/>
      <w:bookmarkEnd w:id="2204"/>
      <w:r w:rsidRPr="00895098">
        <w:rPr>
          <w:rStyle w:val="TagStyle"/>
          <w:rtl/>
        </w:rPr>
        <w:t xml:space="preserve"> &lt;&lt; דובר &gt;&gt; </w:t>
      </w:r>
      <w:bookmarkStart w:id="2206" w:name="_Toc528173217"/>
      <w:bookmarkStart w:id="2207" w:name="_Toc528180244"/>
      <w:bookmarkStart w:id="2208" w:name="_Toc528180977"/>
      <w:bookmarkStart w:id="2209" w:name="_Toc528181514"/>
      <w:bookmarkStart w:id="2210" w:name="_Toc528182756"/>
      <w:r>
        <w:rPr>
          <w:rFonts w:hint="cs"/>
          <w:rtl/>
        </w:rPr>
        <w:t xml:space="preserve">סגן שר הבריאות </w:t>
      </w:r>
      <w:r>
        <w:rPr>
          <w:rtl/>
        </w:rPr>
        <w:t>יעקב ליצמן:</w:t>
      </w:r>
      <w:bookmarkEnd w:id="2206"/>
      <w:bookmarkEnd w:id="2207"/>
      <w:bookmarkEnd w:id="2208"/>
      <w:bookmarkEnd w:id="2209"/>
      <w:bookmarkEnd w:id="2210"/>
      <w:r w:rsidRPr="00895098">
        <w:rPr>
          <w:rStyle w:val="TagStyle"/>
          <w:rtl/>
        </w:rPr>
        <w:t xml:space="preserve"> &lt;&lt; דובר &gt;&gt;</w:t>
      </w:r>
      <w:r>
        <w:rPr>
          <w:rtl/>
        </w:rPr>
        <w:t xml:space="preserve"> </w:t>
      </w:r>
      <w:bookmarkEnd w:id="2205"/>
    </w:p>
    <w:p w:rsidR="00313C74" w:rsidRDefault="00313C74" w:rsidP="0073229B">
      <w:pPr>
        <w:rPr>
          <w:rtl/>
        </w:rPr>
      </w:pPr>
    </w:p>
    <w:p w:rsidR="00313C74" w:rsidRDefault="00313C74" w:rsidP="00FD2C86">
      <w:pPr>
        <w:rPr>
          <w:rtl/>
        </w:rPr>
      </w:pPr>
      <w:bookmarkStart w:id="2211" w:name="_ETM_Q7_634450"/>
      <w:bookmarkStart w:id="2212" w:name="_ETM_Q7_634481"/>
      <w:bookmarkEnd w:id="2211"/>
      <w:bookmarkEnd w:id="2212"/>
      <w:r>
        <w:rPr>
          <w:rFonts w:hint="cs"/>
          <w:rtl/>
        </w:rPr>
        <w:t xml:space="preserve">תודה, אדוני היושב-ראש. נכון להיום דווח למשרד הבריאות </w:t>
      </w:r>
      <w:bookmarkStart w:id="2213" w:name="_ETM_Q7_646841"/>
      <w:bookmarkEnd w:id="2213"/>
      <w:r>
        <w:rPr>
          <w:rFonts w:hint="cs"/>
          <w:rtl/>
        </w:rPr>
        <w:t>על 882 מקרים</w:t>
      </w:r>
      <w:r w:rsidR="00FD2C86">
        <w:rPr>
          <w:rFonts w:hint="cs"/>
          <w:rtl/>
        </w:rPr>
        <w:t>,</w:t>
      </w:r>
      <w:r>
        <w:rPr>
          <w:rFonts w:hint="cs"/>
          <w:rtl/>
        </w:rPr>
        <w:t xml:space="preserve"> למעלה ממחציתם בירושלים, ורובם באוכלוסייה החרדית. הסיבה לכך היא כיסים של </w:t>
      </w:r>
      <w:bookmarkStart w:id="2214" w:name="_ETM_Q7_623860"/>
      <w:bookmarkEnd w:id="2214"/>
      <w:r>
        <w:rPr>
          <w:rFonts w:hint="cs"/>
          <w:rtl/>
        </w:rPr>
        <w:t>חוסר התחסנות באוכלוסייה הזו. הסיבות לאי</w:t>
      </w:r>
      <w:r w:rsidR="00FD2C86">
        <w:rPr>
          <w:rFonts w:hint="cs"/>
          <w:rtl/>
        </w:rPr>
        <w:t>-</w:t>
      </w:r>
      <w:r>
        <w:rPr>
          <w:rFonts w:hint="cs"/>
          <w:rtl/>
        </w:rPr>
        <w:t xml:space="preserve">התחסנות מגוונות, וכוללות </w:t>
      </w:r>
      <w:bookmarkStart w:id="2215" w:name="_ETM_Q7_636446"/>
      <w:bookmarkEnd w:id="2215"/>
      <w:r>
        <w:rPr>
          <w:rFonts w:hint="cs"/>
          <w:rtl/>
        </w:rPr>
        <w:t xml:space="preserve">חוסר מודעות, חשש בקשר ליעילות החיסון או לבטיחותו, </w:t>
      </w:r>
      <w:bookmarkStart w:id="2216" w:name="_ETM_Q7_668169"/>
      <w:bookmarkEnd w:id="2216"/>
      <w:r>
        <w:rPr>
          <w:rFonts w:hint="cs"/>
          <w:rtl/>
        </w:rPr>
        <w:t>התנגדות אידיאולוגית, קשיים לוגיסטיים</w:t>
      </w:r>
      <w:bookmarkStart w:id="2217" w:name="_ETM_Q7_647454"/>
      <w:bookmarkEnd w:id="2217"/>
      <w:r>
        <w:rPr>
          <w:rFonts w:hint="cs"/>
          <w:rtl/>
        </w:rPr>
        <w:t xml:space="preserve"> או שילוב של סיבות אלו.</w:t>
      </w:r>
    </w:p>
    <w:p w:rsidR="00313C74" w:rsidRDefault="00313C74" w:rsidP="00040D4A">
      <w:pPr>
        <w:rPr>
          <w:rtl/>
        </w:rPr>
      </w:pPr>
      <w:bookmarkStart w:id="2218" w:name="_ETM_Q7_673591"/>
      <w:bookmarkStart w:id="2219" w:name="_ETM_Q7_673731"/>
      <w:bookmarkStart w:id="2220" w:name="_ETM_Q7_673809"/>
      <w:bookmarkStart w:id="2221" w:name="_ETM_Q7_673887"/>
      <w:bookmarkEnd w:id="2218"/>
      <w:bookmarkEnd w:id="2219"/>
      <w:bookmarkEnd w:id="2220"/>
      <w:bookmarkEnd w:id="2221"/>
    </w:p>
    <w:p w:rsidR="00313C74" w:rsidRDefault="00313C74" w:rsidP="00040D4A">
      <w:pPr>
        <w:pStyle w:val="af6"/>
        <w:keepNext/>
        <w:rPr>
          <w:rtl/>
        </w:rPr>
      </w:pPr>
      <w:bookmarkStart w:id="2222" w:name="ET_yor_5569_37"/>
      <w:r w:rsidRPr="00895098">
        <w:rPr>
          <w:rStyle w:val="TagStyle"/>
          <w:rtl/>
        </w:rPr>
        <w:t xml:space="preserve"> &lt;&lt; יור &gt;&gt; </w:t>
      </w:r>
      <w:r>
        <w:rPr>
          <w:rtl/>
        </w:rPr>
        <w:t>היו"ר חמד עמאר:</w:t>
      </w:r>
      <w:r w:rsidRPr="00895098">
        <w:rPr>
          <w:rStyle w:val="TagStyle"/>
          <w:rtl/>
        </w:rPr>
        <w:t xml:space="preserve"> &lt;&lt; יור &gt;&gt;</w:t>
      </w:r>
      <w:r>
        <w:rPr>
          <w:rtl/>
        </w:rPr>
        <w:t xml:space="preserve"> </w:t>
      </w:r>
      <w:bookmarkEnd w:id="2222"/>
    </w:p>
    <w:p w:rsidR="00313C74" w:rsidRDefault="00313C74" w:rsidP="0073229B">
      <w:pPr>
        <w:rPr>
          <w:rtl/>
        </w:rPr>
      </w:pPr>
    </w:p>
    <w:p w:rsidR="00313C74" w:rsidRDefault="00313C74" w:rsidP="00040D4A">
      <w:pPr>
        <w:rPr>
          <w:rtl/>
        </w:rPr>
      </w:pPr>
      <w:bookmarkStart w:id="2223" w:name="_ETM_Q7_676325"/>
      <w:bookmarkEnd w:id="2223"/>
      <w:r>
        <w:rPr>
          <w:rFonts w:hint="cs"/>
          <w:rtl/>
        </w:rPr>
        <w:t>יש שאלה נוספת?</w:t>
      </w:r>
    </w:p>
    <w:p w:rsidR="00313C74" w:rsidRDefault="00313C74" w:rsidP="00040D4A">
      <w:pPr>
        <w:rPr>
          <w:rtl/>
        </w:rPr>
      </w:pPr>
      <w:bookmarkStart w:id="2224" w:name="_ETM_Q7_678450"/>
      <w:bookmarkStart w:id="2225" w:name="_ETM_Q7_678591"/>
      <w:bookmarkStart w:id="2226" w:name="_ETM_Q7_678669"/>
      <w:bookmarkStart w:id="2227" w:name="_ETM_Q7_678747"/>
      <w:bookmarkEnd w:id="2224"/>
      <w:bookmarkEnd w:id="2225"/>
      <w:bookmarkEnd w:id="2226"/>
      <w:bookmarkEnd w:id="2227"/>
    </w:p>
    <w:p w:rsidR="00313C74" w:rsidRDefault="00313C74" w:rsidP="00635946">
      <w:pPr>
        <w:pStyle w:val="-"/>
        <w:keepNext/>
        <w:rPr>
          <w:rtl/>
        </w:rPr>
      </w:pPr>
      <w:bookmarkStart w:id="2228" w:name="ET_speakercontinue_4649_38"/>
      <w:r w:rsidRPr="00895098">
        <w:rPr>
          <w:rStyle w:val="TagStyle"/>
          <w:rtl/>
        </w:rPr>
        <w:t xml:space="preserve"> &lt;&lt; דובר_המשך &gt;&gt; </w:t>
      </w:r>
      <w:r>
        <w:rPr>
          <w:rFonts w:hint="cs"/>
          <w:rtl/>
        </w:rPr>
        <w:t xml:space="preserve">סגן שר הבריאות </w:t>
      </w:r>
      <w:r>
        <w:rPr>
          <w:rtl/>
        </w:rPr>
        <w:t>יעקב ליצמן:</w:t>
      </w:r>
      <w:r w:rsidRPr="00895098">
        <w:rPr>
          <w:rStyle w:val="TagStyle"/>
          <w:rtl/>
        </w:rPr>
        <w:t xml:space="preserve"> &lt;&lt; דובר_המשך &gt;&gt;</w:t>
      </w:r>
      <w:r>
        <w:rPr>
          <w:rtl/>
        </w:rPr>
        <w:t xml:space="preserve"> </w:t>
      </w:r>
      <w:bookmarkEnd w:id="2228"/>
    </w:p>
    <w:p w:rsidR="00313C74" w:rsidRDefault="00313C74" w:rsidP="0073229B">
      <w:pPr>
        <w:rPr>
          <w:rtl/>
        </w:rPr>
      </w:pPr>
    </w:p>
    <w:p w:rsidR="00313C74" w:rsidRDefault="00313C74" w:rsidP="00FD2C86">
      <w:pPr>
        <w:rPr>
          <w:rtl/>
        </w:rPr>
      </w:pPr>
      <w:bookmarkStart w:id="2229" w:name="_ETM_Q7_679372"/>
      <w:bookmarkEnd w:id="2229"/>
      <w:r>
        <w:rPr>
          <w:rFonts w:hint="cs"/>
          <w:rtl/>
        </w:rPr>
        <w:t>עוד לא</w:t>
      </w:r>
      <w:r w:rsidR="00FD2C86">
        <w:rPr>
          <w:rFonts w:hint="cs"/>
          <w:rtl/>
        </w:rPr>
        <w:t>,</w:t>
      </w:r>
      <w:r>
        <w:rPr>
          <w:rFonts w:hint="cs"/>
          <w:rtl/>
        </w:rPr>
        <w:t xml:space="preserve"> עוד רגע. משרד הבריאות עשה </w:t>
      </w:r>
      <w:bookmarkStart w:id="2230" w:name="_ETM_Q7_683091"/>
      <w:bookmarkEnd w:id="2230"/>
      <w:r>
        <w:rPr>
          <w:rFonts w:hint="cs"/>
          <w:rtl/>
        </w:rPr>
        <w:t>מאמצים גדולים להגדיל את שיעור ההיענות לחיסון בקרב האוכלוסיות הלא-מחוסנות, כולל</w:t>
      </w:r>
      <w:bookmarkStart w:id="2231" w:name="_ETM_Q7_660467"/>
      <w:bookmarkEnd w:id="2231"/>
      <w:r>
        <w:rPr>
          <w:rFonts w:hint="cs"/>
          <w:rtl/>
        </w:rPr>
        <w:t xml:space="preserve"> פניות ציבוריות, איתור מגעים </w:t>
      </w:r>
      <w:proofErr w:type="spellStart"/>
      <w:r>
        <w:rPr>
          <w:rFonts w:hint="cs"/>
          <w:rtl/>
        </w:rPr>
        <w:t>והנגשת</w:t>
      </w:r>
      <w:proofErr w:type="spellEnd"/>
      <w:r>
        <w:rPr>
          <w:rFonts w:hint="cs"/>
          <w:rtl/>
        </w:rPr>
        <w:t xml:space="preserve"> חיסונים, כולל </w:t>
      </w:r>
      <w:bookmarkStart w:id="2232" w:name="_ETM_Q7_692794"/>
      <w:bookmarkEnd w:id="2232"/>
      <w:r>
        <w:rPr>
          <w:rFonts w:hint="cs"/>
          <w:rtl/>
        </w:rPr>
        <w:t xml:space="preserve">באמצעות ניידת חיסונים. עד כה </w:t>
      </w:r>
      <w:bookmarkStart w:id="2233" w:name="_ETM_Q7_668465"/>
      <w:bookmarkEnd w:id="2233"/>
      <w:r>
        <w:rPr>
          <w:rFonts w:hint="cs"/>
          <w:rtl/>
        </w:rPr>
        <w:t xml:space="preserve">חוסנו למעלה מ-30,000 מגעים בירושלים. יש לקוות שמאמצים אלה יסייעו </w:t>
      </w:r>
      <w:bookmarkStart w:id="2234" w:name="_ETM_Q7_674311"/>
      <w:bookmarkEnd w:id="2234"/>
      <w:r>
        <w:rPr>
          <w:rFonts w:hint="cs"/>
          <w:rtl/>
        </w:rPr>
        <w:t>למיגור המהיר של התפרצות זו. חיסון החצבת יעיל ובטוח מאוד.</w:t>
      </w:r>
    </w:p>
    <w:p w:rsidR="00313C74" w:rsidRDefault="00313C74" w:rsidP="00040D4A">
      <w:pPr>
        <w:rPr>
          <w:rtl/>
        </w:rPr>
      </w:pPr>
      <w:bookmarkStart w:id="2235" w:name="_ETM_Q7_695106"/>
      <w:bookmarkStart w:id="2236" w:name="_ETM_Q7_695231"/>
      <w:bookmarkEnd w:id="2235"/>
      <w:bookmarkEnd w:id="2236"/>
    </w:p>
    <w:p w:rsidR="00313C74" w:rsidRDefault="00313C74" w:rsidP="00FD2C86">
      <w:pPr>
        <w:rPr>
          <w:rtl/>
        </w:rPr>
      </w:pPr>
      <w:bookmarkStart w:id="2237" w:name="_ETM_Q7_695309"/>
      <w:bookmarkStart w:id="2238" w:name="_ETM_Q7_695419"/>
      <w:bookmarkStart w:id="2239" w:name="_ETM_Q7_713372"/>
      <w:bookmarkStart w:id="2240" w:name="_ETM_Q7_713481"/>
      <w:bookmarkStart w:id="2241" w:name="_ETM_Q7_713544"/>
      <w:bookmarkStart w:id="2242" w:name="_ETM_Q7_713622"/>
      <w:bookmarkStart w:id="2243" w:name="TOR_Q8"/>
      <w:bookmarkStart w:id="2244" w:name="_ETM_Q8_126756"/>
      <w:bookmarkStart w:id="2245" w:name="_ETM_Q8_121852"/>
      <w:bookmarkStart w:id="2246" w:name="_ETM_Q8_117056"/>
      <w:bookmarkStart w:id="2247" w:name="_ETM_Q8_113249"/>
      <w:bookmarkStart w:id="2248" w:name="_ETM_Q8_108893"/>
      <w:bookmarkStart w:id="2249" w:name="_ETM_Q8_104232"/>
      <w:bookmarkStart w:id="2250" w:name="_ETM_Q8_99511"/>
      <w:bookmarkStart w:id="2251" w:name="_ETM_Q8_94763"/>
      <w:bookmarkStart w:id="2252" w:name="_ETM_Q8_90133"/>
      <w:bookmarkStart w:id="2253" w:name="_ETM_Q8_85787"/>
      <w:bookmarkStart w:id="2254" w:name="_ETM_Q8_135892"/>
      <w:bookmarkStart w:id="2255" w:name="_ETM_Q8_131667"/>
      <w:bookmarkStart w:id="2256" w:name="_ETM_Q8_128735"/>
      <w:bookmarkStart w:id="2257" w:name="_ETM_Q8_12584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r>
        <w:rPr>
          <w:rFonts w:hint="cs"/>
          <w:rtl/>
        </w:rPr>
        <w:t xml:space="preserve">אני רוצה לציין, אדוני, </w:t>
      </w:r>
      <w:bookmarkStart w:id="2258" w:name="_ETM_Q8_105938"/>
      <w:bookmarkEnd w:id="2258"/>
      <w:r>
        <w:rPr>
          <w:rFonts w:hint="cs"/>
          <w:rtl/>
        </w:rPr>
        <w:t xml:space="preserve">חבר הכנסת בן צור, </w:t>
      </w:r>
      <w:r w:rsidR="00FD2C86">
        <w:rPr>
          <w:rFonts w:hint="cs"/>
          <w:rtl/>
        </w:rPr>
        <w:t>ש</w:t>
      </w:r>
      <w:r>
        <w:rPr>
          <w:rFonts w:hint="cs"/>
          <w:rtl/>
        </w:rPr>
        <w:t xml:space="preserve">השבוע </w:t>
      </w:r>
      <w:bookmarkStart w:id="2259" w:name="_ETM_Q8_110036"/>
      <w:bookmarkEnd w:id="2259"/>
      <w:r>
        <w:rPr>
          <w:rFonts w:hint="cs"/>
          <w:rtl/>
        </w:rPr>
        <w:t>שלחת</w:t>
      </w:r>
      <w:bookmarkStart w:id="2260" w:name="_ETM_Q8_106715"/>
      <w:bookmarkEnd w:id="2260"/>
      <w:r>
        <w:rPr>
          <w:rFonts w:hint="cs"/>
          <w:rtl/>
        </w:rPr>
        <w:t>י ניידת לכיכר השבת. היה תור של 70 ילדי</w:t>
      </w:r>
      <w:bookmarkStart w:id="2261" w:name="_ETM_Q8_112975"/>
      <w:bookmarkEnd w:id="2261"/>
      <w:r>
        <w:rPr>
          <w:rFonts w:hint="cs"/>
          <w:rtl/>
        </w:rPr>
        <w:t>ם</w:t>
      </w:r>
      <w:bookmarkStart w:id="2262" w:name="_ETM_Q8_113836"/>
      <w:bookmarkEnd w:id="2262"/>
      <w:r>
        <w:rPr>
          <w:rFonts w:hint="cs"/>
          <w:rtl/>
        </w:rPr>
        <w:t xml:space="preserve">, </w:t>
      </w:r>
      <w:bookmarkStart w:id="2263" w:name="_ETM_Q8_113746"/>
      <w:bookmarkEnd w:id="2263"/>
      <w:r>
        <w:rPr>
          <w:rFonts w:hint="cs"/>
          <w:rtl/>
        </w:rPr>
        <w:t xml:space="preserve">או יותר, שבאו לקבל חיסון. באמצע היו </w:t>
      </w:r>
      <w:bookmarkStart w:id="2264" w:name="_ETM_Q8_118839"/>
      <w:bookmarkEnd w:id="2264"/>
      <w:r>
        <w:rPr>
          <w:rFonts w:hint="cs"/>
          <w:rtl/>
        </w:rPr>
        <w:t xml:space="preserve">גם כאלה </w:t>
      </w:r>
      <w:bookmarkStart w:id="2265" w:name="_ETM_Q8_120369"/>
      <w:bookmarkEnd w:id="2265"/>
      <w:r>
        <w:rPr>
          <w:rFonts w:hint="cs"/>
          <w:rtl/>
        </w:rPr>
        <w:t>מטורפים שהפריעו להם וגירשו אות</w:t>
      </w:r>
      <w:bookmarkStart w:id="2266" w:name="_ETM_Q8_124774"/>
      <w:bookmarkEnd w:id="2266"/>
      <w:r>
        <w:rPr>
          <w:rFonts w:hint="cs"/>
          <w:rtl/>
        </w:rPr>
        <w:t xml:space="preserve">ם, שלא ייקחו את זה. </w:t>
      </w:r>
      <w:bookmarkStart w:id="2267" w:name="_ETM_Q8_131061"/>
      <w:bookmarkEnd w:id="2267"/>
      <w:r>
        <w:rPr>
          <w:rFonts w:hint="cs"/>
          <w:rtl/>
        </w:rPr>
        <w:t>לצערי, החשש האידיאולוגי שיש במגזר ה</w:t>
      </w:r>
      <w:bookmarkStart w:id="2268" w:name="_ETM_Q8_135421"/>
      <w:bookmarkEnd w:id="2268"/>
      <w:r>
        <w:rPr>
          <w:rFonts w:hint="cs"/>
          <w:rtl/>
        </w:rPr>
        <w:t xml:space="preserve">חרדי </w:t>
      </w:r>
      <w:r w:rsidR="009F378D">
        <w:rPr>
          <w:rFonts w:hint="eastAsia"/>
          <w:rtl/>
        </w:rPr>
        <w:t>–</w:t>
      </w:r>
      <w:r w:rsidR="00FD2C86">
        <w:rPr>
          <w:rFonts w:hint="eastAsia"/>
          <w:rtl/>
        </w:rPr>
        <w:t xml:space="preserve"> </w:t>
      </w:r>
      <w:r>
        <w:rPr>
          <w:rFonts w:hint="cs"/>
          <w:rtl/>
        </w:rPr>
        <w:t xml:space="preserve">הוא לא רק במגזר </w:t>
      </w:r>
      <w:bookmarkStart w:id="2269" w:name="_ETM_Q8_142309"/>
      <w:bookmarkEnd w:id="2269"/>
      <w:r>
        <w:rPr>
          <w:rFonts w:hint="cs"/>
          <w:rtl/>
        </w:rPr>
        <w:t>החרדי</w:t>
      </w:r>
      <w:bookmarkStart w:id="2270" w:name="_ETM_Q8_138387"/>
      <w:bookmarkEnd w:id="2270"/>
      <w:r w:rsidR="00FD2C86">
        <w:rPr>
          <w:rFonts w:hint="cs"/>
          <w:rtl/>
        </w:rPr>
        <w:t>,</w:t>
      </w:r>
      <w:r>
        <w:rPr>
          <w:rFonts w:hint="cs"/>
          <w:rtl/>
        </w:rPr>
        <w:t xml:space="preserve"> זה אותו דבר </w:t>
      </w:r>
      <w:bookmarkStart w:id="2271" w:name="_ETM_Q8_137733"/>
      <w:bookmarkEnd w:id="2271"/>
      <w:r>
        <w:rPr>
          <w:rFonts w:hint="cs"/>
          <w:rtl/>
        </w:rPr>
        <w:t>גם במגזר הכללי</w:t>
      </w:r>
      <w:r w:rsidR="00FD2C86">
        <w:rPr>
          <w:rFonts w:hint="cs"/>
          <w:rtl/>
        </w:rPr>
        <w:t>;</w:t>
      </w:r>
      <w:r>
        <w:rPr>
          <w:rFonts w:hint="cs"/>
          <w:rtl/>
        </w:rPr>
        <w:t xml:space="preserve"> יש אנשים </w:t>
      </w:r>
      <w:bookmarkStart w:id="2272" w:name="_ETM_Q8_145819"/>
      <w:bookmarkEnd w:id="2272"/>
      <w:r>
        <w:rPr>
          <w:rFonts w:hint="cs"/>
          <w:rtl/>
        </w:rPr>
        <w:t>שמסרבים לקבל חיסונים.</w:t>
      </w:r>
    </w:p>
    <w:p w:rsidR="00313C74" w:rsidRDefault="00313C74" w:rsidP="00040D4A">
      <w:pPr>
        <w:rPr>
          <w:rtl/>
        </w:rPr>
      </w:pPr>
      <w:bookmarkStart w:id="2273" w:name="_ETM_Q8_149850"/>
      <w:bookmarkStart w:id="2274" w:name="_ETM_Q8_149923"/>
      <w:bookmarkEnd w:id="2273"/>
      <w:bookmarkEnd w:id="2274"/>
    </w:p>
    <w:p w:rsidR="00313C74" w:rsidRDefault="00313C74" w:rsidP="00FD2C86">
      <w:pPr>
        <w:rPr>
          <w:rtl/>
        </w:rPr>
      </w:pPr>
      <w:bookmarkStart w:id="2275" w:name="_ETM_Q8_149995"/>
      <w:bookmarkStart w:id="2276" w:name="_ETM_Q8_150070"/>
      <w:bookmarkEnd w:id="2275"/>
      <w:bookmarkEnd w:id="2276"/>
      <w:r>
        <w:rPr>
          <w:rFonts w:hint="cs"/>
          <w:rtl/>
        </w:rPr>
        <w:t>אנחנו חידשנו במשרד הבריאות דבר חדש, וזה נו</w:t>
      </w:r>
      <w:bookmarkStart w:id="2277" w:name="_ETM_Q8_157242"/>
      <w:bookmarkStart w:id="2278" w:name="_ETM_Q8_152459"/>
      <w:bookmarkEnd w:id="2277"/>
      <w:bookmarkEnd w:id="2278"/>
      <w:r>
        <w:rPr>
          <w:rFonts w:hint="cs"/>
          <w:rtl/>
        </w:rPr>
        <w:t>גע לחיסון השפעת, ש</w:t>
      </w:r>
      <w:r w:rsidR="00FD2C86">
        <w:rPr>
          <w:rFonts w:hint="cs"/>
          <w:rtl/>
        </w:rPr>
        <w:t xml:space="preserve">גם </w:t>
      </w:r>
      <w:r>
        <w:rPr>
          <w:rFonts w:hint="cs"/>
          <w:rtl/>
        </w:rPr>
        <w:t xml:space="preserve">לגביו היו לנו </w:t>
      </w:r>
      <w:bookmarkStart w:id="2279" w:name="_ETM_Q8_154712"/>
      <w:bookmarkEnd w:id="2279"/>
      <w:r>
        <w:rPr>
          <w:rFonts w:hint="cs"/>
          <w:rtl/>
        </w:rPr>
        <w:t xml:space="preserve">בעיות. אנחנו מחסנים </w:t>
      </w:r>
      <w:bookmarkStart w:id="2280" w:name="_ETM_Q8_162968"/>
      <w:bookmarkEnd w:id="2280"/>
      <w:r>
        <w:rPr>
          <w:rFonts w:hint="cs"/>
          <w:rtl/>
        </w:rPr>
        <w:t>היום בבתי ספ</w:t>
      </w:r>
      <w:bookmarkStart w:id="2281" w:name="_ETM_Q8_160103"/>
      <w:bookmarkEnd w:id="2281"/>
      <w:r>
        <w:rPr>
          <w:rFonts w:hint="cs"/>
          <w:rtl/>
        </w:rPr>
        <w:t xml:space="preserve">ר. כל בתי הספר מקבלים חיסון. התחלנו לפני </w:t>
      </w:r>
      <w:bookmarkStart w:id="2282" w:name="_ETM_Q8_167815"/>
      <w:bookmarkEnd w:id="2282"/>
      <w:r>
        <w:rPr>
          <w:rFonts w:hint="cs"/>
          <w:rtl/>
        </w:rPr>
        <w:t>שנתיים בכיתה</w:t>
      </w:r>
      <w:bookmarkStart w:id="2283" w:name="_ETM_Q8_165813"/>
      <w:bookmarkEnd w:id="2283"/>
      <w:r>
        <w:rPr>
          <w:rFonts w:hint="cs"/>
          <w:rtl/>
        </w:rPr>
        <w:t xml:space="preserve"> ב</w:t>
      </w:r>
      <w:r w:rsidR="00FD2C86">
        <w:rPr>
          <w:rFonts w:hint="cs"/>
          <w:rtl/>
        </w:rPr>
        <w:t>'</w:t>
      </w:r>
      <w:r>
        <w:rPr>
          <w:rFonts w:hint="cs"/>
          <w:rtl/>
        </w:rPr>
        <w:t>, לפני שנה</w:t>
      </w:r>
      <w:bookmarkStart w:id="2284" w:name="_ETM_Q8_164514"/>
      <w:bookmarkEnd w:id="2284"/>
      <w:r>
        <w:rPr>
          <w:rFonts w:hint="cs"/>
          <w:rtl/>
        </w:rPr>
        <w:t xml:space="preserve"> </w:t>
      </w:r>
      <w:bookmarkStart w:id="2285" w:name="_ETM_Q8_165663"/>
      <w:bookmarkEnd w:id="2285"/>
      <w:r w:rsidR="00FD2C86">
        <w:rPr>
          <w:rFonts w:hint="cs"/>
          <w:rtl/>
        </w:rPr>
        <w:t xml:space="preserve">עם </w:t>
      </w:r>
      <w:r>
        <w:rPr>
          <w:rFonts w:hint="cs"/>
          <w:rtl/>
        </w:rPr>
        <w:t>ג</w:t>
      </w:r>
      <w:r w:rsidR="00FD2C86">
        <w:rPr>
          <w:rFonts w:hint="cs"/>
          <w:rtl/>
        </w:rPr>
        <w:t>'</w:t>
      </w:r>
      <w:r>
        <w:rPr>
          <w:rFonts w:hint="cs"/>
          <w:rtl/>
        </w:rPr>
        <w:t xml:space="preserve">, השנה כבר </w:t>
      </w:r>
      <w:bookmarkStart w:id="2286" w:name="_ETM_Q8_171665"/>
      <w:bookmarkEnd w:id="2286"/>
      <w:r w:rsidR="00FD2C86">
        <w:rPr>
          <w:rFonts w:hint="cs"/>
          <w:rtl/>
        </w:rPr>
        <w:t xml:space="preserve">גם </w:t>
      </w:r>
      <w:r>
        <w:rPr>
          <w:rFonts w:hint="cs"/>
          <w:rtl/>
        </w:rPr>
        <w:t>ד</w:t>
      </w:r>
      <w:r w:rsidR="00FD2C86">
        <w:rPr>
          <w:rFonts w:hint="cs"/>
          <w:rtl/>
        </w:rPr>
        <w:t>'</w:t>
      </w:r>
      <w:r>
        <w:rPr>
          <w:rFonts w:hint="cs"/>
          <w:rtl/>
        </w:rPr>
        <w:t xml:space="preserve"> </w:t>
      </w:r>
      <w:r w:rsidR="009F378D">
        <w:rPr>
          <w:rFonts w:hint="eastAsia"/>
          <w:rtl/>
        </w:rPr>
        <w:t>–</w:t>
      </w:r>
      <w:r w:rsidR="00FD2C86">
        <w:rPr>
          <w:rFonts w:hint="eastAsia"/>
          <w:rtl/>
        </w:rPr>
        <w:t xml:space="preserve"> </w:t>
      </w:r>
      <w:r>
        <w:rPr>
          <w:rFonts w:hint="cs"/>
          <w:rtl/>
        </w:rPr>
        <w:t>מחסנים את כל הי</w:t>
      </w:r>
      <w:bookmarkStart w:id="2287" w:name="_ETM_Q8_173096"/>
      <w:bookmarkEnd w:id="2287"/>
      <w:r>
        <w:rPr>
          <w:rFonts w:hint="cs"/>
          <w:rtl/>
        </w:rPr>
        <w:t xml:space="preserve">לדים בבית הספר. זו התקדמות </w:t>
      </w:r>
      <w:bookmarkStart w:id="2288" w:name="_ETM_Q8_180225"/>
      <w:bookmarkEnd w:id="2288"/>
      <w:r>
        <w:rPr>
          <w:rFonts w:hint="cs"/>
          <w:rtl/>
        </w:rPr>
        <w:t>לגבי הסוג הזה של החיס</w:t>
      </w:r>
      <w:bookmarkStart w:id="2289" w:name="_ETM_Q8_179519"/>
      <w:bookmarkEnd w:id="2289"/>
      <w:r>
        <w:rPr>
          <w:rFonts w:hint="cs"/>
          <w:rtl/>
        </w:rPr>
        <w:t xml:space="preserve">ונים. אבל בחצבת היו כיסים, לצערי, </w:t>
      </w:r>
      <w:bookmarkStart w:id="2290" w:name="_ETM_Q8_184970"/>
      <w:bookmarkEnd w:id="2290"/>
      <w:r>
        <w:rPr>
          <w:rFonts w:hint="cs"/>
          <w:rtl/>
        </w:rPr>
        <w:t xml:space="preserve">בכל המגזרים </w:t>
      </w:r>
      <w:r w:rsidR="009F378D">
        <w:rPr>
          <w:rtl/>
        </w:rPr>
        <w:t>–</w:t>
      </w:r>
      <w:r>
        <w:rPr>
          <w:rFonts w:hint="cs"/>
          <w:rtl/>
        </w:rPr>
        <w:t xml:space="preserve"> זה לא רק חרדים</w:t>
      </w:r>
      <w:bookmarkStart w:id="2291" w:name="_ETM_Q8_185659"/>
      <w:bookmarkEnd w:id="2291"/>
      <w:r>
        <w:rPr>
          <w:rFonts w:hint="cs"/>
          <w:rtl/>
        </w:rPr>
        <w:t xml:space="preserve"> </w:t>
      </w:r>
      <w:r w:rsidR="009F378D">
        <w:rPr>
          <w:rtl/>
        </w:rPr>
        <w:t>–</w:t>
      </w:r>
      <w:r>
        <w:rPr>
          <w:rFonts w:hint="cs"/>
          <w:rtl/>
        </w:rPr>
        <w:t xml:space="preserve"> שמטעמים אידיאולוגיים סירבו ל</w:t>
      </w:r>
      <w:bookmarkStart w:id="2292" w:name="_ETM_Q8_191825"/>
      <w:bookmarkStart w:id="2293" w:name="_ETM_Q8_188241"/>
      <w:bookmarkEnd w:id="2292"/>
      <w:bookmarkEnd w:id="2293"/>
      <w:r>
        <w:rPr>
          <w:rFonts w:hint="cs"/>
          <w:rtl/>
        </w:rPr>
        <w:t>קחת את זה. זהו.</w:t>
      </w:r>
    </w:p>
    <w:p w:rsidR="00313C74" w:rsidRDefault="00313C74" w:rsidP="00040D4A">
      <w:pPr>
        <w:rPr>
          <w:rtl/>
        </w:rPr>
      </w:pPr>
      <w:bookmarkStart w:id="2294" w:name="_ETM_Q8_192325"/>
      <w:bookmarkStart w:id="2295" w:name="_ETM_Q8_192403"/>
      <w:bookmarkEnd w:id="2294"/>
      <w:bookmarkEnd w:id="2295"/>
    </w:p>
    <w:p w:rsidR="00313C74" w:rsidRDefault="00313C74" w:rsidP="00040D4A">
      <w:pPr>
        <w:pStyle w:val="af6"/>
        <w:keepNext/>
        <w:rPr>
          <w:rtl/>
        </w:rPr>
      </w:pPr>
      <w:bookmarkStart w:id="2296" w:name="_ETM_Q8_192468"/>
      <w:bookmarkStart w:id="2297" w:name="_ETM_Q8_192532"/>
      <w:bookmarkStart w:id="2298" w:name="ET_yor_5569_1"/>
      <w:bookmarkEnd w:id="2296"/>
      <w:bookmarkEnd w:id="2297"/>
      <w:r w:rsidRPr="005F16E2">
        <w:rPr>
          <w:rStyle w:val="TagStyle"/>
          <w:rtl/>
        </w:rPr>
        <w:t xml:space="preserve"> &lt;&lt; יור &gt;&gt; </w:t>
      </w:r>
      <w:r>
        <w:rPr>
          <w:rtl/>
        </w:rPr>
        <w:t>היו"ר חמד עמאר:</w:t>
      </w:r>
      <w:r w:rsidRPr="005F16E2">
        <w:rPr>
          <w:rStyle w:val="TagStyle"/>
          <w:rtl/>
        </w:rPr>
        <w:t xml:space="preserve"> &lt;&lt; יור &gt;&gt;</w:t>
      </w:r>
      <w:r>
        <w:rPr>
          <w:rtl/>
        </w:rPr>
        <w:t xml:space="preserve"> </w:t>
      </w:r>
      <w:bookmarkEnd w:id="2298"/>
    </w:p>
    <w:p w:rsidR="00313C74" w:rsidRDefault="00313C74" w:rsidP="0073229B">
      <w:pPr>
        <w:rPr>
          <w:rtl/>
        </w:rPr>
      </w:pPr>
    </w:p>
    <w:p w:rsidR="00313C74" w:rsidRDefault="00313C74" w:rsidP="00040D4A">
      <w:pPr>
        <w:rPr>
          <w:rtl/>
        </w:rPr>
      </w:pPr>
      <w:bookmarkStart w:id="2299" w:name="_ETM_Q8_200218"/>
      <w:bookmarkStart w:id="2300" w:name="_ETM_Q8_200465"/>
      <w:bookmarkStart w:id="2301" w:name="_ETM_Q8_200512"/>
      <w:bookmarkStart w:id="2302" w:name="_ETM_Q8_195532"/>
      <w:bookmarkEnd w:id="2299"/>
      <w:bookmarkEnd w:id="2300"/>
      <w:bookmarkEnd w:id="2301"/>
      <w:bookmarkEnd w:id="2302"/>
      <w:r>
        <w:rPr>
          <w:rFonts w:hint="cs"/>
          <w:rtl/>
        </w:rPr>
        <w:t>שאלה נוספת</w:t>
      </w:r>
      <w:bookmarkStart w:id="2303" w:name="_ETM_Q8_192259"/>
      <w:bookmarkEnd w:id="2303"/>
      <w:r>
        <w:rPr>
          <w:rFonts w:hint="cs"/>
          <w:rtl/>
        </w:rPr>
        <w:t>, בבקשה, בן צור.</w:t>
      </w:r>
    </w:p>
    <w:p w:rsidR="00313C74" w:rsidRDefault="00313C74" w:rsidP="00040D4A">
      <w:pPr>
        <w:rPr>
          <w:rtl/>
        </w:rPr>
      </w:pPr>
      <w:bookmarkStart w:id="2304" w:name="_ETM_Q8_196610"/>
      <w:bookmarkStart w:id="2305" w:name="_ETM_Q8_196683"/>
      <w:bookmarkStart w:id="2306" w:name="_ETM_Q8_196779"/>
      <w:bookmarkStart w:id="2307" w:name="_ETM_Q8_196846"/>
      <w:bookmarkEnd w:id="2304"/>
      <w:bookmarkEnd w:id="2305"/>
      <w:bookmarkEnd w:id="2306"/>
      <w:bookmarkEnd w:id="2307"/>
    </w:p>
    <w:p w:rsidR="00313C74" w:rsidRDefault="00313C74" w:rsidP="00040D4A">
      <w:pPr>
        <w:pStyle w:val="-"/>
        <w:keepNext/>
        <w:rPr>
          <w:rtl/>
        </w:rPr>
      </w:pPr>
      <w:bookmarkStart w:id="2308" w:name="ET_speakercontinue_5260_3"/>
      <w:r w:rsidRPr="005F16E2">
        <w:rPr>
          <w:rStyle w:val="TagStyle"/>
          <w:rtl/>
        </w:rPr>
        <w:t xml:space="preserve"> &lt;&lt; דובר_המשך &gt;&gt; </w:t>
      </w:r>
      <w:r>
        <w:rPr>
          <w:rtl/>
        </w:rPr>
        <w:t>יואב בן צור (ש"ס):</w:t>
      </w:r>
      <w:r w:rsidRPr="005F16E2">
        <w:rPr>
          <w:rStyle w:val="TagStyle"/>
          <w:rtl/>
        </w:rPr>
        <w:t xml:space="preserve"> &lt;&lt; דובר_המשך &gt;&gt;</w:t>
      </w:r>
      <w:r>
        <w:rPr>
          <w:rtl/>
        </w:rPr>
        <w:t xml:space="preserve"> </w:t>
      </w:r>
      <w:bookmarkEnd w:id="2308"/>
    </w:p>
    <w:p w:rsidR="00313C74" w:rsidRDefault="00313C74" w:rsidP="0073229B">
      <w:bookmarkStart w:id="2309" w:name="_ETM_Q8_199093"/>
      <w:bookmarkEnd w:id="2309"/>
    </w:p>
    <w:p w:rsidR="00313C74" w:rsidRDefault="00313C74" w:rsidP="00040D4A">
      <w:pPr>
        <w:rPr>
          <w:rtl/>
        </w:rPr>
      </w:pPr>
      <w:bookmarkStart w:id="2310" w:name="_ETM_Q8_199358"/>
      <w:bookmarkStart w:id="2311" w:name="_ETM_Q8_199430"/>
      <w:bookmarkStart w:id="2312" w:name="_ETM_Q8_196445"/>
      <w:bookmarkEnd w:id="2310"/>
      <w:bookmarkEnd w:id="2311"/>
      <w:bookmarkEnd w:id="2312"/>
      <w:r>
        <w:rPr>
          <w:rFonts w:hint="cs"/>
          <w:rtl/>
        </w:rPr>
        <w:t xml:space="preserve">אדוני סגן </w:t>
      </w:r>
      <w:bookmarkStart w:id="2313" w:name="_ETM_Q8_198892"/>
      <w:bookmarkEnd w:id="2313"/>
      <w:r>
        <w:rPr>
          <w:rFonts w:hint="cs"/>
          <w:rtl/>
        </w:rPr>
        <w:t xml:space="preserve">השר, השבוע חברת כנסת אמרה שהציבור החרדי </w:t>
      </w:r>
      <w:r w:rsidR="009F378D">
        <w:rPr>
          <w:rtl/>
        </w:rPr>
        <w:t>–</w:t>
      </w:r>
      <w:r>
        <w:rPr>
          <w:rFonts w:hint="cs"/>
          <w:rtl/>
        </w:rPr>
        <w:t xml:space="preserve"> בגללו נדב</w:t>
      </w:r>
      <w:bookmarkStart w:id="2314" w:name="_ETM_Q8_213282"/>
      <w:bookmarkStart w:id="2315" w:name="_ETM_Q8_208762"/>
      <w:bookmarkEnd w:id="2314"/>
      <w:bookmarkEnd w:id="2315"/>
      <w:r>
        <w:rPr>
          <w:rFonts w:hint="cs"/>
          <w:rtl/>
        </w:rPr>
        <w:t xml:space="preserve">קים אנשים בחצבת. לו הייתה אומרת את זה על מגזר </w:t>
      </w:r>
      <w:bookmarkStart w:id="2316" w:name="_ETM_Q8_217499"/>
      <w:bookmarkEnd w:id="2316"/>
      <w:r>
        <w:rPr>
          <w:rFonts w:hint="cs"/>
          <w:rtl/>
        </w:rPr>
        <w:t>אחר</w:t>
      </w:r>
      <w:bookmarkStart w:id="2317" w:name="_ETM_Q8_213217"/>
      <w:bookmarkEnd w:id="2317"/>
      <w:r>
        <w:rPr>
          <w:rFonts w:hint="cs"/>
          <w:rtl/>
        </w:rPr>
        <w:t xml:space="preserve">, להערכתי היא כבר לא הייתה בכנסת </w:t>
      </w:r>
      <w:bookmarkStart w:id="2318" w:name="_ETM_Q8_221566"/>
      <w:bookmarkEnd w:id="2318"/>
      <w:r>
        <w:rPr>
          <w:rFonts w:hint="cs"/>
          <w:rtl/>
        </w:rPr>
        <w:t>היום</w:t>
      </w:r>
      <w:bookmarkStart w:id="2319" w:name="_ETM_Q8_217051"/>
      <w:bookmarkEnd w:id="2319"/>
      <w:r>
        <w:rPr>
          <w:rFonts w:hint="cs"/>
          <w:rtl/>
        </w:rPr>
        <w:t>.</w:t>
      </w:r>
    </w:p>
    <w:p w:rsidR="00313C74" w:rsidRDefault="00313C74" w:rsidP="00040D4A">
      <w:pPr>
        <w:rPr>
          <w:rtl/>
        </w:rPr>
      </w:pPr>
      <w:bookmarkStart w:id="2320" w:name="_ETM_Q8_217558"/>
      <w:bookmarkStart w:id="2321" w:name="_ETM_Q8_217624"/>
      <w:bookmarkEnd w:id="2320"/>
      <w:bookmarkEnd w:id="2321"/>
    </w:p>
    <w:p w:rsidR="00313C74" w:rsidRDefault="00313C74" w:rsidP="00FD2C86">
      <w:pPr>
        <w:rPr>
          <w:rtl/>
        </w:rPr>
      </w:pPr>
      <w:bookmarkStart w:id="2322" w:name="_ETM_Q8_217702"/>
      <w:bookmarkStart w:id="2323" w:name="_ETM_Q8_217758"/>
      <w:bookmarkEnd w:id="2322"/>
      <w:bookmarkEnd w:id="2323"/>
      <w:r>
        <w:rPr>
          <w:rFonts w:hint="cs"/>
          <w:rtl/>
        </w:rPr>
        <w:t xml:space="preserve">אני רוצה לשאול, אדוני </w:t>
      </w:r>
      <w:bookmarkStart w:id="2324" w:name="_ETM_Q8_216637"/>
      <w:bookmarkEnd w:id="2324"/>
      <w:r>
        <w:rPr>
          <w:rFonts w:hint="cs"/>
          <w:rtl/>
        </w:rPr>
        <w:t xml:space="preserve">כבוד סגן השר: </w:t>
      </w:r>
      <w:r w:rsidR="00FD2C86">
        <w:rPr>
          <w:rFonts w:hint="cs"/>
          <w:rtl/>
        </w:rPr>
        <w:t xml:space="preserve">האם </w:t>
      </w:r>
      <w:r>
        <w:rPr>
          <w:rFonts w:hint="cs"/>
          <w:rtl/>
        </w:rPr>
        <w:t xml:space="preserve">היום בכל </w:t>
      </w:r>
      <w:bookmarkStart w:id="2325" w:name="_ETM_Q8_222709"/>
      <w:bookmarkEnd w:id="2325"/>
      <w:r>
        <w:rPr>
          <w:rFonts w:hint="cs"/>
          <w:rtl/>
        </w:rPr>
        <w:t xml:space="preserve">הפריפריות </w:t>
      </w:r>
      <w:r w:rsidR="009F378D">
        <w:rPr>
          <w:rtl/>
        </w:rPr>
        <w:t>–</w:t>
      </w:r>
      <w:r>
        <w:rPr>
          <w:rFonts w:hint="cs"/>
          <w:rtl/>
        </w:rPr>
        <w:t xml:space="preserve"> באלעד, בקריית שמונה</w:t>
      </w:r>
      <w:bookmarkStart w:id="2326" w:name="_ETM_Q8_222677"/>
      <w:bookmarkEnd w:id="2326"/>
      <w:r>
        <w:rPr>
          <w:rFonts w:hint="cs"/>
          <w:rtl/>
        </w:rPr>
        <w:t xml:space="preserve"> </w:t>
      </w:r>
      <w:r w:rsidR="009F378D">
        <w:rPr>
          <w:rtl/>
        </w:rPr>
        <w:t>–</w:t>
      </w:r>
      <w:r>
        <w:rPr>
          <w:rFonts w:hint="cs"/>
          <w:rtl/>
        </w:rPr>
        <w:t xml:space="preserve"> מי שרוצה להתחסן בחצבת, </w:t>
      </w:r>
      <w:bookmarkStart w:id="2327" w:name="_ETM_Q8_230930"/>
      <w:bookmarkStart w:id="2328" w:name="_ETM_Q8_226697"/>
      <w:bookmarkEnd w:id="2327"/>
      <w:bookmarkEnd w:id="2328"/>
      <w:r>
        <w:rPr>
          <w:rFonts w:hint="cs"/>
          <w:rtl/>
        </w:rPr>
        <w:t xml:space="preserve">יש </w:t>
      </w:r>
      <w:r w:rsidR="00FD2C86">
        <w:rPr>
          <w:rFonts w:hint="cs"/>
          <w:rtl/>
        </w:rPr>
        <w:t xml:space="preserve">לו </w:t>
      </w:r>
      <w:r>
        <w:rPr>
          <w:rFonts w:hint="cs"/>
          <w:rtl/>
        </w:rPr>
        <w:t xml:space="preserve">מספיק אפשרויות להתחסן באותם </w:t>
      </w:r>
      <w:bookmarkStart w:id="2329" w:name="_ETM_Q8_228777"/>
      <w:bookmarkEnd w:id="2329"/>
      <w:r>
        <w:rPr>
          <w:rFonts w:hint="cs"/>
          <w:rtl/>
        </w:rPr>
        <w:t>מקומות? תודה.</w:t>
      </w:r>
    </w:p>
    <w:p w:rsidR="00313C74" w:rsidRDefault="00313C74" w:rsidP="00040D4A">
      <w:pPr>
        <w:rPr>
          <w:rtl/>
        </w:rPr>
      </w:pPr>
      <w:bookmarkStart w:id="2330" w:name="_ETM_Q8_232785"/>
      <w:bookmarkStart w:id="2331" w:name="_ETM_Q8_232855"/>
      <w:bookmarkEnd w:id="2330"/>
      <w:bookmarkEnd w:id="2331"/>
    </w:p>
    <w:p w:rsidR="00313C74" w:rsidRDefault="00313C74" w:rsidP="00040D4A">
      <w:pPr>
        <w:pStyle w:val="af6"/>
        <w:keepNext/>
        <w:rPr>
          <w:rtl/>
        </w:rPr>
      </w:pPr>
      <w:bookmarkStart w:id="2332" w:name="ET_yor_5569_4"/>
      <w:r w:rsidRPr="005F16E2">
        <w:rPr>
          <w:rStyle w:val="TagStyle"/>
          <w:rtl/>
        </w:rPr>
        <w:t xml:space="preserve"> &lt;&lt; יור &gt;&gt; </w:t>
      </w:r>
      <w:r>
        <w:rPr>
          <w:rtl/>
        </w:rPr>
        <w:t>היו"ר חמד עמאר:</w:t>
      </w:r>
      <w:r w:rsidRPr="005F16E2">
        <w:rPr>
          <w:rStyle w:val="TagStyle"/>
          <w:rtl/>
        </w:rPr>
        <w:t xml:space="preserve"> &lt;&lt; יור &gt;&gt;</w:t>
      </w:r>
      <w:r>
        <w:rPr>
          <w:rtl/>
        </w:rPr>
        <w:t xml:space="preserve"> </w:t>
      </w:r>
      <w:bookmarkEnd w:id="2332"/>
    </w:p>
    <w:p w:rsidR="00313C74" w:rsidRDefault="00313C74" w:rsidP="0073229B">
      <w:pPr>
        <w:rPr>
          <w:rtl/>
        </w:rPr>
      </w:pPr>
    </w:p>
    <w:p w:rsidR="00313C74" w:rsidRDefault="00313C74" w:rsidP="00040D4A">
      <w:pPr>
        <w:rPr>
          <w:rtl/>
        </w:rPr>
      </w:pPr>
      <w:bookmarkStart w:id="2333" w:name="_ETM_Q8_234359"/>
      <w:bookmarkStart w:id="2334" w:name="_ETM_Q8_230233"/>
      <w:bookmarkEnd w:id="2333"/>
      <w:bookmarkEnd w:id="2334"/>
      <w:r>
        <w:rPr>
          <w:rFonts w:hint="cs"/>
          <w:rtl/>
        </w:rPr>
        <w:t xml:space="preserve">תודה רבה. חברת </w:t>
      </w:r>
      <w:bookmarkStart w:id="2335" w:name="_ETM_Q8_235833"/>
      <w:bookmarkEnd w:id="2335"/>
      <w:r>
        <w:rPr>
          <w:rFonts w:hint="cs"/>
          <w:rtl/>
        </w:rPr>
        <w:t>הכנסת ענת ברקו.</w:t>
      </w:r>
    </w:p>
    <w:p w:rsidR="00313C74" w:rsidRDefault="00313C74" w:rsidP="00040D4A">
      <w:pPr>
        <w:rPr>
          <w:rtl/>
        </w:rPr>
      </w:pPr>
      <w:bookmarkStart w:id="2336" w:name="_ETM_Q8_238832"/>
      <w:bookmarkStart w:id="2337" w:name="_ETM_Q8_238906"/>
      <w:bookmarkEnd w:id="2336"/>
      <w:bookmarkEnd w:id="2337"/>
    </w:p>
    <w:p w:rsidR="00313C74" w:rsidRDefault="00313C74" w:rsidP="00040D4A">
      <w:pPr>
        <w:pStyle w:val="a4"/>
        <w:keepNext/>
        <w:rPr>
          <w:rtl/>
        </w:rPr>
      </w:pPr>
      <w:bookmarkStart w:id="2338" w:name="_ETM_Q8_238976"/>
      <w:bookmarkStart w:id="2339" w:name="_ETM_Q8_239042"/>
      <w:bookmarkStart w:id="2340" w:name="_ETM_Q8_240944"/>
      <w:bookmarkStart w:id="2341" w:name="ET_speaker_5277_5"/>
      <w:bookmarkEnd w:id="2338"/>
      <w:bookmarkEnd w:id="2339"/>
      <w:bookmarkEnd w:id="2340"/>
      <w:r w:rsidRPr="005F16E2">
        <w:rPr>
          <w:rStyle w:val="TagStyle"/>
          <w:rtl/>
        </w:rPr>
        <w:t xml:space="preserve"> &lt;&lt; דובר &gt;&gt; </w:t>
      </w:r>
      <w:bookmarkStart w:id="2342" w:name="_Toc528173218"/>
      <w:bookmarkStart w:id="2343" w:name="_Toc528180245"/>
      <w:bookmarkStart w:id="2344" w:name="_Toc528180978"/>
      <w:bookmarkStart w:id="2345" w:name="_Toc528181515"/>
      <w:bookmarkStart w:id="2346" w:name="_Toc528182757"/>
      <w:r>
        <w:rPr>
          <w:rtl/>
        </w:rPr>
        <w:t>ענת ברקו (הליכוד):</w:t>
      </w:r>
      <w:bookmarkEnd w:id="2342"/>
      <w:bookmarkEnd w:id="2343"/>
      <w:bookmarkEnd w:id="2344"/>
      <w:bookmarkEnd w:id="2345"/>
      <w:bookmarkEnd w:id="2346"/>
      <w:r w:rsidRPr="005F16E2">
        <w:rPr>
          <w:rStyle w:val="TagStyle"/>
          <w:rtl/>
        </w:rPr>
        <w:t xml:space="preserve"> &lt;&lt; דובר &gt;&gt;</w:t>
      </w:r>
      <w:r>
        <w:rPr>
          <w:rtl/>
        </w:rPr>
        <w:t xml:space="preserve"> </w:t>
      </w:r>
      <w:bookmarkEnd w:id="2341"/>
    </w:p>
    <w:p w:rsidR="00313C74" w:rsidRDefault="00313C74" w:rsidP="0073229B">
      <w:pPr>
        <w:rPr>
          <w:rtl/>
        </w:rPr>
      </w:pPr>
    </w:p>
    <w:p w:rsidR="00313C74" w:rsidRDefault="00313C74" w:rsidP="00FD2C86">
      <w:pPr>
        <w:rPr>
          <w:rtl/>
        </w:rPr>
      </w:pPr>
      <w:bookmarkStart w:id="2347" w:name="_ETM_Q8_241479"/>
      <w:bookmarkStart w:id="2348" w:name="_ETM_Q8_241517"/>
      <w:bookmarkEnd w:id="2347"/>
      <w:bookmarkEnd w:id="2348"/>
      <w:r>
        <w:rPr>
          <w:rFonts w:hint="cs"/>
          <w:rtl/>
        </w:rPr>
        <w:t xml:space="preserve">כבוד יושב-ראש הכנסת, סגן השר, יש לי </w:t>
      </w:r>
      <w:bookmarkStart w:id="2349" w:name="_ETM_Q8_254626"/>
      <w:bookmarkEnd w:id="2349"/>
      <w:r>
        <w:rPr>
          <w:rFonts w:hint="cs"/>
          <w:rtl/>
        </w:rPr>
        <w:t>שאלה: אנחנו</w:t>
      </w:r>
      <w:bookmarkStart w:id="2350" w:name="_ETM_Q8_251807"/>
      <w:bookmarkEnd w:id="2350"/>
      <w:r>
        <w:rPr>
          <w:rFonts w:hint="cs"/>
          <w:rtl/>
        </w:rPr>
        <w:t xml:space="preserve"> לא מוצאים כאן את חברי </w:t>
      </w:r>
      <w:bookmarkStart w:id="2351" w:name="_ETM_Q8_253679"/>
      <w:bookmarkEnd w:id="2351"/>
      <w:r>
        <w:rPr>
          <w:rFonts w:hint="cs"/>
          <w:rtl/>
        </w:rPr>
        <w:t xml:space="preserve">מפלגת בל"ד </w:t>
      </w:r>
      <w:bookmarkStart w:id="2352" w:name="_ETM_Q8_256072"/>
      <w:bookmarkEnd w:id="2352"/>
      <w:r>
        <w:rPr>
          <w:rFonts w:hint="cs"/>
          <w:rtl/>
        </w:rPr>
        <w:t>כי הם בשביתה על חשבון משלם המיס</w:t>
      </w:r>
      <w:bookmarkStart w:id="2353" w:name="_ETM_Q8_257431"/>
      <w:bookmarkEnd w:id="2353"/>
      <w:r>
        <w:rPr>
          <w:rFonts w:hint="cs"/>
          <w:rtl/>
        </w:rPr>
        <w:t>ים הישראלי</w:t>
      </w:r>
      <w:r w:rsidR="00FD2C86">
        <w:rPr>
          <w:rFonts w:hint="cs"/>
          <w:rtl/>
        </w:rPr>
        <w:t>,</w:t>
      </w:r>
      <w:r>
        <w:rPr>
          <w:rFonts w:hint="cs"/>
          <w:rtl/>
        </w:rPr>
        <w:t xml:space="preserve"> אבל אתמול </w:t>
      </w:r>
      <w:bookmarkStart w:id="2354" w:name="_ETM_Q8_261634"/>
      <w:bookmarkEnd w:id="2354"/>
      <w:r>
        <w:rPr>
          <w:rFonts w:hint="cs"/>
          <w:rtl/>
        </w:rPr>
        <w:t xml:space="preserve">העליתי הצעת חוק שמדברת על מימון </w:t>
      </w:r>
      <w:bookmarkStart w:id="2355" w:name="_ETM_Q8_262034"/>
      <w:bookmarkEnd w:id="2355"/>
      <w:r>
        <w:rPr>
          <w:rFonts w:hint="cs"/>
          <w:rtl/>
        </w:rPr>
        <w:t xml:space="preserve">טיפול רפואי למחבלים בכלא </w:t>
      </w:r>
      <w:bookmarkStart w:id="2356" w:name="_ETM_Q8_269916"/>
      <w:bookmarkEnd w:id="2356"/>
      <w:r>
        <w:rPr>
          <w:rFonts w:hint="cs"/>
          <w:rtl/>
        </w:rPr>
        <w:t xml:space="preserve">וכוללת </w:t>
      </w:r>
      <w:bookmarkStart w:id="2357" w:name="_ETM_Q8_265658"/>
      <w:bookmarkEnd w:id="2357"/>
      <w:r>
        <w:rPr>
          <w:rFonts w:hint="cs"/>
          <w:rtl/>
        </w:rPr>
        <w:t xml:space="preserve">גם אנשים, אזרחי ישראל </w:t>
      </w:r>
      <w:bookmarkStart w:id="2358" w:name="_ETM_Q8_267210"/>
      <w:bookmarkEnd w:id="2358"/>
      <w:r>
        <w:rPr>
          <w:rFonts w:hint="cs"/>
          <w:rtl/>
        </w:rPr>
        <w:t xml:space="preserve">ערבים, שנסעו לחבור </w:t>
      </w:r>
      <w:proofErr w:type="spellStart"/>
      <w:r>
        <w:rPr>
          <w:rFonts w:hint="cs"/>
          <w:rtl/>
        </w:rPr>
        <w:t>לדאעש</w:t>
      </w:r>
      <w:proofErr w:type="spellEnd"/>
      <w:r>
        <w:rPr>
          <w:rFonts w:hint="cs"/>
          <w:rtl/>
        </w:rPr>
        <w:t xml:space="preserve"> בסוריה </w:t>
      </w:r>
      <w:bookmarkStart w:id="2359" w:name="_ETM_Q8_274147"/>
      <w:bookmarkEnd w:id="2359"/>
      <w:r>
        <w:rPr>
          <w:rFonts w:hint="cs"/>
          <w:rtl/>
        </w:rPr>
        <w:t>וחזרו</w:t>
      </w:r>
      <w:r w:rsidR="00FD2C86">
        <w:rPr>
          <w:rFonts w:hint="cs"/>
          <w:rtl/>
        </w:rPr>
        <w:t>,</w:t>
      </w:r>
      <w:r>
        <w:rPr>
          <w:rFonts w:hint="cs"/>
          <w:rtl/>
        </w:rPr>
        <w:t xml:space="preserve"> וקיבלו טיפול רפואי על </w:t>
      </w:r>
      <w:bookmarkStart w:id="2360" w:name="_ETM_Q8_271043"/>
      <w:bookmarkEnd w:id="2360"/>
      <w:r>
        <w:rPr>
          <w:rFonts w:hint="cs"/>
          <w:rtl/>
        </w:rPr>
        <w:t>חשבון משלם המיסים הישראלי</w:t>
      </w:r>
      <w:bookmarkStart w:id="2361" w:name="_ETM_Q8_275615"/>
      <w:bookmarkEnd w:id="2361"/>
      <w:r>
        <w:rPr>
          <w:rFonts w:hint="cs"/>
          <w:rtl/>
        </w:rPr>
        <w:t>.</w:t>
      </w:r>
    </w:p>
    <w:p w:rsidR="00313C74" w:rsidRDefault="00313C74" w:rsidP="00040D4A">
      <w:pPr>
        <w:rPr>
          <w:rtl/>
        </w:rPr>
      </w:pPr>
      <w:bookmarkStart w:id="2362" w:name="_ETM_Q8_276190"/>
      <w:bookmarkStart w:id="2363" w:name="_ETM_Q8_276269"/>
      <w:bookmarkEnd w:id="2362"/>
      <w:bookmarkEnd w:id="2363"/>
    </w:p>
    <w:p w:rsidR="00313C74" w:rsidRDefault="00313C74" w:rsidP="00FD2C86">
      <w:pPr>
        <w:rPr>
          <w:rtl/>
        </w:rPr>
      </w:pPr>
      <w:bookmarkStart w:id="2364" w:name="_ETM_Q8_276309"/>
      <w:bookmarkStart w:id="2365" w:name="_ETM_Q8_276379"/>
      <w:bookmarkEnd w:id="2364"/>
      <w:bookmarkEnd w:id="2365"/>
      <w:r>
        <w:rPr>
          <w:rFonts w:hint="cs"/>
          <w:rtl/>
        </w:rPr>
        <w:t>גילינו אתמול</w:t>
      </w:r>
      <w:bookmarkStart w:id="2366" w:name="_ETM_Q8_276661"/>
      <w:bookmarkEnd w:id="2366"/>
      <w:r>
        <w:rPr>
          <w:rFonts w:hint="cs"/>
          <w:rtl/>
        </w:rPr>
        <w:t xml:space="preserve"> </w:t>
      </w:r>
      <w:bookmarkStart w:id="2367" w:name="_ETM_Q8_279692"/>
      <w:bookmarkEnd w:id="2367"/>
      <w:r>
        <w:rPr>
          <w:rFonts w:hint="cs"/>
          <w:rtl/>
        </w:rPr>
        <w:t xml:space="preserve">בוועדת העבודה ש-45 מיליון שקל משולמים </w:t>
      </w:r>
      <w:bookmarkStart w:id="2368" w:name="_ETM_Q8_279631"/>
      <w:bookmarkEnd w:id="2368"/>
      <w:r>
        <w:rPr>
          <w:rFonts w:hint="cs"/>
          <w:rtl/>
        </w:rPr>
        <w:t xml:space="preserve">לטיפול רפואי במחבלים, </w:t>
      </w:r>
      <w:r w:rsidR="00FD2C86">
        <w:rPr>
          <w:rFonts w:hint="cs"/>
          <w:rtl/>
        </w:rPr>
        <w:t>ו</w:t>
      </w:r>
      <w:r>
        <w:rPr>
          <w:rFonts w:hint="cs"/>
          <w:rtl/>
        </w:rPr>
        <w:t xml:space="preserve">אותם </w:t>
      </w:r>
      <w:bookmarkStart w:id="2369" w:name="_ETM_Q8_285795"/>
      <w:bookmarkEnd w:id="2369"/>
      <w:r>
        <w:rPr>
          <w:rFonts w:hint="cs"/>
          <w:rtl/>
        </w:rPr>
        <w:t xml:space="preserve">אני מתכוונת </w:t>
      </w:r>
      <w:bookmarkStart w:id="2370" w:name="_ETM_Q8_282284"/>
      <w:bookmarkEnd w:id="2370"/>
      <w:r>
        <w:rPr>
          <w:rFonts w:hint="cs"/>
          <w:rtl/>
        </w:rPr>
        <w:t>לדרוש שיקזזו מהרשות הפלסטינית. עם זאת</w:t>
      </w:r>
      <w:bookmarkStart w:id="2371" w:name="_ETM_Q8_288819"/>
      <w:bookmarkEnd w:id="2371"/>
      <w:r>
        <w:rPr>
          <w:rFonts w:hint="cs"/>
          <w:rtl/>
        </w:rPr>
        <w:t xml:space="preserve">, עלה </w:t>
      </w:r>
      <w:bookmarkStart w:id="2372" w:name="_ETM_Q8_289751"/>
      <w:bookmarkEnd w:id="2372"/>
      <w:r>
        <w:rPr>
          <w:rFonts w:hint="cs"/>
          <w:rtl/>
        </w:rPr>
        <w:t xml:space="preserve">כאן בכתבה של מקור ראשון, של הכתב </w:t>
      </w:r>
      <w:bookmarkStart w:id="2373" w:name="_ETM_Q8_290776"/>
      <w:bookmarkStart w:id="2374" w:name="_ETM_Q8_286154"/>
      <w:bookmarkEnd w:id="2373"/>
      <w:bookmarkEnd w:id="2374"/>
      <w:r>
        <w:rPr>
          <w:rFonts w:hint="cs"/>
          <w:rtl/>
        </w:rPr>
        <w:t>בנדל שם, הכתב המשפטי</w:t>
      </w:r>
      <w:bookmarkStart w:id="2375" w:name="_ETM_Q8_292158"/>
      <w:bookmarkEnd w:id="2375"/>
      <w:r>
        <w:rPr>
          <w:rFonts w:hint="cs"/>
          <w:rtl/>
        </w:rPr>
        <w:t xml:space="preserve"> </w:t>
      </w:r>
      <w:bookmarkStart w:id="2376" w:name="_ETM_Q8_292399"/>
      <w:bookmarkEnd w:id="2376"/>
      <w:r>
        <w:rPr>
          <w:rFonts w:hint="cs"/>
          <w:rtl/>
        </w:rPr>
        <w:t>שלהם</w:t>
      </w:r>
      <w:bookmarkStart w:id="2377" w:name="_ETM_Q8_290183"/>
      <w:bookmarkStart w:id="2378" w:name="_ETM_Q8_295546"/>
      <w:bookmarkEnd w:id="2377"/>
      <w:bookmarkEnd w:id="2378"/>
      <w:r>
        <w:rPr>
          <w:rFonts w:hint="cs"/>
          <w:rtl/>
        </w:rPr>
        <w:t>, שתרופות מחוץ לסל הבריאות ניתנות לאסירים ביטחוניים.</w:t>
      </w:r>
      <w:bookmarkStart w:id="2379" w:name="_ETM_Q8_299858"/>
      <w:bookmarkEnd w:id="2379"/>
      <w:r>
        <w:rPr>
          <w:rFonts w:hint="cs"/>
          <w:rtl/>
        </w:rPr>
        <w:t xml:space="preserve"> אגב, </w:t>
      </w:r>
      <w:bookmarkStart w:id="2380" w:name="_ETM_Q8_304995"/>
      <w:bookmarkEnd w:id="2380"/>
      <w:r>
        <w:rPr>
          <w:rFonts w:hint="cs"/>
          <w:rtl/>
        </w:rPr>
        <w:t>טיפול רפואי שמקבלי</w:t>
      </w:r>
      <w:bookmarkStart w:id="2381" w:name="_ETM_Q8_300449"/>
      <w:bookmarkEnd w:id="2381"/>
      <w:r>
        <w:rPr>
          <w:rFonts w:hint="cs"/>
          <w:rtl/>
        </w:rPr>
        <w:t xml:space="preserve">ם בכלא אסירים ביטחוניים טוב יותר </w:t>
      </w:r>
      <w:bookmarkStart w:id="2382" w:name="_ETM_Q8_302576"/>
      <w:bookmarkEnd w:id="2382"/>
      <w:r>
        <w:rPr>
          <w:rFonts w:hint="cs"/>
          <w:rtl/>
        </w:rPr>
        <w:t xml:space="preserve">מאשר </w:t>
      </w:r>
      <w:bookmarkStart w:id="2383" w:name="_ETM_Q8_303686"/>
      <w:bookmarkEnd w:id="2383"/>
      <w:r>
        <w:rPr>
          <w:rFonts w:hint="cs"/>
          <w:rtl/>
        </w:rPr>
        <w:t>זה שמקבלים חיילי צה"ל</w:t>
      </w:r>
      <w:r w:rsidR="00FD2C86">
        <w:rPr>
          <w:rFonts w:hint="cs"/>
          <w:rtl/>
        </w:rPr>
        <w:t>,</w:t>
      </w:r>
      <w:r>
        <w:rPr>
          <w:rFonts w:hint="cs"/>
          <w:rtl/>
        </w:rPr>
        <w:t xml:space="preserve"> שהולכים </w:t>
      </w:r>
      <w:bookmarkStart w:id="2384" w:name="_ETM_Q8_306461"/>
      <w:bookmarkEnd w:id="2384"/>
      <w:r>
        <w:rPr>
          <w:rFonts w:hint="cs"/>
          <w:rtl/>
        </w:rPr>
        <w:t xml:space="preserve">להפריט את כל מערך הבריאות </w:t>
      </w:r>
      <w:bookmarkStart w:id="2385" w:name="_ETM_Q8_311861"/>
      <w:bookmarkEnd w:id="2385"/>
      <w:r>
        <w:rPr>
          <w:rFonts w:hint="cs"/>
          <w:rtl/>
        </w:rPr>
        <w:t xml:space="preserve">שלהם ולהזדכות על </w:t>
      </w:r>
      <w:bookmarkStart w:id="2386" w:name="_ETM_Q8_310173"/>
      <w:bookmarkStart w:id="2387" w:name="_ETM_Q8_305939"/>
      <w:bookmarkEnd w:id="2386"/>
      <w:bookmarkEnd w:id="2387"/>
      <w:r>
        <w:rPr>
          <w:rFonts w:hint="cs"/>
          <w:rtl/>
        </w:rPr>
        <w:t>הבריאות של החיי</w:t>
      </w:r>
      <w:bookmarkStart w:id="2388" w:name="_ETM_Q8_312073"/>
      <w:bookmarkStart w:id="2389" w:name="_ETM_Q8_311030"/>
      <w:bookmarkEnd w:id="2388"/>
      <w:bookmarkEnd w:id="2389"/>
      <w:r>
        <w:rPr>
          <w:rFonts w:hint="cs"/>
          <w:rtl/>
        </w:rPr>
        <w:t>לים.</w:t>
      </w:r>
    </w:p>
    <w:p w:rsidR="00313C74" w:rsidRDefault="00313C74" w:rsidP="00040D4A">
      <w:pPr>
        <w:rPr>
          <w:rtl/>
        </w:rPr>
      </w:pPr>
      <w:bookmarkStart w:id="2390" w:name="_ETM_Q8_312234"/>
      <w:bookmarkStart w:id="2391" w:name="_ETM_Q8_312301"/>
      <w:bookmarkEnd w:id="2390"/>
      <w:bookmarkEnd w:id="2391"/>
    </w:p>
    <w:p w:rsidR="00313C74" w:rsidRDefault="00313C74" w:rsidP="00FD2C86">
      <w:pPr>
        <w:rPr>
          <w:rtl/>
        </w:rPr>
      </w:pPr>
      <w:bookmarkStart w:id="2392" w:name="_ETM_Q8_312352"/>
      <w:bookmarkStart w:id="2393" w:name="_ETM_Q8_312437"/>
      <w:bookmarkEnd w:id="2392"/>
      <w:bookmarkEnd w:id="2393"/>
      <w:r>
        <w:rPr>
          <w:rFonts w:hint="cs"/>
          <w:rtl/>
        </w:rPr>
        <w:t xml:space="preserve">אז רציתי לשאול </w:t>
      </w:r>
      <w:bookmarkStart w:id="2394" w:name="_ETM_Q8_315761"/>
      <w:bookmarkEnd w:id="2394"/>
      <w:r>
        <w:rPr>
          <w:rFonts w:hint="cs"/>
          <w:rtl/>
        </w:rPr>
        <w:t>אותך, אדוני: מה אתה מ</w:t>
      </w:r>
      <w:bookmarkStart w:id="2395" w:name="_ETM_Q8_311482"/>
      <w:bookmarkEnd w:id="2395"/>
      <w:r>
        <w:rPr>
          <w:rFonts w:hint="cs"/>
          <w:rtl/>
        </w:rPr>
        <w:t xml:space="preserve">תכוון לעשות עם זה? ואם </w:t>
      </w:r>
      <w:r w:rsidR="00FD2C86">
        <w:rPr>
          <w:rFonts w:hint="cs"/>
          <w:rtl/>
        </w:rPr>
        <w:t>י</w:t>
      </w:r>
      <w:r>
        <w:rPr>
          <w:rFonts w:hint="cs"/>
          <w:rtl/>
        </w:rPr>
        <w:t>תפ</w:t>
      </w:r>
      <w:bookmarkStart w:id="2396" w:name="_ETM_Q8_316080"/>
      <w:bookmarkEnd w:id="2396"/>
      <w:r>
        <w:rPr>
          <w:rFonts w:hint="cs"/>
          <w:rtl/>
        </w:rPr>
        <w:t xml:space="preserve">נו </w:t>
      </w:r>
      <w:bookmarkStart w:id="2397" w:name="_ETM_Q8_318169"/>
      <w:bookmarkEnd w:id="2397"/>
      <w:r>
        <w:rPr>
          <w:rFonts w:hint="cs"/>
          <w:rtl/>
        </w:rPr>
        <w:t>לך 45 מיליון שקל, אני מניחה שי</w:t>
      </w:r>
      <w:bookmarkStart w:id="2398" w:name="_ETM_Q8_318617"/>
      <w:bookmarkEnd w:id="2398"/>
      <w:r>
        <w:rPr>
          <w:rFonts w:hint="cs"/>
          <w:rtl/>
        </w:rPr>
        <w:t>היה למערכת ה</w:t>
      </w:r>
      <w:bookmarkStart w:id="2399" w:name="_ETM_Q8_323604"/>
      <w:bookmarkEnd w:id="2399"/>
      <w:r>
        <w:rPr>
          <w:rFonts w:hint="cs"/>
          <w:rtl/>
        </w:rPr>
        <w:t>בריאות</w:t>
      </w:r>
      <w:r w:rsidRPr="00BD59C7">
        <w:rPr>
          <w:rFonts w:hint="cs"/>
          <w:rtl/>
        </w:rPr>
        <w:t xml:space="preserve"> </w:t>
      </w:r>
      <w:r>
        <w:rPr>
          <w:rFonts w:hint="cs"/>
          <w:rtl/>
        </w:rPr>
        <w:t xml:space="preserve">מה לעשות </w:t>
      </w:r>
      <w:r w:rsidR="00FD2C86">
        <w:rPr>
          <w:rFonts w:hint="cs"/>
          <w:rtl/>
        </w:rPr>
        <w:t xml:space="preserve">בהם </w:t>
      </w:r>
      <w:r>
        <w:rPr>
          <w:rFonts w:hint="cs"/>
          <w:rtl/>
        </w:rPr>
        <w:t>לטובת כלל אזרחי ישראל</w:t>
      </w:r>
      <w:bookmarkStart w:id="2400" w:name="_ETM_Q8_323835"/>
      <w:bookmarkEnd w:id="2400"/>
      <w:r>
        <w:rPr>
          <w:rFonts w:hint="cs"/>
          <w:rtl/>
        </w:rPr>
        <w:t xml:space="preserve"> </w:t>
      </w:r>
      <w:r w:rsidR="009F378D">
        <w:rPr>
          <w:rtl/>
        </w:rPr>
        <w:t>–</w:t>
      </w:r>
      <w:r>
        <w:rPr>
          <w:rFonts w:hint="cs"/>
          <w:rtl/>
        </w:rPr>
        <w:t xml:space="preserve"> אלה שהם אזרחי ישראל </w:t>
      </w:r>
      <w:bookmarkStart w:id="2401" w:name="_ETM_Q8_328561"/>
      <w:bookmarkEnd w:id="2401"/>
      <w:r>
        <w:rPr>
          <w:rFonts w:hint="cs"/>
          <w:rtl/>
        </w:rPr>
        <w:t xml:space="preserve">ולא אלה </w:t>
      </w:r>
      <w:bookmarkStart w:id="2402" w:name="_ETM_Q8_326320"/>
      <w:bookmarkEnd w:id="2402"/>
      <w:r>
        <w:rPr>
          <w:rFonts w:hint="cs"/>
          <w:rtl/>
        </w:rPr>
        <w:t>שרצחו את אז</w:t>
      </w:r>
      <w:bookmarkStart w:id="2403" w:name="_ETM_Q8_326758"/>
      <w:bookmarkEnd w:id="2403"/>
      <w:r>
        <w:rPr>
          <w:rFonts w:hint="cs"/>
          <w:rtl/>
        </w:rPr>
        <w:t>רחי ישראל</w:t>
      </w:r>
      <w:bookmarkStart w:id="2404" w:name="_ETM_Q8_326430"/>
      <w:bookmarkEnd w:id="2404"/>
      <w:r>
        <w:rPr>
          <w:rFonts w:hint="cs"/>
          <w:rtl/>
        </w:rPr>
        <w:t>. תודה, אדוני.</w:t>
      </w:r>
      <w:bookmarkStart w:id="2405" w:name="_ETM_Q8_332488"/>
      <w:bookmarkEnd w:id="2405"/>
    </w:p>
    <w:p w:rsidR="00313C74" w:rsidRDefault="00313C74" w:rsidP="00040D4A">
      <w:pPr>
        <w:rPr>
          <w:rtl/>
        </w:rPr>
      </w:pPr>
      <w:bookmarkStart w:id="2406" w:name="_ETM_Q8_332566"/>
      <w:bookmarkEnd w:id="2406"/>
    </w:p>
    <w:p w:rsidR="00313C74" w:rsidRDefault="00313C74" w:rsidP="00040D4A">
      <w:pPr>
        <w:pStyle w:val="af6"/>
        <w:keepNext/>
        <w:rPr>
          <w:rtl/>
        </w:rPr>
      </w:pPr>
      <w:bookmarkStart w:id="2407" w:name="_ETM_Q8_332632"/>
      <w:bookmarkStart w:id="2408" w:name="_ETM_Q8_332693"/>
      <w:bookmarkStart w:id="2409" w:name="ET_yor_5569_6"/>
      <w:bookmarkEnd w:id="2407"/>
      <w:bookmarkEnd w:id="2408"/>
      <w:r w:rsidRPr="000A62C5">
        <w:rPr>
          <w:rStyle w:val="TagStyle"/>
          <w:rtl/>
        </w:rPr>
        <w:t xml:space="preserve"> &lt;&lt; יור &gt;&gt; </w:t>
      </w:r>
      <w:r>
        <w:rPr>
          <w:rtl/>
        </w:rPr>
        <w:t>היו"ר חמד עמאר:</w:t>
      </w:r>
      <w:r w:rsidRPr="000A62C5">
        <w:rPr>
          <w:rStyle w:val="TagStyle"/>
          <w:rtl/>
        </w:rPr>
        <w:t xml:space="preserve"> &lt;&lt; יור &gt;&gt;</w:t>
      </w:r>
      <w:r>
        <w:rPr>
          <w:rtl/>
        </w:rPr>
        <w:t xml:space="preserve"> </w:t>
      </w:r>
      <w:bookmarkEnd w:id="2409"/>
    </w:p>
    <w:p w:rsidR="00313C74" w:rsidRDefault="00313C74" w:rsidP="0073229B">
      <w:pPr>
        <w:rPr>
          <w:rtl/>
        </w:rPr>
      </w:pPr>
    </w:p>
    <w:p w:rsidR="00313C74" w:rsidRDefault="00313C74" w:rsidP="00040D4A">
      <w:pPr>
        <w:rPr>
          <w:rtl/>
        </w:rPr>
      </w:pPr>
      <w:bookmarkStart w:id="2410" w:name="_ETM_Q8_333333"/>
      <w:bookmarkEnd w:id="2410"/>
      <w:r>
        <w:rPr>
          <w:rFonts w:hint="cs"/>
          <w:rtl/>
        </w:rPr>
        <w:t xml:space="preserve">תודה רבה. </w:t>
      </w:r>
      <w:bookmarkStart w:id="2411" w:name="_ETM_Q8_335248"/>
      <w:bookmarkEnd w:id="2411"/>
      <w:r>
        <w:rPr>
          <w:rFonts w:hint="cs"/>
          <w:rtl/>
        </w:rPr>
        <w:t>חברת הכנסת פנינה תמנו</w:t>
      </w:r>
      <w:bookmarkStart w:id="2412" w:name="_ETM_Q8_343119"/>
      <w:bookmarkStart w:id="2413" w:name="_ETM_Q8_343206"/>
      <w:bookmarkStart w:id="2414" w:name="_ETM_Q8_343289"/>
      <w:bookmarkStart w:id="2415" w:name="_ETM_Q8_343366"/>
      <w:bookmarkEnd w:id="2412"/>
      <w:bookmarkEnd w:id="2413"/>
      <w:bookmarkEnd w:id="2414"/>
      <w:bookmarkEnd w:id="2415"/>
      <w:r>
        <w:rPr>
          <w:rFonts w:hint="cs"/>
          <w:rtl/>
        </w:rPr>
        <w:t>.</w:t>
      </w:r>
    </w:p>
    <w:p w:rsidR="00313C74" w:rsidRDefault="00313C74" w:rsidP="00040D4A">
      <w:pPr>
        <w:rPr>
          <w:rtl/>
        </w:rPr>
      </w:pPr>
      <w:bookmarkStart w:id="2416" w:name="_ETM_Q8_345423"/>
      <w:bookmarkStart w:id="2417" w:name="_ETM_Q8_345497"/>
      <w:bookmarkStart w:id="2418" w:name="_ETM_Q8_345567"/>
      <w:bookmarkStart w:id="2419" w:name="_ETM_Q8_345654"/>
      <w:bookmarkEnd w:id="2416"/>
      <w:bookmarkEnd w:id="2417"/>
      <w:bookmarkEnd w:id="2418"/>
      <w:bookmarkEnd w:id="2419"/>
    </w:p>
    <w:p w:rsidR="00313C74" w:rsidRDefault="00313C74" w:rsidP="00040D4A">
      <w:pPr>
        <w:pStyle w:val="a4"/>
        <w:keepNext/>
        <w:rPr>
          <w:rtl/>
        </w:rPr>
      </w:pPr>
      <w:bookmarkStart w:id="2420" w:name="ET_speaker_5115_7"/>
      <w:r w:rsidRPr="000A62C5">
        <w:rPr>
          <w:rStyle w:val="TagStyle"/>
          <w:rtl/>
        </w:rPr>
        <w:t xml:space="preserve"> &lt;&lt; דובר &gt;&gt; </w:t>
      </w:r>
      <w:bookmarkStart w:id="2421" w:name="_Toc528173219"/>
      <w:bookmarkStart w:id="2422" w:name="_Toc528180246"/>
      <w:bookmarkStart w:id="2423" w:name="_Toc528180979"/>
      <w:bookmarkStart w:id="2424" w:name="_Toc528181516"/>
      <w:bookmarkStart w:id="2425" w:name="_Toc528182758"/>
      <w:r>
        <w:rPr>
          <w:rtl/>
        </w:rPr>
        <w:t>פנינה תמנו (יש עתיד):</w:t>
      </w:r>
      <w:bookmarkEnd w:id="2421"/>
      <w:bookmarkEnd w:id="2422"/>
      <w:bookmarkEnd w:id="2423"/>
      <w:bookmarkEnd w:id="2424"/>
      <w:bookmarkEnd w:id="2425"/>
      <w:r w:rsidRPr="000A62C5">
        <w:rPr>
          <w:rStyle w:val="TagStyle"/>
          <w:rtl/>
        </w:rPr>
        <w:t xml:space="preserve"> &lt;&lt; דובר &gt;&gt;</w:t>
      </w:r>
      <w:r>
        <w:rPr>
          <w:rtl/>
        </w:rPr>
        <w:t xml:space="preserve"> </w:t>
      </w:r>
      <w:bookmarkEnd w:id="2420"/>
    </w:p>
    <w:p w:rsidR="00313C74" w:rsidRDefault="00313C74" w:rsidP="0073229B">
      <w:pPr>
        <w:rPr>
          <w:rtl/>
        </w:rPr>
      </w:pPr>
    </w:p>
    <w:p w:rsidR="00313C74" w:rsidRDefault="00313C74" w:rsidP="00E0394F">
      <w:pPr>
        <w:rPr>
          <w:rtl/>
        </w:rPr>
      </w:pPr>
      <w:bookmarkStart w:id="2426" w:name="_ETM_Q8_342728"/>
      <w:bookmarkEnd w:id="2426"/>
      <w:r>
        <w:rPr>
          <w:rFonts w:hint="cs"/>
          <w:rtl/>
        </w:rPr>
        <w:lastRenderedPageBreak/>
        <w:t>כבוד יושב-ראש הכנסת, אדוני סגן</w:t>
      </w:r>
      <w:bookmarkStart w:id="2427" w:name="_ETM_Q8_345145"/>
      <w:bookmarkEnd w:id="2427"/>
      <w:r>
        <w:rPr>
          <w:rFonts w:hint="cs"/>
          <w:rtl/>
        </w:rPr>
        <w:t xml:space="preserve"> השר, אני </w:t>
      </w:r>
      <w:bookmarkStart w:id="2428" w:name="_ETM_Q8_349761"/>
      <w:bookmarkEnd w:id="2428"/>
      <w:r>
        <w:rPr>
          <w:rFonts w:hint="cs"/>
          <w:rtl/>
        </w:rPr>
        <w:t xml:space="preserve">רוצה לשאול על הבשורה </w:t>
      </w:r>
      <w:bookmarkStart w:id="2429" w:name="_ETM_Q8_347651"/>
      <w:bookmarkEnd w:id="2429"/>
      <w:r>
        <w:rPr>
          <w:rFonts w:hint="cs"/>
          <w:rtl/>
        </w:rPr>
        <w:t xml:space="preserve">שהתבשרנו הבוקר </w:t>
      </w:r>
      <w:bookmarkStart w:id="2430" w:name="_ETM_Q8_349130"/>
      <w:bookmarkEnd w:id="2430"/>
      <w:r>
        <w:rPr>
          <w:rFonts w:hint="cs"/>
          <w:rtl/>
        </w:rPr>
        <w:t>על סגירת התוכנית למניעת או</w:t>
      </w:r>
      <w:bookmarkStart w:id="2431" w:name="_ETM_Q8_352220"/>
      <w:bookmarkEnd w:id="2431"/>
      <w:r>
        <w:rPr>
          <w:rFonts w:hint="cs"/>
          <w:rtl/>
        </w:rPr>
        <w:t xml:space="preserve">בדנות </w:t>
      </w:r>
      <w:bookmarkStart w:id="2432" w:name="_ETM_Q8_353734"/>
      <w:bookmarkEnd w:id="2432"/>
      <w:r>
        <w:rPr>
          <w:rFonts w:hint="cs"/>
          <w:rtl/>
        </w:rPr>
        <w:t>בקרב ילדים ונוער. משמעות הקי</w:t>
      </w:r>
      <w:bookmarkStart w:id="2433" w:name="_ETM_Q8_354155"/>
      <w:bookmarkEnd w:id="2433"/>
      <w:r>
        <w:rPr>
          <w:rFonts w:hint="cs"/>
          <w:rtl/>
        </w:rPr>
        <w:t xml:space="preserve">צוץ, לטעמי, היא גזר דין מוות </w:t>
      </w:r>
      <w:bookmarkStart w:id="2434" w:name="_ETM_Q8_360634"/>
      <w:bookmarkEnd w:id="2434"/>
      <w:r>
        <w:rPr>
          <w:rFonts w:hint="cs"/>
          <w:rtl/>
        </w:rPr>
        <w:t>לתוכנית שהצ</w:t>
      </w:r>
      <w:bookmarkStart w:id="2435" w:name="_ETM_Q8_358705"/>
      <w:bookmarkEnd w:id="2435"/>
      <w:r>
        <w:rPr>
          <w:rFonts w:hint="cs"/>
          <w:rtl/>
        </w:rPr>
        <w:t xml:space="preserve">ילה את חייהם של הרבה מאוד ילדים, שנמצאים </w:t>
      </w:r>
      <w:bookmarkStart w:id="2436" w:name="_ETM_Q8_364707"/>
      <w:bookmarkEnd w:id="2436"/>
      <w:r>
        <w:rPr>
          <w:rFonts w:hint="cs"/>
          <w:rtl/>
        </w:rPr>
        <w:t xml:space="preserve">במשבר הקשה ביותר בחייהם, ובטח </w:t>
      </w:r>
      <w:proofErr w:type="spellStart"/>
      <w:r>
        <w:rPr>
          <w:rFonts w:hint="cs"/>
          <w:rtl/>
        </w:rPr>
        <w:t>ובטח</w:t>
      </w:r>
      <w:proofErr w:type="spellEnd"/>
      <w:r>
        <w:rPr>
          <w:rFonts w:hint="cs"/>
          <w:rtl/>
        </w:rPr>
        <w:t xml:space="preserve"> אנחנו צריכים לקחת אחריו</w:t>
      </w:r>
      <w:bookmarkStart w:id="2437" w:name="_ETM_Q8_367844"/>
      <w:bookmarkEnd w:id="2437"/>
      <w:r>
        <w:rPr>
          <w:rFonts w:hint="cs"/>
          <w:rtl/>
        </w:rPr>
        <w:t xml:space="preserve">ת </w:t>
      </w:r>
      <w:r w:rsidR="009F378D">
        <w:rPr>
          <w:rtl/>
        </w:rPr>
        <w:t>–</w:t>
      </w:r>
      <w:r>
        <w:rPr>
          <w:rFonts w:hint="cs"/>
          <w:rtl/>
        </w:rPr>
        <w:t xml:space="preserve"> </w:t>
      </w:r>
      <w:bookmarkStart w:id="2438" w:name="_ETM_Q8_368680"/>
      <w:bookmarkEnd w:id="2438"/>
      <w:r>
        <w:rPr>
          <w:rFonts w:hint="cs"/>
          <w:rtl/>
        </w:rPr>
        <w:t>גם משרד ה</w:t>
      </w:r>
      <w:bookmarkStart w:id="2439" w:name="_ETM_Q8_368096"/>
      <w:bookmarkEnd w:id="2439"/>
      <w:r>
        <w:rPr>
          <w:rFonts w:hint="cs"/>
          <w:rtl/>
        </w:rPr>
        <w:t>חינוך וגם משרד הבריאות</w:t>
      </w:r>
      <w:bookmarkStart w:id="2440" w:name="_ETM_Q8_370207"/>
      <w:bookmarkEnd w:id="2440"/>
      <w:r>
        <w:rPr>
          <w:rFonts w:hint="cs"/>
          <w:rtl/>
        </w:rPr>
        <w:t xml:space="preserve">. נדמה שיש פה סוג </w:t>
      </w:r>
      <w:bookmarkStart w:id="2441" w:name="_ETM_Q8_373072"/>
      <w:bookmarkEnd w:id="2441"/>
      <w:r>
        <w:rPr>
          <w:rFonts w:hint="cs"/>
          <w:rtl/>
        </w:rPr>
        <w:t>של כיפופי ידיים שצריך לפתור</w:t>
      </w:r>
      <w:bookmarkStart w:id="2442" w:name="_ETM_Q8_372271"/>
      <w:bookmarkEnd w:id="2442"/>
      <w:r>
        <w:rPr>
          <w:rFonts w:hint="cs"/>
          <w:rtl/>
        </w:rPr>
        <w:t xml:space="preserve"> במהרה, ואני רוצה </w:t>
      </w:r>
      <w:bookmarkStart w:id="2443" w:name="_ETM_Q8_379918"/>
      <w:bookmarkEnd w:id="2443"/>
      <w:r>
        <w:rPr>
          <w:rFonts w:hint="cs"/>
          <w:rtl/>
        </w:rPr>
        <w:t>להאמ</w:t>
      </w:r>
      <w:bookmarkStart w:id="2444" w:name="_ETM_Q8_377511"/>
      <w:bookmarkEnd w:id="2444"/>
      <w:r>
        <w:rPr>
          <w:rFonts w:hint="cs"/>
          <w:rtl/>
        </w:rPr>
        <w:t>ין שהבשורה הזאת</w:t>
      </w:r>
      <w:bookmarkStart w:id="2445" w:name="_ETM_Q8_380136"/>
      <w:bookmarkEnd w:id="2445"/>
      <w:r>
        <w:rPr>
          <w:rFonts w:hint="cs"/>
          <w:rtl/>
        </w:rPr>
        <w:t xml:space="preserve"> תשתנה, ואולי אנחנו נשמע את זה </w:t>
      </w:r>
      <w:bookmarkStart w:id="2446" w:name="_ETM_Q8_384294"/>
      <w:bookmarkEnd w:id="2446"/>
      <w:r>
        <w:rPr>
          <w:rFonts w:hint="cs"/>
          <w:rtl/>
        </w:rPr>
        <w:t>מפיך עכשיו. תודה.</w:t>
      </w:r>
      <w:bookmarkStart w:id="2447" w:name="_ETM_Q8_383062"/>
      <w:bookmarkEnd w:id="2447"/>
    </w:p>
    <w:p w:rsidR="00313C74" w:rsidRDefault="00313C74" w:rsidP="0073229B">
      <w:pPr>
        <w:rPr>
          <w:rtl/>
          <w:lang w:eastAsia="he-IL"/>
        </w:rPr>
      </w:pPr>
      <w:bookmarkStart w:id="2448" w:name="_ETM_Q8_383304"/>
      <w:bookmarkStart w:id="2449" w:name="_ETM_Q8_383393"/>
      <w:bookmarkEnd w:id="2448"/>
      <w:bookmarkEnd w:id="2449"/>
    </w:p>
    <w:p w:rsidR="00313C74" w:rsidRDefault="00313C74" w:rsidP="00040D4A">
      <w:pPr>
        <w:pStyle w:val="-"/>
        <w:keepNext/>
        <w:rPr>
          <w:rtl/>
        </w:rPr>
      </w:pPr>
      <w:bookmarkStart w:id="2450" w:name="ET_speakercontinue_4792_10"/>
      <w:r w:rsidRPr="000A62C5">
        <w:rPr>
          <w:rStyle w:val="TagStyle"/>
          <w:rtl/>
        </w:rPr>
        <w:t xml:space="preserve">&lt;&lt; דובר_המשך &gt;&gt; </w:t>
      </w:r>
      <w:r>
        <w:rPr>
          <w:rtl/>
        </w:rPr>
        <w:t>סגן שר הבריאות יעקב ליצמן:</w:t>
      </w:r>
      <w:r w:rsidRPr="000A62C5">
        <w:rPr>
          <w:rStyle w:val="TagStyle"/>
          <w:rtl/>
        </w:rPr>
        <w:t xml:space="preserve"> &lt;&lt; דובר_המשך &gt;&gt;</w:t>
      </w:r>
      <w:r>
        <w:rPr>
          <w:rtl/>
        </w:rPr>
        <w:t xml:space="preserve"> </w:t>
      </w:r>
      <w:bookmarkEnd w:id="2450"/>
    </w:p>
    <w:p w:rsidR="00313C74" w:rsidRDefault="00313C74" w:rsidP="0073229B">
      <w:pPr>
        <w:rPr>
          <w:rtl/>
        </w:rPr>
      </w:pPr>
    </w:p>
    <w:p w:rsidR="00313C74" w:rsidRDefault="00313C74" w:rsidP="00680C33">
      <w:pPr>
        <w:rPr>
          <w:rtl/>
        </w:rPr>
      </w:pPr>
      <w:r>
        <w:rPr>
          <w:rFonts w:hint="cs"/>
          <w:rtl/>
        </w:rPr>
        <w:t>תודה, אדוני היושב-ראש. חבר הכנסת בן צור</w:t>
      </w:r>
      <w:bookmarkStart w:id="2451" w:name="_ETM_Q8_385397"/>
      <w:bookmarkEnd w:id="2451"/>
      <w:r>
        <w:rPr>
          <w:rFonts w:hint="cs"/>
          <w:rtl/>
        </w:rPr>
        <w:t>, ב</w:t>
      </w:r>
      <w:bookmarkStart w:id="2452" w:name="_ETM_Q8_394590"/>
      <w:bookmarkEnd w:id="2452"/>
      <w:r>
        <w:rPr>
          <w:rFonts w:hint="cs"/>
          <w:rtl/>
        </w:rPr>
        <w:t>רור לך שאני מוחה</w:t>
      </w:r>
      <w:bookmarkStart w:id="2453" w:name="_ETM_Q8_393959"/>
      <w:bookmarkEnd w:id="2453"/>
      <w:r>
        <w:rPr>
          <w:rFonts w:hint="cs"/>
          <w:rtl/>
        </w:rPr>
        <w:t xml:space="preserve"> על ההתבטאויות שכאילו החרדים </w:t>
      </w:r>
      <w:bookmarkStart w:id="2454" w:name="_ETM_Q8_396113"/>
      <w:bookmarkEnd w:id="2454"/>
      <w:r>
        <w:rPr>
          <w:rFonts w:hint="cs"/>
          <w:rtl/>
        </w:rPr>
        <w:t xml:space="preserve">מפיצים את </w:t>
      </w:r>
      <w:bookmarkStart w:id="2455" w:name="_ETM_Q8_398804"/>
      <w:bookmarkEnd w:id="2455"/>
      <w:r>
        <w:rPr>
          <w:rFonts w:hint="cs"/>
          <w:rtl/>
        </w:rPr>
        <w:t>החצבת. זה</w:t>
      </w:r>
      <w:bookmarkStart w:id="2456" w:name="_ETM_Q8_397188"/>
      <w:bookmarkEnd w:id="2456"/>
      <w:r>
        <w:rPr>
          <w:rFonts w:hint="cs"/>
          <w:rtl/>
        </w:rPr>
        <w:t xml:space="preserve"> ממש לא נכון. זה בכל הארץ,</w:t>
      </w:r>
      <w:bookmarkStart w:id="2457" w:name="_ETM_Q8_400656"/>
      <w:bookmarkEnd w:id="2457"/>
      <w:r>
        <w:rPr>
          <w:rFonts w:hint="cs"/>
          <w:rtl/>
        </w:rPr>
        <w:t xml:space="preserve"> בכל המקומות, </w:t>
      </w:r>
      <w:bookmarkStart w:id="2458" w:name="_ETM_Q8_401871"/>
      <w:bookmarkEnd w:id="2458"/>
      <w:r>
        <w:rPr>
          <w:rFonts w:hint="cs"/>
          <w:rtl/>
        </w:rPr>
        <w:t>ונכון שב</w:t>
      </w:r>
      <w:bookmarkStart w:id="2459" w:name="_ETM_Q8_401959"/>
      <w:bookmarkEnd w:id="2459"/>
      <w:r>
        <w:rPr>
          <w:rFonts w:hint="cs"/>
          <w:rtl/>
        </w:rPr>
        <w:t xml:space="preserve">ירושלים זה יותר, כי פה ושם </w:t>
      </w:r>
      <w:bookmarkStart w:id="2460" w:name="_ETM_Q8_410072"/>
      <w:bookmarkEnd w:id="2460"/>
      <w:r>
        <w:rPr>
          <w:rFonts w:hint="cs"/>
          <w:rtl/>
        </w:rPr>
        <w:t>יש כיתות, אנשים מסוימים שמבחינת אידיאולו</w:t>
      </w:r>
      <w:bookmarkStart w:id="2461" w:name="_ETM_Q8_412656"/>
      <w:bookmarkEnd w:id="2461"/>
      <w:r>
        <w:rPr>
          <w:rFonts w:hint="cs"/>
          <w:rtl/>
        </w:rPr>
        <w:t xml:space="preserve">גיה לא התחסנו, </w:t>
      </w:r>
      <w:bookmarkStart w:id="2462" w:name="_ETM_Q8_417402"/>
      <w:bookmarkEnd w:id="2462"/>
      <w:r>
        <w:rPr>
          <w:rFonts w:hint="cs"/>
          <w:rtl/>
        </w:rPr>
        <w:t xml:space="preserve">אבל זה אותו דבר גם בתל אביב ואותו דבר </w:t>
      </w:r>
      <w:bookmarkStart w:id="2463" w:name="_ETM_Q8_418449"/>
      <w:bookmarkEnd w:id="2463"/>
      <w:r>
        <w:rPr>
          <w:rFonts w:hint="cs"/>
          <w:rtl/>
        </w:rPr>
        <w:t>גם בכל המקומות. וזה לא נכון, וגם אני מחיתי על ההתבטאות הזאת</w:t>
      </w:r>
      <w:bookmarkStart w:id="2464" w:name="_ETM_Q8_421534"/>
      <w:bookmarkEnd w:id="2464"/>
      <w:r>
        <w:rPr>
          <w:rFonts w:hint="cs"/>
          <w:rtl/>
        </w:rPr>
        <w:t>.</w:t>
      </w:r>
    </w:p>
    <w:p w:rsidR="00313C74" w:rsidRDefault="00313C74" w:rsidP="00040D4A">
      <w:pPr>
        <w:rPr>
          <w:rtl/>
        </w:rPr>
      </w:pPr>
      <w:bookmarkStart w:id="2465" w:name="_ETM_Q8_426975"/>
      <w:bookmarkStart w:id="2466" w:name="_ETM_Q8_427056"/>
      <w:bookmarkEnd w:id="2465"/>
      <w:bookmarkEnd w:id="2466"/>
    </w:p>
    <w:p w:rsidR="00313C74" w:rsidRDefault="00313C74" w:rsidP="00680C33">
      <w:pPr>
        <w:rPr>
          <w:rtl/>
        </w:rPr>
      </w:pPr>
      <w:bookmarkStart w:id="2467" w:name="_ETM_Q8_427144"/>
      <w:bookmarkStart w:id="2468" w:name="_ETM_Q8_427214"/>
      <w:bookmarkEnd w:id="2467"/>
      <w:bookmarkEnd w:id="2468"/>
      <w:r>
        <w:rPr>
          <w:rFonts w:hint="cs"/>
          <w:rtl/>
        </w:rPr>
        <w:t>חברת הכנסת ברק</w:t>
      </w:r>
      <w:bookmarkStart w:id="2469" w:name="_ETM_Q8_426703"/>
      <w:bookmarkEnd w:id="2469"/>
      <w:r>
        <w:rPr>
          <w:rFonts w:hint="cs"/>
          <w:rtl/>
        </w:rPr>
        <w:t>ו, תאמיני לי, זה לא בי</w:t>
      </w:r>
      <w:bookmarkStart w:id="2470" w:name="_ETM_Q8_427750"/>
      <w:bookmarkEnd w:id="2470"/>
      <w:r>
        <w:rPr>
          <w:rFonts w:hint="cs"/>
          <w:rtl/>
        </w:rPr>
        <w:t xml:space="preserve">דיי, </w:t>
      </w:r>
      <w:bookmarkStart w:id="2471" w:name="_ETM_Q8_430901"/>
      <w:bookmarkEnd w:id="2471"/>
      <w:r>
        <w:rPr>
          <w:rFonts w:hint="cs"/>
          <w:rtl/>
        </w:rPr>
        <w:t xml:space="preserve">זה בשב"ס. כל הנושא הזה </w:t>
      </w:r>
      <w:bookmarkStart w:id="2472" w:name="_ETM_Q8_430867"/>
      <w:bookmarkEnd w:id="2472"/>
      <w:r>
        <w:rPr>
          <w:rFonts w:hint="cs"/>
          <w:rtl/>
        </w:rPr>
        <w:t xml:space="preserve">של תרופות שהן מחוץ לסל </w:t>
      </w:r>
      <w:r w:rsidR="009F378D">
        <w:rPr>
          <w:rFonts w:hint="eastAsia"/>
          <w:rtl/>
        </w:rPr>
        <w:t>–</w:t>
      </w:r>
      <w:r>
        <w:rPr>
          <w:rFonts w:hint="cs"/>
          <w:rtl/>
        </w:rPr>
        <w:t xml:space="preserve"> </w:t>
      </w:r>
      <w:bookmarkStart w:id="2473" w:name="_ETM_Q8_436728"/>
      <w:bookmarkEnd w:id="2473"/>
      <w:r>
        <w:rPr>
          <w:rFonts w:hint="cs"/>
          <w:rtl/>
        </w:rPr>
        <w:t>נדמה לי</w:t>
      </w:r>
      <w:bookmarkStart w:id="2474" w:name="_ETM_Q8_433167"/>
      <w:bookmarkEnd w:id="2474"/>
      <w:r>
        <w:rPr>
          <w:rFonts w:hint="cs"/>
          <w:rtl/>
        </w:rPr>
        <w:t xml:space="preserve">, אני מוכן לבדוק את זה </w:t>
      </w:r>
      <w:bookmarkStart w:id="2475" w:name="_ETM_Q8_436379"/>
      <w:bookmarkEnd w:id="2475"/>
      <w:r>
        <w:rPr>
          <w:rFonts w:hint="cs"/>
          <w:rtl/>
        </w:rPr>
        <w:t>עוד</w:t>
      </w:r>
      <w:bookmarkStart w:id="2476" w:name="_ETM_Q8_437841"/>
      <w:bookmarkEnd w:id="2476"/>
      <w:r>
        <w:rPr>
          <w:rFonts w:hint="cs"/>
          <w:rtl/>
        </w:rPr>
        <w:t xml:space="preserve"> פעם, אבל עד כמה שיד</w:t>
      </w:r>
      <w:bookmarkStart w:id="2477" w:name="_ETM_Q8_436798"/>
      <w:bookmarkEnd w:id="2477"/>
      <w:r>
        <w:rPr>
          <w:rFonts w:hint="cs"/>
          <w:rtl/>
        </w:rPr>
        <w:t xml:space="preserve">וע לי משרד הבריאות הוא </w:t>
      </w:r>
      <w:bookmarkStart w:id="2478" w:name="_ETM_Q8_441090"/>
      <w:bookmarkEnd w:id="2478"/>
      <w:r>
        <w:rPr>
          <w:rFonts w:hint="cs"/>
          <w:rtl/>
        </w:rPr>
        <w:t>לא זה שמממן את התרופות</w:t>
      </w:r>
      <w:r w:rsidR="00680C33">
        <w:rPr>
          <w:rFonts w:hint="cs"/>
          <w:rtl/>
        </w:rPr>
        <w:t xml:space="preserve"> </w:t>
      </w:r>
      <w:r w:rsidR="009F378D">
        <w:rPr>
          <w:rFonts w:hint="eastAsia"/>
          <w:rtl/>
        </w:rPr>
        <w:t>–</w:t>
      </w:r>
      <w:r>
        <w:rPr>
          <w:rFonts w:hint="cs"/>
          <w:rtl/>
        </w:rPr>
        <w:t xml:space="preserve"> קל וחומר מחוץ לסל</w:t>
      </w:r>
      <w:r w:rsidR="00680C33">
        <w:rPr>
          <w:rFonts w:hint="cs"/>
          <w:rtl/>
        </w:rPr>
        <w:t xml:space="preserve"> </w:t>
      </w:r>
      <w:r w:rsidR="009F378D">
        <w:rPr>
          <w:rFonts w:hint="eastAsia"/>
          <w:rtl/>
        </w:rPr>
        <w:t>–</w:t>
      </w:r>
      <w:r>
        <w:rPr>
          <w:rFonts w:hint="cs"/>
          <w:rtl/>
        </w:rPr>
        <w:t xml:space="preserve"> למחבלים.</w:t>
      </w:r>
      <w:bookmarkStart w:id="2479" w:name="_ETM_Q8_441440"/>
      <w:bookmarkEnd w:id="2479"/>
    </w:p>
    <w:p w:rsidR="00313C74" w:rsidRDefault="00313C74" w:rsidP="00040D4A">
      <w:pPr>
        <w:rPr>
          <w:rtl/>
        </w:rPr>
      </w:pPr>
      <w:bookmarkStart w:id="2480" w:name="_ETM_Q8_445400"/>
      <w:bookmarkStart w:id="2481" w:name="_ETM_Q8_445489"/>
      <w:bookmarkStart w:id="2482" w:name="_ETM_Q8_445545"/>
      <w:bookmarkStart w:id="2483" w:name="_ETM_Q8_445624"/>
      <w:bookmarkEnd w:id="2480"/>
      <w:bookmarkEnd w:id="2481"/>
      <w:bookmarkEnd w:id="2482"/>
      <w:bookmarkEnd w:id="2483"/>
    </w:p>
    <w:p w:rsidR="00313C74" w:rsidRDefault="00313C74" w:rsidP="00040D4A">
      <w:pPr>
        <w:pStyle w:val="af5"/>
        <w:keepNext/>
        <w:rPr>
          <w:rtl/>
        </w:rPr>
      </w:pPr>
      <w:r w:rsidRPr="0084557A">
        <w:rPr>
          <w:rStyle w:val="TagStyle"/>
          <w:rtl/>
        </w:rPr>
        <w:t xml:space="preserve"> &lt;&lt; קריאה &gt;&gt; </w:t>
      </w:r>
      <w:r>
        <w:rPr>
          <w:rtl/>
        </w:rPr>
        <w:t>ענת ברקו (הליכוד):</w:t>
      </w:r>
      <w:r w:rsidRPr="0084557A">
        <w:rPr>
          <w:rStyle w:val="TagStyle"/>
          <w:rtl/>
        </w:rPr>
        <w:t xml:space="preserve"> &lt;&lt; קריאה &gt;&gt;</w:t>
      </w:r>
      <w:r>
        <w:rPr>
          <w:rtl/>
        </w:rPr>
        <w:t xml:space="preserve"> </w:t>
      </w:r>
    </w:p>
    <w:p w:rsidR="00313C74" w:rsidRDefault="00313C74" w:rsidP="0073229B">
      <w:pPr>
        <w:rPr>
          <w:rtl/>
        </w:rPr>
      </w:pPr>
    </w:p>
    <w:p w:rsidR="00313C74" w:rsidRDefault="00313C74" w:rsidP="00040D4A">
      <w:pPr>
        <w:rPr>
          <w:rtl/>
        </w:rPr>
      </w:pPr>
      <w:bookmarkStart w:id="2484" w:name="_ETM_Q8_441071"/>
      <w:bookmarkEnd w:id="2484"/>
      <w:r>
        <w:rPr>
          <w:rFonts w:hint="cs"/>
          <w:rtl/>
        </w:rPr>
        <w:t xml:space="preserve">זה </w:t>
      </w:r>
      <w:bookmarkStart w:id="2485" w:name="_ETM_Q8_443736"/>
      <w:bookmarkEnd w:id="2485"/>
      <w:r>
        <w:rPr>
          <w:rFonts w:hint="cs"/>
          <w:rtl/>
        </w:rPr>
        <w:t xml:space="preserve">נכון. אבל יש </w:t>
      </w:r>
      <w:bookmarkStart w:id="2486" w:name="_ETM_Q8_443369"/>
      <w:bookmarkEnd w:id="2486"/>
      <w:r>
        <w:rPr>
          <w:rFonts w:hint="cs"/>
          <w:rtl/>
        </w:rPr>
        <w:t>בכך טעם לפגם, אדוני סגן השר.</w:t>
      </w:r>
    </w:p>
    <w:p w:rsidR="00313C74" w:rsidRDefault="00313C74" w:rsidP="00040D4A">
      <w:pPr>
        <w:rPr>
          <w:rtl/>
        </w:rPr>
      </w:pPr>
    </w:p>
    <w:p w:rsidR="00313C74" w:rsidRDefault="00313C74" w:rsidP="00040D4A">
      <w:pPr>
        <w:pStyle w:val="-"/>
        <w:keepNext/>
        <w:rPr>
          <w:rtl/>
        </w:rPr>
      </w:pPr>
      <w:bookmarkStart w:id="2487" w:name="ET_speakercontinue_4792_12"/>
      <w:r w:rsidRPr="0084557A">
        <w:rPr>
          <w:rStyle w:val="TagStyle"/>
          <w:rtl/>
        </w:rPr>
        <w:t xml:space="preserve"> &lt;&lt; דובר_המשך &gt;&gt; </w:t>
      </w:r>
      <w:r>
        <w:rPr>
          <w:rtl/>
        </w:rPr>
        <w:t>סגן שר הבריאות יעקב ליצמן:</w:t>
      </w:r>
      <w:r w:rsidRPr="0084557A">
        <w:rPr>
          <w:rStyle w:val="TagStyle"/>
          <w:rtl/>
        </w:rPr>
        <w:t xml:space="preserve"> &lt;&lt; דובר_המשך &gt;&gt;</w:t>
      </w:r>
      <w:r>
        <w:rPr>
          <w:rtl/>
        </w:rPr>
        <w:t xml:space="preserve"> </w:t>
      </w:r>
      <w:bookmarkEnd w:id="2487"/>
    </w:p>
    <w:p w:rsidR="00313C74" w:rsidRDefault="00313C74" w:rsidP="0073229B">
      <w:pPr>
        <w:rPr>
          <w:rtl/>
        </w:rPr>
      </w:pPr>
    </w:p>
    <w:p w:rsidR="00313C74" w:rsidRDefault="00313C74" w:rsidP="00680C33">
      <w:pPr>
        <w:rPr>
          <w:rtl/>
        </w:rPr>
      </w:pPr>
      <w:bookmarkStart w:id="2488" w:name="_ETM_Q8_444348"/>
      <w:bookmarkEnd w:id="2488"/>
      <w:r>
        <w:rPr>
          <w:rFonts w:hint="cs"/>
          <w:rtl/>
        </w:rPr>
        <w:t>זה לא שייך אליי. גברתי, עם כל הכבוד,</w:t>
      </w:r>
      <w:bookmarkStart w:id="2489" w:name="_ETM_Q8_449803"/>
      <w:bookmarkEnd w:id="2489"/>
      <w:r>
        <w:rPr>
          <w:rFonts w:hint="cs"/>
          <w:rtl/>
        </w:rPr>
        <w:t xml:space="preserve"> </w:t>
      </w:r>
      <w:bookmarkStart w:id="2490" w:name="_ETM_Q8_451220"/>
      <w:bookmarkEnd w:id="2490"/>
      <w:r>
        <w:rPr>
          <w:rFonts w:hint="cs"/>
          <w:rtl/>
        </w:rPr>
        <w:t>חברת הכנסת ברקו</w:t>
      </w:r>
      <w:r w:rsidR="00680C33">
        <w:rPr>
          <w:rFonts w:hint="cs"/>
          <w:rtl/>
        </w:rPr>
        <w:t>,</w:t>
      </w:r>
      <w:r>
        <w:rPr>
          <w:rFonts w:hint="cs"/>
          <w:rtl/>
        </w:rPr>
        <w:t xml:space="preserve"> </w:t>
      </w:r>
      <w:bookmarkStart w:id="2491" w:name="_ETM_Q8_453227"/>
      <w:bookmarkEnd w:id="2491"/>
      <w:r>
        <w:rPr>
          <w:rFonts w:hint="cs"/>
          <w:rtl/>
        </w:rPr>
        <w:t>עם זה צריך לבוא לגלעד ארדן, לשאול אותו.</w:t>
      </w:r>
      <w:bookmarkStart w:id="2492" w:name="_ETM_Q8_454822"/>
      <w:bookmarkEnd w:id="2492"/>
    </w:p>
    <w:p w:rsidR="00313C74" w:rsidRDefault="00313C74" w:rsidP="00040D4A">
      <w:pPr>
        <w:rPr>
          <w:rtl/>
        </w:rPr>
      </w:pPr>
      <w:bookmarkStart w:id="2493" w:name="_ETM_Q8_455043"/>
      <w:bookmarkStart w:id="2494" w:name="_ETM_Q8_455129"/>
      <w:bookmarkEnd w:id="2493"/>
      <w:bookmarkEnd w:id="2494"/>
    </w:p>
    <w:p w:rsidR="00313C74" w:rsidRDefault="00313C74" w:rsidP="00040D4A">
      <w:pPr>
        <w:pStyle w:val="af5"/>
        <w:keepNext/>
        <w:rPr>
          <w:rtl/>
        </w:rPr>
      </w:pPr>
      <w:bookmarkStart w:id="2495" w:name="ET_interruption_5277_13"/>
      <w:r w:rsidRPr="0084557A">
        <w:rPr>
          <w:rStyle w:val="TagStyle"/>
          <w:rtl/>
        </w:rPr>
        <w:t xml:space="preserve"> &lt;&lt; קריאה &gt;&gt; </w:t>
      </w:r>
      <w:r>
        <w:rPr>
          <w:rtl/>
        </w:rPr>
        <w:t>ענת ברקו (הליכוד):</w:t>
      </w:r>
      <w:r w:rsidRPr="0084557A">
        <w:rPr>
          <w:rStyle w:val="TagStyle"/>
          <w:rtl/>
        </w:rPr>
        <w:t xml:space="preserve"> &lt;&lt; קריאה &gt;&gt;</w:t>
      </w:r>
      <w:r>
        <w:rPr>
          <w:rtl/>
        </w:rPr>
        <w:t xml:space="preserve"> </w:t>
      </w:r>
      <w:bookmarkEnd w:id="2495"/>
    </w:p>
    <w:p w:rsidR="00313C74" w:rsidRDefault="00313C74" w:rsidP="0073229B">
      <w:pPr>
        <w:rPr>
          <w:rtl/>
        </w:rPr>
      </w:pPr>
    </w:p>
    <w:p w:rsidR="00313C74" w:rsidRDefault="00313C74" w:rsidP="00680C33">
      <w:pPr>
        <w:rPr>
          <w:rtl/>
        </w:rPr>
      </w:pPr>
      <w:bookmarkStart w:id="2496" w:name="_ETM_Q8_458139"/>
      <w:bookmarkStart w:id="2497" w:name="_ETM_Q8_458420"/>
      <w:bookmarkStart w:id="2498" w:name="_ETM_Q8_458477"/>
      <w:bookmarkEnd w:id="2496"/>
      <w:bookmarkEnd w:id="2497"/>
      <w:bookmarkEnd w:id="2498"/>
      <w:r>
        <w:rPr>
          <w:rFonts w:hint="cs"/>
          <w:rtl/>
        </w:rPr>
        <w:t xml:space="preserve">יש </w:t>
      </w:r>
      <w:bookmarkStart w:id="2499" w:name="_ETM_Q8_459579"/>
      <w:bookmarkEnd w:id="2499"/>
      <w:r>
        <w:rPr>
          <w:rFonts w:hint="cs"/>
          <w:rtl/>
        </w:rPr>
        <w:t>לי חקיקה</w:t>
      </w:r>
      <w:r w:rsidR="00680C33">
        <w:rPr>
          <w:rFonts w:hint="cs"/>
          <w:rtl/>
        </w:rPr>
        <w:t>,</w:t>
      </w:r>
      <w:r>
        <w:rPr>
          <w:rFonts w:hint="cs"/>
          <w:rtl/>
        </w:rPr>
        <w:t xml:space="preserve"> אז רק רציתי ליידע אותך.</w:t>
      </w:r>
      <w:bookmarkStart w:id="2500" w:name="_ETM_Q8_456426"/>
      <w:bookmarkStart w:id="2501" w:name="_ETM_Q8_456521"/>
      <w:bookmarkStart w:id="2502" w:name="_ETM_Q8_458129"/>
      <w:bookmarkEnd w:id="2500"/>
      <w:bookmarkEnd w:id="2501"/>
      <w:bookmarkEnd w:id="2502"/>
    </w:p>
    <w:p w:rsidR="00313C74" w:rsidRDefault="00313C74" w:rsidP="00040D4A">
      <w:pPr>
        <w:rPr>
          <w:rtl/>
        </w:rPr>
      </w:pPr>
      <w:bookmarkStart w:id="2503" w:name="_ETM_Q8_462672"/>
      <w:bookmarkStart w:id="2504" w:name="_ETM_Q8_462738"/>
      <w:bookmarkStart w:id="2505" w:name="_ETM_Q8_462865"/>
      <w:bookmarkStart w:id="2506" w:name="_ETM_Q8_462937"/>
      <w:bookmarkEnd w:id="2503"/>
      <w:bookmarkEnd w:id="2504"/>
      <w:bookmarkEnd w:id="2505"/>
      <w:bookmarkEnd w:id="2506"/>
    </w:p>
    <w:p w:rsidR="00313C74" w:rsidRDefault="00313C74" w:rsidP="00040D4A">
      <w:pPr>
        <w:pStyle w:val="-"/>
        <w:keepNext/>
        <w:rPr>
          <w:rtl/>
        </w:rPr>
      </w:pPr>
      <w:bookmarkStart w:id="2507" w:name="ET_speakercontinue_4792_14"/>
      <w:r w:rsidRPr="0084557A">
        <w:rPr>
          <w:rStyle w:val="TagStyle"/>
          <w:rtl/>
        </w:rPr>
        <w:t xml:space="preserve"> &lt;&lt; דובר_המשך &gt;&gt; </w:t>
      </w:r>
      <w:r>
        <w:rPr>
          <w:rtl/>
        </w:rPr>
        <w:t>סגן שר הבריאות יעקב ליצמן:</w:t>
      </w:r>
      <w:r w:rsidRPr="0084557A">
        <w:rPr>
          <w:rStyle w:val="TagStyle"/>
          <w:rtl/>
        </w:rPr>
        <w:t xml:space="preserve"> &lt;&lt; דובר_המשך &gt;&gt;</w:t>
      </w:r>
      <w:r>
        <w:rPr>
          <w:rtl/>
        </w:rPr>
        <w:t xml:space="preserve"> </w:t>
      </w:r>
      <w:bookmarkEnd w:id="2507"/>
    </w:p>
    <w:p w:rsidR="00313C74" w:rsidRDefault="00313C74" w:rsidP="0073229B">
      <w:pPr>
        <w:rPr>
          <w:rtl/>
        </w:rPr>
      </w:pPr>
      <w:bookmarkStart w:id="2508" w:name="_ETM_Q8_460048"/>
      <w:bookmarkEnd w:id="2508"/>
    </w:p>
    <w:p w:rsidR="00313C74" w:rsidRDefault="00313C74" w:rsidP="00680C33">
      <w:pPr>
        <w:rPr>
          <w:rtl/>
        </w:rPr>
      </w:pPr>
      <w:bookmarkStart w:id="2509" w:name="_ETM_Q8_461295"/>
      <w:bookmarkStart w:id="2510" w:name="_ETM_Q8_461365"/>
      <w:bookmarkEnd w:id="2509"/>
      <w:bookmarkEnd w:id="2510"/>
      <w:r>
        <w:rPr>
          <w:rFonts w:hint="cs"/>
          <w:rtl/>
        </w:rPr>
        <w:t>אוקיי</w:t>
      </w:r>
      <w:r w:rsidR="00680C33">
        <w:rPr>
          <w:rFonts w:hint="cs"/>
          <w:rtl/>
        </w:rPr>
        <w:t>,</w:t>
      </w:r>
      <w:r>
        <w:rPr>
          <w:rFonts w:hint="cs"/>
          <w:rtl/>
        </w:rPr>
        <w:t xml:space="preserve"> אבל זה לא </w:t>
      </w:r>
      <w:bookmarkStart w:id="2511" w:name="_ETM_Q8_464726"/>
      <w:bookmarkEnd w:id="2511"/>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p>
    <w:p w:rsidR="00313C74" w:rsidRDefault="00313C74" w:rsidP="00040D4A">
      <w:pPr>
        <w:pStyle w:val="af5"/>
        <w:keepNext/>
        <w:rPr>
          <w:rtl/>
        </w:rPr>
      </w:pPr>
      <w:bookmarkStart w:id="2512" w:name="ET_interruption_5277_15"/>
      <w:r w:rsidRPr="0084557A">
        <w:rPr>
          <w:rStyle w:val="TagStyle"/>
          <w:rtl/>
        </w:rPr>
        <w:lastRenderedPageBreak/>
        <w:t xml:space="preserve"> &lt;&lt; קריאה &gt;&gt; </w:t>
      </w:r>
      <w:r>
        <w:rPr>
          <w:rtl/>
        </w:rPr>
        <w:t>ענת ברקו (הליכוד):</w:t>
      </w:r>
      <w:r w:rsidRPr="0084557A">
        <w:rPr>
          <w:rStyle w:val="TagStyle"/>
          <w:rtl/>
        </w:rPr>
        <w:t xml:space="preserve"> &lt;&lt; קריאה &gt;&gt;</w:t>
      </w:r>
      <w:r>
        <w:rPr>
          <w:rtl/>
        </w:rPr>
        <w:t xml:space="preserve"> </w:t>
      </w:r>
      <w:bookmarkEnd w:id="2512"/>
    </w:p>
    <w:p w:rsidR="00313C74" w:rsidRDefault="00313C74" w:rsidP="0073229B">
      <w:pPr>
        <w:rPr>
          <w:rtl/>
        </w:rPr>
      </w:pPr>
    </w:p>
    <w:p w:rsidR="00313C74" w:rsidRDefault="00313C74" w:rsidP="00040D4A">
      <w:pPr>
        <w:rPr>
          <w:rtl/>
        </w:rPr>
      </w:pPr>
      <w:bookmarkStart w:id="2513" w:name="_ETM_Q8_460423"/>
      <w:bookmarkEnd w:id="2513"/>
      <w:r>
        <w:rPr>
          <w:rFonts w:hint="cs"/>
          <w:rtl/>
        </w:rPr>
        <w:t xml:space="preserve">אולי נפנה 45 מיליון </w:t>
      </w:r>
      <w:bookmarkStart w:id="2514" w:name="_ETM_Q8_461128"/>
      <w:bookmarkEnd w:id="2514"/>
      <w:r>
        <w:rPr>
          <w:rFonts w:hint="cs"/>
          <w:rtl/>
        </w:rPr>
        <w:t>שקל למערכת הבריאות שלנו.</w:t>
      </w:r>
    </w:p>
    <w:p w:rsidR="00313C74" w:rsidRDefault="00313C74" w:rsidP="00040D4A">
      <w:pPr>
        <w:rPr>
          <w:rtl/>
        </w:rPr>
      </w:pPr>
      <w:bookmarkStart w:id="2515" w:name="_ETM_Q8_466835"/>
      <w:bookmarkStart w:id="2516" w:name="_ETM_Q8_466919"/>
      <w:bookmarkEnd w:id="2515"/>
      <w:bookmarkEnd w:id="2516"/>
    </w:p>
    <w:p w:rsidR="00313C74" w:rsidRDefault="00313C74" w:rsidP="00040D4A">
      <w:pPr>
        <w:pStyle w:val="-"/>
        <w:keepNext/>
        <w:rPr>
          <w:rtl/>
        </w:rPr>
      </w:pPr>
      <w:bookmarkStart w:id="2517" w:name="ET_speakercontinue_4792_16"/>
      <w:r w:rsidRPr="0084557A">
        <w:rPr>
          <w:rStyle w:val="TagStyle"/>
          <w:rtl/>
        </w:rPr>
        <w:t xml:space="preserve"> &lt;&lt; דובר_המשך &gt;&gt; </w:t>
      </w:r>
      <w:r>
        <w:rPr>
          <w:rtl/>
        </w:rPr>
        <w:t>סגן שר הבריאות יעקב ליצמן:</w:t>
      </w:r>
      <w:r w:rsidRPr="0084557A">
        <w:rPr>
          <w:rStyle w:val="TagStyle"/>
          <w:rtl/>
        </w:rPr>
        <w:t xml:space="preserve"> &lt;&lt; דובר_המשך &gt;&gt;</w:t>
      </w:r>
      <w:r>
        <w:rPr>
          <w:rtl/>
        </w:rPr>
        <w:t xml:space="preserve"> </w:t>
      </w:r>
      <w:bookmarkEnd w:id="2517"/>
    </w:p>
    <w:p w:rsidR="00313C74" w:rsidRDefault="00313C74" w:rsidP="0073229B">
      <w:pPr>
        <w:rPr>
          <w:rtl/>
        </w:rPr>
      </w:pPr>
    </w:p>
    <w:p w:rsidR="00313C74" w:rsidRDefault="00313C74" w:rsidP="00040D4A">
      <w:pPr>
        <w:rPr>
          <w:rtl/>
        </w:rPr>
      </w:pPr>
      <w:bookmarkStart w:id="2518" w:name="_ETM_Q8_463644"/>
      <w:bookmarkEnd w:id="2518"/>
      <w:r>
        <w:rPr>
          <w:rFonts w:hint="cs"/>
          <w:rtl/>
        </w:rPr>
        <w:t xml:space="preserve">זה </w:t>
      </w:r>
      <w:bookmarkStart w:id="2519" w:name="_ETM_Q8_464955"/>
      <w:bookmarkEnd w:id="2519"/>
      <w:r>
        <w:rPr>
          <w:rFonts w:hint="cs"/>
          <w:rtl/>
        </w:rPr>
        <w:t>לא שייך אליי. זה לא שייך אליי.</w:t>
      </w:r>
      <w:bookmarkStart w:id="2520" w:name="_ETM_Q8_465451"/>
      <w:bookmarkEnd w:id="2520"/>
    </w:p>
    <w:p w:rsidR="00313C74" w:rsidRDefault="00313C74" w:rsidP="00040D4A">
      <w:pPr>
        <w:rPr>
          <w:rtl/>
        </w:rPr>
      </w:pPr>
      <w:bookmarkStart w:id="2521" w:name="_ETM_Q8_467783"/>
      <w:bookmarkStart w:id="2522" w:name="_ETM_Q8_467858"/>
      <w:bookmarkEnd w:id="2521"/>
      <w:bookmarkEnd w:id="2522"/>
    </w:p>
    <w:p w:rsidR="00313C74" w:rsidRDefault="00313C74" w:rsidP="00040D4A">
      <w:pPr>
        <w:pStyle w:val="af5"/>
        <w:keepNext/>
        <w:rPr>
          <w:rtl/>
        </w:rPr>
      </w:pPr>
      <w:bookmarkStart w:id="2523" w:name="_ETM_Q8_467953"/>
      <w:bookmarkStart w:id="2524" w:name="_ETM_Q8_468018"/>
      <w:bookmarkStart w:id="2525" w:name="ET_interruption_5260_18"/>
      <w:bookmarkEnd w:id="2523"/>
      <w:bookmarkEnd w:id="2524"/>
      <w:r w:rsidRPr="005A2D44">
        <w:rPr>
          <w:rStyle w:val="TagStyle"/>
          <w:rtl/>
        </w:rPr>
        <w:t xml:space="preserve"> &lt;&lt; קריאה &gt;&gt; </w:t>
      </w:r>
      <w:r>
        <w:rPr>
          <w:rtl/>
        </w:rPr>
        <w:t>יואב בן צור (ש"ס):</w:t>
      </w:r>
      <w:r w:rsidRPr="005A2D44">
        <w:rPr>
          <w:rStyle w:val="TagStyle"/>
          <w:rtl/>
        </w:rPr>
        <w:t xml:space="preserve"> &lt;&lt; קריאה &gt;&gt;</w:t>
      </w:r>
      <w:r>
        <w:rPr>
          <w:rtl/>
        </w:rPr>
        <w:t xml:space="preserve"> </w:t>
      </w:r>
      <w:bookmarkEnd w:id="2525"/>
    </w:p>
    <w:p w:rsidR="00313C74" w:rsidRDefault="00313C74" w:rsidP="0073229B">
      <w:pPr>
        <w:rPr>
          <w:rtl/>
        </w:rPr>
      </w:pPr>
    </w:p>
    <w:p w:rsidR="00313C74" w:rsidRDefault="00313C74" w:rsidP="00040D4A">
      <w:pPr>
        <w:rPr>
          <w:rtl/>
        </w:rPr>
      </w:pPr>
      <w:bookmarkStart w:id="2526" w:name="_ETM_Q8_464585"/>
      <w:bookmarkEnd w:id="2526"/>
      <w:r>
        <w:rPr>
          <w:rFonts w:hint="cs"/>
          <w:rtl/>
        </w:rPr>
        <w:t>סליחה, אדוני,</w:t>
      </w:r>
      <w:bookmarkStart w:id="2527" w:name="_ETM_Q8_468627"/>
      <w:bookmarkStart w:id="2528" w:name="_ETM_Q8_464449"/>
      <w:bookmarkStart w:id="2529" w:name="_ETM_Q8_468282"/>
      <w:bookmarkStart w:id="2530" w:name="_ETM_Q8_468897"/>
      <w:bookmarkStart w:id="2531" w:name="_ETM_Q8_466539"/>
      <w:bookmarkEnd w:id="2527"/>
      <w:bookmarkEnd w:id="2528"/>
      <w:bookmarkEnd w:id="2529"/>
      <w:bookmarkEnd w:id="2530"/>
      <w:bookmarkEnd w:id="2531"/>
      <w:r>
        <w:rPr>
          <w:rFonts w:hint="cs"/>
          <w:rtl/>
        </w:rPr>
        <w:t xml:space="preserve"> לא </w:t>
      </w:r>
      <w:bookmarkStart w:id="2532" w:name="_ETM_Q8_471212"/>
      <w:bookmarkEnd w:id="2532"/>
      <w:r>
        <w:rPr>
          <w:rFonts w:hint="cs"/>
          <w:rtl/>
        </w:rPr>
        <w:t xml:space="preserve">ענית </w:t>
      </w:r>
      <w:bookmarkStart w:id="2533" w:name="_ETM_Q8_467028"/>
      <w:bookmarkEnd w:id="2533"/>
      <w:r>
        <w:rPr>
          <w:rFonts w:hint="cs"/>
          <w:rtl/>
        </w:rPr>
        <w:t xml:space="preserve">לי אם יש </w:t>
      </w:r>
      <w:bookmarkStart w:id="2534" w:name="_ETM_Q8_467523"/>
      <w:bookmarkStart w:id="2535" w:name="_ETM_Q8_468046"/>
      <w:bookmarkStart w:id="2536" w:name="_ETM_Q8_467488"/>
      <w:bookmarkStart w:id="2537" w:name="_ETM_Q8_467546"/>
      <w:bookmarkEnd w:id="2534"/>
      <w:bookmarkEnd w:id="2535"/>
      <w:bookmarkEnd w:id="2536"/>
      <w:bookmarkEnd w:id="2537"/>
      <w:r>
        <w:rPr>
          <w:rFonts w:hint="cs"/>
          <w:rtl/>
        </w:rPr>
        <w:t>חיסונים בכל הארץ</w:t>
      </w:r>
      <w:bookmarkStart w:id="2538" w:name="_ETM_Q8_470723"/>
      <w:bookmarkEnd w:id="2538"/>
      <w:r>
        <w:rPr>
          <w:rFonts w:hint="cs"/>
          <w:rtl/>
        </w:rPr>
        <w:t xml:space="preserve">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bookmarkStart w:id="2539" w:name="_ETM_Q8_474509"/>
      <w:bookmarkStart w:id="2540" w:name="_ETM_Q8_474620"/>
      <w:bookmarkEnd w:id="2539"/>
      <w:bookmarkEnd w:id="2540"/>
    </w:p>
    <w:p w:rsidR="00313C74" w:rsidRDefault="00313C74" w:rsidP="00040D4A">
      <w:pPr>
        <w:pStyle w:val="-"/>
        <w:keepNext/>
        <w:rPr>
          <w:rtl/>
        </w:rPr>
      </w:pPr>
      <w:bookmarkStart w:id="2541" w:name="ET_speakercontinue_4792_19"/>
      <w:r w:rsidRPr="005A2D44">
        <w:rPr>
          <w:rStyle w:val="TagStyle"/>
          <w:rtl/>
        </w:rPr>
        <w:t xml:space="preserve"> &lt;&lt; דובר_המשך &gt;&gt; </w:t>
      </w:r>
      <w:r>
        <w:rPr>
          <w:rtl/>
        </w:rPr>
        <w:t>סגן שר הבריאות יעקב ליצמן:</w:t>
      </w:r>
      <w:r w:rsidRPr="005A2D44">
        <w:rPr>
          <w:rStyle w:val="TagStyle"/>
          <w:rtl/>
        </w:rPr>
        <w:t xml:space="preserve"> &lt;&lt; דובר_המשך &gt;&gt;</w:t>
      </w:r>
      <w:r>
        <w:rPr>
          <w:rtl/>
        </w:rPr>
        <w:t xml:space="preserve"> </w:t>
      </w:r>
      <w:bookmarkEnd w:id="2541"/>
    </w:p>
    <w:p w:rsidR="00313C74" w:rsidRDefault="00313C74" w:rsidP="0073229B">
      <w:pPr>
        <w:rPr>
          <w:rtl/>
        </w:rPr>
      </w:pPr>
    </w:p>
    <w:p w:rsidR="00313C74" w:rsidRDefault="00313C74" w:rsidP="00040D4A">
      <w:pPr>
        <w:rPr>
          <w:rtl/>
        </w:rPr>
      </w:pPr>
      <w:bookmarkStart w:id="2542" w:name="_ETM_Q8_476468"/>
      <w:bookmarkStart w:id="2543" w:name="_ETM_Q8_471738"/>
      <w:bookmarkEnd w:id="2542"/>
      <w:bookmarkEnd w:id="2543"/>
      <w:r>
        <w:rPr>
          <w:rFonts w:hint="cs"/>
          <w:rtl/>
        </w:rPr>
        <w:t xml:space="preserve">בהחלט יש. יש מספיק. בינתיים נותנים. אני לא רואה </w:t>
      </w:r>
      <w:bookmarkStart w:id="2544" w:name="_ETM_Q8_480180"/>
      <w:bookmarkStart w:id="2545" w:name="_ETM_Q8_475324"/>
      <w:bookmarkEnd w:id="2544"/>
      <w:bookmarkEnd w:id="2545"/>
      <w:r>
        <w:rPr>
          <w:rFonts w:hint="cs"/>
          <w:rtl/>
        </w:rPr>
        <w:t>בעיה.</w:t>
      </w:r>
      <w:bookmarkStart w:id="2546" w:name="_ETM_Q8_474161"/>
      <w:bookmarkEnd w:id="2546"/>
    </w:p>
    <w:p w:rsidR="00313C74" w:rsidRDefault="00313C74" w:rsidP="00040D4A">
      <w:pPr>
        <w:rPr>
          <w:rtl/>
        </w:rPr>
      </w:pPr>
      <w:bookmarkStart w:id="2547" w:name="_ETM_Q8_474825"/>
      <w:bookmarkStart w:id="2548" w:name="_ETM_Q8_474917"/>
      <w:bookmarkEnd w:id="2547"/>
      <w:bookmarkEnd w:id="2548"/>
    </w:p>
    <w:p w:rsidR="00313C74" w:rsidRDefault="00313C74" w:rsidP="00040D4A">
      <w:pPr>
        <w:pStyle w:val="af5"/>
        <w:keepNext/>
        <w:rPr>
          <w:rtl/>
        </w:rPr>
      </w:pPr>
      <w:bookmarkStart w:id="2549" w:name="ET_interruption_5260_20"/>
      <w:r w:rsidRPr="005A2D44">
        <w:rPr>
          <w:rStyle w:val="TagStyle"/>
          <w:rtl/>
        </w:rPr>
        <w:t xml:space="preserve"> &lt;&lt; קריאה &gt;&gt; </w:t>
      </w:r>
      <w:r>
        <w:rPr>
          <w:rtl/>
        </w:rPr>
        <w:t>יואב בן צור (ש"ס):</w:t>
      </w:r>
      <w:r w:rsidRPr="005A2D44">
        <w:rPr>
          <w:rStyle w:val="TagStyle"/>
          <w:rtl/>
        </w:rPr>
        <w:t xml:space="preserve"> &lt;&lt; קריאה &gt;&gt;</w:t>
      </w:r>
      <w:r>
        <w:rPr>
          <w:rtl/>
        </w:rPr>
        <w:t xml:space="preserve"> </w:t>
      </w:r>
      <w:bookmarkEnd w:id="2549"/>
    </w:p>
    <w:p w:rsidR="00313C74" w:rsidRDefault="00313C74" w:rsidP="0073229B">
      <w:pPr>
        <w:rPr>
          <w:rtl/>
        </w:rPr>
      </w:pPr>
    </w:p>
    <w:p w:rsidR="00313C74" w:rsidRDefault="00313C74" w:rsidP="00040D4A">
      <w:pPr>
        <w:rPr>
          <w:rtl/>
        </w:rPr>
      </w:pPr>
      <w:bookmarkStart w:id="2550" w:name="_ETM_Q8_480429"/>
      <w:bookmarkStart w:id="2551" w:name="_ETM_Q8_475943"/>
      <w:bookmarkStart w:id="2552" w:name="_ETM_Q8_474183"/>
      <w:bookmarkEnd w:id="2550"/>
      <w:bookmarkEnd w:id="2551"/>
      <w:bookmarkEnd w:id="2552"/>
      <w:r>
        <w:rPr>
          <w:rFonts w:hint="cs"/>
          <w:rtl/>
        </w:rPr>
        <w:t>גם לפריפריה?</w:t>
      </w:r>
    </w:p>
    <w:p w:rsidR="00313C74" w:rsidRDefault="00313C74" w:rsidP="00040D4A">
      <w:pPr>
        <w:rPr>
          <w:rtl/>
        </w:rPr>
      </w:pPr>
    </w:p>
    <w:p w:rsidR="00313C74" w:rsidRDefault="00313C74" w:rsidP="00040D4A">
      <w:pPr>
        <w:pStyle w:val="-"/>
        <w:keepNext/>
        <w:rPr>
          <w:rtl/>
        </w:rPr>
      </w:pPr>
      <w:bookmarkStart w:id="2553" w:name="ET_speakercontinue_4792_21"/>
      <w:r w:rsidRPr="005A2D44">
        <w:rPr>
          <w:rStyle w:val="TagStyle"/>
          <w:rtl/>
        </w:rPr>
        <w:t xml:space="preserve"> &lt;&lt; דובר_המשך &gt;&gt; </w:t>
      </w:r>
      <w:r>
        <w:rPr>
          <w:rtl/>
        </w:rPr>
        <w:t>סגן שר הבריאות יעקב ליצמן:</w:t>
      </w:r>
      <w:r w:rsidRPr="005A2D44">
        <w:rPr>
          <w:rStyle w:val="TagStyle"/>
          <w:rtl/>
        </w:rPr>
        <w:t xml:space="preserve"> &lt;&lt; דובר_המשך &gt;&gt;</w:t>
      </w:r>
      <w:r>
        <w:rPr>
          <w:rtl/>
        </w:rPr>
        <w:t xml:space="preserve"> </w:t>
      </w:r>
      <w:bookmarkEnd w:id="2553"/>
    </w:p>
    <w:p w:rsidR="00313C74" w:rsidRDefault="00313C74" w:rsidP="0073229B">
      <w:pPr>
        <w:rPr>
          <w:rtl/>
        </w:rPr>
      </w:pPr>
    </w:p>
    <w:p w:rsidR="00313C74" w:rsidRDefault="00313C74" w:rsidP="00680C33">
      <w:pPr>
        <w:rPr>
          <w:rtl/>
        </w:rPr>
      </w:pPr>
      <w:bookmarkStart w:id="2554" w:name="_ETM_Q8_475628"/>
      <w:bookmarkEnd w:id="2554"/>
      <w:r>
        <w:rPr>
          <w:rFonts w:hint="cs"/>
          <w:rtl/>
        </w:rPr>
        <w:t>גם</w:t>
      </w:r>
      <w:r w:rsidR="00680C33">
        <w:rPr>
          <w:rFonts w:hint="cs"/>
          <w:rtl/>
        </w:rPr>
        <w:t>,</w:t>
      </w:r>
      <w:r>
        <w:rPr>
          <w:rFonts w:hint="cs"/>
          <w:rtl/>
        </w:rPr>
        <w:t xml:space="preserve"> בפירוש. אנחנו שולחים גם ניידות </w:t>
      </w:r>
      <w:bookmarkStart w:id="2555" w:name="_ETM_Q8_479002"/>
      <w:bookmarkStart w:id="2556" w:name="_ETM_Q8_480673"/>
      <w:bookmarkEnd w:id="2555"/>
      <w:bookmarkEnd w:id="2556"/>
      <w:r w:rsidR="00680C33">
        <w:rPr>
          <w:rFonts w:hint="cs"/>
          <w:rtl/>
        </w:rPr>
        <w:t>ל</w:t>
      </w:r>
      <w:r>
        <w:rPr>
          <w:rFonts w:hint="cs"/>
          <w:rtl/>
        </w:rPr>
        <w:t xml:space="preserve">מקומות </w:t>
      </w:r>
      <w:bookmarkStart w:id="2557" w:name="_ETM_Q8_481792"/>
      <w:bookmarkEnd w:id="2557"/>
      <w:r>
        <w:rPr>
          <w:rFonts w:hint="cs"/>
          <w:rtl/>
        </w:rPr>
        <w:t>ש</w:t>
      </w:r>
      <w:r w:rsidR="00680C33">
        <w:rPr>
          <w:rFonts w:hint="cs"/>
          <w:rtl/>
        </w:rPr>
        <w:t xml:space="preserve">בהם </w:t>
      </w:r>
      <w:r>
        <w:rPr>
          <w:rFonts w:hint="cs"/>
          <w:rtl/>
        </w:rPr>
        <w:t>אנחנו רואים שזה חשוב</w:t>
      </w:r>
      <w:r w:rsidR="00680C33">
        <w:rPr>
          <w:rFonts w:hint="cs"/>
          <w:rtl/>
        </w:rPr>
        <w:t>,</w:t>
      </w:r>
      <w:r>
        <w:rPr>
          <w:rFonts w:hint="cs"/>
          <w:rtl/>
        </w:rPr>
        <w:t xml:space="preserve"> עד הרגע ה</w:t>
      </w:r>
      <w:bookmarkStart w:id="2558" w:name="_ETM_Q8_482744"/>
      <w:bookmarkEnd w:id="2558"/>
      <w:r>
        <w:rPr>
          <w:rFonts w:hint="cs"/>
          <w:rtl/>
        </w:rPr>
        <w:t>זה, ואני מבטיח לך</w:t>
      </w:r>
      <w:bookmarkStart w:id="2559" w:name="_ETM_Q8_486672"/>
      <w:bookmarkEnd w:id="2559"/>
      <w:r>
        <w:rPr>
          <w:rFonts w:hint="cs"/>
          <w:rtl/>
        </w:rPr>
        <w:t>, אנחנו לא</w:t>
      </w:r>
      <w:bookmarkStart w:id="2560" w:name="_ETM_Q8_486064"/>
      <w:bookmarkEnd w:id="2560"/>
      <w:r>
        <w:rPr>
          <w:rFonts w:hint="cs"/>
          <w:rtl/>
        </w:rPr>
        <w:t xml:space="preserve"> נחסוך שום דבר. אם צריך</w:t>
      </w:r>
      <w:bookmarkStart w:id="2561" w:name="_ETM_Q8_487401"/>
      <w:bookmarkEnd w:id="2561"/>
      <w:r>
        <w:rPr>
          <w:rFonts w:hint="cs"/>
          <w:rtl/>
        </w:rPr>
        <w:t>, נביא עוד</w:t>
      </w:r>
      <w:r w:rsidR="00680C33">
        <w:rPr>
          <w:rFonts w:hint="cs"/>
          <w:rtl/>
        </w:rPr>
        <w:t>,</w:t>
      </w:r>
      <w:r>
        <w:rPr>
          <w:rFonts w:hint="cs"/>
          <w:rtl/>
        </w:rPr>
        <w:t xml:space="preserve"> וב</w:t>
      </w:r>
      <w:bookmarkStart w:id="2562" w:name="_ETM_Q8_488528"/>
      <w:bookmarkEnd w:id="2562"/>
      <w:r>
        <w:rPr>
          <w:rFonts w:hint="cs"/>
          <w:rtl/>
        </w:rPr>
        <w:t>ינתיים לא שמעתי שיש איזו בעיה.</w:t>
      </w:r>
    </w:p>
    <w:p w:rsidR="00313C74" w:rsidRDefault="00313C74" w:rsidP="00040D4A">
      <w:pPr>
        <w:rPr>
          <w:rtl/>
        </w:rPr>
      </w:pPr>
      <w:bookmarkStart w:id="2563" w:name="_ETM_Q8_496182"/>
      <w:bookmarkStart w:id="2564" w:name="_ETM_Q8_496265"/>
      <w:bookmarkEnd w:id="2563"/>
      <w:bookmarkEnd w:id="2564"/>
    </w:p>
    <w:p w:rsidR="00313C74" w:rsidRDefault="00313C74" w:rsidP="00680C33">
      <w:pPr>
        <w:rPr>
          <w:rtl/>
        </w:rPr>
      </w:pPr>
      <w:bookmarkStart w:id="2565" w:name="_ETM_Q8_496326"/>
      <w:bookmarkStart w:id="2566" w:name="_ETM_Q8_496438"/>
      <w:bookmarkEnd w:id="2565"/>
      <w:bookmarkEnd w:id="2566"/>
      <w:r>
        <w:rPr>
          <w:rFonts w:hint="cs"/>
          <w:rtl/>
        </w:rPr>
        <w:t xml:space="preserve">חברת הכנסת </w:t>
      </w:r>
      <w:bookmarkStart w:id="2567" w:name="_ETM_Q8_498272"/>
      <w:bookmarkEnd w:id="2567"/>
      <w:r>
        <w:rPr>
          <w:rFonts w:hint="cs"/>
          <w:rtl/>
        </w:rPr>
        <w:t xml:space="preserve">תמנו, אני אגיד לך ככה: אני מודע לוויכוח </w:t>
      </w:r>
      <w:bookmarkStart w:id="2568" w:name="_ETM_Q8_500375"/>
      <w:bookmarkEnd w:id="2568"/>
      <w:r>
        <w:rPr>
          <w:rFonts w:hint="cs"/>
          <w:rtl/>
        </w:rPr>
        <w:t>על אובדנות. ר</w:t>
      </w:r>
      <w:bookmarkStart w:id="2569" w:name="_ETM_Q8_506447"/>
      <w:bookmarkStart w:id="2570" w:name="_ETM_Q8_502070"/>
      <w:bookmarkEnd w:id="2569"/>
      <w:bookmarkEnd w:id="2570"/>
      <w:r>
        <w:rPr>
          <w:rFonts w:hint="cs"/>
          <w:rtl/>
        </w:rPr>
        <w:t xml:space="preserve">צו </w:t>
      </w:r>
      <w:bookmarkStart w:id="2571" w:name="_ETM_Q8_501464"/>
      <w:bookmarkEnd w:id="2571"/>
      <w:r>
        <w:rPr>
          <w:rFonts w:hint="cs"/>
          <w:rtl/>
        </w:rPr>
        <w:t>ממני 12 מיליון שקל</w:t>
      </w:r>
      <w:bookmarkStart w:id="2572" w:name="_ETM_Q8_500638"/>
      <w:bookmarkEnd w:id="2572"/>
      <w:r>
        <w:rPr>
          <w:rFonts w:hint="cs"/>
          <w:rtl/>
        </w:rPr>
        <w:t>. המשרד בכלל חשב</w:t>
      </w:r>
      <w:bookmarkStart w:id="2573" w:name="_ETM_Q8_507905"/>
      <w:bookmarkEnd w:id="2573"/>
      <w:r>
        <w:rPr>
          <w:rFonts w:hint="cs"/>
          <w:rtl/>
        </w:rPr>
        <w:t xml:space="preserve"> לס</w:t>
      </w:r>
      <w:bookmarkStart w:id="2574" w:name="_ETM_Q8_505503"/>
      <w:bookmarkEnd w:id="2574"/>
      <w:r>
        <w:rPr>
          <w:rFonts w:hint="cs"/>
          <w:rtl/>
        </w:rPr>
        <w:t xml:space="preserve">גור את </w:t>
      </w:r>
      <w:bookmarkStart w:id="2575" w:name="_ETM_Q8_506295"/>
      <w:bookmarkEnd w:id="2575"/>
      <w:r>
        <w:rPr>
          <w:rFonts w:hint="cs"/>
          <w:rtl/>
        </w:rPr>
        <w:t>זה, כי היעילות לא מספיק</w:t>
      </w:r>
      <w:bookmarkStart w:id="2576" w:name="_ETM_Q8_509358"/>
      <w:bookmarkEnd w:id="2576"/>
      <w:r>
        <w:rPr>
          <w:rFonts w:hint="cs"/>
          <w:rtl/>
        </w:rPr>
        <w:t>ה, רצו לבדוק כ</w:t>
      </w:r>
      <w:bookmarkStart w:id="2577" w:name="_ETM_Q8_511625"/>
      <w:bookmarkEnd w:id="2577"/>
      <w:r>
        <w:rPr>
          <w:rFonts w:hint="cs"/>
          <w:rtl/>
        </w:rPr>
        <w:t xml:space="preserve">ל מיני </w:t>
      </w:r>
      <w:bookmarkStart w:id="2578" w:name="_ETM_Q8_512682"/>
      <w:bookmarkEnd w:id="2578"/>
      <w:r>
        <w:rPr>
          <w:rFonts w:hint="cs"/>
          <w:rtl/>
        </w:rPr>
        <w:t xml:space="preserve">דברים. אנחנו בודקים מחדש את </w:t>
      </w:r>
      <w:r w:rsidR="00680C33">
        <w:rPr>
          <w:rFonts w:hint="cs"/>
          <w:rtl/>
        </w:rPr>
        <w:t>ה</w:t>
      </w:r>
      <w:r>
        <w:rPr>
          <w:rFonts w:hint="cs"/>
          <w:rtl/>
        </w:rPr>
        <w:t>היערכות</w:t>
      </w:r>
      <w:r w:rsidR="00680C33">
        <w:rPr>
          <w:rFonts w:hint="cs"/>
          <w:rtl/>
        </w:rPr>
        <w:t xml:space="preserve"> </w:t>
      </w:r>
      <w:r w:rsidR="009F378D">
        <w:rPr>
          <w:rFonts w:hint="eastAsia"/>
          <w:rtl/>
        </w:rPr>
        <w:t>–</w:t>
      </w:r>
      <w:r>
        <w:rPr>
          <w:rFonts w:hint="cs"/>
          <w:rtl/>
        </w:rPr>
        <w:t xml:space="preserve"> </w:t>
      </w:r>
      <w:r w:rsidR="00680C33">
        <w:rPr>
          <w:rFonts w:hint="cs"/>
          <w:rtl/>
        </w:rPr>
        <w:t>ל</w:t>
      </w:r>
      <w:r>
        <w:rPr>
          <w:rFonts w:hint="cs"/>
          <w:rtl/>
        </w:rPr>
        <w:t>אובדנות</w:t>
      </w:r>
      <w:bookmarkStart w:id="2579" w:name="_ETM_Q8_517233"/>
      <w:bookmarkEnd w:id="2579"/>
      <w:r>
        <w:rPr>
          <w:rFonts w:hint="cs"/>
          <w:rtl/>
        </w:rPr>
        <w:t xml:space="preserve">. הסכמנו היטב </w:t>
      </w:r>
      <w:bookmarkStart w:id="2580" w:name="_ETM_Q8_523015"/>
      <w:bookmarkEnd w:id="2580"/>
      <w:r>
        <w:rPr>
          <w:rFonts w:hint="cs"/>
          <w:rtl/>
        </w:rPr>
        <w:t xml:space="preserve">בינתיים על 6 מיליון שקל. אני מקווה </w:t>
      </w:r>
      <w:bookmarkStart w:id="2581" w:name="_ETM_Q8_518950"/>
      <w:bookmarkEnd w:id="2581"/>
      <w:r>
        <w:rPr>
          <w:rFonts w:hint="cs"/>
          <w:rtl/>
        </w:rPr>
        <w:t>שבינתיים</w:t>
      </w:r>
      <w:r w:rsidR="00680C33">
        <w:rPr>
          <w:rFonts w:hint="cs"/>
          <w:rtl/>
        </w:rPr>
        <w:t xml:space="preserve"> זה</w:t>
      </w:r>
      <w:r w:rsidR="0073229B">
        <w:rPr>
          <w:rFonts w:hint="cs"/>
          <w:rtl/>
        </w:rPr>
        <w:t xml:space="preserve"> </w:t>
      </w:r>
      <w:r>
        <w:rPr>
          <w:rFonts w:hint="cs"/>
          <w:rtl/>
        </w:rPr>
        <w:t>יספיק.</w:t>
      </w:r>
      <w:bookmarkStart w:id="2582" w:name="_ETM_Q8_524024"/>
      <w:bookmarkEnd w:id="2582"/>
      <w:r>
        <w:rPr>
          <w:rFonts w:hint="cs"/>
          <w:rtl/>
        </w:rPr>
        <w:t xml:space="preserve"> בכל </w:t>
      </w:r>
      <w:bookmarkStart w:id="2583" w:name="_ETM_Q8_525128"/>
      <w:bookmarkEnd w:id="2583"/>
      <w:r>
        <w:rPr>
          <w:rFonts w:hint="cs"/>
          <w:rtl/>
        </w:rPr>
        <w:t>אופן, אנחנו עושים בדיקה של כל הנושא הזה</w:t>
      </w:r>
      <w:bookmarkStart w:id="2584" w:name="_ETM_Q8_527134"/>
      <w:bookmarkEnd w:id="2584"/>
      <w:r>
        <w:rPr>
          <w:rFonts w:hint="cs"/>
          <w:rtl/>
        </w:rPr>
        <w:t>.</w:t>
      </w:r>
    </w:p>
    <w:p w:rsidR="00313C74" w:rsidRDefault="00313C74" w:rsidP="00040D4A">
      <w:pPr>
        <w:rPr>
          <w:rtl/>
        </w:rPr>
      </w:pPr>
      <w:bookmarkStart w:id="2585" w:name="_ETM_Q8_529961"/>
      <w:bookmarkStart w:id="2586" w:name="_ETM_Q8_530048"/>
      <w:bookmarkEnd w:id="2585"/>
      <w:bookmarkEnd w:id="2586"/>
    </w:p>
    <w:p w:rsidR="00313C74" w:rsidRDefault="00313C74" w:rsidP="00040D4A">
      <w:pPr>
        <w:pStyle w:val="af5"/>
        <w:keepNext/>
        <w:rPr>
          <w:rtl/>
        </w:rPr>
      </w:pPr>
      <w:bookmarkStart w:id="2587" w:name="_ETM_Q8_530129"/>
      <w:bookmarkStart w:id="2588" w:name="_ETM_Q8_530216"/>
      <w:bookmarkStart w:id="2589" w:name="_ETM_Q8_528776"/>
      <w:bookmarkStart w:id="2590" w:name="ET_interruption_5115_22"/>
      <w:bookmarkEnd w:id="2587"/>
      <w:bookmarkEnd w:id="2588"/>
      <w:bookmarkEnd w:id="2589"/>
      <w:r w:rsidRPr="006C27A1">
        <w:rPr>
          <w:rStyle w:val="TagStyle"/>
          <w:rtl/>
        </w:rPr>
        <w:t xml:space="preserve"> &lt;&lt; קריאה &gt;&gt; </w:t>
      </w:r>
      <w:r>
        <w:rPr>
          <w:rtl/>
        </w:rPr>
        <w:t>פנינה תמנו (יש עתיד):</w:t>
      </w:r>
      <w:r w:rsidRPr="006C27A1">
        <w:rPr>
          <w:rStyle w:val="TagStyle"/>
          <w:rtl/>
        </w:rPr>
        <w:t xml:space="preserve"> &lt;&lt; קריאה &gt;&gt;</w:t>
      </w:r>
      <w:r>
        <w:rPr>
          <w:rtl/>
        </w:rPr>
        <w:t xml:space="preserve"> </w:t>
      </w:r>
      <w:bookmarkEnd w:id="2590"/>
    </w:p>
    <w:p w:rsidR="00313C74" w:rsidRDefault="00313C74" w:rsidP="0073229B">
      <w:pPr>
        <w:rPr>
          <w:rtl/>
        </w:rPr>
      </w:pPr>
    </w:p>
    <w:p w:rsidR="00313C74" w:rsidRDefault="00313C74" w:rsidP="00040D4A">
      <w:pPr>
        <w:rPr>
          <w:rtl/>
        </w:rPr>
      </w:pPr>
      <w:r>
        <w:rPr>
          <w:rFonts w:hint="cs"/>
          <w:rtl/>
        </w:rPr>
        <w:t xml:space="preserve">התוכנית הייתה </w:t>
      </w:r>
      <w:bookmarkStart w:id="2591" w:name="_ETM_Q8_526901"/>
      <w:bookmarkEnd w:id="2591"/>
      <w:r>
        <w:rPr>
          <w:rFonts w:hint="cs"/>
          <w:rtl/>
        </w:rPr>
        <w:t xml:space="preserve">30 </w:t>
      </w:r>
      <w:bookmarkStart w:id="2592" w:name="_ETM_Q8_527269"/>
      <w:bookmarkEnd w:id="2592"/>
      <w:r>
        <w:rPr>
          <w:rFonts w:hint="cs"/>
          <w:rtl/>
        </w:rPr>
        <w:t>מיליון במקור.</w:t>
      </w:r>
    </w:p>
    <w:p w:rsidR="00313C74" w:rsidRDefault="00313C74" w:rsidP="00040D4A">
      <w:pPr>
        <w:rPr>
          <w:rtl/>
        </w:rPr>
      </w:pPr>
      <w:bookmarkStart w:id="2593" w:name="_ETM_Q8_532164"/>
      <w:bookmarkStart w:id="2594" w:name="_ETM_Q8_532265"/>
      <w:bookmarkEnd w:id="2593"/>
      <w:bookmarkEnd w:id="2594"/>
    </w:p>
    <w:p w:rsidR="00313C74" w:rsidRDefault="00313C74" w:rsidP="00040D4A">
      <w:pPr>
        <w:pStyle w:val="-"/>
        <w:keepNext/>
        <w:rPr>
          <w:rtl/>
        </w:rPr>
      </w:pPr>
      <w:bookmarkStart w:id="2595" w:name="ET_speakercontinue_4792_23"/>
      <w:r w:rsidRPr="006C27A1">
        <w:rPr>
          <w:rStyle w:val="TagStyle"/>
          <w:rtl/>
        </w:rPr>
        <w:lastRenderedPageBreak/>
        <w:t xml:space="preserve"> &lt;&lt; דובר_המשך &gt;&gt; </w:t>
      </w:r>
      <w:r>
        <w:rPr>
          <w:rtl/>
        </w:rPr>
        <w:t>סגן שר הבריאות יעקב ליצמן:</w:t>
      </w:r>
      <w:r w:rsidRPr="006C27A1">
        <w:rPr>
          <w:rStyle w:val="TagStyle"/>
          <w:rtl/>
        </w:rPr>
        <w:t xml:space="preserve"> &lt;&lt; דובר_המשך &gt;&gt;</w:t>
      </w:r>
      <w:r>
        <w:rPr>
          <w:rtl/>
        </w:rPr>
        <w:t xml:space="preserve"> </w:t>
      </w:r>
      <w:bookmarkEnd w:id="2595"/>
    </w:p>
    <w:p w:rsidR="00313C74" w:rsidRDefault="00313C74" w:rsidP="0073229B">
      <w:pPr>
        <w:rPr>
          <w:rtl/>
        </w:rPr>
      </w:pPr>
    </w:p>
    <w:p w:rsidR="00313C74" w:rsidRDefault="00313C74" w:rsidP="00040D4A">
      <w:pPr>
        <w:rPr>
          <w:rtl/>
        </w:rPr>
      </w:pPr>
      <w:bookmarkStart w:id="2596" w:name="_ETM_Q8_533875"/>
      <w:bookmarkEnd w:id="2596"/>
      <w:r>
        <w:rPr>
          <w:rFonts w:hint="cs"/>
          <w:rtl/>
        </w:rPr>
        <w:t xml:space="preserve">לא. היה חסר של </w:t>
      </w:r>
      <w:bookmarkStart w:id="2597" w:name="_ETM_Q8_531580"/>
      <w:bookmarkEnd w:id="2597"/>
      <w:r>
        <w:rPr>
          <w:rFonts w:hint="cs"/>
          <w:rtl/>
        </w:rPr>
        <w:t>12 מיליון שקל.</w:t>
      </w:r>
      <w:bookmarkStart w:id="2598" w:name="_ETM_Q8_537055"/>
      <w:bookmarkEnd w:id="2598"/>
      <w:r>
        <w:rPr>
          <w:rFonts w:hint="cs"/>
          <w:rtl/>
        </w:rPr>
        <w:t xml:space="preserve"> תודה, </w:t>
      </w:r>
      <w:bookmarkStart w:id="2599" w:name="_ETM_Q8_535781"/>
      <w:bookmarkEnd w:id="2599"/>
      <w:r>
        <w:rPr>
          <w:rFonts w:hint="cs"/>
          <w:rtl/>
        </w:rPr>
        <w:t>אדוני היושב-ראש.</w:t>
      </w:r>
    </w:p>
    <w:p w:rsidR="00313C74" w:rsidRDefault="00313C74" w:rsidP="00040D4A">
      <w:pPr>
        <w:rPr>
          <w:rtl/>
        </w:rPr>
      </w:pPr>
      <w:bookmarkStart w:id="2600" w:name="_ETM_Q8_538973"/>
      <w:bookmarkStart w:id="2601" w:name="_ETM_Q8_539077"/>
      <w:bookmarkEnd w:id="2600"/>
      <w:bookmarkEnd w:id="2601"/>
    </w:p>
    <w:p w:rsidR="00313C74" w:rsidRDefault="00313C74" w:rsidP="00040D4A">
      <w:pPr>
        <w:pStyle w:val="af6"/>
        <w:keepNext/>
        <w:rPr>
          <w:rtl/>
        </w:rPr>
      </w:pPr>
      <w:bookmarkStart w:id="2602" w:name="ET_yor_5569_24"/>
      <w:r w:rsidRPr="006C27A1">
        <w:rPr>
          <w:rStyle w:val="TagStyle"/>
          <w:rtl/>
        </w:rPr>
        <w:t xml:space="preserve"> &lt;&lt; יור &gt;&gt; </w:t>
      </w:r>
      <w:r>
        <w:rPr>
          <w:rtl/>
        </w:rPr>
        <w:t>היו"ר חמד עמאר:</w:t>
      </w:r>
      <w:r w:rsidRPr="006C27A1">
        <w:rPr>
          <w:rStyle w:val="TagStyle"/>
          <w:rtl/>
        </w:rPr>
        <w:t xml:space="preserve"> &lt;&lt; יור &gt;&gt;</w:t>
      </w:r>
      <w:r>
        <w:rPr>
          <w:rtl/>
        </w:rPr>
        <w:t xml:space="preserve"> </w:t>
      </w:r>
      <w:bookmarkEnd w:id="2602"/>
    </w:p>
    <w:p w:rsidR="00313C74" w:rsidRDefault="00313C74" w:rsidP="0073229B">
      <w:pPr>
        <w:rPr>
          <w:rtl/>
        </w:rPr>
      </w:pPr>
    </w:p>
    <w:p w:rsidR="00313C74" w:rsidRDefault="00313C74" w:rsidP="00040D4A">
      <w:pPr>
        <w:rPr>
          <w:rtl/>
        </w:rPr>
      </w:pPr>
      <w:bookmarkStart w:id="2603" w:name="_ETM_Q8_541199"/>
      <w:bookmarkEnd w:id="2603"/>
      <w:r>
        <w:rPr>
          <w:rFonts w:hint="cs"/>
          <w:rtl/>
        </w:rPr>
        <w:t>תודה רבה.</w:t>
      </w:r>
      <w:bookmarkStart w:id="2604" w:name="_ETM_Q8_536483"/>
      <w:bookmarkEnd w:id="2604"/>
    </w:p>
    <w:p w:rsidR="00313C74" w:rsidRDefault="00313C74" w:rsidP="00040D4A">
      <w:pPr>
        <w:rPr>
          <w:rtl/>
        </w:rPr>
      </w:pPr>
      <w:bookmarkStart w:id="2605" w:name="_ETM_Q8_536719"/>
      <w:bookmarkStart w:id="2606" w:name="_ETM_Q8_536795"/>
      <w:bookmarkEnd w:id="2605"/>
      <w:bookmarkEnd w:id="2606"/>
    </w:p>
    <w:p w:rsidR="00313C74" w:rsidRDefault="00313C74" w:rsidP="00040D4A">
      <w:pPr>
        <w:rPr>
          <w:rtl/>
        </w:rPr>
      </w:pPr>
      <w:bookmarkStart w:id="2607" w:name="_ETM_Q8_537007"/>
      <w:bookmarkStart w:id="2608" w:name="_ETM_Q8_537072"/>
      <w:bookmarkEnd w:id="2607"/>
      <w:bookmarkEnd w:id="2608"/>
    </w:p>
    <w:p w:rsidR="00313C74" w:rsidRDefault="00313C74" w:rsidP="00040D4A">
      <w:pPr>
        <w:pStyle w:val="a6"/>
        <w:rPr>
          <w:rtl/>
        </w:rPr>
      </w:pPr>
      <w:bookmarkStart w:id="2609" w:name="ET_hatsach_615960_25"/>
      <w:r w:rsidRPr="006C27A1">
        <w:rPr>
          <w:rStyle w:val="TagStyle"/>
          <w:rtl/>
        </w:rPr>
        <w:t xml:space="preserve">&lt;&lt; הצח &gt;&gt; </w:t>
      </w:r>
      <w:bookmarkStart w:id="2610" w:name="_Toc528173220"/>
      <w:bookmarkStart w:id="2611" w:name="_Toc528180247"/>
      <w:bookmarkStart w:id="2612" w:name="_Toc528180980"/>
      <w:bookmarkStart w:id="2613" w:name="_Toc528181517"/>
      <w:bookmarkStart w:id="2614" w:name="_Toc528182759"/>
      <w:r>
        <w:rPr>
          <w:rtl/>
        </w:rPr>
        <w:t xml:space="preserve">הצעת חוק הספורט (תיקון </w:t>
      </w:r>
      <w:r w:rsidR="009F378D">
        <w:rPr>
          <w:rFonts w:hint="cs"/>
          <w:rtl/>
        </w:rPr>
        <w:t>–</w:t>
      </w:r>
      <w:r>
        <w:rPr>
          <w:rtl/>
        </w:rPr>
        <w:t xml:space="preserve"> זכויות ספורטאי בוגר), התשע"ז</w:t>
      </w:r>
      <w:r w:rsidR="009F378D">
        <w:rPr>
          <w:rFonts w:hint="cs"/>
          <w:rtl/>
        </w:rPr>
        <w:t>–</w:t>
      </w:r>
      <w:r>
        <w:rPr>
          <w:rtl/>
        </w:rPr>
        <w:t>2017</w:t>
      </w:r>
      <w:bookmarkEnd w:id="2610"/>
      <w:bookmarkEnd w:id="2611"/>
      <w:bookmarkEnd w:id="2612"/>
      <w:bookmarkEnd w:id="2613"/>
      <w:bookmarkEnd w:id="2614"/>
      <w:r w:rsidRPr="006C27A1">
        <w:rPr>
          <w:rStyle w:val="TagStyle"/>
          <w:rtl/>
        </w:rPr>
        <w:t xml:space="preserve"> &lt;&lt; הצח &gt;&gt;</w:t>
      </w:r>
      <w:r>
        <w:rPr>
          <w:rtl/>
        </w:rPr>
        <w:t xml:space="preserve"> </w:t>
      </w:r>
      <w:bookmarkEnd w:id="2609"/>
    </w:p>
    <w:p w:rsidR="00313C74" w:rsidRDefault="00313C74" w:rsidP="00040D4A">
      <w:pPr>
        <w:rPr>
          <w:rtl/>
        </w:rPr>
      </w:pPr>
      <w:r>
        <w:rPr>
          <w:rtl/>
        </w:rPr>
        <w:t>[הצעת חוק פ/4432</w:t>
      </w:r>
      <w:r>
        <w:rPr>
          <w:rFonts w:hint="cs"/>
          <w:rtl/>
        </w:rPr>
        <w:t>/20; נספחות.</w:t>
      </w:r>
      <w:r>
        <w:rPr>
          <w:rtl/>
        </w:rPr>
        <w:t>]</w:t>
      </w:r>
    </w:p>
    <w:p w:rsidR="00313C74" w:rsidRDefault="00313C74" w:rsidP="00040D4A">
      <w:pPr>
        <w:pStyle w:val="-0"/>
        <w:rPr>
          <w:rtl/>
        </w:rPr>
      </w:pPr>
      <w:r>
        <w:rPr>
          <w:rtl/>
        </w:rPr>
        <w:t xml:space="preserve">(הצעת </w:t>
      </w:r>
      <w:r>
        <w:rPr>
          <w:rFonts w:hint="cs"/>
          <w:rtl/>
        </w:rPr>
        <w:t xml:space="preserve">קבוצת </w:t>
      </w:r>
      <w:r>
        <w:rPr>
          <w:rtl/>
        </w:rPr>
        <w:t>חבר</w:t>
      </w:r>
      <w:r>
        <w:rPr>
          <w:rFonts w:hint="cs"/>
          <w:rtl/>
        </w:rPr>
        <w:t>י</w:t>
      </w:r>
      <w:bookmarkStart w:id="2615" w:name="_ETM_Q8_534681"/>
      <w:bookmarkEnd w:id="2615"/>
      <w:r>
        <w:rPr>
          <w:rtl/>
        </w:rPr>
        <w:t xml:space="preserve"> הכנסת)</w:t>
      </w:r>
    </w:p>
    <w:p w:rsidR="00313C74" w:rsidRDefault="00313C74" w:rsidP="00040D4A">
      <w:pPr>
        <w:rPr>
          <w:rtl/>
        </w:rPr>
      </w:pPr>
      <w:bookmarkStart w:id="2616" w:name="_ETM_Q8_535574"/>
      <w:bookmarkStart w:id="2617" w:name="_ETM_Q8_535673"/>
      <w:bookmarkEnd w:id="2616"/>
      <w:bookmarkEnd w:id="2617"/>
    </w:p>
    <w:p w:rsidR="00313C74" w:rsidRDefault="00313C74" w:rsidP="00040D4A">
      <w:pPr>
        <w:pStyle w:val="af6"/>
        <w:keepNext/>
        <w:rPr>
          <w:rtl/>
        </w:rPr>
      </w:pPr>
      <w:bookmarkStart w:id="2618" w:name="ET_yor_5569_26"/>
      <w:r w:rsidRPr="006C27A1">
        <w:rPr>
          <w:rStyle w:val="TagStyle"/>
          <w:rtl/>
        </w:rPr>
        <w:t xml:space="preserve"> &lt;&lt; יור &gt;&gt; </w:t>
      </w:r>
      <w:r>
        <w:rPr>
          <w:rtl/>
        </w:rPr>
        <w:t>היו"ר חמד עמאר:</w:t>
      </w:r>
      <w:r w:rsidRPr="006C27A1">
        <w:rPr>
          <w:rStyle w:val="TagStyle"/>
          <w:rtl/>
        </w:rPr>
        <w:t xml:space="preserve"> &lt;&lt; יור &gt;&gt;</w:t>
      </w:r>
      <w:r>
        <w:rPr>
          <w:rtl/>
        </w:rPr>
        <w:t xml:space="preserve"> </w:t>
      </w:r>
      <w:bookmarkEnd w:id="2618"/>
    </w:p>
    <w:p w:rsidR="00313C74" w:rsidRDefault="00313C74" w:rsidP="0073229B">
      <w:pPr>
        <w:rPr>
          <w:rtl/>
        </w:rPr>
      </w:pPr>
    </w:p>
    <w:p w:rsidR="00313C74" w:rsidRDefault="00313C74" w:rsidP="00040D4A">
      <w:pPr>
        <w:rPr>
          <w:rtl/>
        </w:rPr>
      </w:pPr>
      <w:bookmarkStart w:id="2619" w:name="_ETM_Q8_536556"/>
      <w:bookmarkEnd w:id="2619"/>
      <w:r>
        <w:rPr>
          <w:rFonts w:hint="cs"/>
          <w:rtl/>
        </w:rPr>
        <w:t>אנחנו עוב</w:t>
      </w:r>
      <w:bookmarkStart w:id="2620" w:name="_ETM_Q8_536813"/>
      <w:bookmarkEnd w:id="2620"/>
      <w:r>
        <w:rPr>
          <w:rFonts w:hint="cs"/>
          <w:rtl/>
        </w:rPr>
        <w:t>רים לנושא הבא, לחקיקה. אנחנו</w:t>
      </w:r>
      <w:bookmarkStart w:id="2621" w:name="_ETM_Q8_544253"/>
      <w:bookmarkEnd w:id="2621"/>
      <w:r>
        <w:rPr>
          <w:rFonts w:hint="cs"/>
          <w:rtl/>
        </w:rPr>
        <w:t xml:space="preserve"> מתחילים</w:t>
      </w:r>
      <w:bookmarkStart w:id="2622" w:name="_ETM_Q8_539612"/>
      <w:bookmarkEnd w:id="2622"/>
      <w:r>
        <w:rPr>
          <w:rFonts w:hint="cs"/>
          <w:rtl/>
        </w:rPr>
        <w:t xml:space="preserve"> ב</w:t>
      </w:r>
      <w:bookmarkStart w:id="2623" w:name="_ETM_Q8_541594"/>
      <w:bookmarkEnd w:id="2623"/>
      <w:r>
        <w:rPr>
          <w:rtl/>
        </w:rPr>
        <w:t xml:space="preserve">הצעת חוק הספורט (תיקון </w:t>
      </w:r>
      <w:r w:rsidR="009F378D">
        <w:rPr>
          <w:rFonts w:hint="cs"/>
          <w:rtl/>
        </w:rPr>
        <w:t>–</w:t>
      </w:r>
      <w:r>
        <w:rPr>
          <w:rtl/>
        </w:rPr>
        <w:t xml:space="preserve"> זכויות ספורטאי בוגר), התשע"ז</w:t>
      </w:r>
      <w:r w:rsidR="009F378D">
        <w:rPr>
          <w:rFonts w:hint="cs"/>
          <w:rtl/>
        </w:rPr>
        <w:t>–</w:t>
      </w:r>
      <w:r>
        <w:rPr>
          <w:rtl/>
        </w:rPr>
        <w:t>2017</w:t>
      </w:r>
      <w:bookmarkStart w:id="2624" w:name="_ETM_Q8_537619"/>
      <w:bookmarkEnd w:id="2624"/>
      <w:r>
        <w:rPr>
          <w:rFonts w:hint="cs"/>
          <w:rtl/>
        </w:rPr>
        <w:t xml:space="preserve">, של חבר הכנסת </w:t>
      </w:r>
      <w:bookmarkStart w:id="2625" w:name="_ETM_Q8_546089"/>
      <w:bookmarkEnd w:id="2625"/>
      <w:r>
        <w:rPr>
          <w:rFonts w:hint="cs"/>
          <w:rtl/>
        </w:rPr>
        <w:t xml:space="preserve">יעקב מרגי וקבוצת חברי הכנסת. </w:t>
      </w:r>
      <w:bookmarkStart w:id="2626" w:name="_ETM_Q8_551662"/>
      <w:bookmarkEnd w:id="2626"/>
      <w:r>
        <w:rPr>
          <w:rFonts w:hint="cs"/>
          <w:rtl/>
        </w:rPr>
        <w:t>אדוני, בבקשה, תנמק את ההצעה. אתה יכול לנמק מכאן, למעלה.</w:t>
      </w:r>
    </w:p>
    <w:p w:rsidR="00313C74" w:rsidRDefault="00313C74" w:rsidP="00040D4A">
      <w:pPr>
        <w:rPr>
          <w:rtl/>
        </w:rPr>
      </w:pPr>
      <w:bookmarkStart w:id="2627" w:name="_ETM_Q8_562078"/>
      <w:bookmarkStart w:id="2628" w:name="_ETM_Q8_562198"/>
      <w:bookmarkStart w:id="2629" w:name="_ETM_Q8_563374"/>
      <w:bookmarkEnd w:id="2627"/>
      <w:bookmarkEnd w:id="2628"/>
      <w:bookmarkEnd w:id="2629"/>
    </w:p>
    <w:p w:rsidR="00313C74" w:rsidRDefault="00313C74" w:rsidP="00040D4A">
      <w:pPr>
        <w:pStyle w:val="a4"/>
        <w:keepNext/>
        <w:rPr>
          <w:rtl/>
        </w:rPr>
      </w:pPr>
      <w:bookmarkStart w:id="2630" w:name="ET_speaker_5359_27"/>
      <w:r w:rsidRPr="006C27A1">
        <w:rPr>
          <w:rStyle w:val="TagStyle"/>
          <w:rtl/>
        </w:rPr>
        <w:t xml:space="preserve"> &lt;&lt; דובר &gt;&gt; </w:t>
      </w:r>
      <w:bookmarkStart w:id="2631" w:name="_Toc528173221"/>
      <w:bookmarkStart w:id="2632" w:name="_Toc528180248"/>
      <w:bookmarkStart w:id="2633" w:name="_Toc528180981"/>
      <w:bookmarkStart w:id="2634" w:name="_Toc528181518"/>
      <w:bookmarkStart w:id="2635" w:name="_Toc528182760"/>
      <w:r>
        <w:rPr>
          <w:rFonts w:hint="cs"/>
          <w:rtl/>
        </w:rPr>
        <w:t>יעקב מרגי (ש"ס)</w:t>
      </w:r>
      <w:r>
        <w:rPr>
          <w:rtl/>
        </w:rPr>
        <w:t>:</w:t>
      </w:r>
      <w:bookmarkEnd w:id="2631"/>
      <w:bookmarkEnd w:id="2632"/>
      <w:bookmarkEnd w:id="2633"/>
      <w:bookmarkEnd w:id="2634"/>
      <w:bookmarkEnd w:id="2635"/>
      <w:r w:rsidRPr="006C27A1">
        <w:rPr>
          <w:rStyle w:val="TagStyle"/>
          <w:rtl/>
        </w:rPr>
        <w:t xml:space="preserve"> &lt;&lt; דובר &gt;&gt;</w:t>
      </w:r>
      <w:r>
        <w:rPr>
          <w:rtl/>
        </w:rPr>
        <w:t xml:space="preserve"> </w:t>
      </w:r>
      <w:bookmarkEnd w:id="2630"/>
    </w:p>
    <w:p w:rsidR="00313C74" w:rsidRDefault="00313C74" w:rsidP="0073229B">
      <w:pPr>
        <w:rPr>
          <w:rtl/>
        </w:rPr>
      </w:pPr>
    </w:p>
    <w:p w:rsidR="00313C74" w:rsidRDefault="00313C74" w:rsidP="00040D4A">
      <w:pPr>
        <w:rPr>
          <w:rtl/>
        </w:rPr>
      </w:pPr>
      <w:bookmarkStart w:id="2636" w:name="_ETM_Q8_564181"/>
      <w:bookmarkStart w:id="2637" w:name="_ETM_Q8_564233"/>
      <w:bookmarkEnd w:id="2636"/>
      <w:bookmarkEnd w:id="2637"/>
      <w:r>
        <w:rPr>
          <w:rFonts w:hint="cs"/>
          <w:rtl/>
        </w:rPr>
        <w:t xml:space="preserve">אדוני </w:t>
      </w:r>
      <w:bookmarkStart w:id="2638" w:name="_ETM_Q8_578110"/>
      <w:bookmarkEnd w:id="2638"/>
      <w:r>
        <w:rPr>
          <w:rFonts w:hint="cs"/>
          <w:rtl/>
        </w:rPr>
        <w:t>היושב-רא</w:t>
      </w:r>
      <w:bookmarkStart w:id="2639" w:name="_ETM_Q8_574261"/>
      <w:bookmarkEnd w:id="2639"/>
      <w:r>
        <w:rPr>
          <w:rFonts w:hint="cs"/>
          <w:rtl/>
        </w:rPr>
        <w:t>ש, חבריי חברי הכנסת, גברתי השר</w:t>
      </w:r>
      <w:bookmarkStart w:id="2640" w:name="_ETM_Q8_575892"/>
      <w:bookmarkEnd w:id="2640"/>
      <w:r>
        <w:rPr>
          <w:rFonts w:hint="cs"/>
          <w:rtl/>
        </w:rPr>
        <w:t xml:space="preserve">ה, מכובדי שר התחבורה, סגני </w:t>
      </w:r>
      <w:bookmarkStart w:id="2641" w:name="_ETM_Q8_583308"/>
      <w:bookmarkEnd w:id="2641"/>
      <w:r>
        <w:rPr>
          <w:rFonts w:hint="cs"/>
          <w:rtl/>
        </w:rPr>
        <w:t xml:space="preserve">שרים, העיסוק בספורט </w:t>
      </w:r>
      <w:bookmarkStart w:id="2642" w:name="_ETM_Q8_583155"/>
      <w:bookmarkEnd w:id="2642"/>
      <w:r>
        <w:rPr>
          <w:rFonts w:hint="cs"/>
          <w:rtl/>
        </w:rPr>
        <w:t xml:space="preserve">המקצועי בישראל מוסדר דרך כרטיסי </w:t>
      </w:r>
      <w:bookmarkStart w:id="2643" w:name="_ETM_Q8_586171"/>
      <w:bookmarkEnd w:id="2643"/>
      <w:r>
        <w:rPr>
          <w:rFonts w:hint="cs"/>
          <w:rtl/>
        </w:rPr>
        <w:t xml:space="preserve">שחקן שנרכשים על ידי מועדוני ספורט. הסדרים </w:t>
      </w:r>
      <w:bookmarkStart w:id="2644" w:name="_ETM_Q8_591375"/>
      <w:bookmarkEnd w:id="2644"/>
      <w:r>
        <w:rPr>
          <w:rFonts w:hint="cs"/>
          <w:rtl/>
        </w:rPr>
        <w:t xml:space="preserve">אלו מביאים לעיתים קרובות </w:t>
      </w:r>
      <w:bookmarkStart w:id="2645" w:name="_ETM_Q8_592260"/>
      <w:bookmarkEnd w:id="2645"/>
      <w:r>
        <w:rPr>
          <w:rFonts w:hint="cs"/>
          <w:rtl/>
        </w:rPr>
        <w:t xml:space="preserve">להתנגשות </w:t>
      </w:r>
      <w:bookmarkStart w:id="2646" w:name="_ETM_Q8_593169"/>
      <w:bookmarkEnd w:id="2646"/>
      <w:r>
        <w:rPr>
          <w:rFonts w:hint="cs"/>
          <w:rtl/>
        </w:rPr>
        <w:t xml:space="preserve">בין ספורטאים לבין מועדונים שאליהם הם </w:t>
      </w:r>
      <w:bookmarkStart w:id="2647" w:name="_ETM_Q8_595470"/>
      <w:bookmarkEnd w:id="2647"/>
      <w:r>
        <w:rPr>
          <w:rFonts w:hint="cs"/>
          <w:rtl/>
        </w:rPr>
        <w:t>שייכים.</w:t>
      </w:r>
      <w:bookmarkStart w:id="2648" w:name="_ETM_Q8_599997"/>
      <w:bookmarkEnd w:id="2648"/>
    </w:p>
    <w:p w:rsidR="00313C74" w:rsidRDefault="00313C74" w:rsidP="00040D4A">
      <w:pPr>
        <w:rPr>
          <w:rtl/>
        </w:rPr>
      </w:pPr>
      <w:bookmarkStart w:id="2649" w:name="_ETM_Q8_600095"/>
      <w:bookmarkEnd w:id="2649"/>
    </w:p>
    <w:p w:rsidR="00313C74" w:rsidRDefault="00313C74" w:rsidP="00040D4A">
      <w:pPr>
        <w:rPr>
          <w:rtl/>
        </w:rPr>
      </w:pPr>
      <w:bookmarkStart w:id="2650" w:name="_ETM_Q8_600141"/>
      <w:bookmarkStart w:id="2651" w:name="_ETM_Q8_600242"/>
      <w:bookmarkEnd w:id="2650"/>
      <w:bookmarkEnd w:id="2651"/>
      <w:r>
        <w:rPr>
          <w:rFonts w:hint="cs"/>
          <w:rtl/>
        </w:rPr>
        <w:t xml:space="preserve">הצעת חוק זו </w:t>
      </w:r>
      <w:bookmarkStart w:id="2652" w:name="_ETM_Q8_601893"/>
      <w:bookmarkStart w:id="2653" w:name="_ETM_Q8_597228"/>
      <w:bookmarkEnd w:id="2652"/>
      <w:bookmarkEnd w:id="2653"/>
      <w:r>
        <w:rPr>
          <w:rFonts w:hint="cs"/>
          <w:rtl/>
        </w:rPr>
        <w:t xml:space="preserve">מתמודדת עם בעיית הכבילה </w:t>
      </w:r>
      <w:bookmarkStart w:id="2654" w:name="_ETM_Q8_601521"/>
      <w:bookmarkEnd w:id="2654"/>
      <w:r>
        <w:rPr>
          <w:rFonts w:hint="cs"/>
          <w:rtl/>
        </w:rPr>
        <w:t>של ספורטאים למועדונים שלהם</w:t>
      </w:r>
      <w:bookmarkStart w:id="2655" w:name="_ETM_Q8_602694"/>
      <w:bookmarkEnd w:id="2655"/>
      <w:r>
        <w:rPr>
          <w:rFonts w:hint="cs"/>
          <w:rtl/>
        </w:rPr>
        <w:t xml:space="preserve">, </w:t>
      </w:r>
      <w:bookmarkStart w:id="2656" w:name="_ETM_Q8_603111"/>
      <w:bookmarkEnd w:id="2656"/>
      <w:r>
        <w:rPr>
          <w:rFonts w:hint="cs"/>
          <w:rtl/>
        </w:rPr>
        <w:t>ומאפשרת לראשונה גם לספורטאים ב</w:t>
      </w:r>
      <w:bookmarkStart w:id="2657" w:name="_ETM_Q8_606079"/>
      <w:bookmarkEnd w:id="2657"/>
      <w:r>
        <w:rPr>
          <w:rFonts w:hint="cs"/>
          <w:rtl/>
        </w:rPr>
        <w:t xml:space="preserve">וגרים לפנות לערכאה שיפוטית ולבקש </w:t>
      </w:r>
      <w:bookmarkStart w:id="2658" w:name="_ETM_Q8_608861"/>
      <w:bookmarkEnd w:id="2658"/>
      <w:r>
        <w:rPr>
          <w:rFonts w:hint="cs"/>
          <w:rtl/>
        </w:rPr>
        <w:t xml:space="preserve">הגנה </w:t>
      </w:r>
      <w:bookmarkStart w:id="2659" w:name="_ETM_Q8_609414"/>
      <w:bookmarkEnd w:id="2659"/>
      <w:r>
        <w:rPr>
          <w:rFonts w:hint="cs"/>
          <w:rtl/>
        </w:rPr>
        <w:t>מפני התעמרות המועדון שמחזיק בכרטיס השחקן שלהם</w:t>
      </w:r>
      <w:bookmarkStart w:id="2660" w:name="_ETM_Q8_612479"/>
      <w:bookmarkEnd w:id="2660"/>
      <w:r>
        <w:rPr>
          <w:rFonts w:hint="cs"/>
          <w:rtl/>
        </w:rPr>
        <w:t xml:space="preserve">, באמצעות שחרור </w:t>
      </w:r>
      <w:bookmarkStart w:id="2661" w:name="_ETM_Q8_614120"/>
      <w:bookmarkEnd w:id="2661"/>
      <w:r>
        <w:rPr>
          <w:rFonts w:hint="cs"/>
          <w:rtl/>
        </w:rPr>
        <w:t>מה</w:t>
      </w:r>
      <w:bookmarkStart w:id="2662" w:name="_ETM_Q8_615051"/>
      <w:bookmarkEnd w:id="2662"/>
      <w:r>
        <w:rPr>
          <w:rFonts w:hint="cs"/>
          <w:rtl/>
        </w:rPr>
        <w:t xml:space="preserve">כבילה </w:t>
      </w:r>
      <w:bookmarkStart w:id="2663" w:name="_ETM_Q8_615487"/>
      <w:bookmarkStart w:id="2664" w:name="_ETM_Q8_611374"/>
      <w:bookmarkStart w:id="2665" w:name="_ETM_Q8_607975"/>
      <w:bookmarkEnd w:id="2663"/>
      <w:bookmarkEnd w:id="2664"/>
      <w:bookmarkEnd w:id="2665"/>
      <w:r>
        <w:rPr>
          <w:rFonts w:hint="cs"/>
          <w:rtl/>
        </w:rPr>
        <w:t>למועדון. כמו כן</w:t>
      </w:r>
      <w:bookmarkStart w:id="2666" w:name="_ETM_Q8_615938"/>
      <w:bookmarkEnd w:id="2666"/>
      <w:r>
        <w:rPr>
          <w:rFonts w:hint="cs"/>
          <w:rtl/>
        </w:rPr>
        <w:t>, ההצעה הזו מאפשרת</w:t>
      </w:r>
      <w:bookmarkStart w:id="2667" w:name="_ETM_Q8_616269"/>
      <w:bookmarkEnd w:id="2667"/>
      <w:r>
        <w:rPr>
          <w:rFonts w:hint="cs"/>
          <w:rtl/>
        </w:rPr>
        <w:t xml:space="preserve"> לספורטא</w:t>
      </w:r>
      <w:bookmarkStart w:id="2668" w:name="_ETM_Q8_617121"/>
      <w:bookmarkEnd w:id="2668"/>
      <w:r>
        <w:rPr>
          <w:rFonts w:hint="cs"/>
          <w:rtl/>
        </w:rPr>
        <w:t xml:space="preserve">ים בוגרים שתרמו </w:t>
      </w:r>
      <w:bookmarkStart w:id="2669" w:name="_ETM_Q8_618731"/>
      <w:bookmarkEnd w:id="2669"/>
      <w:r>
        <w:rPr>
          <w:rFonts w:hint="cs"/>
          <w:rtl/>
        </w:rPr>
        <w:t xml:space="preserve">למעלה משבע שנים למועדון לקבל את כרטיס השחקן </w:t>
      </w:r>
      <w:bookmarkStart w:id="2670" w:name="_ETM_Q8_624004"/>
      <w:bookmarkEnd w:id="2670"/>
      <w:r>
        <w:rPr>
          <w:rFonts w:hint="cs"/>
          <w:rtl/>
        </w:rPr>
        <w:t xml:space="preserve">לידיהם </w:t>
      </w:r>
      <w:bookmarkStart w:id="2671" w:name="_ETM_Q8_627249"/>
      <w:bookmarkEnd w:id="2671"/>
      <w:r>
        <w:rPr>
          <w:rFonts w:hint="cs"/>
          <w:rtl/>
        </w:rPr>
        <w:t xml:space="preserve">ולעבור </w:t>
      </w:r>
      <w:bookmarkStart w:id="2672" w:name="_ETM_Q8_623545"/>
      <w:bookmarkEnd w:id="2672"/>
      <w:r>
        <w:rPr>
          <w:rFonts w:hint="cs"/>
          <w:rtl/>
        </w:rPr>
        <w:t>קבוצה כרצונם.</w:t>
      </w:r>
    </w:p>
    <w:p w:rsidR="00313C74" w:rsidRDefault="00313C74" w:rsidP="00040D4A">
      <w:pPr>
        <w:rPr>
          <w:rtl/>
        </w:rPr>
      </w:pPr>
      <w:bookmarkStart w:id="2673" w:name="_ETM_Q8_630026"/>
      <w:bookmarkStart w:id="2674" w:name="_ETM_Q8_630128"/>
      <w:bookmarkEnd w:id="2673"/>
      <w:bookmarkEnd w:id="2674"/>
    </w:p>
    <w:p w:rsidR="00313C74" w:rsidRDefault="00313C74" w:rsidP="00040D4A">
      <w:pPr>
        <w:rPr>
          <w:rtl/>
        </w:rPr>
      </w:pPr>
      <w:bookmarkStart w:id="2675" w:name="_ETM_Q8_630150"/>
      <w:bookmarkStart w:id="2676" w:name="_ETM_Q8_630241"/>
      <w:bookmarkEnd w:id="2675"/>
      <w:bookmarkEnd w:id="2676"/>
      <w:r>
        <w:rPr>
          <w:rFonts w:hint="cs"/>
          <w:rtl/>
        </w:rPr>
        <w:t xml:space="preserve">שני </w:t>
      </w:r>
      <w:bookmarkStart w:id="2677" w:name="_ETM_Q8_626273"/>
      <w:bookmarkEnd w:id="2677"/>
      <w:r>
        <w:rPr>
          <w:rFonts w:hint="cs"/>
          <w:rtl/>
        </w:rPr>
        <w:t xml:space="preserve">תיקונים אלו משפרים </w:t>
      </w:r>
      <w:bookmarkStart w:id="2678" w:name="_ETM_Q8_626401"/>
      <w:bookmarkEnd w:id="2678"/>
      <w:r>
        <w:rPr>
          <w:rFonts w:hint="cs"/>
          <w:rtl/>
        </w:rPr>
        <w:t xml:space="preserve">את האיזון בין השקעת </w:t>
      </w:r>
      <w:bookmarkStart w:id="2679" w:name="_ETM_Q8_632955"/>
      <w:bookmarkEnd w:id="2679"/>
      <w:r>
        <w:rPr>
          <w:rFonts w:hint="cs"/>
          <w:rtl/>
        </w:rPr>
        <w:t>המועדונ</w:t>
      </w:r>
      <w:bookmarkStart w:id="2680" w:name="_ETM_Q8_629201"/>
      <w:bookmarkEnd w:id="2680"/>
      <w:r>
        <w:rPr>
          <w:rFonts w:hint="cs"/>
          <w:rtl/>
        </w:rPr>
        <w:t>ים לבין המאמץ של הספורטאי</w:t>
      </w:r>
      <w:bookmarkStart w:id="2681" w:name="_ETM_Q8_631398"/>
      <w:bookmarkEnd w:id="2681"/>
      <w:r>
        <w:rPr>
          <w:rFonts w:hint="cs"/>
          <w:rtl/>
        </w:rPr>
        <w:t xml:space="preserve">ם, וימנעו </w:t>
      </w:r>
      <w:bookmarkStart w:id="2682" w:name="_ETM_Q8_631894"/>
      <w:bookmarkEnd w:id="2682"/>
      <w:r>
        <w:rPr>
          <w:rFonts w:hint="cs"/>
          <w:rtl/>
        </w:rPr>
        <w:t xml:space="preserve">עיוותים עתידיים </w:t>
      </w:r>
      <w:bookmarkStart w:id="2683" w:name="_ETM_Q8_634204"/>
      <w:bookmarkEnd w:id="2683"/>
      <w:r>
        <w:rPr>
          <w:rFonts w:hint="cs"/>
          <w:rtl/>
        </w:rPr>
        <w:t>בתעסוקת ספורטאי</w:t>
      </w:r>
      <w:bookmarkStart w:id="2684" w:name="_ETM_Q8_636427"/>
      <w:bookmarkEnd w:id="2684"/>
      <w:r>
        <w:rPr>
          <w:rFonts w:hint="cs"/>
          <w:rtl/>
        </w:rPr>
        <w:t xml:space="preserve">ם. תיקונים אלו יביאו לשיפור משמעותי </w:t>
      </w:r>
      <w:bookmarkStart w:id="2685" w:name="_ETM_Q8_638317"/>
      <w:bookmarkEnd w:id="2685"/>
      <w:r>
        <w:rPr>
          <w:rFonts w:hint="cs"/>
          <w:rtl/>
        </w:rPr>
        <w:t>ב</w:t>
      </w:r>
      <w:bookmarkStart w:id="2686" w:name="_ETM_Q8_638024"/>
      <w:bookmarkEnd w:id="2686"/>
      <w:r>
        <w:rPr>
          <w:rFonts w:hint="cs"/>
          <w:rtl/>
        </w:rPr>
        <w:t xml:space="preserve">תפקוד ענפי הספורט </w:t>
      </w:r>
      <w:bookmarkStart w:id="2687" w:name="_ETM_Q8_641128"/>
      <w:bookmarkEnd w:id="2687"/>
      <w:r>
        <w:rPr>
          <w:rFonts w:hint="cs"/>
          <w:rtl/>
        </w:rPr>
        <w:t xml:space="preserve">המקצועי ולשיפור ההישגים </w:t>
      </w:r>
      <w:bookmarkStart w:id="2688" w:name="_ETM_Q8_643465"/>
      <w:bookmarkEnd w:id="2688"/>
      <w:r>
        <w:rPr>
          <w:rFonts w:hint="cs"/>
          <w:rtl/>
        </w:rPr>
        <w:t>והמוטיבציה של הספורטאים.</w:t>
      </w:r>
      <w:bookmarkStart w:id="2689" w:name="_ETM_Q8_646725"/>
      <w:bookmarkEnd w:id="2689"/>
    </w:p>
    <w:p w:rsidR="00313C74" w:rsidRDefault="00313C74" w:rsidP="00040D4A">
      <w:pPr>
        <w:rPr>
          <w:rtl/>
        </w:rPr>
      </w:pPr>
      <w:bookmarkStart w:id="2690" w:name="_ETM_Q8_647997"/>
      <w:bookmarkStart w:id="2691" w:name="_ETM_Q8_648090"/>
      <w:bookmarkEnd w:id="2690"/>
      <w:bookmarkEnd w:id="2691"/>
    </w:p>
    <w:p w:rsidR="00313C74" w:rsidRDefault="00313C74" w:rsidP="00680C33">
      <w:pPr>
        <w:rPr>
          <w:rtl/>
        </w:rPr>
      </w:pPr>
      <w:bookmarkStart w:id="2692" w:name="_ETM_Q8_648165"/>
      <w:bookmarkStart w:id="2693" w:name="_ETM_Q8_648264"/>
      <w:bookmarkEnd w:id="2692"/>
      <w:bookmarkEnd w:id="2693"/>
      <w:r>
        <w:rPr>
          <w:rFonts w:hint="cs"/>
          <w:rtl/>
        </w:rPr>
        <w:lastRenderedPageBreak/>
        <w:t xml:space="preserve">במאי 2012, </w:t>
      </w:r>
      <w:bookmarkStart w:id="2694" w:name="_ETM_Q8_651629"/>
      <w:bookmarkEnd w:id="2694"/>
      <w:r>
        <w:rPr>
          <w:rFonts w:hint="cs"/>
          <w:rtl/>
        </w:rPr>
        <w:t>בע</w:t>
      </w:r>
      <w:bookmarkStart w:id="2695" w:name="_ETM_Q8_648494"/>
      <w:bookmarkEnd w:id="2695"/>
      <w:r>
        <w:rPr>
          <w:rFonts w:hint="cs"/>
          <w:rtl/>
        </w:rPr>
        <w:t xml:space="preserve">קבות תלונות שהונחו </w:t>
      </w:r>
      <w:bookmarkStart w:id="2696" w:name="_ETM_Q8_652539"/>
      <w:bookmarkEnd w:id="2696"/>
      <w:r>
        <w:rPr>
          <w:rFonts w:hint="cs"/>
          <w:rtl/>
        </w:rPr>
        <w:t>בזמנו</w:t>
      </w:r>
      <w:bookmarkStart w:id="2697" w:name="_ETM_Q8_653201"/>
      <w:bookmarkEnd w:id="2697"/>
      <w:r>
        <w:rPr>
          <w:rFonts w:hint="cs"/>
          <w:rtl/>
        </w:rPr>
        <w:t xml:space="preserve"> על שולחנה של שרת הספורט דאז, הוקמה ועדה </w:t>
      </w:r>
      <w:bookmarkStart w:id="2698" w:name="_ETM_Q8_656737"/>
      <w:bookmarkEnd w:id="2698"/>
      <w:r>
        <w:rPr>
          <w:rFonts w:hint="cs"/>
          <w:rtl/>
        </w:rPr>
        <w:t xml:space="preserve">ציבורית </w:t>
      </w:r>
      <w:bookmarkStart w:id="2699" w:name="_ETM_Q8_652914"/>
      <w:bookmarkEnd w:id="2699"/>
      <w:r>
        <w:rPr>
          <w:rFonts w:hint="cs"/>
          <w:rtl/>
        </w:rPr>
        <w:t>בראשות נש</w:t>
      </w:r>
      <w:bookmarkStart w:id="2700" w:name="_ETM_Q8_653008"/>
      <w:bookmarkEnd w:id="2700"/>
      <w:r>
        <w:rPr>
          <w:rFonts w:hint="cs"/>
          <w:rtl/>
        </w:rPr>
        <w:t xml:space="preserve">יא בית הדין הארצי </w:t>
      </w:r>
      <w:bookmarkStart w:id="2701" w:name="_ETM_Q8_654102"/>
      <w:bookmarkEnd w:id="2701"/>
      <w:r>
        <w:rPr>
          <w:rFonts w:hint="cs"/>
          <w:rtl/>
        </w:rPr>
        <w:t xml:space="preserve">לענייני עבודה </w:t>
      </w:r>
      <w:bookmarkStart w:id="2702" w:name="_ETM_Q8_655482"/>
      <w:bookmarkEnd w:id="2702"/>
      <w:r>
        <w:rPr>
          <w:rFonts w:hint="cs"/>
          <w:rtl/>
        </w:rPr>
        <w:t xml:space="preserve">והשופט בדימוס </w:t>
      </w:r>
      <w:bookmarkStart w:id="2703" w:name="_ETM_Q8_661515"/>
      <w:bookmarkStart w:id="2704" w:name="_ETM_Q8_656921"/>
      <w:bookmarkEnd w:id="2703"/>
      <w:bookmarkEnd w:id="2704"/>
      <w:r>
        <w:rPr>
          <w:rFonts w:hint="cs"/>
          <w:rtl/>
        </w:rPr>
        <w:t xml:space="preserve">סטיב אדלר. תפקיד הוועדה </w:t>
      </w:r>
      <w:bookmarkStart w:id="2705" w:name="_ETM_Q8_658242"/>
      <w:bookmarkEnd w:id="2705"/>
      <w:r>
        <w:rPr>
          <w:rFonts w:hint="cs"/>
          <w:rtl/>
        </w:rPr>
        <w:t>היה לבחון, ולהמליץ לשרה על ה</w:t>
      </w:r>
      <w:bookmarkStart w:id="2706" w:name="_ETM_Q8_666261"/>
      <w:bookmarkStart w:id="2707" w:name="_ETM_Q8_661477"/>
      <w:bookmarkEnd w:id="2706"/>
      <w:bookmarkEnd w:id="2707"/>
      <w:r>
        <w:rPr>
          <w:rFonts w:hint="cs"/>
          <w:rtl/>
        </w:rPr>
        <w:t xml:space="preserve">הסדר הרצוי בנושא שחרור </w:t>
      </w:r>
      <w:bookmarkStart w:id="2708" w:name="_ETM_Q8_662328"/>
      <w:bookmarkEnd w:id="2708"/>
      <w:r>
        <w:rPr>
          <w:rFonts w:hint="cs"/>
          <w:rtl/>
        </w:rPr>
        <w:t xml:space="preserve">ומעבר </w:t>
      </w:r>
      <w:r w:rsidR="00680C33">
        <w:rPr>
          <w:rFonts w:hint="cs"/>
          <w:rtl/>
        </w:rPr>
        <w:t xml:space="preserve">של </w:t>
      </w:r>
      <w:r>
        <w:rPr>
          <w:rFonts w:hint="cs"/>
          <w:rtl/>
        </w:rPr>
        <w:t xml:space="preserve">קטינים </w:t>
      </w:r>
      <w:bookmarkStart w:id="2709" w:name="_ETM_Q8_663826"/>
      <w:bookmarkEnd w:id="2709"/>
      <w:r>
        <w:rPr>
          <w:rFonts w:hint="cs"/>
          <w:rtl/>
        </w:rPr>
        <w:t xml:space="preserve">עד גיל 18 בין </w:t>
      </w:r>
      <w:bookmarkStart w:id="2710" w:name="_ETM_Q8_668719"/>
      <w:bookmarkEnd w:id="2710"/>
      <w:r>
        <w:rPr>
          <w:rFonts w:hint="cs"/>
          <w:rtl/>
        </w:rPr>
        <w:t>אגודות ספורט</w:t>
      </w:r>
      <w:bookmarkStart w:id="2711" w:name="_ETM_Q8_665975"/>
      <w:bookmarkEnd w:id="2711"/>
      <w:r>
        <w:rPr>
          <w:rFonts w:hint="cs"/>
          <w:rtl/>
        </w:rPr>
        <w:t xml:space="preserve">, לרבות תשלום בגין </w:t>
      </w:r>
      <w:bookmarkStart w:id="2712" w:name="_ETM_Q8_666929"/>
      <w:bookmarkEnd w:id="2712"/>
      <w:r>
        <w:rPr>
          <w:rFonts w:hint="cs"/>
          <w:rtl/>
        </w:rPr>
        <w:t>שחרור והעבר</w:t>
      </w:r>
      <w:r w:rsidR="00680C33">
        <w:rPr>
          <w:rFonts w:hint="cs"/>
          <w:rtl/>
        </w:rPr>
        <w:t>ה של</w:t>
      </w:r>
      <w:r>
        <w:rPr>
          <w:rFonts w:hint="cs"/>
          <w:rtl/>
        </w:rPr>
        <w:t xml:space="preserve"> ספורטאים</w:t>
      </w:r>
      <w:bookmarkStart w:id="2713" w:name="_ETM_Q8_673007"/>
      <w:bookmarkEnd w:id="2713"/>
      <w:r>
        <w:rPr>
          <w:rFonts w:hint="cs"/>
          <w:rtl/>
        </w:rPr>
        <w:t>, תוך</w:t>
      </w:r>
      <w:bookmarkStart w:id="2714" w:name="_ETM_Q8_672519"/>
      <w:bookmarkEnd w:id="2714"/>
      <w:r>
        <w:rPr>
          <w:rFonts w:hint="cs"/>
          <w:rtl/>
        </w:rPr>
        <w:t xml:space="preserve"> שימת דגש על </w:t>
      </w:r>
      <w:bookmarkStart w:id="2715" w:name="_ETM_Q8_671934"/>
      <w:bookmarkEnd w:id="2715"/>
      <w:r>
        <w:rPr>
          <w:rFonts w:hint="cs"/>
          <w:rtl/>
        </w:rPr>
        <w:t>צורכי הספורט</w:t>
      </w:r>
      <w:r w:rsidR="00680C33">
        <w:rPr>
          <w:rFonts w:hint="cs"/>
          <w:rtl/>
        </w:rPr>
        <w:t>אים</w:t>
      </w:r>
      <w:r>
        <w:rPr>
          <w:rFonts w:hint="cs"/>
          <w:rtl/>
        </w:rPr>
        <w:t xml:space="preserve"> הקטינים</w:t>
      </w:r>
      <w:bookmarkStart w:id="2716" w:name="_ETM_Q8_673590"/>
      <w:bookmarkEnd w:id="2716"/>
      <w:r>
        <w:rPr>
          <w:rFonts w:hint="cs"/>
          <w:rtl/>
        </w:rPr>
        <w:t xml:space="preserve">, אגודות הספורט </w:t>
      </w:r>
      <w:bookmarkStart w:id="2717" w:name="_ETM_Q8_678361"/>
      <w:bookmarkEnd w:id="2717"/>
      <w:r>
        <w:rPr>
          <w:rFonts w:hint="cs"/>
          <w:rtl/>
        </w:rPr>
        <w:t>וטובת ה</w:t>
      </w:r>
      <w:bookmarkStart w:id="2718" w:name="_ETM_Q8_675807"/>
      <w:bookmarkEnd w:id="2718"/>
      <w:r>
        <w:rPr>
          <w:rFonts w:hint="cs"/>
          <w:rtl/>
        </w:rPr>
        <w:t>ספורט בישראל</w:t>
      </w:r>
      <w:r w:rsidR="00680C33">
        <w:rPr>
          <w:rFonts w:hint="cs"/>
          <w:rtl/>
        </w:rPr>
        <w:t>,</w:t>
      </w:r>
      <w:r>
        <w:rPr>
          <w:rFonts w:hint="cs"/>
          <w:rtl/>
        </w:rPr>
        <w:t xml:space="preserve"> אך כבר </w:t>
      </w:r>
      <w:bookmarkStart w:id="2719" w:name="_ETM_Q8_677429"/>
      <w:bookmarkEnd w:id="2719"/>
      <w:r w:rsidR="00680C33">
        <w:rPr>
          <w:rFonts w:hint="cs"/>
          <w:rtl/>
        </w:rPr>
        <w:t xml:space="preserve">אז </w:t>
      </w:r>
      <w:r>
        <w:rPr>
          <w:rFonts w:hint="cs"/>
          <w:rtl/>
        </w:rPr>
        <w:t>ראו שיש מן</w:t>
      </w:r>
      <w:bookmarkStart w:id="2720" w:name="_ETM_Q8_678919"/>
      <w:bookmarkEnd w:id="2720"/>
      <w:r>
        <w:rPr>
          <w:rFonts w:hint="cs"/>
          <w:rtl/>
        </w:rPr>
        <w:t xml:space="preserve"> הפגם בהתקשרויות אלה.</w:t>
      </w:r>
      <w:bookmarkStart w:id="2721" w:name="_ETM_Q8_681765"/>
      <w:bookmarkEnd w:id="2721"/>
    </w:p>
    <w:p w:rsidR="00313C74" w:rsidRDefault="00313C74" w:rsidP="00040D4A">
      <w:pPr>
        <w:rPr>
          <w:rtl/>
        </w:rPr>
      </w:pPr>
      <w:bookmarkStart w:id="2722" w:name="_ETM_Q8_682029"/>
      <w:bookmarkStart w:id="2723" w:name="_ETM_Q8_682107"/>
      <w:bookmarkEnd w:id="2722"/>
      <w:bookmarkEnd w:id="2723"/>
    </w:p>
    <w:p w:rsidR="00313C74" w:rsidRDefault="00313C74" w:rsidP="00680C33">
      <w:pPr>
        <w:rPr>
          <w:rtl/>
        </w:rPr>
      </w:pPr>
      <w:bookmarkStart w:id="2724" w:name="_ETM_Q8_682171"/>
      <w:bookmarkStart w:id="2725" w:name="_ETM_Q8_682234"/>
      <w:bookmarkEnd w:id="2724"/>
      <w:bookmarkEnd w:id="2725"/>
      <w:r>
        <w:rPr>
          <w:rFonts w:hint="cs"/>
          <w:rtl/>
        </w:rPr>
        <w:t xml:space="preserve">ועדת אדלר, לצערי הרב, לא עסקה </w:t>
      </w:r>
      <w:bookmarkStart w:id="2726" w:name="_ETM_Q8_682620"/>
      <w:bookmarkEnd w:id="2726"/>
      <w:r>
        <w:rPr>
          <w:rFonts w:hint="cs"/>
          <w:rtl/>
        </w:rPr>
        <w:t>ב</w:t>
      </w:r>
      <w:bookmarkStart w:id="2727" w:name="_ETM_Q8_681804"/>
      <w:bookmarkEnd w:id="2727"/>
      <w:r>
        <w:rPr>
          <w:rFonts w:hint="cs"/>
          <w:rtl/>
        </w:rPr>
        <w:t xml:space="preserve">נושא </w:t>
      </w:r>
      <w:bookmarkStart w:id="2728" w:name="_ETM_Q8_683078"/>
      <w:bookmarkEnd w:id="2728"/>
      <w:r>
        <w:rPr>
          <w:rFonts w:hint="cs"/>
          <w:rtl/>
        </w:rPr>
        <w:t xml:space="preserve">זכויותיהם של ספורטאים </w:t>
      </w:r>
      <w:bookmarkStart w:id="2729" w:name="_ETM_Q8_684056"/>
      <w:bookmarkEnd w:id="2729"/>
      <w:r>
        <w:rPr>
          <w:rFonts w:hint="cs"/>
          <w:rtl/>
        </w:rPr>
        <w:t>בוגרים אשר כבולים בחוזים דרקוני</w:t>
      </w:r>
      <w:bookmarkStart w:id="2730" w:name="_ETM_Q8_685734"/>
      <w:bookmarkEnd w:id="2730"/>
      <w:r>
        <w:rPr>
          <w:rFonts w:hint="cs"/>
          <w:rtl/>
        </w:rPr>
        <w:t xml:space="preserve">ים מבלי </w:t>
      </w:r>
      <w:bookmarkStart w:id="2731" w:name="_ETM_Q8_687035"/>
      <w:bookmarkEnd w:id="2731"/>
      <w:r>
        <w:rPr>
          <w:rFonts w:hint="cs"/>
          <w:rtl/>
        </w:rPr>
        <w:t>אפשרות להשתחרר. ספורטאי בוגר אשר נתן את כל</w:t>
      </w:r>
      <w:r w:rsidR="00680C33">
        <w:rPr>
          <w:rFonts w:hint="cs"/>
          <w:rtl/>
        </w:rPr>
        <w:t>-</w:t>
      </w:r>
      <w:r>
        <w:rPr>
          <w:rFonts w:hint="cs"/>
          <w:rtl/>
        </w:rPr>
        <w:t>כולו</w:t>
      </w:r>
      <w:bookmarkStart w:id="2732" w:name="_ETM_Q8_688468"/>
      <w:bookmarkStart w:id="2733" w:name="_ETM_Q8_694089"/>
      <w:bookmarkEnd w:id="2732"/>
      <w:bookmarkEnd w:id="2733"/>
      <w:r>
        <w:rPr>
          <w:rFonts w:hint="cs"/>
          <w:rtl/>
        </w:rPr>
        <w:t xml:space="preserve"> ומרצו, תרתי מש</w:t>
      </w:r>
      <w:bookmarkStart w:id="2734" w:name="_ETM_Q8_692665"/>
      <w:bookmarkEnd w:id="2734"/>
      <w:r>
        <w:rPr>
          <w:rFonts w:hint="cs"/>
          <w:rtl/>
        </w:rPr>
        <w:t xml:space="preserve">מע, למדינה ולאגודה עדיין </w:t>
      </w:r>
      <w:bookmarkStart w:id="2735" w:name="_ETM_Q8_694025"/>
      <w:bookmarkEnd w:id="2735"/>
      <w:r>
        <w:rPr>
          <w:rFonts w:hint="cs"/>
          <w:rtl/>
        </w:rPr>
        <w:t>כבול בהתקשרות ומוחז</w:t>
      </w:r>
      <w:r w:rsidR="00680C33">
        <w:rPr>
          <w:rFonts w:hint="cs"/>
          <w:rtl/>
        </w:rPr>
        <w:t>ק</w:t>
      </w:r>
      <w:r>
        <w:rPr>
          <w:rFonts w:hint="cs"/>
          <w:rtl/>
        </w:rPr>
        <w:t xml:space="preserve"> בה </w:t>
      </w:r>
      <w:bookmarkStart w:id="2736" w:name="_ETM_Q8_700635"/>
      <w:bookmarkEnd w:id="2736"/>
      <w:r>
        <w:rPr>
          <w:rFonts w:hint="cs"/>
          <w:rtl/>
        </w:rPr>
        <w:t>כבן ערובה.</w:t>
      </w:r>
      <w:bookmarkStart w:id="2737" w:name="_ETM_Q8_697389"/>
      <w:bookmarkEnd w:id="2737"/>
    </w:p>
    <w:p w:rsidR="00313C74" w:rsidRDefault="00313C74" w:rsidP="00040D4A">
      <w:pPr>
        <w:rPr>
          <w:rtl/>
        </w:rPr>
      </w:pPr>
      <w:bookmarkStart w:id="2738" w:name="_ETM_Q8_697608"/>
      <w:bookmarkStart w:id="2739" w:name="_ETM_Q8_697723"/>
      <w:bookmarkEnd w:id="2738"/>
      <w:bookmarkEnd w:id="2739"/>
    </w:p>
    <w:p w:rsidR="00313C74" w:rsidRDefault="00313C74" w:rsidP="00680C33">
      <w:pPr>
        <w:rPr>
          <w:rtl/>
        </w:rPr>
      </w:pPr>
      <w:bookmarkStart w:id="2740" w:name="_ETM_Q8_697752"/>
      <w:bookmarkStart w:id="2741" w:name="_ETM_Q8_697857"/>
      <w:bookmarkEnd w:id="2740"/>
      <w:bookmarkEnd w:id="2741"/>
      <w:r>
        <w:rPr>
          <w:rFonts w:hint="cs"/>
          <w:rtl/>
        </w:rPr>
        <w:t xml:space="preserve">הצעת חוק זו באה לתקן עוולות </w:t>
      </w:r>
      <w:bookmarkStart w:id="2742" w:name="_ETM_Q8_699657"/>
      <w:bookmarkEnd w:id="2742"/>
      <w:r>
        <w:rPr>
          <w:rFonts w:hint="cs"/>
          <w:rtl/>
        </w:rPr>
        <w:t>שנגרמו</w:t>
      </w:r>
      <w:r w:rsidR="00680C33">
        <w:rPr>
          <w:rFonts w:hint="cs"/>
          <w:rtl/>
        </w:rPr>
        <w:t>ת</w:t>
      </w:r>
      <w:r>
        <w:rPr>
          <w:rFonts w:hint="cs"/>
          <w:rtl/>
        </w:rPr>
        <w:t xml:space="preserve"> </w:t>
      </w:r>
      <w:bookmarkStart w:id="2743" w:name="_ETM_Q8_701119"/>
      <w:bookmarkEnd w:id="2743"/>
      <w:r>
        <w:rPr>
          <w:rFonts w:hint="cs"/>
          <w:rtl/>
        </w:rPr>
        <w:t xml:space="preserve">לספורטאים </w:t>
      </w:r>
      <w:bookmarkStart w:id="2744" w:name="_ETM_Q8_702358"/>
      <w:bookmarkEnd w:id="2744"/>
      <w:r>
        <w:rPr>
          <w:rFonts w:hint="cs"/>
          <w:rtl/>
        </w:rPr>
        <w:t>כתוצאה מהתנגדויות ו</w:t>
      </w:r>
      <w:bookmarkStart w:id="2745" w:name="_ETM_Q8_703767"/>
      <w:bookmarkEnd w:id="2745"/>
      <w:r>
        <w:rPr>
          <w:rFonts w:hint="cs"/>
          <w:rtl/>
        </w:rPr>
        <w:t>יריבויות אינטרסנטיות בין אגודות, וכתו</w:t>
      </w:r>
      <w:bookmarkStart w:id="2746" w:name="_ETM_Q8_708138"/>
      <w:bookmarkEnd w:id="2746"/>
      <w:r>
        <w:rPr>
          <w:rFonts w:hint="cs"/>
          <w:rtl/>
        </w:rPr>
        <w:t xml:space="preserve">צאה מכך </w:t>
      </w:r>
      <w:bookmarkStart w:id="2747" w:name="_ETM_Q8_710345"/>
      <w:bookmarkEnd w:id="2747"/>
      <w:r>
        <w:rPr>
          <w:rFonts w:hint="cs"/>
          <w:rtl/>
        </w:rPr>
        <w:t xml:space="preserve">מונעות </w:t>
      </w:r>
      <w:bookmarkStart w:id="2748" w:name="_ETM_Q8_709256"/>
      <w:bookmarkEnd w:id="2748"/>
      <w:r>
        <w:rPr>
          <w:rFonts w:hint="cs"/>
          <w:rtl/>
        </w:rPr>
        <w:t>מהספורטאי להתפרנס בכבוד.</w:t>
      </w:r>
      <w:bookmarkStart w:id="2749" w:name="_ETM_Q8_715580"/>
      <w:bookmarkStart w:id="2750" w:name="_ETM_Q8_715680"/>
      <w:bookmarkStart w:id="2751" w:name="_ETM_Q8_715723"/>
      <w:bookmarkStart w:id="2752" w:name="_ETM_Q8_715825"/>
      <w:bookmarkStart w:id="2753" w:name="TOR_Q9"/>
      <w:bookmarkEnd w:id="2749"/>
      <w:bookmarkEnd w:id="2750"/>
      <w:bookmarkEnd w:id="2751"/>
      <w:bookmarkEnd w:id="2752"/>
      <w:bookmarkEnd w:id="2753"/>
      <w:r w:rsidR="00680C33">
        <w:rPr>
          <w:rFonts w:hint="cs"/>
          <w:rtl/>
        </w:rPr>
        <w:t xml:space="preserve"> </w:t>
      </w:r>
      <w:r>
        <w:rPr>
          <w:rFonts w:hint="cs"/>
          <w:rtl/>
        </w:rPr>
        <w:t xml:space="preserve">לא מתקבל על הדעת שעדיין מונעים מספורטאים אפילו את הזכות הבסיסית ואת האפשרות לפנות לבתי </w:t>
      </w:r>
      <w:bookmarkStart w:id="2754" w:name="_ETM_Q9_120375"/>
      <w:bookmarkEnd w:id="2754"/>
      <w:r>
        <w:rPr>
          <w:rFonts w:hint="cs"/>
          <w:rtl/>
        </w:rPr>
        <w:t>משפט לקבלת הסעד הנדרש. תקופת העבדות הסתיימה לפני שנים. חוק</w:t>
      </w:r>
      <w:bookmarkStart w:id="2755" w:name="_ETM_Q9_127203"/>
      <w:bookmarkEnd w:id="2755"/>
      <w:r>
        <w:rPr>
          <w:rFonts w:hint="cs"/>
          <w:rtl/>
        </w:rPr>
        <w:t xml:space="preserve"> זה, בדומה לחוק איה כורם בזמנו, שקידמתי אותו, מונע שעבוד</w:t>
      </w:r>
      <w:bookmarkStart w:id="2756" w:name="_ETM_Q9_130848"/>
      <w:bookmarkEnd w:id="2756"/>
      <w:r>
        <w:rPr>
          <w:rFonts w:hint="cs"/>
          <w:rtl/>
        </w:rPr>
        <w:t xml:space="preserve"> של אומנים, וספורטאים גם כן, לטובת אגודות הספורט.</w:t>
      </w:r>
    </w:p>
    <w:p w:rsidR="00313C74" w:rsidRDefault="00313C74" w:rsidP="009635F5">
      <w:pPr>
        <w:rPr>
          <w:rtl/>
        </w:rPr>
      </w:pPr>
      <w:bookmarkStart w:id="2757" w:name="_ETM_Q9_136782"/>
      <w:bookmarkStart w:id="2758" w:name="_ETM_Q9_136896"/>
      <w:bookmarkEnd w:id="2757"/>
      <w:bookmarkEnd w:id="2758"/>
    </w:p>
    <w:p w:rsidR="00313C74" w:rsidRDefault="00313C74" w:rsidP="00680C33">
      <w:pPr>
        <w:rPr>
          <w:rtl/>
        </w:rPr>
      </w:pPr>
      <w:bookmarkStart w:id="2759" w:name="_ETM_Q9_136934"/>
      <w:bookmarkStart w:id="2760" w:name="_ETM_Q9_137007"/>
      <w:bookmarkEnd w:id="2759"/>
      <w:bookmarkEnd w:id="2760"/>
      <w:r>
        <w:rPr>
          <w:rFonts w:hint="cs"/>
          <w:rtl/>
        </w:rPr>
        <w:t xml:space="preserve">רק להזכיר </w:t>
      </w:r>
      <w:bookmarkStart w:id="2761" w:name="_ETM_Q9_135409"/>
      <w:bookmarkEnd w:id="2761"/>
      <w:r>
        <w:rPr>
          <w:rFonts w:hint="cs"/>
          <w:rtl/>
        </w:rPr>
        <w:t xml:space="preserve">לכם, חבריי חברי הכנסת, את בג"ץ הכבילה </w:t>
      </w:r>
      <w:r w:rsidR="009F378D">
        <w:rPr>
          <w:rtl/>
        </w:rPr>
        <w:t>–</w:t>
      </w:r>
      <w:r>
        <w:rPr>
          <w:rFonts w:hint="cs"/>
          <w:rtl/>
        </w:rPr>
        <w:t xml:space="preserve"> בג"ץ פסק לגבי </w:t>
      </w:r>
      <w:bookmarkStart w:id="2762" w:name="_ETM_Q9_143718"/>
      <w:bookmarkEnd w:id="2762"/>
      <w:r>
        <w:rPr>
          <w:rFonts w:hint="cs"/>
          <w:rtl/>
        </w:rPr>
        <w:t>כבילה של עובד סיעודי למטופל שלו. הכבילה כשלעצמה היא דבר</w:t>
      </w:r>
      <w:bookmarkStart w:id="2763" w:name="_ETM_Q9_151078"/>
      <w:bookmarkEnd w:id="2763"/>
      <w:r>
        <w:rPr>
          <w:rFonts w:hint="cs"/>
          <w:rtl/>
        </w:rPr>
        <w:t xml:space="preserve"> בעייתי. מה גם שכאן, בהצעת החוק, יש את האיזון הנדרש</w:t>
      </w:r>
      <w:r w:rsidR="00680C33">
        <w:rPr>
          <w:rFonts w:hint="cs"/>
          <w:rtl/>
        </w:rPr>
        <w:t>:</w:t>
      </w:r>
      <w:r>
        <w:rPr>
          <w:rFonts w:hint="cs"/>
          <w:rtl/>
        </w:rPr>
        <w:t xml:space="preserve"> </w:t>
      </w:r>
      <w:bookmarkStart w:id="2764" w:name="_ETM_Q9_155904"/>
      <w:bookmarkEnd w:id="2764"/>
      <w:r>
        <w:rPr>
          <w:rFonts w:hint="cs"/>
          <w:rtl/>
        </w:rPr>
        <w:t>זה רק אחרי כמה שנים, כשהמועדון קיבל את ההשקעה</w:t>
      </w:r>
      <w:bookmarkStart w:id="2765" w:name="_ETM_Q9_159481"/>
      <w:bookmarkEnd w:id="2765"/>
      <w:r>
        <w:rPr>
          <w:rFonts w:hint="cs"/>
          <w:rtl/>
        </w:rPr>
        <w:t xml:space="preserve"> שלו, כ</w:t>
      </w:r>
      <w:r w:rsidR="00680C33">
        <w:rPr>
          <w:rFonts w:hint="cs"/>
          <w:rtl/>
        </w:rPr>
        <w:t>ש</w:t>
      </w:r>
      <w:r>
        <w:rPr>
          <w:rFonts w:hint="cs"/>
          <w:rtl/>
        </w:rPr>
        <w:t xml:space="preserve">המועדון </w:t>
      </w:r>
      <w:r w:rsidR="00680C33">
        <w:rPr>
          <w:rFonts w:hint="cs"/>
          <w:rtl/>
        </w:rPr>
        <w:t xml:space="preserve">כבר </w:t>
      </w:r>
      <w:r>
        <w:rPr>
          <w:rFonts w:hint="cs"/>
          <w:rtl/>
        </w:rPr>
        <w:t>לא משקיע בשחקן שלו. וזה לא</w:t>
      </w:r>
      <w:bookmarkStart w:id="2766" w:name="_ETM_Q9_164314"/>
      <w:bookmarkEnd w:id="2766"/>
      <w:r>
        <w:rPr>
          <w:rFonts w:hint="cs"/>
          <w:rtl/>
        </w:rPr>
        <w:t xml:space="preserve"> דרקוני</w:t>
      </w:r>
      <w:r w:rsidR="00680C33">
        <w:rPr>
          <w:rFonts w:hint="cs"/>
          <w:rtl/>
        </w:rPr>
        <w:t xml:space="preserve"> </w:t>
      </w:r>
      <w:r w:rsidR="009F378D">
        <w:rPr>
          <w:rFonts w:hint="eastAsia"/>
          <w:rtl/>
        </w:rPr>
        <w:t>–</w:t>
      </w:r>
      <w:r>
        <w:rPr>
          <w:rFonts w:hint="cs"/>
          <w:rtl/>
        </w:rPr>
        <w:t xml:space="preserve"> רק לאפשר לו לגשת לערכאה שיפוטית שתקבע את </w:t>
      </w:r>
      <w:bookmarkStart w:id="2767" w:name="_ETM_Q9_171453"/>
      <w:bookmarkEnd w:id="2767"/>
      <w:r>
        <w:rPr>
          <w:rFonts w:hint="cs"/>
          <w:rtl/>
        </w:rPr>
        <w:t xml:space="preserve">זה. </w:t>
      </w:r>
      <w:bookmarkStart w:id="2768" w:name="_ETM_Q9_168802"/>
      <w:bookmarkEnd w:id="2768"/>
    </w:p>
    <w:p w:rsidR="00313C74" w:rsidRDefault="00313C74" w:rsidP="009635F5">
      <w:pPr>
        <w:rPr>
          <w:rtl/>
        </w:rPr>
      </w:pPr>
      <w:bookmarkStart w:id="2769" w:name="_ETM_Q9_168902"/>
      <w:bookmarkStart w:id="2770" w:name="_ETM_Q9_168930"/>
      <w:bookmarkEnd w:id="2769"/>
      <w:bookmarkEnd w:id="2770"/>
    </w:p>
    <w:p w:rsidR="00313C74" w:rsidRDefault="00313C74" w:rsidP="00680C33">
      <w:pPr>
        <w:rPr>
          <w:rtl/>
        </w:rPr>
      </w:pPr>
      <w:bookmarkStart w:id="2771" w:name="_ETM_Q9_169026"/>
      <w:bookmarkEnd w:id="2771"/>
      <w:r>
        <w:rPr>
          <w:rFonts w:hint="cs"/>
          <w:rtl/>
        </w:rPr>
        <w:t>אני רוצה להודות קודם כול לשרה מירי רגב</w:t>
      </w:r>
      <w:r w:rsidR="00680C33">
        <w:rPr>
          <w:rFonts w:hint="cs"/>
          <w:rtl/>
        </w:rPr>
        <w:t>;</w:t>
      </w:r>
      <w:r>
        <w:rPr>
          <w:rFonts w:hint="cs"/>
          <w:rtl/>
        </w:rPr>
        <w:t xml:space="preserve"> זה </w:t>
      </w:r>
      <w:bookmarkStart w:id="2772" w:name="_ETM_Q9_171197"/>
      <w:bookmarkEnd w:id="2772"/>
      <w:r>
        <w:rPr>
          <w:rFonts w:hint="cs"/>
          <w:rtl/>
        </w:rPr>
        <w:t>חוק לא פשוט מול המועדונים, מול אגודות הספורט</w:t>
      </w:r>
      <w:r w:rsidR="00680C33">
        <w:rPr>
          <w:rFonts w:hint="cs"/>
          <w:rtl/>
        </w:rPr>
        <w:t>,</w:t>
      </w:r>
      <w:r>
        <w:rPr>
          <w:rFonts w:hint="cs"/>
          <w:rtl/>
        </w:rPr>
        <w:t xml:space="preserve"> שמתנגדות</w:t>
      </w:r>
      <w:bookmarkStart w:id="2773" w:name="_ETM_Q9_180445"/>
      <w:bookmarkEnd w:id="2773"/>
      <w:r>
        <w:rPr>
          <w:rFonts w:hint="cs"/>
          <w:rtl/>
        </w:rPr>
        <w:t xml:space="preserve"> להצעת החוק. </w:t>
      </w:r>
      <w:r w:rsidR="00680C33">
        <w:rPr>
          <w:rFonts w:hint="cs"/>
          <w:rtl/>
        </w:rPr>
        <w:t>נ</w:t>
      </w:r>
      <w:r>
        <w:rPr>
          <w:rFonts w:hint="cs"/>
          <w:rtl/>
        </w:rPr>
        <w:t xml:space="preserve">ביא זאת לדיון מוקדם בקריאה טרומית תוך התחייבות </w:t>
      </w:r>
      <w:bookmarkStart w:id="2774" w:name="_ETM_Q9_186609"/>
      <w:bookmarkEnd w:id="2774"/>
      <w:r>
        <w:rPr>
          <w:rFonts w:hint="cs"/>
          <w:rtl/>
        </w:rPr>
        <w:t xml:space="preserve">לקדם בהמשך, בהסכמה ובתיאום </w:t>
      </w:r>
      <w:r w:rsidR="009F378D">
        <w:rPr>
          <w:rtl/>
        </w:rPr>
        <w:t>–</w:t>
      </w:r>
      <w:r>
        <w:rPr>
          <w:rFonts w:hint="cs"/>
          <w:rtl/>
        </w:rPr>
        <w:t xml:space="preserve"> </w:t>
      </w:r>
      <w:r w:rsidR="00680C33">
        <w:rPr>
          <w:rFonts w:hint="cs"/>
          <w:rtl/>
        </w:rPr>
        <w:t>אני חושב ש</w:t>
      </w:r>
      <w:r>
        <w:rPr>
          <w:rFonts w:hint="cs"/>
          <w:rtl/>
        </w:rPr>
        <w:t>בישיבות שיהיו, בשולחן</w:t>
      </w:r>
      <w:bookmarkStart w:id="2775" w:name="_ETM_Q9_193240"/>
      <w:bookmarkEnd w:id="2775"/>
      <w:r>
        <w:rPr>
          <w:rFonts w:hint="cs"/>
          <w:rtl/>
        </w:rPr>
        <w:t xml:space="preserve"> עגול שיתקיים איתם, נוכל להביא להסכמה. הצעת </w:t>
      </w:r>
      <w:r w:rsidR="00680C33">
        <w:rPr>
          <w:rFonts w:hint="cs"/>
          <w:rtl/>
        </w:rPr>
        <w:t>ה</w:t>
      </w:r>
      <w:r>
        <w:rPr>
          <w:rFonts w:hint="cs"/>
          <w:rtl/>
        </w:rPr>
        <w:t xml:space="preserve">חוק </w:t>
      </w:r>
      <w:r w:rsidR="00680C33">
        <w:rPr>
          <w:rFonts w:hint="cs"/>
          <w:rtl/>
        </w:rPr>
        <w:t>ה</w:t>
      </w:r>
      <w:r>
        <w:rPr>
          <w:rFonts w:hint="cs"/>
          <w:rtl/>
        </w:rPr>
        <w:t xml:space="preserve">זאת היא </w:t>
      </w:r>
      <w:bookmarkStart w:id="2776" w:name="_ETM_Q9_196770"/>
      <w:bookmarkEnd w:id="2776"/>
      <w:r>
        <w:rPr>
          <w:rFonts w:hint="cs"/>
          <w:rtl/>
        </w:rPr>
        <w:t>לא רק לספורטאים</w:t>
      </w:r>
      <w:r w:rsidR="00680C33">
        <w:rPr>
          <w:rFonts w:hint="cs"/>
          <w:rtl/>
        </w:rPr>
        <w:t>,</w:t>
      </w:r>
      <w:r>
        <w:rPr>
          <w:rFonts w:hint="cs"/>
          <w:rtl/>
        </w:rPr>
        <w:t xml:space="preserve"> יש לה השלכות על עוד הרבה ענפים ש</w:t>
      </w:r>
      <w:r w:rsidR="00680C33">
        <w:rPr>
          <w:rFonts w:hint="cs"/>
          <w:rtl/>
        </w:rPr>
        <w:t xml:space="preserve">עדיין </w:t>
      </w:r>
      <w:r>
        <w:rPr>
          <w:rFonts w:hint="cs"/>
          <w:rtl/>
        </w:rPr>
        <w:t xml:space="preserve">יש </w:t>
      </w:r>
      <w:bookmarkStart w:id="2777" w:name="_ETM_Q9_204189"/>
      <w:bookmarkEnd w:id="2777"/>
      <w:r w:rsidR="00680C33">
        <w:rPr>
          <w:rFonts w:hint="cs"/>
          <w:rtl/>
        </w:rPr>
        <w:t>בהם</w:t>
      </w:r>
      <w:r>
        <w:rPr>
          <w:rFonts w:hint="cs"/>
          <w:rtl/>
        </w:rPr>
        <w:t xml:space="preserve"> את הכבילה. אמרנו שהעבדות הסתיימה, אבל ישנה עבדות</w:t>
      </w:r>
      <w:bookmarkStart w:id="2778" w:name="_ETM_Q9_209317"/>
      <w:bookmarkEnd w:id="2778"/>
      <w:r>
        <w:rPr>
          <w:rFonts w:hint="cs"/>
          <w:rtl/>
        </w:rPr>
        <w:t xml:space="preserve"> מודרנית בצורות שונות ומשונות, ואני חושב שלחוק הזה יש ערך. </w:t>
      </w:r>
      <w:bookmarkStart w:id="2779" w:name="_ETM_Q9_213679"/>
      <w:bookmarkStart w:id="2780" w:name="_ETM_Q9_213895"/>
      <w:bookmarkEnd w:id="2779"/>
      <w:bookmarkEnd w:id="2780"/>
    </w:p>
    <w:p w:rsidR="00313C74" w:rsidRDefault="00313C74" w:rsidP="00040D4A">
      <w:pPr>
        <w:rPr>
          <w:rtl/>
        </w:rPr>
      </w:pPr>
      <w:bookmarkStart w:id="2781" w:name="_ETM_Q9_214004"/>
      <w:bookmarkEnd w:id="2781"/>
    </w:p>
    <w:p w:rsidR="00313C74" w:rsidRDefault="00313C74" w:rsidP="00680C33">
      <w:pPr>
        <w:rPr>
          <w:rtl/>
        </w:rPr>
      </w:pPr>
      <w:r>
        <w:rPr>
          <w:rFonts w:hint="cs"/>
          <w:rtl/>
        </w:rPr>
        <w:t>א</w:t>
      </w:r>
      <w:bookmarkStart w:id="2782" w:name="_ETM_Q9_214092"/>
      <w:bookmarkStart w:id="2783" w:name="_ETM_Q9_214151"/>
      <w:bookmarkEnd w:id="2782"/>
      <w:bookmarkEnd w:id="2783"/>
      <w:r>
        <w:rPr>
          <w:rFonts w:hint="cs"/>
          <w:rtl/>
        </w:rPr>
        <w:t xml:space="preserve">ני רוצה להודות גם לחבר הכנסת לשעבר </w:t>
      </w:r>
      <w:bookmarkStart w:id="2784" w:name="_ETM_Q9_200847"/>
      <w:bookmarkStart w:id="2785" w:name="_ETM_Q9_206972"/>
      <w:bookmarkStart w:id="2786" w:name="_ETM_Q9_218676"/>
      <w:bookmarkEnd w:id="2784"/>
      <w:bookmarkEnd w:id="2785"/>
      <w:bookmarkEnd w:id="2786"/>
      <w:r>
        <w:rPr>
          <w:rFonts w:hint="cs"/>
          <w:rtl/>
        </w:rPr>
        <w:t>פרופ' מנו טרכטנברג, שיחד איתנו</w:t>
      </w:r>
      <w:bookmarkStart w:id="2787" w:name="_ETM_Q9_219166"/>
      <w:bookmarkEnd w:id="2787"/>
      <w:r>
        <w:rPr>
          <w:rFonts w:hint="cs"/>
          <w:rtl/>
        </w:rPr>
        <w:t xml:space="preserve"> דחף, והינה</w:t>
      </w:r>
      <w:r w:rsidR="00680C33">
        <w:rPr>
          <w:rFonts w:hint="cs"/>
          <w:rtl/>
        </w:rPr>
        <w:t>,</w:t>
      </w:r>
      <w:r>
        <w:rPr>
          <w:rFonts w:hint="cs"/>
          <w:rtl/>
        </w:rPr>
        <w:t xml:space="preserve"> היום אנחנו מביאים את זה לקריאה טרומית. ואני מודיע </w:t>
      </w:r>
      <w:bookmarkStart w:id="2788" w:name="_ETM_Q9_227973"/>
      <w:bookmarkEnd w:id="2788"/>
      <w:r>
        <w:rPr>
          <w:rFonts w:hint="cs"/>
          <w:rtl/>
        </w:rPr>
        <w:t>לך, השרה רגב: אנחנו נהיה כפופים להבנות, להסכמות.</w:t>
      </w:r>
      <w:bookmarkStart w:id="2789" w:name="_ETM_Q9_227995"/>
      <w:bookmarkEnd w:id="2789"/>
      <w:r>
        <w:rPr>
          <w:rFonts w:hint="cs"/>
          <w:rtl/>
        </w:rPr>
        <w:t xml:space="preserve"> נשב ונראה איך </w:t>
      </w:r>
      <w:bookmarkStart w:id="2790" w:name="_ETM_Q9_243051"/>
      <w:bookmarkEnd w:id="2790"/>
      <w:r>
        <w:rPr>
          <w:rFonts w:hint="cs"/>
          <w:rtl/>
        </w:rPr>
        <w:t xml:space="preserve">אנחנו מביאים את הצעת החוק הזאת בהסכמה. תודה רבה. </w:t>
      </w:r>
      <w:bookmarkStart w:id="2791" w:name="_ETM_Q9_233353"/>
      <w:bookmarkEnd w:id="2791"/>
    </w:p>
    <w:p w:rsidR="00313C74" w:rsidRDefault="00313C74" w:rsidP="00040D4A">
      <w:pPr>
        <w:rPr>
          <w:rtl/>
        </w:rPr>
      </w:pPr>
      <w:bookmarkStart w:id="2792" w:name="_ETM_Q9_233436"/>
      <w:bookmarkStart w:id="2793" w:name="_ETM_Q9_247504"/>
      <w:bookmarkStart w:id="2794" w:name="_ETM_Q9_247629"/>
      <w:bookmarkStart w:id="2795" w:name="_ETM_Q9_247692"/>
      <w:bookmarkStart w:id="2796" w:name="_ETM_Q9_247770"/>
      <w:bookmarkEnd w:id="2792"/>
      <w:bookmarkEnd w:id="2793"/>
      <w:bookmarkEnd w:id="2794"/>
      <w:bookmarkEnd w:id="2795"/>
      <w:bookmarkEnd w:id="2796"/>
    </w:p>
    <w:p w:rsidR="00313C74" w:rsidRDefault="00313C74" w:rsidP="00040D4A">
      <w:pPr>
        <w:pStyle w:val="af6"/>
        <w:rPr>
          <w:rtl/>
        </w:rPr>
      </w:pPr>
      <w:bookmarkStart w:id="2797" w:name="ET_yor_5569_3"/>
      <w:r w:rsidRPr="0067782F">
        <w:rPr>
          <w:rStyle w:val="TagStyle"/>
          <w:rtl/>
        </w:rPr>
        <w:t xml:space="preserve"> &lt;&lt; יור &gt;&gt;</w:t>
      </w:r>
      <w:r w:rsidRPr="00FD762B">
        <w:rPr>
          <w:rStyle w:val="TagStyle"/>
          <w:rtl/>
        </w:rPr>
        <w:t xml:space="preserve"> </w:t>
      </w:r>
      <w:r>
        <w:rPr>
          <w:rtl/>
        </w:rPr>
        <w:t>היו"ר חמד עמאר:</w:t>
      </w:r>
      <w:r w:rsidRPr="00FD762B">
        <w:rPr>
          <w:rStyle w:val="TagStyle"/>
          <w:rtl/>
        </w:rPr>
        <w:t xml:space="preserve"> </w:t>
      </w:r>
      <w:r w:rsidRPr="0067782F">
        <w:rPr>
          <w:rStyle w:val="TagStyle"/>
          <w:rtl/>
        </w:rPr>
        <w:t>&lt;&lt; יור &gt;&gt;</w:t>
      </w:r>
      <w:r>
        <w:rPr>
          <w:rtl/>
        </w:rPr>
        <w:t xml:space="preserve"> </w:t>
      </w:r>
      <w:bookmarkEnd w:id="2797"/>
    </w:p>
    <w:p w:rsidR="00313C74" w:rsidRDefault="00313C74" w:rsidP="0073229B">
      <w:pPr>
        <w:rPr>
          <w:rtl/>
        </w:rPr>
      </w:pPr>
    </w:p>
    <w:p w:rsidR="00313C74" w:rsidRDefault="00313C74" w:rsidP="00680C33">
      <w:pPr>
        <w:rPr>
          <w:rtl/>
        </w:rPr>
      </w:pPr>
      <w:bookmarkStart w:id="2798" w:name="_ETM_Q9_248988"/>
      <w:bookmarkEnd w:id="2798"/>
      <w:r>
        <w:rPr>
          <w:rFonts w:hint="cs"/>
          <w:rtl/>
        </w:rPr>
        <w:t xml:space="preserve">תודה רבה. תשיב שרת התרבות </w:t>
      </w:r>
      <w:bookmarkStart w:id="2799" w:name="_ETM_Q9_235075"/>
      <w:bookmarkEnd w:id="2799"/>
      <w:r>
        <w:rPr>
          <w:rFonts w:hint="cs"/>
          <w:rtl/>
        </w:rPr>
        <w:t>והספורט חברת הכנסת מירי רגב</w:t>
      </w:r>
      <w:r w:rsidR="00680C33">
        <w:rPr>
          <w:rFonts w:hint="cs"/>
          <w:rtl/>
        </w:rPr>
        <w:t>,</w:t>
      </w:r>
      <w:r>
        <w:rPr>
          <w:rFonts w:hint="cs"/>
          <w:rtl/>
        </w:rPr>
        <w:t xml:space="preserve"> בבקשה. </w:t>
      </w:r>
    </w:p>
    <w:p w:rsidR="00313C74" w:rsidRDefault="00313C74" w:rsidP="00040D4A">
      <w:pPr>
        <w:rPr>
          <w:rtl/>
        </w:rPr>
      </w:pPr>
      <w:bookmarkStart w:id="2800" w:name="_ETM_Q9_251035"/>
      <w:bookmarkStart w:id="2801" w:name="_ETM_Q9_251129"/>
      <w:bookmarkEnd w:id="2800"/>
      <w:bookmarkEnd w:id="2801"/>
    </w:p>
    <w:p w:rsidR="00313C74" w:rsidRDefault="00313C74" w:rsidP="00040D4A">
      <w:pPr>
        <w:pStyle w:val="a4"/>
        <w:rPr>
          <w:rtl/>
        </w:rPr>
      </w:pPr>
      <w:bookmarkStart w:id="2802" w:name="ET_speaker_5377_4"/>
      <w:r w:rsidRPr="0067782F">
        <w:rPr>
          <w:rStyle w:val="TagStyle"/>
          <w:rtl/>
        </w:rPr>
        <w:t xml:space="preserve"> &lt;&lt; דובר &gt;&gt;</w:t>
      </w:r>
      <w:r w:rsidRPr="00FD762B">
        <w:rPr>
          <w:rStyle w:val="TagStyle"/>
          <w:rtl/>
        </w:rPr>
        <w:t xml:space="preserve"> </w:t>
      </w:r>
      <w:bookmarkStart w:id="2803" w:name="_Toc528173222"/>
      <w:bookmarkStart w:id="2804" w:name="_Toc528180249"/>
      <w:bookmarkStart w:id="2805" w:name="_Toc528180982"/>
      <w:bookmarkStart w:id="2806" w:name="_Toc528181519"/>
      <w:bookmarkStart w:id="2807" w:name="_Toc528182761"/>
      <w:r>
        <w:rPr>
          <w:rtl/>
        </w:rPr>
        <w:t>שרת התרבות והספורט מירי רגב:</w:t>
      </w:r>
      <w:bookmarkEnd w:id="2803"/>
      <w:bookmarkEnd w:id="2804"/>
      <w:bookmarkEnd w:id="2805"/>
      <w:bookmarkEnd w:id="2806"/>
      <w:bookmarkEnd w:id="2807"/>
      <w:r w:rsidRPr="00FD762B">
        <w:rPr>
          <w:rStyle w:val="TagStyle"/>
          <w:rtl/>
        </w:rPr>
        <w:t xml:space="preserve"> </w:t>
      </w:r>
      <w:r w:rsidRPr="0067782F">
        <w:rPr>
          <w:rStyle w:val="TagStyle"/>
          <w:rtl/>
        </w:rPr>
        <w:t>&lt;&lt; דובר &gt;&gt;</w:t>
      </w:r>
      <w:r>
        <w:rPr>
          <w:rtl/>
        </w:rPr>
        <w:t xml:space="preserve"> </w:t>
      </w:r>
      <w:bookmarkEnd w:id="2802"/>
    </w:p>
    <w:p w:rsidR="00313C74" w:rsidRDefault="00313C74" w:rsidP="0073229B">
      <w:pPr>
        <w:rPr>
          <w:rtl/>
        </w:rPr>
      </w:pPr>
    </w:p>
    <w:p w:rsidR="00313C74" w:rsidRDefault="00313C74" w:rsidP="00680C33">
      <w:pPr>
        <w:rPr>
          <w:rtl/>
        </w:rPr>
      </w:pPr>
      <w:bookmarkStart w:id="2808" w:name="_ETM_Q9_255316"/>
      <w:bookmarkStart w:id="2809" w:name="_ETM_Q9_255598"/>
      <w:bookmarkStart w:id="2810" w:name="_ETM_Q9_255691"/>
      <w:bookmarkStart w:id="2811" w:name="_ETM_Q9_255707"/>
      <w:bookmarkStart w:id="2812" w:name="_ETM_Q9_255770"/>
      <w:bookmarkEnd w:id="2808"/>
      <w:bookmarkEnd w:id="2809"/>
      <w:bookmarkEnd w:id="2810"/>
      <w:bookmarkEnd w:id="2811"/>
      <w:bookmarkEnd w:id="2812"/>
      <w:r>
        <w:rPr>
          <w:rFonts w:hint="cs"/>
          <w:rtl/>
        </w:rPr>
        <w:t>צוהריים טובים</w:t>
      </w:r>
      <w:r w:rsidR="00680C33">
        <w:rPr>
          <w:rFonts w:hint="cs"/>
          <w:rtl/>
        </w:rPr>
        <w:t>.</w:t>
      </w:r>
      <w:r>
        <w:rPr>
          <w:rFonts w:hint="cs"/>
          <w:rtl/>
        </w:rPr>
        <w:t xml:space="preserve"> כבוד יושב-ראש </w:t>
      </w:r>
      <w:bookmarkStart w:id="2813" w:name="_ETM_Q9_250827"/>
      <w:bookmarkEnd w:id="2813"/>
      <w:r>
        <w:rPr>
          <w:rFonts w:hint="cs"/>
          <w:rtl/>
        </w:rPr>
        <w:t xml:space="preserve">הכנסת, השר כץ, חברות וחברי כנסת, </w:t>
      </w:r>
      <w:bookmarkStart w:id="2814" w:name="_ETM_Q9_258551"/>
      <w:bookmarkEnd w:id="2814"/>
      <w:r>
        <w:rPr>
          <w:rFonts w:hint="cs"/>
          <w:rtl/>
        </w:rPr>
        <w:t>יושב-ראש ועדת חינוך, תרבות וספורט חברי יעקב מרגי, הצעת החוק שאותה הגשת</w:t>
      </w:r>
      <w:bookmarkStart w:id="2815" w:name="_ETM_Q9_260778"/>
      <w:bookmarkEnd w:id="2815"/>
      <w:r>
        <w:rPr>
          <w:rFonts w:hint="cs"/>
          <w:rtl/>
        </w:rPr>
        <w:t xml:space="preserve"> עוסקת במעבר של ספורטאים בין </w:t>
      </w:r>
      <w:bookmarkStart w:id="2816" w:name="_ETM_Q9_267660"/>
      <w:bookmarkEnd w:id="2816"/>
      <w:r>
        <w:rPr>
          <w:rFonts w:hint="cs"/>
          <w:rtl/>
        </w:rPr>
        <w:t xml:space="preserve">אגודות ספורט. מדובר בסוגיה מורכבת, כפי שציינת, שבה מתחבטות בימים אלו מדינות רבות עם התאחדויות הספורט </w:t>
      </w:r>
      <w:bookmarkStart w:id="2817" w:name="_ETM_Q9_272077"/>
      <w:bookmarkEnd w:id="2817"/>
      <w:r>
        <w:rPr>
          <w:rFonts w:hint="cs"/>
          <w:rtl/>
        </w:rPr>
        <w:t xml:space="preserve">שלהן. </w:t>
      </w:r>
      <w:bookmarkStart w:id="2818" w:name="_ETM_Q9_273351"/>
      <w:bookmarkEnd w:id="2818"/>
    </w:p>
    <w:p w:rsidR="00313C74" w:rsidRDefault="00313C74" w:rsidP="00040D4A">
      <w:pPr>
        <w:rPr>
          <w:rtl/>
        </w:rPr>
      </w:pPr>
      <w:bookmarkStart w:id="2819" w:name="_ETM_Q9_273452"/>
      <w:bookmarkEnd w:id="2819"/>
    </w:p>
    <w:p w:rsidR="00313C74" w:rsidRDefault="00313C74" w:rsidP="00680C33">
      <w:pPr>
        <w:rPr>
          <w:rtl/>
        </w:rPr>
      </w:pPr>
      <w:bookmarkStart w:id="2820" w:name="_ETM_Q9_273479"/>
      <w:bookmarkStart w:id="2821" w:name="_ETM_Q9_273549"/>
      <w:bookmarkEnd w:id="2820"/>
      <w:bookmarkEnd w:id="2821"/>
      <w:r>
        <w:rPr>
          <w:rFonts w:hint="cs"/>
          <w:rtl/>
        </w:rPr>
        <w:t xml:space="preserve">כידוע לך, כל הצעה שנדונה נשקלת ועליה להיות </w:t>
      </w:r>
      <w:bookmarkStart w:id="2822" w:name="_ETM_Q9_280579"/>
      <w:bookmarkEnd w:id="2822"/>
      <w:r>
        <w:rPr>
          <w:rFonts w:hint="cs"/>
          <w:rtl/>
        </w:rPr>
        <w:t>מאוזנת בשני מתחים: 1. שמירה על זכויות הספורטאי לבטא את</w:t>
      </w:r>
      <w:bookmarkStart w:id="2823" w:name="_ETM_Q9_283956"/>
      <w:bookmarkEnd w:id="2823"/>
      <w:r>
        <w:rPr>
          <w:rFonts w:hint="cs"/>
          <w:rtl/>
        </w:rPr>
        <w:t xml:space="preserve"> עצמו מקצועית וכלכלית במועדון שאותו הוא בוחר. 2. האינטרס של</w:t>
      </w:r>
      <w:bookmarkStart w:id="2824" w:name="_ETM_Q9_287865"/>
      <w:bookmarkEnd w:id="2824"/>
      <w:r>
        <w:rPr>
          <w:rFonts w:hint="cs"/>
          <w:rtl/>
        </w:rPr>
        <w:t xml:space="preserve"> כולנו לעודד את מועדוני הספורט להמשיך ולהשקיע בגידול ו</w:t>
      </w:r>
      <w:r w:rsidR="00680C33">
        <w:rPr>
          <w:rFonts w:hint="cs"/>
          <w:rtl/>
        </w:rPr>
        <w:t>ב</w:t>
      </w:r>
      <w:r>
        <w:rPr>
          <w:rFonts w:hint="cs"/>
          <w:rtl/>
        </w:rPr>
        <w:t>טיפוח</w:t>
      </w:r>
      <w:bookmarkStart w:id="2825" w:name="_ETM_Q9_292956"/>
      <w:bookmarkEnd w:id="2825"/>
      <w:r>
        <w:rPr>
          <w:rFonts w:hint="cs"/>
          <w:rtl/>
        </w:rPr>
        <w:t xml:space="preserve"> </w:t>
      </w:r>
      <w:r w:rsidR="00680C33">
        <w:rPr>
          <w:rFonts w:hint="cs"/>
          <w:rtl/>
        </w:rPr>
        <w:t xml:space="preserve">של </w:t>
      </w:r>
      <w:r>
        <w:rPr>
          <w:rFonts w:hint="cs"/>
          <w:rtl/>
        </w:rPr>
        <w:t xml:space="preserve">ספורטאים צעירים. </w:t>
      </w:r>
      <w:bookmarkStart w:id="2826" w:name="_ETM_Q9_296380"/>
      <w:bookmarkStart w:id="2827" w:name="_ETM_Q9_296512"/>
      <w:bookmarkStart w:id="2828" w:name="_ETM_Q9_296563"/>
      <w:bookmarkStart w:id="2829" w:name="_ETM_Q9_296611"/>
      <w:bookmarkEnd w:id="2826"/>
      <w:bookmarkEnd w:id="2827"/>
      <w:bookmarkEnd w:id="2828"/>
      <w:bookmarkEnd w:id="2829"/>
      <w:r w:rsidR="00680C33">
        <w:rPr>
          <w:rFonts w:hint="cs"/>
          <w:rtl/>
        </w:rPr>
        <w:t>אם</w:t>
      </w:r>
      <w:r>
        <w:rPr>
          <w:rFonts w:hint="cs"/>
          <w:rtl/>
        </w:rPr>
        <w:t xml:space="preserve"> נחליט ונלך על הצעת החוק כפי שהיא, </w:t>
      </w:r>
      <w:bookmarkStart w:id="2830" w:name="_ETM_Q9_300105"/>
      <w:bookmarkEnd w:id="2830"/>
      <w:r>
        <w:rPr>
          <w:rFonts w:hint="cs"/>
          <w:rtl/>
        </w:rPr>
        <w:t xml:space="preserve">המועדונים יגידו: אנחנו לא מטפחים צעירים כי כל פעם </w:t>
      </w:r>
      <w:bookmarkStart w:id="2831" w:name="_ETM_Q9_304123"/>
      <w:bookmarkEnd w:id="2831"/>
      <w:r>
        <w:rPr>
          <w:rFonts w:hint="cs"/>
          <w:rtl/>
        </w:rPr>
        <w:t>הם עוברים ממועדון למועדון, ולכן למה נפתח צעירים? לא בג'ודו, לא בכדורסל, לא בכדורגל</w:t>
      </w:r>
      <w:r w:rsidR="00680C33">
        <w:rPr>
          <w:rFonts w:hint="cs"/>
          <w:rtl/>
        </w:rPr>
        <w:t>,</w:t>
      </w:r>
      <w:r>
        <w:rPr>
          <w:rFonts w:hint="cs"/>
          <w:rtl/>
        </w:rPr>
        <w:t xml:space="preserve"> באף ענף לא ירצו לפתח את</w:t>
      </w:r>
      <w:bookmarkStart w:id="2832" w:name="_ETM_Q9_311560"/>
      <w:bookmarkEnd w:id="2832"/>
      <w:r>
        <w:rPr>
          <w:rFonts w:hint="cs"/>
          <w:rtl/>
        </w:rPr>
        <w:t xml:space="preserve"> אותם צעירים. </w:t>
      </w:r>
      <w:bookmarkStart w:id="2833" w:name="_ETM_Q9_314546"/>
      <w:bookmarkEnd w:id="2833"/>
    </w:p>
    <w:p w:rsidR="00313C74" w:rsidRDefault="00313C74" w:rsidP="00040D4A">
      <w:pPr>
        <w:rPr>
          <w:rtl/>
        </w:rPr>
      </w:pPr>
      <w:bookmarkStart w:id="2834" w:name="_ETM_Q9_314651"/>
      <w:bookmarkStart w:id="2835" w:name="_ETM_Q9_310273"/>
      <w:bookmarkEnd w:id="2834"/>
      <w:bookmarkEnd w:id="2835"/>
    </w:p>
    <w:p w:rsidR="00313C74" w:rsidRDefault="00313C74" w:rsidP="00040D4A">
      <w:pPr>
        <w:rPr>
          <w:rtl/>
        </w:rPr>
      </w:pPr>
      <w:bookmarkStart w:id="2836" w:name="_ETM_Q9_310352"/>
      <w:bookmarkEnd w:id="2836"/>
      <w:r>
        <w:rPr>
          <w:rFonts w:hint="cs"/>
          <w:rtl/>
        </w:rPr>
        <w:t xml:space="preserve">ולכן, אנחנו לאחרונה השלמנו </w:t>
      </w:r>
      <w:bookmarkStart w:id="2837" w:name="_ETM_Q9_318316"/>
      <w:bookmarkEnd w:id="2837"/>
      <w:r>
        <w:rPr>
          <w:rFonts w:hint="cs"/>
          <w:rtl/>
        </w:rPr>
        <w:t>במשרד עבודת מטה מקיפה שנוגעת למעבר של ספורטאים קטינים בין</w:t>
      </w:r>
      <w:bookmarkStart w:id="2838" w:name="_ETM_Q9_322308"/>
      <w:bookmarkEnd w:id="2838"/>
      <w:r>
        <w:rPr>
          <w:rFonts w:hint="cs"/>
          <w:rtl/>
        </w:rPr>
        <w:t xml:space="preserve"> אגודות. עבודת המטה התבססה על עבודת ועדה ציבורית בראשות השופט </w:t>
      </w:r>
      <w:bookmarkStart w:id="2839" w:name="_ETM_Q9_325892"/>
      <w:bookmarkEnd w:id="2839"/>
      <w:r>
        <w:rPr>
          <w:rFonts w:hint="cs"/>
          <w:rtl/>
        </w:rPr>
        <w:t xml:space="preserve">אדלר, ובימים אלה מקדם המשרד תזכיר לתיקון חוק הספורט ביחס </w:t>
      </w:r>
      <w:bookmarkStart w:id="2840" w:name="_ETM_Q9_331241"/>
      <w:bookmarkEnd w:id="2840"/>
      <w:r>
        <w:rPr>
          <w:rFonts w:hint="cs"/>
          <w:rtl/>
        </w:rPr>
        <w:t>לספורטאים קטינים. כמובן, זה יגיע לוועדה שלך ואנחנו נציג</w:t>
      </w:r>
      <w:bookmarkStart w:id="2841" w:name="_ETM_Q9_335831"/>
      <w:bookmarkEnd w:id="2841"/>
      <w:r>
        <w:rPr>
          <w:rFonts w:hint="cs"/>
          <w:rtl/>
        </w:rPr>
        <w:t xml:space="preserve"> את זה אצלך. </w:t>
      </w:r>
    </w:p>
    <w:p w:rsidR="00313C74" w:rsidRDefault="00313C74" w:rsidP="00040D4A">
      <w:pPr>
        <w:rPr>
          <w:rtl/>
        </w:rPr>
      </w:pPr>
      <w:bookmarkStart w:id="2842" w:name="_ETM_Q9_336600"/>
      <w:bookmarkEnd w:id="2842"/>
    </w:p>
    <w:p w:rsidR="00313C74" w:rsidRDefault="00313C74" w:rsidP="00040D4A">
      <w:pPr>
        <w:rPr>
          <w:rtl/>
        </w:rPr>
      </w:pPr>
      <w:bookmarkStart w:id="2843" w:name="_ETM_Q9_336687"/>
      <w:bookmarkEnd w:id="2843"/>
      <w:r>
        <w:rPr>
          <w:rFonts w:hint="cs"/>
          <w:rtl/>
        </w:rPr>
        <w:t>מעבר לכך, אנחנו בוחנים את סוגיית</w:t>
      </w:r>
      <w:bookmarkStart w:id="2844" w:name="_ETM_Q9_340717"/>
      <w:bookmarkEnd w:id="2844"/>
      <w:r>
        <w:rPr>
          <w:rFonts w:hint="cs"/>
          <w:rtl/>
        </w:rPr>
        <w:t xml:space="preserve"> המעבר של ספורטאים בגירים, מבוגרים יותר, בין אגודות הספורט. ברור</w:t>
      </w:r>
      <w:bookmarkStart w:id="2845" w:name="_ETM_Q9_348271"/>
      <w:bookmarkEnd w:id="2845"/>
      <w:r>
        <w:rPr>
          <w:rFonts w:hint="cs"/>
          <w:rtl/>
        </w:rPr>
        <w:t xml:space="preserve"> ששינוי המצב החוקי לעניין מעבר ספורטאים בין אגודות שונות צופן</w:t>
      </w:r>
      <w:bookmarkStart w:id="2846" w:name="_ETM_Q9_351821"/>
      <w:bookmarkEnd w:id="2846"/>
      <w:r>
        <w:rPr>
          <w:rFonts w:hint="cs"/>
          <w:rtl/>
        </w:rPr>
        <w:t xml:space="preserve"> גם השלכות ביחס להתאחדויות, לוועד האולימפי, לאיגודים ולמועדונים. ולכן, אנחנו</w:t>
      </w:r>
      <w:bookmarkStart w:id="2847" w:name="_ETM_Q9_358650"/>
      <w:bookmarkEnd w:id="2847"/>
      <w:r>
        <w:rPr>
          <w:rFonts w:hint="cs"/>
          <w:rtl/>
        </w:rPr>
        <w:t xml:space="preserve"> צריכים ללמוד היטב את הסוגיה הזאת.</w:t>
      </w:r>
    </w:p>
    <w:p w:rsidR="00313C74" w:rsidRDefault="00313C74" w:rsidP="00040D4A">
      <w:pPr>
        <w:rPr>
          <w:rtl/>
        </w:rPr>
      </w:pPr>
      <w:bookmarkStart w:id="2848" w:name="_ETM_Q9_361804"/>
      <w:bookmarkStart w:id="2849" w:name="_ETM_Q9_361907"/>
      <w:bookmarkEnd w:id="2848"/>
      <w:bookmarkEnd w:id="2849"/>
    </w:p>
    <w:p w:rsidR="00313C74" w:rsidRDefault="00313C74" w:rsidP="00040D4A">
      <w:pPr>
        <w:rPr>
          <w:rtl/>
        </w:rPr>
      </w:pPr>
      <w:bookmarkStart w:id="2850" w:name="_ETM_Q9_361934"/>
      <w:bookmarkStart w:id="2851" w:name="_ETM_Q9_362038"/>
      <w:bookmarkEnd w:id="2850"/>
      <w:bookmarkEnd w:id="2851"/>
      <w:r>
        <w:rPr>
          <w:rFonts w:hint="cs"/>
          <w:rtl/>
        </w:rPr>
        <w:t>משום שאני חושבת</w:t>
      </w:r>
      <w:r w:rsidR="00680C33">
        <w:rPr>
          <w:rFonts w:hint="cs"/>
          <w:rtl/>
        </w:rPr>
        <w:t>,</w:t>
      </w:r>
      <w:r>
        <w:rPr>
          <w:rFonts w:hint="cs"/>
          <w:rtl/>
        </w:rPr>
        <w:t xml:space="preserve"> כמוך, </w:t>
      </w:r>
      <w:bookmarkStart w:id="2852" w:name="_ETM_Q9_364532"/>
      <w:bookmarkEnd w:id="2852"/>
      <w:r>
        <w:rPr>
          <w:rFonts w:hint="cs"/>
          <w:rtl/>
        </w:rPr>
        <w:t>שצריך לאפשר את המעבר הזה, ומצד שני יש</w:t>
      </w:r>
      <w:bookmarkStart w:id="2853" w:name="_ETM_Q9_367904"/>
      <w:bookmarkEnd w:id="2853"/>
      <w:r>
        <w:rPr>
          <w:rFonts w:hint="cs"/>
          <w:rtl/>
        </w:rPr>
        <w:t xml:space="preserve"> לי אחריות לגבי כלל גורמי הספורט במדינת ישראל שבהם</w:t>
      </w:r>
      <w:bookmarkStart w:id="2854" w:name="_ETM_Q9_374356"/>
      <w:bookmarkEnd w:id="2854"/>
      <w:r>
        <w:rPr>
          <w:rFonts w:hint="cs"/>
          <w:rtl/>
        </w:rPr>
        <w:t xml:space="preserve"> אנחנו תומכים, אנחנו החלטנו לאשר את </w:t>
      </w:r>
      <w:r w:rsidRPr="00652A39">
        <w:rPr>
          <w:rFonts w:hint="cs"/>
          <w:rtl/>
        </w:rPr>
        <w:t>ההצעה</w:t>
      </w:r>
      <w:r>
        <w:rPr>
          <w:rFonts w:hint="cs"/>
          <w:rtl/>
        </w:rPr>
        <w:t xml:space="preserve"> שלך בטרומית. </w:t>
      </w:r>
      <w:bookmarkStart w:id="2855" w:name="_ETM_Q9_377032"/>
      <w:bookmarkEnd w:id="2855"/>
      <w:r>
        <w:rPr>
          <w:rFonts w:hint="cs"/>
          <w:rtl/>
        </w:rPr>
        <w:t>לא נקדם אותה, כפי שאמרת, עד שנשב, נבחן את השלכות</w:t>
      </w:r>
      <w:bookmarkStart w:id="2856" w:name="_ETM_Q9_382081"/>
      <w:bookmarkEnd w:id="2856"/>
      <w:r>
        <w:rPr>
          <w:rFonts w:hint="cs"/>
          <w:rtl/>
        </w:rPr>
        <w:t xml:space="preserve"> הרוחב, את הנגזרות של החוק בין המועדונים ובין האגודות, וננסה </w:t>
      </w:r>
      <w:bookmarkStart w:id="2857" w:name="_ETM_Q9_387602"/>
      <w:bookmarkEnd w:id="2857"/>
      <w:r>
        <w:rPr>
          <w:rFonts w:hint="cs"/>
          <w:rtl/>
        </w:rPr>
        <w:t>להביא את האיזון הנכון בין רצון הספורטאי לרצון קידום הספורט</w:t>
      </w:r>
      <w:bookmarkStart w:id="2858" w:name="_ETM_Q9_393055"/>
      <w:bookmarkEnd w:id="2858"/>
      <w:r>
        <w:rPr>
          <w:rFonts w:hint="cs"/>
          <w:rtl/>
        </w:rPr>
        <w:t xml:space="preserve"> במדינת ישראל, כדי שנוכל להביא לחקיקה טובה ומאוזנת. תודה רבה </w:t>
      </w:r>
      <w:bookmarkStart w:id="2859" w:name="_ETM_Q9_399803"/>
      <w:bookmarkEnd w:id="2859"/>
      <w:r>
        <w:rPr>
          <w:rFonts w:hint="cs"/>
          <w:rtl/>
        </w:rPr>
        <w:t xml:space="preserve">לך. </w:t>
      </w:r>
    </w:p>
    <w:p w:rsidR="00313C74" w:rsidRDefault="00313C74" w:rsidP="00040D4A">
      <w:pPr>
        <w:rPr>
          <w:rtl/>
        </w:rPr>
      </w:pPr>
      <w:bookmarkStart w:id="2860" w:name="_ETM_Q9_314704"/>
      <w:bookmarkStart w:id="2861" w:name="_ETM_Q9_314769"/>
      <w:bookmarkStart w:id="2862" w:name="_ETM_Q9_159020"/>
      <w:bookmarkStart w:id="2863" w:name="_ETM_Q9_159285"/>
      <w:bookmarkStart w:id="2864" w:name="_ETM_Q9_159379"/>
      <w:bookmarkEnd w:id="2860"/>
      <w:bookmarkEnd w:id="2861"/>
      <w:bookmarkEnd w:id="2862"/>
      <w:bookmarkEnd w:id="2863"/>
      <w:bookmarkEnd w:id="2864"/>
    </w:p>
    <w:p w:rsidR="00313C74" w:rsidRDefault="00313C74" w:rsidP="00040D4A">
      <w:pPr>
        <w:pStyle w:val="af6"/>
        <w:rPr>
          <w:rtl/>
        </w:rPr>
      </w:pPr>
      <w:r w:rsidRPr="0067782F">
        <w:rPr>
          <w:rStyle w:val="TagStyle"/>
          <w:rtl/>
        </w:rPr>
        <w:t xml:space="preserve"> &lt;&lt; יור &gt;&gt;</w:t>
      </w:r>
      <w:r w:rsidRPr="00F36799">
        <w:rPr>
          <w:rStyle w:val="TagStyle"/>
          <w:rtl/>
        </w:rPr>
        <w:t xml:space="preserve"> </w:t>
      </w:r>
      <w:r>
        <w:rPr>
          <w:rtl/>
        </w:rPr>
        <w:t>היו"ר חמד עמאר:</w:t>
      </w:r>
      <w:r w:rsidRPr="00F36799">
        <w:rPr>
          <w:rStyle w:val="TagStyle"/>
          <w:rtl/>
        </w:rPr>
        <w:t xml:space="preserve"> </w:t>
      </w:r>
      <w:r w:rsidRPr="0067782F">
        <w:rPr>
          <w:rStyle w:val="TagStyle"/>
          <w:rtl/>
        </w:rPr>
        <w:t>&lt;&lt; יור &gt;&gt;</w:t>
      </w:r>
      <w:r>
        <w:rPr>
          <w:rtl/>
        </w:rPr>
        <w:t xml:space="preserve"> </w:t>
      </w:r>
    </w:p>
    <w:p w:rsidR="00313C74" w:rsidRDefault="00313C74" w:rsidP="0073229B">
      <w:pPr>
        <w:rPr>
          <w:rtl/>
        </w:rPr>
      </w:pPr>
    </w:p>
    <w:p w:rsidR="00313C74" w:rsidRDefault="00313C74" w:rsidP="00040D4A">
      <w:pPr>
        <w:rPr>
          <w:rtl/>
        </w:rPr>
      </w:pPr>
      <w:bookmarkStart w:id="2865" w:name="_ETM_Q9_401964"/>
      <w:bookmarkEnd w:id="2865"/>
      <w:r>
        <w:rPr>
          <w:rFonts w:hint="cs"/>
          <w:rtl/>
        </w:rPr>
        <w:t>תודה רבה, נא לשבת. אנחנו עוברים להצבעה. נא להצביע,</w:t>
      </w:r>
      <w:bookmarkStart w:id="2866" w:name="_ETM_Q9_408733"/>
      <w:bookmarkEnd w:id="2866"/>
      <w:r>
        <w:rPr>
          <w:rFonts w:hint="cs"/>
          <w:rtl/>
        </w:rPr>
        <w:t xml:space="preserve"> חברי הכנסת. </w:t>
      </w:r>
      <w:bookmarkStart w:id="2867" w:name="_ETM_Q9_410517"/>
      <w:bookmarkEnd w:id="2867"/>
    </w:p>
    <w:p w:rsidR="00313C74" w:rsidRDefault="00313C74" w:rsidP="00040D4A">
      <w:pPr>
        <w:rPr>
          <w:rtl/>
        </w:rPr>
      </w:pPr>
    </w:p>
    <w:p w:rsidR="00313C74" w:rsidRDefault="00313C74" w:rsidP="00040D4A">
      <w:pPr>
        <w:pStyle w:val="af1"/>
        <w:keepNext/>
        <w:rPr>
          <w:rtl/>
        </w:rPr>
      </w:pPr>
      <w:bookmarkStart w:id="2868" w:name="_ETM_Q9_410625"/>
      <w:bookmarkEnd w:id="2868"/>
      <w:r>
        <w:rPr>
          <w:rtl/>
        </w:rPr>
        <w:lastRenderedPageBreak/>
        <w:t>הצבעה מס'</w:t>
      </w:r>
      <w:r>
        <w:rPr>
          <w:rFonts w:hint="cs"/>
          <w:rtl/>
        </w:rPr>
        <w:t xml:space="preserve"> 1</w:t>
      </w:r>
    </w:p>
    <w:p w:rsidR="00313C74" w:rsidRDefault="00313C74" w:rsidP="00040D4A">
      <w:pPr>
        <w:pStyle w:val="--"/>
        <w:keepNext/>
        <w:rPr>
          <w:rtl/>
        </w:rPr>
      </w:pPr>
    </w:p>
    <w:p w:rsidR="00313C74" w:rsidRDefault="00313C74" w:rsidP="00040D4A">
      <w:pPr>
        <w:pStyle w:val="--"/>
        <w:keepNext/>
        <w:rPr>
          <w:rtl/>
        </w:rPr>
      </w:pPr>
      <w:r>
        <w:rPr>
          <w:rtl/>
        </w:rPr>
        <w:t xml:space="preserve">בעד ההצעה להעביר את הצעת החוק לוועדה </w:t>
      </w:r>
      <w:r w:rsidR="009F378D">
        <w:rPr>
          <w:rtl/>
        </w:rPr>
        <w:t>–</w:t>
      </w:r>
      <w:r>
        <w:rPr>
          <w:rFonts w:hint="cs"/>
          <w:rtl/>
        </w:rPr>
        <w:t xml:space="preserve"> 43</w:t>
      </w:r>
    </w:p>
    <w:p w:rsidR="00313C74" w:rsidRDefault="00313C74" w:rsidP="00040D4A">
      <w:pPr>
        <w:pStyle w:val="--"/>
        <w:keepNext/>
        <w:rPr>
          <w:rtl/>
        </w:rPr>
      </w:pPr>
      <w:r>
        <w:rPr>
          <w:rtl/>
        </w:rPr>
        <w:t xml:space="preserve">נגד </w:t>
      </w:r>
      <w:r w:rsidR="009F378D">
        <w:rPr>
          <w:rtl/>
        </w:rPr>
        <w:t>–</w:t>
      </w:r>
      <w:r>
        <w:rPr>
          <w:rtl/>
        </w:rPr>
        <w:t xml:space="preserve"> </w:t>
      </w:r>
      <w:r>
        <w:rPr>
          <w:rFonts w:hint="cs"/>
          <w:rtl/>
        </w:rPr>
        <w:t>אין</w:t>
      </w:r>
    </w:p>
    <w:p w:rsidR="00313C74" w:rsidRDefault="00313C74" w:rsidP="00040D4A">
      <w:pPr>
        <w:pStyle w:val="--"/>
        <w:keepNext/>
        <w:rPr>
          <w:rtl/>
        </w:rPr>
      </w:pPr>
      <w:r>
        <w:rPr>
          <w:rtl/>
        </w:rPr>
        <w:t xml:space="preserve">נמנעים </w:t>
      </w:r>
      <w:r w:rsidR="009F378D">
        <w:rPr>
          <w:rtl/>
        </w:rPr>
        <w:t>–</w:t>
      </w:r>
      <w:r>
        <w:rPr>
          <w:rtl/>
        </w:rPr>
        <w:t xml:space="preserve"> </w:t>
      </w:r>
      <w:r>
        <w:rPr>
          <w:rFonts w:hint="cs"/>
          <w:rtl/>
        </w:rPr>
        <w:t>אין</w:t>
      </w:r>
    </w:p>
    <w:p w:rsidR="00313C74" w:rsidRDefault="00313C74" w:rsidP="00040D4A">
      <w:pPr>
        <w:pStyle w:val="af2"/>
        <w:rPr>
          <w:rtl/>
        </w:rPr>
      </w:pPr>
      <w:r>
        <w:rPr>
          <w:rtl/>
        </w:rPr>
        <w:t xml:space="preserve">ההצעה להעביר את הצעת חוק </w:t>
      </w:r>
      <w:r>
        <w:rPr>
          <w:rFonts w:hint="cs"/>
          <w:rtl/>
        </w:rPr>
        <w:t xml:space="preserve">הספורט (תיקון </w:t>
      </w:r>
      <w:r w:rsidR="009F378D">
        <w:rPr>
          <w:rtl/>
        </w:rPr>
        <w:t>–</w:t>
      </w:r>
      <w:r>
        <w:rPr>
          <w:rFonts w:hint="cs"/>
          <w:rtl/>
        </w:rPr>
        <w:t xml:space="preserve"> זכויות ספורטאי בוגר), התשע"ז</w:t>
      </w:r>
      <w:r w:rsidR="009F378D">
        <w:rPr>
          <w:rFonts w:hint="eastAsia"/>
          <w:rtl/>
        </w:rPr>
        <w:t>–</w:t>
      </w:r>
      <w:r>
        <w:rPr>
          <w:rFonts w:hint="cs"/>
          <w:rtl/>
        </w:rPr>
        <w:t xml:space="preserve">2017, לוועדת החינוך, התרבות והספורט נתקבלה. </w:t>
      </w:r>
    </w:p>
    <w:p w:rsidR="00313C74" w:rsidRDefault="00313C74" w:rsidP="00040D4A">
      <w:pPr>
        <w:rPr>
          <w:rtl/>
        </w:rPr>
      </w:pPr>
    </w:p>
    <w:p w:rsidR="00313C74" w:rsidRDefault="00313C74" w:rsidP="00040D4A">
      <w:pPr>
        <w:pStyle w:val="af6"/>
        <w:rPr>
          <w:rtl/>
        </w:rPr>
      </w:pPr>
      <w:bookmarkStart w:id="2869" w:name="ET_yor_5569_5"/>
      <w:r w:rsidRPr="0067782F">
        <w:rPr>
          <w:rStyle w:val="TagStyle"/>
          <w:rtl/>
        </w:rPr>
        <w:t xml:space="preserve"> &lt;&lt; יור &gt;&gt;</w:t>
      </w:r>
      <w:r w:rsidRPr="00F36799">
        <w:rPr>
          <w:rStyle w:val="TagStyle"/>
          <w:rtl/>
        </w:rPr>
        <w:t xml:space="preserve"> </w:t>
      </w:r>
      <w:r>
        <w:rPr>
          <w:rtl/>
        </w:rPr>
        <w:t>היו"ר חמד עמאר:</w:t>
      </w:r>
      <w:r w:rsidRPr="00F36799">
        <w:rPr>
          <w:rStyle w:val="TagStyle"/>
          <w:rtl/>
        </w:rPr>
        <w:t xml:space="preserve"> </w:t>
      </w:r>
      <w:r w:rsidRPr="0067782F">
        <w:rPr>
          <w:rStyle w:val="TagStyle"/>
          <w:rtl/>
        </w:rPr>
        <w:t>&lt;&lt; יור &gt;&gt;</w:t>
      </w:r>
      <w:r>
        <w:rPr>
          <w:rtl/>
        </w:rPr>
        <w:t xml:space="preserve"> </w:t>
      </w:r>
      <w:bookmarkEnd w:id="2869"/>
    </w:p>
    <w:p w:rsidR="00313C74" w:rsidRDefault="00313C74" w:rsidP="00040D4A">
      <w:pPr>
        <w:rPr>
          <w:rtl/>
        </w:rPr>
      </w:pPr>
      <w:bookmarkStart w:id="2870" w:name="_ETM_Q9_413239"/>
      <w:bookmarkEnd w:id="2870"/>
    </w:p>
    <w:p w:rsidR="00313C74" w:rsidRDefault="00313C74" w:rsidP="00040D4A">
      <w:pPr>
        <w:rPr>
          <w:rtl/>
        </w:rPr>
      </w:pPr>
      <w:r>
        <w:rPr>
          <w:rFonts w:hint="cs"/>
          <w:rtl/>
        </w:rPr>
        <w:t>43 בעד</w:t>
      </w:r>
      <w:bookmarkStart w:id="2871" w:name="_ETM_Q9_424031"/>
      <w:bookmarkStart w:id="2872" w:name="_ETM_Q9_424278"/>
      <w:bookmarkEnd w:id="2871"/>
      <w:bookmarkEnd w:id="2872"/>
      <w:r>
        <w:rPr>
          <w:rFonts w:hint="cs"/>
          <w:rtl/>
        </w:rPr>
        <w:t>, אין</w:t>
      </w:r>
      <w:bookmarkStart w:id="2873" w:name="_ETM_Q9_424123"/>
      <w:bookmarkEnd w:id="2873"/>
      <w:r>
        <w:rPr>
          <w:rFonts w:hint="cs"/>
          <w:rtl/>
        </w:rPr>
        <w:t xml:space="preserve"> נמנעים, אין מתנגדים. הצעת החוק עברה בקריאה טרומית ותועבר להמשך</w:t>
      </w:r>
      <w:bookmarkStart w:id="2874" w:name="_ETM_Q9_430234"/>
      <w:bookmarkEnd w:id="2874"/>
      <w:r>
        <w:rPr>
          <w:rFonts w:hint="cs"/>
          <w:rtl/>
        </w:rPr>
        <w:t xml:space="preserve"> דיון בוועדת החינוך, התרבות והספורט להכנתה לקריאה ראשונה. להוסיף אותו </w:t>
      </w:r>
      <w:bookmarkStart w:id="2875" w:name="_ETM_Q9_437314"/>
      <w:bookmarkEnd w:id="2875"/>
      <w:r>
        <w:rPr>
          <w:rFonts w:hint="cs"/>
          <w:rtl/>
        </w:rPr>
        <w:t>בבקשה לפרוטוקול</w:t>
      </w:r>
      <w:r w:rsidR="00680C33">
        <w:rPr>
          <w:rFonts w:hint="cs"/>
          <w:rtl/>
        </w:rPr>
        <w:t>,</w:t>
      </w:r>
      <w:r>
        <w:rPr>
          <w:rFonts w:hint="cs"/>
          <w:rtl/>
        </w:rPr>
        <w:t xml:space="preserve"> וגם את חבר הכנסת טלב אבו עראר ואת חבר </w:t>
      </w:r>
      <w:bookmarkStart w:id="2876" w:name="_ETM_Q9_442051"/>
      <w:bookmarkEnd w:id="2876"/>
      <w:r>
        <w:rPr>
          <w:rFonts w:hint="cs"/>
          <w:rtl/>
        </w:rPr>
        <w:t xml:space="preserve">הכנסת יוסי יונה. </w:t>
      </w:r>
    </w:p>
    <w:p w:rsidR="00313C74" w:rsidRDefault="00313C74" w:rsidP="00040D4A">
      <w:pPr>
        <w:rPr>
          <w:rtl/>
        </w:rPr>
      </w:pPr>
      <w:bookmarkStart w:id="2877" w:name="_ETM_Q9_446131"/>
      <w:bookmarkStart w:id="2878" w:name="_ETM_Q9_446264"/>
      <w:bookmarkEnd w:id="2877"/>
      <w:bookmarkEnd w:id="2878"/>
    </w:p>
    <w:p w:rsidR="00C25A2D" w:rsidRDefault="00C25A2D" w:rsidP="00040D4A">
      <w:pPr>
        <w:rPr>
          <w:rtl/>
        </w:rPr>
      </w:pPr>
    </w:p>
    <w:p w:rsidR="00313C74" w:rsidRDefault="00313C74" w:rsidP="00040D4A">
      <w:pPr>
        <w:pStyle w:val="a6"/>
        <w:rPr>
          <w:rtl/>
        </w:rPr>
      </w:pPr>
      <w:bookmarkStart w:id="2879" w:name="ET_hatsach_615963_6"/>
      <w:r w:rsidRPr="0067782F">
        <w:rPr>
          <w:rStyle w:val="TagStyle"/>
          <w:rtl/>
        </w:rPr>
        <w:t>&lt;&lt; הצח &gt;&gt;</w:t>
      </w:r>
      <w:r w:rsidRPr="007667B6">
        <w:rPr>
          <w:rStyle w:val="TagStyle"/>
          <w:rtl/>
        </w:rPr>
        <w:t xml:space="preserve"> </w:t>
      </w:r>
      <w:bookmarkStart w:id="2880" w:name="_Toc528173223"/>
      <w:bookmarkStart w:id="2881" w:name="_Toc528180250"/>
      <w:bookmarkStart w:id="2882" w:name="_Toc528180983"/>
      <w:bookmarkStart w:id="2883" w:name="_Toc528181520"/>
      <w:bookmarkStart w:id="2884" w:name="_Toc528182762"/>
      <w:r>
        <w:rPr>
          <w:rtl/>
        </w:rPr>
        <w:t xml:space="preserve">הצעת חוק לתיקון פקודת </w:t>
      </w:r>
      <w:proofErr w:type="spellStart"/>
      <w:r>
        <w:rPr>
          <w:rtl/>
        </w:rPr>
        <w:t>הנזיקין</w:t>
      </w:r>
      <w:proofErr w:type="spellEnd"/>
      <w:r>
        <w:rPr>
          <w:rtl/>
        </w:rPr>
        <w:t xml:space="preserve"> (חסינות חברי מועצה), התשע"ח</w:t>
      </w:r>
      <w:r w:rsidR="009F378D">
        <w:rPr>
          <w:rFonts w:hint="cs"/>
          <w:rtl/>
        </w:rPr>
        <w:t>–</w:t>
      </w:r>
      <w:r>
        <w:rPr>
          <w:rtl/>
        </w:rPr>
        <w:t>2018</w:t>
      </w:r>
      <w:bookmarkEnd w:id="2880"/>
      <w:bookmarkEnd w:id="2881"/>
      <w:bookmarkEnd w:id="2882"/>
      <w:bookmarkEnd w:id="2883"/>
      <w:bookmarkEnd w:id="2884"/>
      <w:r w:rsidRPr="007667B6">
        <w:rPr>
          <w:rStyle w:val="TagStyle"/>
          <w:rtl/>
        </w:rPr>
        <w:t xml:space="preserve"> </w:t>
      </w:r>
      <w:r w:rsidRPr="0067782F">
        <w:rPr>
          <w:rStyle w:val="TagStyle"/>
          <w:rtl/>
        </w:rPr>
        <w:t>&lt;&lt; הצח &gt;&gt;</w:t>
      </w:r>
      <w:r>
        <w:rPr>
          <w:rtl/>
        </w:rPr>
        <w:t xml:space="preserve"> </w:t>
      </w:r>
      <w:bookmarkEnd w:id="2879"/>
    </w:p>
    <w:p w:rsidR="00313C74" w:rsidRDefault="00313C74" w:rsidP="00040D4A">
      <w:pPr>
        <w:rPr>
          <w:rtl/>
        </w:rPr>
      </w:pPr>
      <w:r>
        <w:rPr>
          <w:rtl/>
        </w:rPr>
        <w:t>[הצעת חוק פ/5469</w:t>
      </w:r>
      <w:r>
        <w:rPr>
          <w:rFonts w:hint="cs"/>
          <w:rtl/>
        </w:rPr>
        <w:t>/20; נספחות</w:t>
      </w:r>
      <w:r w:rsidR="00E822A8">
        <w:rPr>
          <w:rFonts w:hint="cs"/>
          <w:rtl/>
        </w:rPr>
        <w:t>.</w:t>
      </w:r>
      <w:r>
        <w:rPr>
          <w:rFonts w:hint="cs"/>
          <w:rtl/>
        </w:rPr>
        <w:t>]</w:t>
      </w:r>
    </w:p>
    <w:p w:rsidR="00313C74" w:rsidRDefault="00313C74" w:rsidP="00040D4A">
      <w:pPr>
        <w:pStyle w:val="-0"/>
        <w:rPr>
          <w:rtl/>
        </w:rPr>
      </w:pPr>
      <w:r>
        <w:rPr>
          <w:rtl/>
        </w:rPr>
        <w:t>(הצעת חבר</w:t>
      </w:r>
      <w:r>
        <w:rPr>
          <w:rFonts w:hint="cs"/>
          <w:rtl/>
        </w:rPr>
        <w:t>ת</w:t>
      </w:r>
      <w:r>
        <w:rPr>
          <w:rtl/>
        </w:rPr>
        <w:t xml:space="preserve"> הכנסת</w:t>
      </w:r>
      <w:r>
        <w:rPr>
          <w:rFonts w:hint="cs"/>
          <w:rtl/>
        </w:rPr>
        <w:t xml:space="preserve"> יפעת שאשא ביטון</w:t>
      </w:r>
      <w:r>
        <w:rPr>
          <w:rtl/>
        </w:rPr>
        <w:t>)</w:t>
      </w:r>
    </w:p>
    <w:p w:rsidR="00313C74" w:rsidRDefault="00313C74" w:rsidP="00040D4A">
      <w:pPr>
        <w:rPr>
          <w:rtl/>
        </w:rPr>
      </w:pPr>
      <w:r>
        <w:rPr>
          <w:rtl/>
        </w:rPr>
        <w:t xml:space="preserve"> </w:t>
      </w:r>
    </w:p>
    <w:p w:rsidR="00313C74" w:rsidRDefault="00313C74" w:rsidP="00040D4A">
      <w:pPr>
        <w:pStyle w:val="af6"/>
        <w:rPr>
          <w:rtl/>
        </w:rPr>
      </w:pPr>
      <w:bookmarkStart w:id="2885" w:name="ET_yor_5569_7"/>
      <w:r w:rsidRPr="0067782F">
        <w:rPr>
          <w:rStyle w:val="TagStyle"/>
          <w:rtl/>
        </w:rPr>
        <w:t xml:space="preserve"> &lt;&lt; יור &gt;&gt;</w:t>
      </w:r>
      <w:r w:rsidRPr="007667B6">
        <w:rPr>
          <w:rStyle w:val="TagStyle"/>
          <w:rtl/>
        </w:rPr>
        <w:t xml:space="preserve"> </w:t>
      </w:r>
      <w:r>
        <w:rPr>
          <w:rtl/>
        </w:rPr>
        <w:t>היו"ר חמד עמאר:</w:t>
      </w:r>
      <w:r w:rsidRPr="007667B6">
        <w:rPr>
          <w:rStyle w:val="TagStyle"/>
          <w:rtl/>
        </w:rPr>
        <w:t xml:space="preserve"> </w:t>
      </w:r>
      <w:r w:rsidRPr="0067782F">
        <w:rPr>
          <w:rStyle w:val="TagStyle"/>
          <w:rtl/>
        </w:rPr>
        <w:t>&lt;&lt; יור &gt;&gt;</w:t>
      </w:r>
      <w:r>
        <w:rPr>
          <w:rtl/>
        </w:rPr>
        <w:t xml:space="preserve"> </w:t>
      </w:r>
      <w:bookmarkEnd w:id="2885"/>
    </w:p>
    <w:p w:rsidR="00313C74" w:rsidRPr="001C2A1D" w:rsidRDefault="00313C74" w:rsidP="00040D4A">
      <w:pPr>
        <w:rPr>
          <w:rtl/>
          <w:lang w:eastAsia="he-IL"/>
        </w:rPr>
      </w:pPr>
    </w:p>
    <w:p w:rsidR="00313C74" w:rsidRDefault="00313C74" w:rsidP="0073229B">
      <w:pPr>
        <w:rPr>
          <w:rtl/>
        </w:rPr>
      </w:pPr>
      <w:r>
        <w:rPr>
          <w:rFonts w:hint="cs"/>
          <w:rtl/>
        </w:rPr>
        <w:t>אנחנו עוברים להצעת חוק</w:t>
      </w:r>
      <w:bookmarkStart w:id="2886" w:name="_ETM_Q9_443719"/>
      <w:bookmarkEnd w:id="2886"/>
      <w:r>
        <w:rPr>
          <w:rFonts w:hint="cs"/>
          <w:rtl/>
        </w:rPr>
        <w:t xml:space="preserve"> לתיקון פקודת </w:t>
      </w:r>
      <w:proofErr w:type="spellStart"/>
      <w:r>
        <w:rPr>
          <w:rFonts w:hint="cs"/>
          <w:rtl/>
        </w:rPr>
        <w:t>הנזיקין</w:t>
      </w:r>
      <w:proofErr w:type="spellEnd"/>
      <w:r>
        <w:rPr>
          <w:rFonts w:hint="cs"/>
          <w:rtl/>
        </w:rPr>
        <w:t xml:space="preserve"> (חסינות חברי מועצה), התשע"ח</w:t>
      </w:r>
      <w:r w:rsidR="009F378D">
        <w:rPr>
          <w:rFonts w:hint="eastAsia"/>
          <w:rtl/>
        </w:rPr>
        <w:t>–</w:t>
      </w:r>
      <w:r>
        <w:rPr>
          <w:rFonts w:hint="cs"/>
          <w:rtl/>
        </w:rPr>
        <w:t xml:space="preserve">2018, של חברת הכנסת </w:t>
      </w:r>
      <w:bookmarkStart w:id="2887" w:name="_ETM_Q9_452390"/>
      <w:bookmarkEnd w:id="2887"/>
      <w:r>
        <w:rPr>
          <w:rFonts w:hint="cs"/>
          <w:rtl/>
        </w:rPr>
        <w:t>יפעת שאשא ביטון. בבקשה. יש הצעה מוצמדת של</w:t>
      </w:r>
      <w:bookmarkStart w:id="2888" w:name="_ETM_Q9_465287"/>
      <w:bookmarkEnd w:id="2888"/>
      <w:r>
        <w:rPr>
          <w:rFonts w:hint="cs"/>
          <w:rtl/>
        </w:rPr>
        <w:t xml:space="preserve"> חברת הכנסת תמר זנדברג. </w:t>
      </w:r>
      <w:bookmarkStart w:id="2889" w:name="_ETM_Q9_469191"/>
      <w:bookmarkEnd w:id="2889"/>
    </w:p>
    <w:p w:rsidR="00313C74" w:rsidRDefault="00313C74" w:rsidP="0073229B">
      <w:pPr>
        <w:rPr>
          <w:b/>
          <w:bCs/>
          <w:u w:val="single"/>
          <w:rtl/>
          <w:lang w:eastAsia="he-IL"/>
        </w:rPr>
      </w:pPr>
      <w:bookmarkStart w:id="2890" w:name="_ETM_Q9_469306"/>
      <w:bookmarkEnd w:id="2890"/>
    </w:p>
    <w:p w:rsidR="00313C74" w:rsidRDefault="00313C74" w:rsidP="00040D4A">
      <w:pPr>
        <w:pStyle w:val="a4"/>
        <w:rPr>
          <w:rtl/>
        </w:rPr>
      </w:pPr>
      <w:bookmarkStart w:id="2891" w:name="ET_speaker_5307_9"/>
      <w:r w:rsidRPr="0067782F">
        <w:rPr>
          <w:rStyle w:val="TagStyle"/>
          <w:rtl/>
        </w:rPr>
        <w:t xml:space="preserve"> &lt;&lt; דובר &gt;&gt;</w:t>
      </w:r>
      <w:r w:rsidRPr="007667B6">
        <w:rPr>
          <w:rStyle w:val="TagStyle"/>
          <w:rtl/>
        </w:rPr>
        <w:t xml:space="preserve"> </w:t>
      </w:r>
      <w:bookmarkStart w:id="2892" w:name="_Toc528173224"/>
      <w:bookmarkStart w:id="2893" w:name="_Toc528180251"/>
      <w:bookmarkStart w:id="2894" w:name="_Toc528180984"/>
      <w:bookmarkStart w:id="2895" w:name="_Toc528181521"/>
      <w:bookmarkStart w:id="2896" w:name="_Toc528182763"/>
      <w:r>
        <w:rPr>
          <w:rtl/>
        </w:rPr>
        <w:t>יפעת שאשא ביטון (כולנו):</w:t>
      </w:r>
      <w:bookmarkEnd w:id="2892"/>
      <w:bookmarkEnd w:id="2893"/>
      <w:bookmarkEnd w:id="2894"/>
      <w:bookmarkEnd w:id="2895"/>
      <w:bookmarkEnd w:id="2896"/>
      <w:r w:rsidRPr="007667B6">
        <w:rPr>
          <w:rStyle w:val="TagStyle"/>
          <w:rtl/>
        </w:rPr>
        <w:t xml:space="preserve"> </w:t>
      </w:r>
      <w:r w:rsidRPr="0067782F">
        <w:rPr>
          <w:rStyle w:val="TagStyle"/>
          <w:rtl/>
        </w:rPr>
        <w:t>&lt;&lt; דובר &gt;&gt;</w:t>
      </w:r>
      <w:r>
        <w:rPr>
          <w:rtl/>
        </w:rPr>
        <w:t xml:space="preserve"> </w:t>
      </w:r>
      <w:bookmarkEnd w:id="2891"/>
    </w:p>
    <w:p w:rsidR="00313C74" w:rsidRDefault="00313C74" w:rsidP="00040D4A">
      <w:pPr>
        <w:rPr>
          <w:rtl/>
        </w:rPr>
      </w:pPr>
      <w:bookmarkStart w:id="2897" w:name="_ETM_Q9_476408"/>
      <w:bookmarkStart w:id="2898" w:name="_ETM_Q9_472042"/>
      <w:bookmarkEnd w:id="2897"/>
      <w:bookmarkEnd w:id="2898"/>
    </w:p>
    <w:p w:rsidR="00313C74" w:rsidRDefault="00313C74" w:rsidP="00680C33">
      <w:pPr>
        <w:rPr>
          <w:rtl/>
        </w:rPr>
      </w:pPr>
      <w:bookmarkStart w:id="2899" w:name="_ETM_Q9_477056"/>
      <w:bookmarkStart w:id="2900" w:name="_ETM_Q9_477151"/>
      <w:bookmarkEnd w:id="2899"/>
      <w:bookmarkEnd w:id="2900"/>
      <w:r>
        <w:rPr>
          <w:rFonts w:hint="cs"/>
          <w:rtl/>
        </w:rPr>
        <w:t xml:space="preserve">תודה. כבוד היושב-ראש, חבריי חברי הכנסת, </w:t>
      </w:r>
      <w:bookmarkStart w:id="2901" w:name="_ETM_Q9_483035"/>
      <w:bookmarkEnd w:id="2901"/>
      <w:r>
        <w:rPr>
          <w:rFonts w:hint="cs"/>
          <w:rtl/>
        </w:rPr>
        <w:t>הצעת החוק הזו נולדה מפניות שונות שקיבלתי למשרדי מחברי מועצה</w:t>
      </w:r>
      <w:bookmarkStart w:id="2902" w:name="_ETM_Q9_490287"/>
      <w:bookmarkEnd w:id="2902"/>
      <w:r>
        <w:rPr>
          <w:rFonts w:hint="cs"/>
          <w:rtl/>
        </w:rPr>
        <w:t xml:space="preserve"> מכהנים. אומנם גם אני הייתי ברשויות המקומיות, אבל לא נתקלתי</w:t>
      </w:r>
      <w:bookmarkStart w:id="2903" w:name="_ETM_Q9_496573"/>
      <w:bookmarkEnd w:id="2903"/>
      <w:r>
        <w:rPr>
          <w:rFonts w:hint="cs"/>
          <w:rtl/>
        </w:rPr>
        <w:t xml:space="preserve"> בסוגיה הזאת. ובכל זאת, מסתבר שבמקומות רבים בארץ, ברשויות מקומיות </w:t>
      </w:r>
      <w:bookmarkStart w:id="2904" w:name="_ETM_Q9_500307"/>
      <w:bookmarkEnd w:id="2904"/>
      <w:r>
        <w:rPr>
          <w:rFonts w:hint="cs"/>
          <w:rtl/>
        </w:rPr>
        <w:t>רבות, יש מעין תרבות השתקה שלא מאפשרת לחברי מועצה למלא</w:t>
      </w:r>
      <w:bookmarkStart w:id="2905" w:name="_ETM_Q9_505534"/>
      <w:bookmarkEnd w:id="2905"/>
      <w:r>
        <w:rPr>
          <w:rFonts w:hint="cs"/>
          <w:rtl/>
        </w:rPr>
        <w:t xml:space="preserve"> את תפקידם כנבחרי ציבור באופן מלא ונאמן תוך</w:t>
      </w:r>
      <w:bookmarkStart w:id="2906" w:name="_ETM_Q9_510201"/>
      <w:bookmarkEnd w:id="2906"/>
      <w:r>
        <w:rPr>
          <w:rFonts w:hint="cs"/>
          <w:rtl/>
        </w:rPr>
        <w:t xml:space="preserve"> כדי ביקורת ושאלת שאלות קשות</w:t>
      </w:r>
      <w:r w:rsidR="00680C33">
        <w:rPr>
          <w:rFonts w:hint="cs"/>
          <w:rtl/>
        </w:rPr>
        <w:t>,</w:t>
      </w:r>
      <w:r>
        <w:rPr>
          <w:rFonts w:hint="cs"/>
          <w:rtl/>
        </w:rPr>
        <w:t xml:space="preserve"> מתוך חשש שייתבעו על ידי</w:t>
      </w:r>
      <w:bookmarkStart w:id="2907" w:name="_ETM_Q9_514959"/>
      <w:bookmarkEnd w:id="2907"/>
      <w:r>
        <w:rPr>
          <w:rFonts w:hint="cs"/>
          <w:rtl/>
        </w:rPr>
        <w:t xml:space="preserve"> ראש הרשות או מי מחברי המועצה. </w:t>
      </w:r>
    </w:p>
    <w:p w:rsidR="00313C74" w:rsidRDefault="00313C74" w:rsidP="00040D4A">
      <w:pPr>
        <w:rPr>
          <w:rtl/>
        </w:rPr>
      </w:pPr>
      <w:bookmarkStart w:id="2908" w:name="_ETM_Q9_516176"/>
      <w:bookmarkStart w:id="2909" w:name="_ETM_Q9_516278"/>
      <w:bookmarkStart w:id="2910" w:name="_ETM_Q9_519431"/>
      <w:bookmarkEnd w:id="2908"/>
      <w:bookmarkEnd w:id="2909"/>
      <w:bookmarkEnd w:id="2910"/>
    </w:p>
    <w:p w:rsidR="00313C74" w:rsidRDefault="00313C74" w:rsidP="00680C33">
      <w:pPr>
        <w:rPr>
          <w:rtl/>
        </w:rPr>
      </w:pPr>
      <w:bookmarkStart w:id="2911" w:name="_ETM_Q9_519514"/>
      <w:bookmarkEnd w:id="2911"/>
      <w:r>
        <w:rPr>
          <w:rFonts w:hint="cs"/>
          <w:rtl/>
        </w:rPr>
        <w:t>למעשה, אולי אנחנו נדבר</w:t>
      </w:r>
      <w:bookmarkStart w:id="2912" w:name="_ETM_Q9_522455"/>
      <w:bookmarkEnd w:id="2912"/>
      <w:r>
        <w:rPr>
          <w:rFonts w:hint="cs"/>
          <w:rtl/>
        </w:rPr>
        <w:t xml:space="preserve"> על כך שחברי מועצה צריכים להיזהר בלשונם </w:t>
      </w:r>
      <w:r w:rsidR="009F378D">
        <w:rPr>
          <w:rtl/>
        </w:rPr>
        <w:t>–</w:t>
      </w:r>
      <w:r>
        <w:rPr>
          <w:rFonts w:hint="cs"/>
          <w:rtl/>
        </w:rPr>
        <w:t xml:space="preserve"> וזה נכון</w:t>
      </w:r>
      <w:r w:rsidR="00680C33">
        <w:rPr>
          <w:rFonts w:hint="cs"/>
          <w:rtl/>
        </w:rPr>
        <w:t>;</w:t>
      </w:r>
      <w:r>
        <w:rPr>
          <w:rFonts w:hint="cs"/>
          <w:rtl/>
        </w:rPr>
        <w:t xml:space="preserve"> הצעת</w:t>
      </w:r>
      <w:bookmarkStart w:id="2913" w:name="_ETM_Q9_526206"/>
      <w:bookmarkEnd w:id="2913"/>
      <w:r>
        <w:rPr>
          <w:rFonts w:hint="cs"/>
          <w:rtl/>
        </w:rPr>
        <w:t xml:space="preserve"> החוק הזו מדברת על חופש ביטוי ולא חופש</w:t>
      </w:r>
      <w:bookmarkStart w:id="2914" w:name="_ETM_Q9_530781"/>
      <w:bookmarkEnd w:id="2914"/>
      <w:r>
        <w:rPr>
          <w:rFonts w:hint="cs"/>
          <w:rtl/>
        </w:rPr>
        <w:t xml:space="preserve"> שיסוי, אך כשחבר מועצה נמצא תחת חשש שהוא ייתבע דיבה, </w:t>
      </w:r>
      <w:bookmarkStart w:id="2915" w:name="_ETM_Q9_536260"/>
      <w:bookmarkEnd w:id="2915"/>
      <w:r>
        <w:rPr>
          <w:rFonts w:hint="cs"/>
          <w:rtl/>
        </w:rPr>
        <w:t>הוא לא רק שוקל את מילותיו פעמיים, הרבה פעמים</w:t>
      </w:r>
      <w:bookmarkStart w:id="2916" w:name="_ETM_Q9_539579"/>
      <w:bookmarkEnd w:id="2916"/>
      <w:r>
        <w:rPr>
          <w:rFonts w:hint="cs"/>
          <w:rtl/>
        </w:rPr>
        <w:t xml:space="preserve"> הוא פשוט מעדיף לשתוק. </w:t>
      </w:r>
      <w:bookmarkStart w:id="2917" w:name="_ETM_Q9_541843"/>
      <w:bookmarkEnd w:id="2917"/>
    </w:p>
    <w:p w:rsidR="00313C74" w:rsidRDefault="00313C74" w:rsidP="00040D4A">
      <w:pPr>
        <w:rPr>
          <w:rtl/>
        </w:rPr>
      </w:pPr>
    </w:p>
    <w:p w:rsidR="00313C74" w:rsidRDefault="00313C74" w:rsidP="00680C33">
      <w:pPr>
        <w:rPr>
          <w:rtl/>
        </w:rPr>
      </w:pPr>
      <w:bookmarkStart w:id="2918" w:name="_ETM_Q9_541976"/>
      <w:bookmarkStart w:id="2919" w:name="_ETM_Q9_542060"/>
      <w:bookmarkEnd w:id="2918"/>
      <w:bookmarkEnd w:id="2919"/>
      <w:r>
        <w:rPr>
          <w:rFonts w:hint="cs"/>
          <w:rtl/>
        </w:rPr>
        <w:lastRenderedPageBreak/>
        <w:t>א</w:t>
      </w:r>
      <w:bookmarkStart w:id="2920" w:name="_ETM_Q9_542129"/>
      <w:bookmarkEnd w:id="2920"/>
      <w:r>
        <w:rPr>
          <w:rFonts w:hint="cs"/>
          <w:rtl/>
        </w:rPr>
        <w:t xml:space="preserve">נחנו יודעים שחברי מועצה מכהנים </w:t>
      </w:r>
      <w:bookmarkStart w:id="2921" w:name="_ETM_Q9_543388"/>
      <w:bookmarkEnd w:id="2921"/>
      <w:r>
        <w:rPr>
          <w:rFonts w:hint="cs"/>
          <w:rtl/>
        </w:rPr>
        <w:t>בעצם בהתנדבות מלאה</w:t>
      </w:r>
      <w:r w:rsidR="00680C33">
        <w:rPr>
          <w:rFonts w:hint="cs"/>
          <w:rtl/>
        </w:rPr>
        <w:t xml:space="preserve"> </w:t>
      </w:r>
      <w:r w:rsidR="009F378D">
        <w:rPr>
          <w:rFonts w:hint="eastAsia"/>
          <w:rtl/>
        </w:rPr>
        <w:t>–</w:t>
      </w:r>
      <w:r>
        <w:rPr>
          <w:rFonts w:hint="cs"/>
          <w:rtl/>
        </w:rPr>
        <w:t xml:space="preserve"> אגב, </w:t>
      </w:r>
      <w:r w:rsidR="00680C33">
        <w:rPr>
          <w:rFonts w:hint="cs"/>
          <w:rtl/>
        </w:rPr>
        <w:t>ו</w:t>
      </w:r>
      <w:r>
        <w:rPr>
          <w:rFonts w:hint="cs"/>
          <w:rtl/>
        </w:rPr>
        <w:t>אני אומרת את זה באמירת סוגריים</w:t>
      </w:r>
      <w:r w:rsidR="00680C33">
        <w:rPr>
          <w:rFonts w:hint="cs"/>
          <w:rtl/>
        </w:rPr>
        <w:t>:</w:t>
      </w:r>
      <w:r>
        <w:rPr>
          <w:rFonts w:hint="cs"/>
          <w:rtl/>
        </w:rPr>
        <w:t xml:space="preserve"> </w:t>
      </w:r>
      <w:r w:rsidR="00680C33">
        <w:rPr>
          <w:rFonts w:hint="cs"/>
          <w:rtl/>
        </w:rPr>
        <w:t xml:space="preserve">אין שאלה שצריך </w:t>
      </w:r>
      <w:r>
        <w:rPr>
          <w:rFonts w:hint="cs"/>
          <w:rtl/>
        </w:rPr>
        <w:t>גם</w:t>
      </w:r>
      <w:bookmarkStart w:id="2922" w:name="_ETM_Q9_550328"/>
      <w:bookmarkEnd w:id="2922"/>
      <w:r>
        <w:rPr>
          <w:rFonts w:hint="cs"/>
          <w:rtl/>
        </w:rPr>
        <w:t xml:space="preserve"> להסדיר את מעמדם של חברי מועצה בכלל מבחינת התגמול ומבחינת </w:t>
      </w:r>
      <w:bookmarkStart w:id="2923" w:name="_ETM_Q9_557517"/>
      <w:bookmarkEnd w:id="2923"/>
      <w:r>
        <w:rPr>
          <w:rFonts w:hint="cs"/>
          <w:rtl/>
        </w:rPr>
        <w:t>העיסוק שלהם</w:t>
      </w:r>
      <w:r w:rsidR="00680C33">
        <w:rPr>
          <w:rFonts w:hint="cs"/>
          <w:rtl/>
        </w:rPr>
        <w:t xml:space="preserve"> </w:t>
      </w:r>
      <w:r w:rsidR="009F378D">
        <w:rPr>
          <w:rFonts w:hint="eastAsia"/>
          <w:rtl/>
        </w:rPr>
        <w:t>–</w:t>
      </w:r>
      <w:r>
        <w:rPr>
          <w:rFonts w:hint="cs"/>
          <w:rtl/>
        </w:rPr>
        <w:t xml:space="preserve"> א</w:t>
      </w:r>
      <w:r w:rsidR="00680C33">
        <w:rPr>
          <w:rFonts w:hint="cs"/>
          <w:rtl/>
        </w:rPr>
        <w:t>ז</w:t>
      </w:r>
      <w:r>
        <w:rPr>
          <w:rFonts w:hint="cs"/>
          <w:rtl/>
        </w:rPr>
        <w:t xml:space="preserve"> לפחות לאפשר להם לבצע את עבודתם בצורה</w:t>
      </w:r>
      <w:bookmarkStart w:id="2924" w:name="_ETM_Q9_564957"/>
      <w:bookmarkEnd w:id="2924"/>
      <w:r>
        <w:rPr>
          <w:rFonts w:hint="cs"/>
          <w:rtl/>
        </w:rPr>
        <w:t xml:space="preserve"> נאמנה כלפי אותם תושבים שבחרו בהם. אני חושבת שהצעת החוק</w:t>
      </w:r>
      <w:bookmarkStart w:id="2925" w:name="_ETM_Q9_569617"/>
      <w:bookmarkEnd w:id="2925"/>
      <w:r>
        <w:rPr>
          <w:rFonts w:hint="cs"/>
          <w:rtl/>
        </w:rPr>
        <w:t xml:space="preserve"> הזאת נותנת מענה. </w:t>
      </w:r>
    </w:p>
    <w:p w:rsidR="00313C74" w:rsidRDefault="00313C74" w:rsidP="00040D4A">
      <w:pPr>
        <w:rPr>
          <w:rtl/>
        </w:rPr>
      </w:pPr>
      <w:bookmarkStart w:id="2926" w:name="_ETM_Q9_516323"/>
      <w:bookmarkStart w:id="2927" w:name="_ETM_Q9_516404"/>
      <w:bookmarkEnd w:id="2926"/>
      <w:bookmarkEnd w:id="2927"/>
      <w:r>
        <w:rPr>
          <w:rtl/>
        </w:rPr>
        <w:t xml:space="preserve"> </w:t>
      </w:r>
    </w:p>
    <w:p w:rsidR="00313C74" w:rsidRDefault="00313C74" w:rsidP="00680C33">
      <w:pPr>
        <w:rPr>
          <w:rtl/>
        </w:rPr>
      </w:pPr>
      <w:bookmarkStart w:id="2928" w:name="_ETM_Q9_469967"/>
      <w:bookmarkStart w:id="2929" w:name="_ETM_Q9_470084"/>
      <w:bookmarkEnd w:id="2928"/>
      <w:bookmarkEnd w:id="2929"/>
      <w:r>
        <w:rPr>
          <w:rFonts w:hint="cs"/>
          <w:rtl/>
        </w:rPr>
        <w:t xml:space="preserve">בימים האחרונים, עד שהצעת החוק עברה </w:t>
      </w:r>
      <w:bookmarkStart w:id="2930" w:name="_ETM_Q9_572722"/>
      <w:bookmarkEnd w:id="2930"/>
      <w:r>
        <w:rPr>
          <w:rFonts w:hint="cs"/>
          <w:rtl/>
        </w:rPr>
        <w:t>ועדת שרים, אני קיבלתי פניות שכנגד</w:t>
      </w:r>
      <w:r w:rsidR="00680C33">
        <w:rPr>
          <w:rFonts w:hint="cs"/>
          <w:rtl/>
        </w:rPr>
        <w:t>,</w:t>
      </w:r>
      <w:r>
        <w:rPr>
          <w:rFonts w:hint="cs"/>
          <w:rtl/>
        </w:rPr>
        <w:t xml:space="preserve"> שאנחנו נאפשר עכשיו השתלחות </w:t>
      </w:r>
      <w:bookmarkStart w:id="2931" w:name="_ETM_Q9_580556"/>
      <w:bookmarkEnd w:id="2931"/>
      <w:r>
        <w:rPr>
          <w:rFonts w:hint="cs"/>
          <w:rtl/>
        </w:rPr>
        <w:t>של חברי מועצה אלה באלה</w:t>
      </w:r>
      <w:r w:rsidR="00680C33">
        <w:rPr>
          <w:rFonts w:hint="cs"/>
          <w:rtl/>
        </w:rPr>
        <w:t>.</w:t>
      </w:r>
      <w:r>
        <w:rPr>
          <w:rFonts w:hint="cs"/>
          <w:rtl/>
        </w:rPr>
        <w:t xml:space="preserve"> אז חשוב לי להדגיש כאן: </w:t>
      </w:r>
      <w:bookmarkStart w:id="2932" w:name="_ETM_Q9_584555"/>
      <w:bookmarkEnd w:id="2932"/>
      <w:r>
        <w:rPr>
          <w:rFonts w:hint="cs"/>
          <w:rtl/>
        </w:rPr>
        <w:t xml:space="preserve">עדיין צריך לשמור שהשיח יישאר בגבולות של שיח נורמטיבי, שיח </w:t>
      </w:r>
      <w:bookmarkStart w:id="2933" w:name="_ETM_Q9_589702"/>
      <w:bookmarkEnd w:id="2933"/>
      <w:r>
        <w:rPr>
          <w:rFonts w:hint="cs"/>
          <w:rtl/>
        </w:rPr>
        <w:t>ביקורתי. אנחנו מדברים אך ורק על חסינות בעת מילוי התפקיד</w:t>
      </w:r>
      <w:bookmarkStart w:id="2934" w:name="_ETM_Q9_597310"/>
      <w:bookmarkEnd w:id="2934"/>
      <w:r>
        <w:rPr>
          <w:rFonts w:hint="cs"/>
          <w:rtl/>
        </w:rPr>
        <w:t xml:space="preserve"> </w:t>
      </w:r>
      <w:r w:rsidR="009F378D">
        <w:rPr>
          <w:rtl/>
        </w:rPr>
        <w:t>–</w:t>
      </w:r>
      <w:r>
        <w:rPr>
          <w:rFonts w:hint="cs"/>
          <w:rtl/>
        </w:rPr>
        <w:t xml:space="preserve"> אם זה ישיבות מועצה או כל</w:t>
      </w:r>
      <w:bookmarkStart w:id="2935" w:name="_ETM_Q9_597950"/>
      <w:bookmarkEnd w:id="2935"/>
      <w:r>
        <w:rPr>
          <w:rFonts w:hint="cs"/>
          <w:rtl/>
        </w:rPr>
        <w:t xml:space="preserve"> מיני מסגרות מקצועיות אחרות. אנחנו לא מדברים על פרסומים בעיתונים </w:t>
      </w:r>
      <w:bookmarkStart w:id="2936" w:name="_ETM_Q9_603036"/>
      <w:bookmarkEnd w:id="2936"/>
      <w:r>
        <w:rPr>
          <w:rFonts w:hint="cs"/>
          <w:rtl/>
        </w:rPr>
        <w:t xml:space="preserve">או יציאה כנגד מועמד בצורה בוטה. </w:t>
      </w:r>
    </w:p>
    <w:p w:rsidR="00313C74" w:rsidRDefault="00313C74" w:rsidP="00040D4A">
      <w:pPr>
        <w:rPr>
          <w:rtl/>
        </w:rPr>
      </w:pPr>
      <w:bookmarkStart w:id="2937" w:name="_ETM_Q9_608588"/>
      <w:bookmarkStart w:id="2938" w:name="_ETM_Q9_608693"/>
      <w:bookmarkEnd w:id="2937"/>
      <w:bookmarkEnd w:id="2938"/>
    </w:p>
    <w:p w:rsidR="00313C74" w:rsidRDefault="00313C74" w:rsidP="00680C33">
      <w:pPr>
        <w:rPr>
          <w:rtl/>
        </w:rPr>
      </w:pPr>
      <w:bookmarkStart w:id="2939" w:name="_ETM_Q9_608716"/>
      <w:bookmarkStart w:id="2940" w:name="_ETM_Q9_608806"/>
      <w:bookmarkEnd w:id="2939"/>
      <w:bookmarkEnd w:id="2940"/>
      <w:r>
        <w:rPr>
          <w:rFonts w:hint="cs"/>
          <w:rtl/>
        </w:rPr>
        <w:t>ואני רוצה רק לתקף</w:t>
      </w:r>
      <w:bookmarkStart w:id="2941" w:name="_ETM_Q9_611348"/>
      <w:bookmarkEnd w:id="2941"/>
      <w:r>
        <w:rPr>
          <w:rFonts w:hint="cs"/>
          <w:rtl/>
        </w:rPr>
        <w:t xml:space="preserve"> את הנושא של מתן חופש ביטוי לחברי מועצה באופן</w:t>
      </w:r>
      <w:bookmarkStart w:id="2942" w:name="_ETM_Q9_613162"/>
      <w:bookmarkEnd w:id="2942"/>
      <w:r>
        <w:rPr>
          <w:rFonts w:hint="cs"/>
          <w:rtl/>
        </w:rPr>
        <w:t xml:space="preserve"> שהוא קצת יותר משוחרר, היום, מפסיקות של בית משפט. ואני רוצה להקריא לכם כאן משהו: קבע בית משפט</w:t>
      </w:r>
      <w:bookmarkStart w:id="2943" w:name="_ETM_Q9_623711"/>
      <w:bookmarkEnd w:id="2943"/>
      <w:r>
        <w:rPr>
          <w:rFonts w:hint="cs"/>
          <w:rtl/>
        </w:rPr>
        <w:t xml:space="preserve"> השלום בתל אביב יפו ב-20 במרס 2011 כי כאשר ראש</w:t>
      </w:r>
      <w:bookmarkStart w:id="2944" w:name="_ETM_Q9_628842"/>
      <w:bookmarkEnd w:id="2944"/>
      <w:r>
        <w:rPr>
          <w:rFonts w:hint="cs"/>
          <w:rtl/>
        </w:rPr>
        <w:t xml:space="preserve"> עיר ו</w:t>
      </w:r>
      <w:r w:rsidR="00680C33">
        <w:rPr>
          <w:rFonts w:hint="cs"/>
          <w:rtl/>
        </w:rPr>
        <w:t xml:space="preserve">חבר </w:t>
      </w:r>
      <w:r>
        <w:rPr>
          <w:rFonts w:hint="cs"/>
          <w:rtl/>
        </w:rPr>
        <w:t>מועצת עיר מהאופוזיציה, שני אנשי ציבור ברמה המוניציפלית, מעלים</w:t>
      </w:r>
      <w:bookmarkStart w:id="2945" w:name="_ETM_Q9_632616"/>
      <w:bookmarkEnd w:id="2945"/>
      <w:r>
        <w:rPr>
          <w:rFonts w:hint="cs"/>
          <w:rtl/>
        </w:rPr>
        <w:t xml:space="preserve"> זה כלפי זה במסגרת ישיבת מועצת עיר טענות הדדיות קשות, </w:t>
      </w:r>
      <w:bookmarkStart w:id="2946" w:name="_ETM_Q9_638850"/>
      <w:bookmarkEnd w:id="2946"/>
      <w:r>
        <w:rPr>
          <w:rFonts w:hint="cs"/>
          <w:rtl/>
        </w:rPr>
        <w:t xml:space="preserve">ובמסגרת זו עולים ביטויים קשים, ספק רב אם מקומם </w:t>
      </w:r>
      <w:bookmarkStart w:id="2947" w:name="_ETM_Q9_641712"/>
      <w:bookmarkEnd w:id="2947"/>
      <w:r>
        <w:rPr>
          <w:rFonts w:hint="cs"/>
          <w:rtl/>
        </w:rPr>
        <w:t>של הדברים במסגרת דיון לפי הליכי לשון הרע בערכאות.</w:t>
      </w:r>
      <w:bookmarkStart w:id="2948" w:name="_ETM_Q9_646642"/>
      <w:bookmarkEnd w:id="2948"/>
    </w:p>
    <w:p w:rsidR="00313C74" w:rsidRDefault="00313C74" w:rsidP="00040D4A">
      <w:pPr>
        <w:rPr>
          <w:rtl/>
        </w:rPr>
      </w:pPr>
    </w:p>
    <w:p w:rsidR="00313C74" w:rsidRPr="007667B6" w:rsidRDefault="00313C74" w:rsidP="00AE109A">
      <w:pPr>
        <w:rPr>
          <w:rtl/>
        </w:rPr>
      </w:pPr>
      <w:bookmarkStart w:id="2949" w:name="_ETM_Q9_646787"/>
      <w:bookmarkStart w:id="2950" w:name="_ETM_Q9_646815"/>
      <w:bookmarkStart w:id="2951" w:name="_ETM_Q9_646869"/>
      <w:bookmarkEnd w:id="2949"/>
      <w:bookmarkEnd w:id="2950"/>
      <w:bookmarkEnd w:id="2951"/>
      <w:r>
        <w:rPr>
          <w:rFonts w:hint="cs"/>
          <w:rtl/>
        </w:rPr>
        <w:t>אז אתם</w:t>
      </w:r>
      <w:bookmarkStart w:id="2952" w:name="_ETM_Q9_648027"/>
      <w:bookmarkEnd w:id="2952"/>
      <w:r>
        <w:rPr>
          <w:rFonts w:hint="cs"/>
          <w:rtl/>
        </w:rPr>
        <w:t xml:space="preserve"> בטח תבואו ותשאלו: אם בית משפט טוען שאין לזה מקום</w:t>
      </w:r>
      <w:bookmarkStart w:id="2953" w:name="_ETM_Q9_652703"/>
      <w:bookmarkEnd w:id="2953"/>
      <w:r>
        <w:rPr>
          <w:rFonts w:hint="cs"/>
          <w:rtl/>
        </w:rPr>
        <w:t xml:space="preserve"> בבית משפט וממילא גזר הדין יהיה אחר, למה אנחנו צריכים</w:t>
      </w:r>
      <w:bookmarkStart w:id="2954" w:name="_ETM_Q9_656720"/>
      <w:bookmarkEnd w:id="2954"/>
      <w:r>
        <w:rPr>
          <w:rFonts w:hint="cs"/>
          <w:rtl/>
        </w:rPr>
        <w:t xml:space="preserve"> לעגן את זה בחקיקה? ואני אשיב: אנחנו יכולים למנוע מחברי</w:t>
      </w:r>
      <w:bookmarkStart w:id="2955" w:name="_ETM_Q9_663848"/>
      <w:bookmarkEnd w:id="2955"/>
      <w:r>
        <w:rPr>
          <w:rFonts w:hint="cs"/>
          <w:rtl/>
        </w:rPr>
        <w:t xml:space="preserve"> מועצה את כל התהליך המייגע של הגעה</w:t>
      </w:r>
      <w:r w:rsidR="00680C33">
        <w:rPr>
          <w:rFonts w:hint="cs"/>
          <w:rtl/>
        </w:rPr>
        <w:t>,</w:t>
      </w:r>
      <w:r>
        <w:rPr>
          <w:rFonts w:hint="cs"/>
          <w:rtl/>
        </w:rPr>
        <w:t xml:space="preserve"> בכלל</w:t>
      </w:r>
      <w:r w:rsidR="00680C33">
        <w:rPr>
          <w:rFonts w:hint="cs"/>
          <w:rtl/>
        </w:rPr>
        <w:t>,</w:t>
      </w:r>
      <w:r>
        <w:rPr>
          <w:rFonts w:hint="cs"/>
          <w:rtl/>
        </w:rPr>
        <w:t xml:space="preserve"> לבית המשפט. </w:t>
      </w:r>
      <w:bookmarkStart w:id="2956" w:name="_ETM_Q9_668718"/>
      <w:bookmarkEnd w:id="2956"/>
      <w:r>
        <w:rPr>
          <w:rFonts w:hint="cs"/>
          <w:rtl/>
        </w:rPr>
        <w:t>הרי מה קורה בפועל? ראש רשות מגיש תלונה על לשון</w:t>
      </w:r>
      <w:bookmarkStart w:id="2957" w:name="_ETM_Q9_673542"/>
      <w:bookmarkEnd w:id="2957"/>
      <w:r>
        <w:rPr>
          <w:rFonts w:hint="cs"/>
          <w:rtl/>
        </w:rPr>
        <w:t xml:space="preserve"> הרע, הוצאת דיבה כלפי חבר מועצה. לראש המועצה יש את </w:t>
      </w:r>
      <w:bookmarkStart w:id="2958" w:name="_ETM_Q9_679079"/>
      <w:bookmarkEnd w:id="2958"/>
      <w:r>
        <w:rPr>
          <w:rFonts w:hint="cs"/>
          <w:rtl/>
        </w:rPr>
        <w:t>כל ה-</w:t>
      </w:r>
      <w:r>
        <w:t>facilities</w:t>
      </w:r>
      <w:r>
        <w:rPr>
          <w:rFonts w:hint="cs"/>
          <w:rtl/>
        </w:rPr>
        <w:t xml:space="preserve"> של ייעוץ משפטי ומימון והכול</w:t>
      </w:r>
      <w:r w:rsidR="00AE109A">
        <w:rPr>
          <w:rFonts w:hint="cs"/>
          <w:rtl/>
        </w:rPr>
        <w:t>,</w:t>
      </w:r>
      <w:r>
        <w:rPr>
          <w:rFonts w:hint="cs"/>
          <w:rtl/>
        </w:rPr>
        <w:t xml:space="preserve"> מבלי שהוא צריך </w:t>
      </w:r>
      <w:bookmarkStart w:id="2959" w:name="_ETM_Q9_684653"/>
      <w:bookmarkEnd w:id="2959"/>
      <w:r>
        <w:rPr>
          <w:rFonts w:hint="cs"/>
          <w:rtl/>
        </w:rPr>
        <w:t>להתאמץ יותר מדי. חבר המועצה, בנוסף לכך שהוא פועל</w:t>
      </w:r>
      <w:bookmarkStart w:id="2960" w:name="_ETM_Q9_688639"/>
      <w:bookmarkEnd w:id="2960"/>
      <w:r>
        <w:rPr>
          <w:rFonts w:hint="cs"/>
          <w:rtl/>
        </w:rPr>
        <w:t xml:space="preserve"> בהתנדבות, יצטרך עכשיו לטרטר את עצמו על חשבון ימי העבודה,</w:t>
      </w:r>
      <w:bookmarkStart w:id="2961" w:name="_ETM_Q9_694608"/>
      <w:bookmarkEnd w:id="2961"/>
      <w:r>
        <w:rPr>
          <w:rFonts w:hint="cs"/>
          <w:rtl/>
        </w:rPr>
        <w:t xml:space="preserve"> לממן את כל התהליך מכיסו. ואתם יודעים מה? הרבה חברי מועצה </w:t>
      </w:r>
      <w:r w:rsidR="00AE109A">
        <w:rPr>
          <w:rFonts w:hint="cs"/>
          <w:rtl/>
        </w:rPr>
        <w:t xml:space="preserve">בצדק </w:t>
      </w:r>
      <w:r>
        <w:rPr>
          <w:rFonts w:hint="cs"/>
          <w:rtl/>
        </w:rPr>
        <w:t xml:space="preserve">יבואו ויגידו: למה אני צריך את </w:t>
      </w:r>
      <w:bookmarkStart w:id="2962" w:name="_ETM_Q9_701126"/>
      <w:bookmarkEnd w:id="2962"/>
      <w:r>
        <w:rPr>
          <w:rFonts w:hint="cs"/>
          <w:rtl/>
        </w:rPr>
        <w:t xml:space="preserve">הדבר הזה? עדיף שנשתוק. </w:t>
      </w:r>
    </w:p>
    <w:p w:rsidR="00313C74" w:rsidRDefault="00313C74" w:rsidP="00040D4A">
      <w:pPr>
        <w:rPr>
          <w:rtl/>
        </w:rPr>
      </w:pPr>
      <w:r>
        <w:rPr>
          <w:rtl/>
        </w:rPr>
        <w:t xml:space="preserve"> </w:t>
      </w:r>
    </w:p>
    <w:p w:rsidR="00313C74" w:rsidRDefault="00313C74" w:rsidP="0073229B">
      <w:pPr>
        <w:rPr>
          <w:rtl/>
        </w:rPr>
      </w:pPr>
      <w:bookmarkStart w:id="2963" w:name="_ETM_Q9_446323"/>
      <w:bookmarkStart w:id="2964" w:name="_ETM_Q9_446411"/>
      <w:bookmarkStart w:id="2965" w:name="TOR_Q10"/>
      <w:bookmarkEnd w:id="2963"/>
      <w:bookmarkEnd w:id="2964"/>
      <w:bookmarkEnd w:id="2965"/>
      <w:r>
        <w:rPr>
          <w:rFonts w:hint="cs"/>
          <w:rtl/>
        </w:rPr>
        <w:t xml:space="preserve">אנחנו לא רוצים חברי מועצה שותקים. אנחנו לא רוצים חברי מועצה </w:t>
      </w:r>
      <w:bookmarkStart w:id="2966" w:name="_ETM_Q10_110479"/>
      <w:bookmarkStart w:id="2967" w:name="_ETM_Q10_110671"/>
      <w:r>
        <w:rPr>
          <w:rFonts w:hint="cs"/>
          <w:rtl/>
        </w:rPr>
        <w:t>שמפחדים</w:t>
      </w:r>
      <w:bookmarkEnd w:id="2966"/>
      <w:bookmarkEnd w:id="2967"/>
      <w:r>
        <w:rPr>
          <w:rFonts w:hint="cs"/>
          <w:rtl/>
        </w:rPr>
        <w:t xml:space="preserve"> לברר את הדברים בתוך </w:t>
      </w:r>
      <w:bookmarkStart w:id="2968" w:name="_ETM_Q10_116105"/>
      <w:bookmarkEnd w:id="2968"/>
      <w:r>
        <w:rPr>
          <w:rFonts w:hint="cs"/>
          <w:rtl/>
        </w:rPr>
        <w:t xml:space="preserve">הרשות שלהם עד תום. אנחנו רוצים חברי מועצה </w:t>
      </w:r>
      <w:bookmarkStart w:id="2969" w:name="_ETM_Q10_116734"/>
      <w:bookmarkEnd w:id="2969"/>
      <w:r>
        <w:rPr>
          <w:rFonts w:hint="cs"/>
          <w:rtl/>
        </w:rPr>
        <w:t>שמסוגלים למלא את העבודה שלהם</w:t>
      </w:r>
      <w:r w:rsidR="00AE109A">
        <w:rPr>
          <w:rFonts w:hint="cs"/>
          <w:rtl/>
        </w:rPr>
        <w:t>,</w:t>
      </w:r>
      <w:r>
        <w:rPr>
          <w:rFonts w:hint="cs"/>
          <w:rtl/>
        </w:rPr>
        <w:t xml:space="preserve"> כפי שהבוחרים מצפים שהם יעשו.</w:t>
      </w:r>
    </w:p>
    <w:p w:rsidR="00313C74" w:rsidRPr="00F515C5" w:rsidRDefault="00313C74" w:rsidP="00040D4A">
      <w:pPr>
        <w:rPr>
          <w:rtl/>
        </w:rPr>
      </w:pPr>
      <w:bookmarkStart w:id="2970" w:name="_ETM_Q10_120023"/>
      <w:bookmarkStart w:id="2971" w:name="_ETM_Q10_120084"/>
      <w:bookmarkStart w:id="2972" w:name="_ETM_Q10_96548"/>
      <w:bookmarkStart w:id="2973" w:name="_ETM_Q10_96639"/>
      <w:bookmarkEnd w:id="2970"/>
      <w:bookmarkEnd w:id="2971"/>
      <w:bookmarkEnd w:id="2972"/>
      <w:bookmarkEnd w:id="2973"/>
    </w:p>
    <w:p w:rsidR="00313C74" w:rsidRDefault="00313C74" w:rsidP="00DA1ED7">
      <w:bookmarkStart w:id="2974" w:name="_ETM_Q10_127324"/>
      <w:bookmarkStart w:id="2975" w:name="_ETM_Q10_127402"/>
      <w:bookmarkStart w:id="2976" w:name="_ETM_Q10_705803"/>
      <w:bookmarkStart w:id="2977" w:name="_ETM_Q10_705897"/>
      <w:bookmarkEnd w:id="2974"/>
      <w:bookmarkEnd w:id="2975"/>
      <w:bookmarkEnd w:id="2976"/>
      <w:bookmarkEnd w:id="2977"/>
      <w:r>
        <w:rPr>
          <w:rFonts w:hint="cs"/>
          <w:rtl/>
        </w:rPr>
        <w:t xml:space="preserve">תמיכה </w:t>
      </w:r>
      <w:bookmarkStart w:id="2978" w:name="_ETM_Q10_132168"/>
      <w:bookmarkEnd w:id="2978"/>
      <w:r>
        <w:rPr>
          <w:rFonts w:hint="cs"/>
          <w:rtl/>
        </w:rPr>
        <w:t xml:space="preserve">נוספת לסוגיה הזו קיבלנו גם בהסבר של פסק הדין, שנכתב בו: </w:t>
      </w:r>
      <w:bookmarkStart w:id="2979" w:name="_ETM_Q10_132007"/>
      <w:bookmarkStart w:id="2980" w:name="_ETM_Q10_129875"/>
      <w:bookmarkEnd w:id="2979"/>
      <w:bookmarkEnd w:id="2980"/>
      <w:r>
        <w:rPr>
          <w:rFonts w:hint="cs"/>
          <w:rtl/>
        </w:rPr>
        <w:t>כבר נפסק כי חופש הביטוי גם בשיח הציבורי וכלפי אנשי ציבור אינו חירות ביטוי חסרת מגבלות וגדרות, וכי גם פגיעה בכבודו של איש ציבור עלולה לגרום נזק, לע</w:t>
      </w:r>
      <w:r w:rsidR="007C4B5A">
        <w:rPr>
          <w:rFonts w:hint="cs"/>
          <w:rtl/>
        </w:rPr>
        <w:t>י</w:t>
      </w:r>
      <w:r>
        <w:rPr>
          <w:rFonts w:hint="cs"/>
          <w:rtl/>
        </w:rPr>
        <w:t xml:space="preserve">תים נזק מוגבר, נוכח חשיבותה של התדמית הציבורית לאיש הציבור. </w:t>
      </w:r>
      <w:bookmarkStart w:id="2981" w:name="_ETM_Q10_129172"/>
      <w:bookmarkStart w:id="2982" w:name="_ETM_Q10_129222"/>
      <w:bookmarkStart w:id="2983" w:name="_ETM_Q10_130028"/>
      <w:bookmarkStart w:id="2984" w:name="_ETM_Q10_130077"/>
      <w:bookmarkEnd w:id="2981"/>
      <w:bookmarkEnd w:id="2982"/>
      <w:bookmarkEnd w:id="2983"/>
      <w:bookmarkEnd w:id="2984"/>
      <w:r>
        <w:rPr>
          <w:rFonts w:hint="cs"/>
          <w:rtl/>
        </w:rPr>
        <w:t xml:space="preserve">אבל יש להמעיט ככל שניתן בהבאת מחלוקות מסוג זה </w:t>
      </w:r>
      <w:bookmarkStart w:id="2985" w:name="_ETM_Q10_153084"/>
      <w:bookmarkEnd w:id="2985"/>
      <w:r>
        <w:rPr>
          <w:rFonts w:hint="cs"/>
          <w:rtl/>
        </w:rPr>
        <w:t>לכדי הליכים משפטיים. במקרה שלפני</w:t>
      </w:r>
      <w:r w:rsidR="00AE109A">
        <w:rPr>
          <w:rFonts w:hint="cs"/>
          <w:rtl/>
        </w:rPr>
        <w:t>י</w:t>
      </w:r>
      <w:r>
        <w:rPr>
          <w:rFonts w:hint="cs"/>
          <w:rtl/>
        </w:rPr>
        <w:t xml:space="preserve">, הסוגיות שהובאו בפני בית המשפט רובן ככולן לא הגיעו כדי הרף </w:t>
      </w:r>
      <w:bookmarkStart w:id="2986" w:name="_ETM_Q10_158833"/>
      <w:bookmarkEnd w:id="2986"/>
      <w:r>
        <w:rPr>
          <w:rFonts w:hint="cs"/>
          <w:rtl/>
        </w:rPr>
        <w:t xml:space="preserve">הנזכר. </w:t>
      </w:r>
    </w:p>
    <w:p w:rsidR="00313C74" w:rsidRPr="00AE109A" w:rsidRDefault="00313C74" w:rsidP="00040D4A">
      <w:pPr>
        <w:rPr>
          <w:rtl/>
        </w:rPr>
      </w:pPr>
    </w:p>
    <w:p w:rsidR="00313C74" w:rsidRDefault="00313C74" w:rsidP="00040D4A">
      <w:pPr>
        <w:rPr>
          <w:rtl/>
        </w:rPr>
      </w:pPr>
      <w:r>
        <w:rPr>
          <w:rFonts w:hint="cs"/>
          <w:rtl/>
        </w:rPr>
        <w:t>זאת אומרת שבית המשפט נותן תוקף גם</w:t>
      </w:r>
      <w:bookmarkStart w:id="2987" w:name="_ETM_Q10_165810"/>
      <w:bookmarkEnd w:id="2987"/>
      <w:r>
        <w:rPr>
          <w:rFonts w:hint="cs"/>
          <w:rtl/>
        </w:rPr>
        <w:t xml:space="preserve"> לאמירה הקודמת שלו. ואז תשאלו אותי אז מה </w:t>
      </w:r>
      <w:bookmarkStart w:id="2988" w:name="_ETM_Q10_170777"/>
      <w:bookmarkStart w:id="2989" w:name="_ETM_Q10_170855"/>
      <w:bookmarkEnd w:id="2988"/>
      <w:bookmarkEnd w:id="2989"/>
      <w:r>
        <w:rPr>
          <w:rFonts w:hint="cs"/>
          <w:rtl/>
        </w:rPr>
        <w:t>עושים אם באמת</w:t>
      </w:r>
      <w:bookmarkStart w:id="2990" w:name="_ETM_Q10_168978"/>
      <w:bookmarkEnd w:id="2990"/>
      <w:r>
        <w:rPr>
          <w:rFonts w:hint="cs"/>
          <w:rtl/>
        </w:rPr>
        <w:t xml:space="preserve"> חבר מועצה חורג מגבולות השיח? ההצעה שלי היא שבדיוני הוועדה אנחנו </w:t>
      </w:r>
      <w:bookmarkStart w:id="2991" w:name="_ETM_Q10_180980"/>
      <w:bookmarkEnd w:id="2991"/>
      <w:r>
        <w:rPr>
          <w:rFonts w:hint="cs"/>
          <w:rtl/>
        </w:rPr>
        <w:t>נציע ועדת אתיקה בשלטון המקומי, שתטפל בסוגיות</w:t>
      </w:r>
      <w:bookmarkStart w:id="2992" w:name="_ETM_Q10_177706"/>
      <w:bookmarkEnd w:id="2992"/>
      <w:r>
        <w:rPr>
          <w:rFonts w:hint="cs"/>
          <w:rtl/>
        </w:rPr>
        <w:t xml:space="preserve"> שבהן יש חשש לפגיעה בכבודו של אדם או לחריגה מגבולות השיח, כך שגם ניתן מענה </w:t>
      </w:r>
      <w:bookmarkStart w:id="2993" w:name="_ETM_Q10_189746"/>
      <w:bookmarkEnd w:id="2993"/>
      <w:r>
        <w:rPr>
          <w:rFonts w:hint="cs"/>
          <w:rtl/>
        </w:rPr>
        <w:t xml:space="preserve">מצד אחד ולא נאפשר פריצות מוחלטת אבל מצד שני אנחנו </w:t>
      </w:r>
      <w:bookmarkStart w:id="2994" w:name="_ETM_Q10_200355"/>
      <w:bookmarkEnd w:id="2994"/>
      <w:r>
        <w:rPr>
          <w:rFonts w:hint="cs"/>
          <w:rtl/>
        </w:rPr>
        <w:t xml:space="preserve">ניתן את האפשרות לכל חבר מועצה להביא </w:t>
      </w:r>
      <w:bookmarkStart w:id="2995" w:name="_ETM_Q10_197803"/>
      <w:bookmarkEnd w:id="2995"/>
      <w:r>
        <w:rPr>
          <w:rFonts w:hint="cs"/>
          <w:rtl/>
        </w:rPr>
        <w:t>את עצמו לידי ביטוי.</w:t>
      </w:r>
    </w:p>
    <w:p w:rsidR="00313C74" w:rsidRDefault="00313C74" w:rsidP="00040D4A">
      <w:pPr>
        <w:rPr>
          <w:rtl/>
        </w:rPr>
      </w:pPr>
      <w:bookmarkStart w:id="2996" w:name="_ETM_Q10_200668"/>
      <w:bookmarkStart w:id="2997" w:name="_ETM_Q10_200746"/>
      <w:bookmarkStart w:id="2998" w:name="_ETM_Q10_198655"/>
      <w:bookmarkEnd w:id="2996"/>
      <w:bookmarkEnd w:id="2997"/>
      <w:bookmarkEnd w:id="2998"/>
    </w:p>
    <w:p w:rsidR="00313C74" w:rsidRDefault="00313C74" w:rsidP="00040D4A">
      <w:pPr>
        <w:rPr>
          <w:rtl/>
        </w:rPr>
      </w:pPr>
      <w:bookmarkStart w:id="2999" w:name="_ETM_Q10_198697"/>
      <w:bookmarkEnd w:id="2999"/>
      <w:r>
        <w:rPr>
          <w:rFonts w:hint="cs"/>
          <w:rtl/>
        </w:rPr>
        <w:t xml:space="preserve">אני מבקשת מחברי הכנסת, כנבחרי ציבור, לסייע לי בהעברת החוק הזה ולהצביע </w:t>
      </w:r>
      <w:bookmarkStart w:id="3000" w:name="_ETM_Q10_209839"/>
      <w:bookmarkEnd w:id="3000"/>
      <w:r>
        <w:rPr>
          <w:rFonts w:hint="cs"/>
          <w:rtl/>
        </w:rPr>
        <w:t xml:space="preserve">בעד. תודה רבה. </w:t>
      </w:r>
    </w:p>
    <w:p w:rsidR="00313C74" w:rsidRDefault="00313C74" w:rsidP="00040D4A">
      <w:pPr>
        <w:rPr>
          <w:rtl/>
        </w:rPr>
      </w:pPr>
      <w:bookmarkStart w:id="3001" w:name="_ETM_Q10_212980"/>
      <w:bookmarkStart w:id="3002" w:name="_ETM_Q10_213074"/>
      <w:bookmarkStart w:id="3003" w:name="_ETM_Q10_213121"/>
      <w:bookmarkStart w:id="3004" w:name="_ETM_Q10_213183"/>
      <w:bookmarkEnd w:id="3001"/>
      <w:bookmarkEnd w:id="3002"/>
      <w:bookmarkEnd w:id="3003"/>
      <w:bookmarkEnd w:id="3004"/>
    </w:p>
    <w:p w:rsidR="00313C74" w:rsidRDefault="00313C74" w:rsidP="00040D4A">
      <w:pPr>
        <w:pStyle w:val="af6"/>
        <w:keepNext/>
        <w:rPr>
          <w:rtl/>
        </w:rPr>
      </w:pPr>
      <w:r>
        <w:rPr>
          <w:rStyle w:val="TagStyle"/>
          <w:rFonts w:hint="cs"/>
          <w:rtl/>
        </w:rPr>
        <w:t xml:space="preserve"> &lt;&lt; יור &gt;&gt; </w:t>
      </w:r>
      <w:r>
        <w:rPr>
          <w:rFonts w:hint="cs"/>
          <w:rtl/>
        </w:rPr>
        <w:t>היו"ר חמד עמאר:</w:t>
      </w:r>
      <w:r>
        <w:rPr>
          <w:rStyle w:val="TagStyle"/>
          <w:rtl/>
        </w:rPr>
        <w:t xml:space="preserve"> &lt;&lt; יור &gt;&gt;</w:t>
      </w:r>
      <w:r>
        <w:rPr>
          <w:rFonts w:hint="cs"/>
          <w:rtl/>
        </w:rPr>
        <w:t xml:space="preserve"> </w:t>
      </w:r>
    </w:p>
    <w:p w:rsidR="00313C74" w:rsidRDefault="00313C74" w:rsidP="0073229B">
      <w:pPr>
        <w:rPr>
          <w:rtl/>
        </w:rPr>
      </w:pPr>
    </w:p>
    <w:p w:rsidR="00313C74" w:rsidRDefault="00313C74" w:rsidP="00040D4A">
      <w:pPr>
        <w:rPr>
          <w:rtl/>
        </w:rPr>
      </w:pPr>
      <w:bookmarkStart w:id="3005" w:name="_ETM_Q10_214043"/>
      <w:bookmarkEnd w:id="3005"/>
      <w:r>
        <w:rPr>
          <w:rFonts w:hint="cs"/>
          <w:rtl/>
        </w:rPr>
        <w:t xml:space="preserve">תודה רבה. </w:t>
      </w:r>
      <w:bookmarkStart w:id="3006" w:name="_ETM_Q10_213276"/>
      <w:bookmarkEnd w:id="3006"/>
    </w:p>
    <w:p w:rsidR="00313C74" w:rsidRDefault="00313C74" w:rsidP="00040D4A">
      <w:pPr>
        <w:rPr>
          <w:rtl/>
        </w:rPr>
      </w:pPr>
    </w:p>
    <w:p w:rsidR="00313C74" w:rsidRDefault="00313C74" w:rsidP="00040D4A">
      <w:pPr>
        <w:rPr>
          <w:rtl/>
        </w:rPr>
      </w:pPr>
    </w:p>
    <w:p w:rsidR="00313C74" w:rsidRDefault="00313C74" w:rsidP="00040D4A">
      <w:pPr>
        <w:pStyle w:val="a6"/>
      </w:pPr>
      <w:bookmarkStart w:id="3007" w:name="ET_hatsach_616020_14"/>
      <w:r>
        <w:rPr>
          <w:rStyle w:val="TagStyle"/>
          <w:rFonts w:hint="cs"/>
          <w:rtl/>
        </w:rPr>
        <w:t xml:space="preserve">&lt;&lt; הצח &gt;&gt; </w:t>
      </w:r>
      <w:bookmarkStart w:id="3008" w:name="_Toc528173225"/>
      <w:bookmarkStart w:id="3009" w:name="_Toc528180252"/>
      <w:bookmarkStart w:id="3010" w:name="_Toc528180985"/>
      <w:bookmarkStart w:id="3011" w:name="_Toc528181522"/>
      <w:bookmarkStart w:id="3012" w:name="_Toc528182764"/>
      <w:r>
        <w:rPr>
          <w:rFonts w:hint="cs"/>
          <w:rtl/>
        </w:rPr>
        <w:t xml:space="preserve">הצעת חוק לתיקון פקודת </w:t>
      </w:r>
      <w:proofErr w:type="spellStart"/>
      <w:r>
        <w:rPr>
          <w:rFonts w:hint="cs"/>
          <w:rtl/>
        </w:rPr>
        <w:t>הנזיקין</w:t>
      </w:r>
      <w:proofErr w:type="spellEnd"/>
      <w:r>
        <w:rPr>
          <w:rFonts w:hint="cs"/>
          <w:rtl/>
        </w:rPr>
        <w:t xml:space="preserve"> (חסינות חברי מועצה), התשע"ז</w:t>
      </w:r>
      <w:r w:rsidR="009F378D">
        <w:rPr>
          <w:rFonts w:hint="cs"/>
          <w:rtl/>
        </w:rPr>
        <w:t>–</w:t>
      </w:r>
      <w:r>
        <w:rPr>
          <w:rFonts w:hint="cs"/>
          <w:rtl/>
        </w:rPr>
        <w:t>2017</w:t>
      </w:r>
      <w:bookmarkEnd w:id="3008"/>
      <w:bookmarkEnd w:id="3009"/>
      <w:bookmarkEnd w:id="3010"/>
      <w:bookmarkEnd w:id="3011"/>
      <w:bookmarkEnd w:id="3012"/>
      <w:r>
        <w:rPr>
          <w:rStyle w:val="TagStyle"/>
          <w:rtl/>
        </w:rPr>
        <w:t xml:space="preserve"> &lt;&lt; הצח &gt;&gt;</w:t>
      </w:r>
      <w:r>
        <w:rPr>
          <w:rFonts w:hint="cs"/>
          <w:rtl/>
        </w:rPr>
        <w:t xml:space="preserve"> </w:t>
      </w:r>
      <w:bookmarkEnd w:id="3007"/>
    </w:p>
    <w:p w:rsidR="00313C74" w:rsidRDefault="00313C74" w:rsidP="00040D4A">
      <w:pPr>
        <w:rPr>
          <w:rtl/>
        </w:rPr>
      </w:pPr>
      <w:r>
        <w:rPr>
          <w:rFonts w:hint="cs"/>
          <w:rtl/>
        </w:rPr>
        <w:t>[הצעת חוק פ/4535/20; נספחות.]</w:t>
      </w:r>
    </w:p>
    <w:p w:rsidR="00313C74" w:rsidRDefault="00313C74" w:rsidP="00040D4A">
      <w:pPr>
        <w:pStyle w:val="-0"/>
        <w:rPr>
          <w:rtl/>
        </w:rPr>
      </w:pPr>
      <w:r>
        <w:rPr>
          <w:rFonts w:hint="cs"/>
          <w:rtl/>
        </w:rPr>
        <w:t>(הצעת קבוצת חברי הכנסת)</w:t>
      </w:r>
    </w:p>
    <w:p w:rsidR="00313C74" w:rsidRDefault="00313C74" w:rsidP="00040D4A">
      <w:pPr>
        <w:rPr>
          <w:rtl/>
        </w:rPr>
      </w:pPr>
      <w:r>
        <w:rPr>
          <w:rFonts w:hint="cs"/>
          <w:rtl/>
        </w:rPr>
        <w:t xml:space="preserve">  </w:t>
      </w:r>
    </w:p>
    <w:p w:rsidR="00313C74" w:rsidRDefault="00313C74" w:rsidP="00040D4A">
      <w:pPr>
        <w:pStyle w:val="af6"/>
        <w:keepNext/>
        <w:rPr>
          <w:rtl/>
        </w:rPr>
      </w:pPr>
      <w:bookmarkStart w:id="3013" w:name="ET_yor_5569_13"/>
      <w:r>
        <w:rPr>
          <w:rStyle w:val="TagStyle"/>
          <w:rFonts w:hint="cs"/>
          <w:rtl/>
        </w:rPr>
        <w:t xml:space="preserve"> &lt;&lt; יור &gt;&gt; </w:t>
      </w:r>
      <w:r>
        <w:rPr>
          <w:rFonts w:hint="cs"/>
          <w:rtl/>
        </w:rPr>
        <w:t>היו"ר חמד עמאר:</w:t>
      </w:r>
      <w:r>
        <w:rPr>
          <w:rStyle w:val="TagStyle"/>
          <w:rtl/>
        </w:rPr>
        <w:t xml:space="preserve"> &lt;&lt; יור &gt;&gt;</w:t>
      </w:r>
      <w:r>
        <w:rPr>
          <w:rFonts w:hint="cs"/>
          <w:rtl/>
        </w:rPr>
        <w:t xml:space="preserve"> </w:t>
      </w:r>
      <w:bookmarkEnd w:id="3013"/>
    </w:p>
    <w:p w:rsidR="00313C74" w:rsidRDefault="00313C74" w:rsidP="0073229B">
      <w:pPr>
        <w:rPr>
          <w:rtl/>
        </w:rPr>
      </w:pPr>
    </w:p>
    <w:p w:rsidR="00313C74" w:rsidRDefault="00313C74" w:rsidP="00040D4A">
      <w:pPr>
        <w:rPr>
          <w:rtl/>
        </w:rPr>
      </w:pPr>
      <w:r>
        <w:rPr>
          <w:rFonts w:hint="cs"/>
          <w:rtl/>
        </w:rPr>
        <w:t xml:space="preserve">יש הצעה מוצמדת </w:t>
      </w:r>
      <w:bookmarkStart w:id="3014" w:name="_ETM_Q10_219824"/>
      <w:bookmarkEnd w:id="3014"/>
      <w:r>
        <w:rPr>
          <w:rFonts w:hint="cs"/>
          <w:rtl/>
        </w:rPr>
        <w:t>של חברת הכנסת תמר זנדברג. בבקשה. עד שלוש דקות.</w:t>
      </w:r>
    </w:p>
    <w:p w:rsidR="00313C74" w:rsidRDefault="00313C74" w:rsidP="00040D4A">
      <w:pPr>
        <w:rPr>
          <w:rtl/>
        </w:rPr>
      </w:pPr>
      <w:bookmarkStart w:id="3015" w:name="_ETM_Q10_226105"/>
      <w:bookmarkStart w:id="3016" w:name="_ETM_Q10_226199"/>
      <w:bookmarkStart w:id="3017" w:name="_ETM_Q10_226261"/>
      <w:bookmarkStart w:id="3018" w:name="_ETM_Q10_226339"/>
      <w:bookmarkStart w:id="3019" w:name="_ETM_Q10_227730"/>
      <w:bookmarkEnd w:id="3015"/>
      <w:bookmarkEnd w:id="3016"/>
      <w:bookmarkEnd w:id="3017"/>
      <w:bookmarkEnd w:id="3018"/>
      <w:bookmarkEnd w:id="3019"/>
    </w:p>
    <w:p w:rsidR="00313C74" w:rsidRDefault="00313C74" w:rsidP="00040D4A">
      <w:pPr>
        <w:pStyle w:val="a4"/>
        <w:keepNext/>
        <w:rPr>
          <w:rtl/>
        </w:rPr>
      </w:pPr>
      <w:bookmarkStart w:id="3020" w:name="ET_speaker_5079_4"/>
      <w:r>
        <w:rPr>
          <w:rStyle w:val="TagStyle"/>
          <w:rFonts w:hint="cs"/>
          <w:rtl/>
        </w:rPr>
        <w:t xml:space="preserve"> &lt;&lt; דובר &gt;&gt; </w:t>
      </w:r>
      <w:bookmarkStart w:id="3021" w:name="_Toc528173226"/>
      <w:bookmarkStart w:id="3022" w:name="_Toc528180253"/>
      <w:bookmarkStart w:id="3023" w:name="_Toc528180986"/>
      <w:bookmarkStart w:id="3024" w:name="_Toc528181523"/>
      <w:bookmarkStart w:id="3025" w:name="_Toc528182765"/>
      <w:r>
        <w:rPr>
          <w:rFonts w:hint="cs"/>
          <w:rtl/>
        </w:rPr>
        <w:t>תמר זנדברג (מרצ):</w:t>
      </w:r>
      <w:bookmarkEnd w:id="3021"/>
      <w:bookmarkEnd w:id="3022"/>
      <w:bookmarkEnd w:id="3023"/>
      <w:bookmarkEnd w:id="3024"/>
      <w:bookmarkEnd w:id="3025"/>
      <w:r>
        <w:rPr>
          <w:rStyle w:val="TagStyle"/>
          <w:rtl/>
        </w:rPr>
        <w:t xml:space="preserve"> &lt;&lt; דובר &gt;&gt;</w:t>
      </w:r>
      <w:r>
        <w:rPr>
          <w:rFonts w:hint="cs"/>
          <w:rtl/>
        </w:rPr>
        <w:t xml:space="preserve"> </w:t>
      </w:r>
      <w:bookmarkEnd w:id="3020"/>
    </w:p>
    <w:p w:rsidR="00313C74" w:rsidRDefault="00313C74" w:rsidP="0073229B">
      <w:pPr>
        <w:rPr>
          <w:rtl/>
        </w:rPr>
      </w:pPr>
    </w:p>
    <w:p w:rsidR="00313C74" w:rsidRDefault="00313C74" w:rsidP="00AE109A">
      <w:pPr>
        <w:rPr>
          <w:rtl/>
        </w:rPr>
      </w:pPr>
      <w:bookmarkStart w:id="3026" w:name="_ETM_Q10_228464"/>
      <w:bookmarkStart w:id="3027" w:name="_ETM_Q10_228496"/>
      <w:bookmarkEnd w:id="3026"/>
      <w:bookmarkEnd w:id="3027"/>
      <w:r>
        <w:rPr>
          <w:rFonts w:hint="cs"/>
          <w:rtl/>
        </w:rPr>
        <w:t xml:space="preserve">תודה רבה, אדוני היושב-ראש. ההצעה הזו </w:t>
      </w:r>
      <w:bookmarkStart w:id="3028" w:name="_ETM_Q10_233355"/>
      <w:bookmarkEnd w:id="3028"/>
      <w:r>
        <w:rPr>
          <w:rFonts w:hint="cs"/>
          <w:rtl/>
        </w:rPr>
        <w:t>עולה שבוע לפני הבחירות המוניציפליות, וזה זמן מצוין לעגן ולהבטיח את חופש הביטוי</w:t>
      </w:r>
      <w:bookmarkStart w:id="3029" w:name="_ETM_Q10_232087"/>
      <w:bookmarkEnd w:id="3029"/>
      <w:r>
        <w:rPr>
          <w:rFonts w:hint="cs"/>
          <w:rtl/>
        </w:rPr>
        <w:t xml:space="preserve"> של חברי מועצות. חברי מועצות ערים </w:t>
      </w:r>
      <w:r w:rsidR="009F378D">
        <w:rPr>
          <w:rFonts w:hint="cs"/>
          <w:rtl/>
        </w:rPr>
        <w:t>–</w:t>
      </w:r>
      <w:r>
        <w:rPr>
          <w:rFonts w:hint="cs"/>
          <w:rtl/>
        </w:rPr>
        <w:t xml:space="preserve"> אני לא יודעת</w:t>
      </w:r>
      <w:bookmarkStart w:id="3030" w:name="_ETM_Q10_238639"/>
      <w:bookmarkEnd w:id="3030"/>
      <w:r>
        <w:rPr>
          <w:rFonts w:hint="cs"/>
          <w:rtl/>
        </w:rPr>
        <w:t xml:space="preserve"> אם אתם יודעים, אני גם הייתי כזאת </w:t>
      </w:r>
      <w:r w:rsidR="009F378D">
        <w:rPr>
          <w:rFonts w:hint="cs"/>
          <w:rtl/>
        </w:rPr>
        <w:t>–</w:t>
      </w:r>
      <w:r>
        <w:rPr>
          <w:rFonts w:hint="cs"/>
          <w:rtl/>
        </w:rPr>
        <w:t xml:space="preserve"> זה אחד התפקידים הכי כפויי טובה שיש</w:t>
      </w:r>
      <w:r w:rsidR="00AE109A">
        <w:rPr>
          <w:rFonts w:hint="cs"/>
          <w:rtl/>
        </w:rPr>
        <w:t>,</w:t>
      </w:r>
      <w:r>
        <w:rPr>
          <w:rFonts w:hint="cs"/>
          <w:rtl/>
        </w:rPr>
        <w:t xml:space="preserve"> תפקיד ללא שכר</w:t>
      </w:r>
      <w:r w:rsidR="00AE109A">
        <w:rPr>
          <w:rFonts w:hint="cs"/>
          <w:rtl/>
        </w:rPr>
        <w:t>.</w:t>
      </w:r>
      <w:r>
        <w:rPr>
          <w:rFonts w:hint="cs"/>
          <w:rtl/>
        </w:rPr>
        <w:t xml:space="preserve"> שליחות </w:t>
      </w:r>
      <w:bookmarkStart w:id="3031" w:name="_ETM_Q10_247089"/>
      <w:bookmarkEnd w:id="3031"/>
      <w:r>
        <w:rPr>
          <w:rFonts w:hint="cs"/>
          <w:rtl/>
        </w:rPr>
        <w:t xml:space="preserve">דמוקרטית מהמעלה הראשונה בלי שכר, עם </w:t>
      </w:r>
      <w:bookmarkStart w:id="3032" w:name="_ETM_Q10_244185"/>
      <w:bookmarkEnd w:id="3032"/>
      <w:r>
        <w:rPr>
          <w:rFonts w:hint="cs"/>
          <w:rtl/>
        </w:rPr>
        <w:t>מעט מאוד סמכויות, ובלי אחד הכלים החשובים שיש לנו,</w:t>
      </w:r>
      <w:bookmarkStart w:id="3033" w:name="_ETM_Q10_247734"/>
      <w:bookmarkEnd w:id="3033"/>
      <w:r>
        <w:rPr>
          <w:rFonts w:hint="cs"/>
          <w:rtl/>
        </w:rPr>
        <w:t xml:space="preserve"> נבחרי הציבור חברי הכנסת </w:t>
      </w:r>
      <w:r w:rsidR="009F378D">
        <w:rPr>
          <w:rtl/>
        </w:rPr>
        <w:t>–</w:t>
      </w:r>
      <w:r>
        <w:rPr>
          <w:rtl/>
        </w:rPr>
        <w:t xml:space="preserve"> </w:t>
      </w:r>
      <w:r>
        <w:rPr>
          <w:rFonts w:hint="cs"/>
          <w:rtl/>
        </w:rPr>
        <w:t xml:space="preserve">חסינות, בעיקר בתחום חופש הביטוי, שהוא </w:t>
      </w:r>
      <w:bookmarkStart w:id="3034" w:name="_ETM_Q10_262464"/>
      <w:bookmarkEnd w:id="3034"/>
      <w:r>
        <w:rPr>
          <w:rFonts w:hint="cs"/>
          <w:rtl/>
        </w:rPr>
        <w:t>חיוני למילוי תפקידנו.</w:t>
      </w:r>
      <w:bookmarkStart w:id="3035" w:name="_ETM_Q10_259419"/>
      <w:bookmarkEnd w:id="3035"/>
    </w:p>
    <w:p w:rsidR="00313C74" w:rsidRDefault="00313C74" w:rsidP="00040D4A">
      <w:pPr>
        <w:rPr>
          <w:rtl/>
        </w:rPr>
      </w:pPr>
      <w:bookmarkStart w:id="3036" w:name="_ETM_Q10_259483"/>
      <w:bookmarkStart w:id="3037" w:name="_ETM_Q10_259539"/>
      <w:bookmarkEnd w:id="3036"/>
      <w:bookmarkEnd w:id="3037"/>
    </w:p>
    <w:p w:rsidR="00313C74" w:rsidRDefault="00313C74" w:rsidP="00AE109A">
      <w:pPr>
        <w:rPr>
          <w:rtl/>
        </w:rPr>
      </w:pPr>
      <w:bookmarkStart w:id="3038" w:name="_ETM_Q10_259591"/>
      <w:bookmarkEnd w:id="3038"/>
      <w:r>
        <w:rPr>
          <w:rFonts w:hint="cs"/>
          <w:rtl/>
        </w:rPr>
        <w:t xml:space="preserve">את ההצעה הזאת אני יזמתי יחד עם חברת הכנסת לשעבר זהבה גלאון וחבר הכנסת מיקי רוזנטל </w:t>
      </w:r>
      <w:r w:rsidR="009F378D">
        <w:rPr>
          <w:rFonts w:hint="cs"/>
          <w:rtl/>
        </w:rPr>
        <w:t>–</w:t>
      </w:r>
      <w:r>
        <w:rPr>
          <w:rFonts w:hint="cs"/>
          <w:rtl/>
        </w:rPr>
        <w:t xml:space="preserve"> תודה על ההצטרפות </w:t>
      </w:r>
      <w:r w:rsidR="009F378D">
        <w:rPr>
          <w:rFonts w:hint="cs"/>
          <w:rtl/>
        </w:rPr>
        <w:t>–</w:t>
      </w:r>
      <w:r>
        <w:rPr>
          <w:rFonts w:hint="cs"/>
          <w:rtl/>
        </w:rPr>
        <w:t xml:space="preserve"> לאחר מקרה של חברת מועצה</w:t>
      </w:r>
      <w:bookmarkStart w:id="3039" w:name="_ETM_Q10_266541"/>
      <w:bookmarkEnd w:id="3039"/>
      <w:r>
        <w:rPr>
          <w:rFonts w:hint="cs"/>
          <w:rtl/>
        </w:rPr>
        <w:t xml:space="preserve"> מהמפלגה שלי, ממרצ, בבת ים, חברת המועצה קטי </w:t>
      </w:r>
      <w:proofErr w:type="spellStart"/>
      <w:r>
        <w:rPr>
          <w:rFonts w:hint="cs"/>
          <w:rtl/>
        </w:rPr>
        <w:t>פיאסצקי</w:t>
      </w:r>
      <w:proofErr w:type="spellEnd"/>
      <w:r>
        <w:rPr>
          <w:rFonts w:hint="cs"/>
          <w:rtl/>
        </w:rPr>
        <w:t xml:space="preserve">-מורג. היא </w:t>
      </w:r>
      <w:bookmarkStart w:id="3040" w:name="_ETM_Q10_275996"/>
      <w:bookmarkEnd w:id="3040"/>
      <w:r>
        <w:rPr>
          <w:rFonts w:hint="cs"/>
          <w:rtl/>
        </w:rPr>
        <w:t xml:space="preserve">מכהנת כחברת אופוזיציה יחידה. לא רבים כאן יודעים </w:t>
      </w:r>
      <w:bookmarkStart w:id="3041" w:name="_ETM_Q10_279798"/>
      <w:bookmarkEnd w:id="3041"/>
      <w:r>
        <w:rPr>
          <w:rFonts w:hint="cs"/>
          <w:rtl/>
        </w:rPr>
        <w:t>כמה זה קשה להיות חברת אופוזיציה במועצת עיר. היא נקלעה</w:t>
      </w:r>
      <w:bookmarkStart w:id="3042" w:name="_ETM_Q10_283595"/>
      <w:bookmarkEnd w:id="3042"/>
      <w:r>
        <w:rPr>
          <w:rFonts w:hint="cs"/>
          <w:rtl/>
        </w:rPr>
        <w:t xml:space="preserve"> לוויכוח עם ראש העיר סביב מקרה </w:t>
      </w:r>
      <w:bookmarkStart w:id="3043" w:name="_ETM_Q10_286996"/>
      <w:bookmarkEnd w:id="3043"/>
      <w:r>
        <w:rPr>
          <w:rFonts w:hint="cs"/>
          <w:rtl/>
        </w:rPr>
        <w:t xml:space="preserve">של אפליית אתיופים בגן ילדים בבת ים. במהלך הוויכוח הזה היא כינתה את </w:t>
      </w:r>
      <w:bookmarkStart w:id="3044" w:name="_ETM_Q10_295621"/>
      <w:bookmarkEnd w:id="3044"/>
      <w:r>
        <w:rPr>
          <w:rFonts w:hint="cs"/>
          <w:rtl/>
        </w:rPr>
        <w:t>ראש העיר גזען</w:t>
      </w:r>
      <w:r w:rsidR="00AE109A">
        <w:rPr>
          <w:rFonts w:hint="cs"/>
          <w:rtl/>
        </w:rPr>
        <w:t xml:space="preserve"> </w:t>
      </w:r>
      <w:r w:rsidR="009F378D">
        <w:rPr>
          <w:rFonts w:hint="eastAsia"/>
          <w:rtl/>
        </w:rPr>
        <w:t>–</w:t>
      </w:r>
      <w:r>
        <w:rPr>
          <w:rFonts w:hint="cs"/>
          <w:rtl/>
        </w:rPr>
        <w:t xml:space="preserve"> ואללה, אולי ביטוי לא נעים, אבל </w:t>
      </w:r>
      <w:bookmarkStart w:id="3045" w:name="_ETM_Q10_303683"/>
      <w:bookmarkEnd w:id="3045"/>
      <w:r>
        <w:rPr>
          <w:rFonts w:hint="cs"/>
          <w:rtl/>
        </w:rPr>
        <w:t xml:space="preserve">בהחלט </w:t>
      </w:r>
      <w:bookmarkStart w:id="3046" w:name="_ETM_Q10_297393"/>
      <w:bookmarkEnd w:id="3046"/>
      <w:r>
        <w:rPr>
          <w:rFonts w:hint="cs"/>
          <w:rtl/>
        </w:rPr>
        <w:t xml:space="preserve">חלק מגבולות השיח. אנחנו פה דנים רבות במקרים של גזענות, ובהחלט נשאלת השאלה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bookmarkStart w:id="3047" w:name="_ETM_Q10_308886"/>
      <w:bookmarkStart w:id="3048" w:name="_ETM_Q10_308980"/>
      <w:bookmarkEnd w:id="3047"/>
      <w:bookmarkEnd w:id="3048"/>
    </w:p>
    <w:p w:rsidR="00313C74" w:rsidRDefault="00313C74" w:rsidP="00040D4A">
      <w:pPr>
        <w:pStyle w:val="af5"/>
        <w:keepNext/>
        <w:rPr>
          <w:rtl/>
        </w:rPr>
      </w:pPr>
      <w:bookmarkStart w:id="3049" w:name="_ETM_Q10_309027"/>
      <w:bookmarkStart w:id="3050" w:name="_ETM_Q10_309105"/>
      <w:bookmarkStart w:id="3051" w:name="ET_interruption_5106_5"/>
      <w:bookmarkEnd w:id="3049"/>
      <w:bookmarkEnd w:id="3050"/>
      <w:r>
        <w:rPr>
          <w:rStyle w:val="TagStyle"/>
          <w:rFonts w:hint="cs"/>
          <w:rtl/>
        </w:rPr>
        <w:t xml:space="preserve"> &lt;&lt; קריאה &gt;&gt; </w:t>
      </w:r>
      <w:r>
        <w:rPr>
          <w:rFonts w:hint="cs"/>
          <w:rtl/>
        </w:rPr>
        <w:t>מיקי רוזנטל (המחנה הציוני):</w:t>
      </w:r>
      <w:r>
        <w:rPr>
          <w:rStyle w:val="TagStyle"/>
          <w:rtl/>
        </w:rPr>
        <w:t xml:space="preserve"> &lt;&lt; קריאה &gt;&gt;</w:t>
      </w:r>
      <w:r>
        <w:rPr>
          <w:rFonts w:hint="cs"/>
          <w:rtl/>
        </w:rPr>
        <w:t xml:space="preserve"> </w:t>
      </w:r>
      <w:bookmarkEnd w:id="3051"/>
    </w:p>
    <w:p w:rsidR="00313C74" w:rsidRDefault="00313C74" w:rsidP="0073229B">
      <w:pPr>
        <w:rPr>
          <w:rtl/>
        </w:rPr>
      </w:pPr>
    </w:p>
    <w:p w:rsidR="00313C74" w:rsidRDefault="00313C74" w:rsidP="00040D4A">
      <w:pPr>
        <w:rPr>
          <w:rtl/>
        </w:rPr>
      </w:pPr>
      <w:bookmarkStart w:id="3052" w:name="_ETM_Q10_312402"/>
      <w:bookmarkEnd w:id="3052"/>
      <w:r>
        <w:rPr>
          <w:rFonts w:hint="cs"/>
          <w:rtl/>
        </w:rPr>
        <w:t>ויש פה גזענים. לא חסרים</w:t>
      </w:r>
      <w:bookmarkStart w:id="3053" w:name="_ETM_Q10_317027"/>
      <w:bookmarkEnd w:id="3053"/>
      <w:r>
        <w:rPr>
          <w:rFonts w:hint="cs"/>
          <w:rtl/>
        </w:rPr>
        <w:t>.</w:t>
      </w:r>
    </w:p>
    <w:p w:rsidR="00313C74" w:rsidRDefault="00313C74" w:rsidP="00040D4A">
      <w:pPr>
        <w:rPr>
          <w:rtl/>
        </w:rPr>
      </w:pPr>
      <w:bookmarkStart w:id="3054" w:name="_ETM_Q10_317293"/>
      <w:bookmarkEnd w:id="3054"/>
    </w:p>
    <w:p w:rsidR="00313C74" w:rsidRDefault="00313C74" w:rsidP="00040D4A">
      <w:pPr>
        <w:pStyle w:val="-"/>
        <w:keepNext/>
        <w:rPr>
          <w:rtl/>
        </w:rPr>
      </w:pPr>
      <w:bookmarkStart w:id="3055" w:name="_ETM_Q10_317418"/>
      <w:bookmarkStart w:id="3056" w:name="_ETM_Q10_317464"/>
      <w:bookmarkStart w:id="3057" w:name="_ETM_Q10_317543"/>
      <w:bookmarkStart w:id="3058" w:name="ET_speakercontinue_5079_6"/>
      <w:bookmarkEnd w:id="3055"/>
      <w:bookmarkEnd w:id="3056"/>
      <w:bookmarkEnd w:id="3057"/>
      <w:r>
        <w:rPr>
          <w:rStyle w:val="TagStyle"/>
          <w:rFonts w:hint="cs"/>
          <w:rtl/>
        </w:rPr>
        <w:t xml:space="preserve"> &lt;&lt; דובר_המשך &gt;&gt; </w:t>
      </w:r>
      <w:r>
        <w:rPr>
          <w:rFonts w:hint="cs"/>
          <w:rtl/>
        </w:rPr>
        <w:t>תמר זנדברג (מרצ):</w:t>
      </w:r>
      <w:r>
        <w:rPr>
          <w:rStyle w:val="TagStyle"/>
          <w:rtl/>
        </w:rPr>
        <w:t xml:space="preserve"> &lt;&lt; דובר_המשך &gt;&gt;</w:t>
      </w:r>
      <w:r>
        <w:rPr>
          <w:rFonts w:hint="cs"/>
          <w:rtl/>
        </w:rPr>
        <w:t xml:space="preserve"> </w:t>
      </w:r>
      <w:bookmarkEnd w:id="3058"/>
    </w:p>
    <w:p w:rsidR="00313C74" w:rsidRDefault="00313C74" w:rsidP="0073229B">
      <w:pPr>
        <w:rPr>
          <w:rtl/>
        </w:rPr>
      </w:pPr>
    </w:p>
    <w:p w:rsidR="00313C74" w:rsidRDefault="00313C74" w:rsidP="00AE109A">
      <w:pPr>
        <w:rPr>
          <w:rtl/>
        </w:rPr>
      </w:pPr>
      <w:bookmarkStart w:id="3059" w:name="_ETM_Q10_318183"/>
      <w:bookmarkEnd w:id="3059"/>
      <w:r>
        <w:rPr>
          <w:rFonts w:hint="cs"/>
          <w:rtl/>
        </w:rPr>
        <w:t xml:space="preserve">כן, בדיוק. בעקבות ההתבטאות הזאת, ראש העירייה בחר לתבוע את </w:t>
      </w:r>
      <w:bookmarkStart w:id="3060" w:name="_ETM_Q10_313198"/>
      <w:bookmarkEnd w:id="3060"/>
      <w:r>
        <w:rPr>
          <w:rFonts w:hint="cs"/>
          <w:rtl/>
        </w:rPr>
        <w:t xml:space="preserve">חברת המועצה, שתפקידה הוא לבקר אותו ולעמוד על כשלים, כולל מקרים של גזענות בעיר. וככה תביעות הדיבה </w:t>
      </w:r>
      <w:bookmarkStart w:id="3061" w:name="_ETM_Q10_331277"/>
      <w:bookmarkEnd w:id="3061"/>
      <w:r>
        <w:rPr>
          <w:rFonts w:hint="cs"/>
          <w:rtl/>
        </w:rPr>
        <w:t xml:space="preserve">הפכו להיות דרך לאיים </w:t>
      </w:r>
      <w:bookmarkStart w:id="3062" w:name="_ETM_Q10_327266"/>
      <w:bookmarkEnd w:id="3062"/>
      <w:r>
        <w:rPr>
          <w:rFonts w:hint="cs"/>
          <w:rtl/>
        </w:rPr>
        <w:t xml:space="preserve">ולהלך אימים על חברי מועצה, שממלאים בהתנדבות </w:t>
      </w:r>
      <w:bookmarkStart w:id="3063" w:name="_ETM_Q10_327924"/>
      <w:bookmarkEnd w:id="3063"/>
      <w:r>
        <w:rPr>
          <w:rFonts w:hint="cs"/>
          <w:rtl/>
        </w:rPr>
        <w:t xml:space="preserve">את שליחותם ושאין להם כלים ואין להם הגנות מפני </w:t>
      </w:r>
      <w:bookmarkStart w:id="3064" w:name="_ETM_Q10_339152"/>
      <w:bookmarkEnd w:id="3064"/>
      <w:r>
        <w:rPr>
          <w:rFonts w:hint="cs"/>
          <w:rtl/>
        </w:rPr>
        <w:t xml:space="preserve">הדבר הזה. לא צריך לפרט יותר מדי על האפקט המצנן </w:t>
      </w:r>
      <w:bookmarkStart w:id="3065" w:name="_ETM_Q10_346371"/>
      <w:bookmarkEnd w:id="3065"/>
      <w:r>
        <w:rPr>
          <w:rFonts w:hint="cs"/>
          <w:rtl/>
        </w:rPr>
        <w:t xml:space="preserve">של הדבר הזה, על ההרתעה מהשתתפות בשיח הפוליטי, מביקורת </w:t>
      </w:r>
      <w:bookmarkStart w:id="3066" w:name="_ETM_Q10_345234"/>
      <w:bookmarkEnd w:id="3066"/>
      <w:r>
        <w:rPr>
          <w:rFonts w:hint="cs"/>
          <w:rtl/>
        </w:rPr>
        <w:t xml:space="preserve">על ראש המועצה ועל </w:t>
      </w:r>
      <w:proofErr w:type="spellStart"/>
      <w:r>
        <w:rPr>
          <w:rFonts w:hint="cs"/>
          <w:rtl/>
        </w:rPr>
        <w:t>סגניו</w:t>
      </w:r>
      <w:proofErr w:type="spellEnd"/>
      <w:r>
        <w:rPr>
          <w:rFonts w:hint="cs"/>
          <w:rtl/>
        </w:rPr>
        <w:t xml:space="preserve">, שזה לחם חוק </w:t>
      </w:r>
      <w:bookmarkStart w:id="3067" w:name="_ETM_Q10_353496"/>
      <w:bookmarkEnd w:id="3067"/>
      <w:r>
        <w:rPr>
          <w:rFonts w:hint="cs"/>
          <w:rtl/>
        </w:rPr>
        <w:t>של הרבה מאוד מועצות, בהרבה מאוד מקומות ברחבי הארץ.</w:t>
      </w:r>
    </w:p>
    <w:p w:rsidR="00313C74" w:rsidRDefault="00313C74" w:rsidP="00040D4A">
      <w:pPr>
        <w:rPr>
          <w:rtl/>
        </w:rPr>
      </w:pPr>
      <w:bookmarkStart w:id="3068" w:name="_ETM_Q10_354140"/>
      <w:bookmarkStart w:id="3069" w:name="_ETM_Q10_354210"/>
      <w:bookmarkStart w:id="3070" w:name="_ETM_Q10_354284"/>
      <w:bookmarkEnd w:id="3068"/>
      <w:bookmarkEnd w:id="3069"/>
      <w:bookmarkEnd w:id="3070"/>
    </w:p>
    <w:p w:rsidR="00313C74" w:rsidRDefault="00313C74" w:rsidP="00040D4A">
      <w:pPr>
        <w:rPr>
          <w:rtl/>
        </w:rPr>
      </w:pPr>
      <w:bookmarkStart w:id="3071" w:name="_ETM_Q10_354350"/>
      <w:bookmarkEnd w:id="3071"/>
      <w:r>
        <w:rPr>
          <w:rFonts w:hint="cs"/>
          <w:rtl/>
        </w:rPr>
        <w:t xml:space="preserve">המטרה של </w:t>
      </w:r>
      <w:bookmarkStart w:id="3072" w:name="_ETM_Q10_362027"/>
      <w:bookmarkEnd w:id="3072"/>
      <w:r>
        <w:rPr>
          <w:rFonts w:hint="cs"/>
          <w:rtl/>
        </w:rPr>
        <w:t xml:space="preserve">הצעת החוק הזו היא להבטיח את חופש הביטוי, וכתוצאה מזה </w:t>
      </w:r>
      <w:r w:rsidR="009F378D">
        <w:rPr>
          <w:rtl/>
        </w:rPr>
        <w:t>–</w:t>
      </w:r>
      <w:r>
        <w:rPr>
          <w:rFonts w:hint="cs"/>
          <w:rtl/>
        </w:rPr>
        <w:t xml:space="preserve"> את חופש הפעולה הפוליטי של חברי מועצות נבחרי ציבור, שממלאים את שליחותם בצורה </w:t>
      </w:r>
      <w:bookmarkStart w:id="3073" w:name="_ETM_Q10_372496"/>
      <w:bookmarkEnd w:id="3073"/>
      <w:r>
        <w:rPr>
          <w:rFonts w:hint="cs"/>
          <w:rtl/>
        </w:rPr>
        <w:t xml:space="preserve">מרשימה מאוד בכל רחבי הארץ. אנחנו הולכים לבחירות ב-256 רשויות מקומיות בשבוע הבא. ייבחרו מאות ואלפי חברי </w:t>
      </w:r>
      <w:bookmarkStart w:id="3074" w:name="_ETM_Q10_377340"/>
      <w:bookmarkEnd w:id="3074"/>
      <w:r>
        <w:rPr>
          <w:rFonts w:hint="cs"/>
          <w:rtl/>
        </w:rPr>
        <w:t>מועצות חדשים</w:t>
      </w:r>
      <w:bookmarkStart w:id="3075" w:name="_ETM_Q10_383043"/>
      <w:bookmarkEnd w:id="3075"/>
      <w:r>
        <w:rPr>
          <w:rFonts w:hint="cs"/>
          <w:rtl/>
        </w:rPr>
        <w:t xml:space="preserve">. יש לנו את כל העניין, כנבחרי ציבור בעצמנו, להגן על חופש הפעולה שלהם, לדאוג לכך </w:t>
      </w:r>
      <w:bookmarkStart w:id="3076" w:name="_ETM_Q10_388558"/>
      <w:bookmarkEnd w:id="3076"/>
      <w:r>
        <w:rPr>
          <w:rFonts w:hint="cs"/>
          <w:rtl/>
        </w:rPr>
        <w:t xml:space="preserve">שהכלים </w:t>
      </w:r>
      <w:r w:rsidR="00AE109A">
        <w:rPr>
          <w:rFonts w:hint="cs"/>
          <w:rtl/>
        </w:rPr>
        <w:t xml:space="preserve">שלהם </w:t>
      </w:r>
      <w:r>
        <w:rPr>
          <w:rFonts w:hint="cs"/>
          <w:rtl/>
        </w:rPr>
        <w:t xml:space="preserve">למלא את שליחותם </w:t>
      </w:r>
      <w:r w:rsidR="009F378D">
        <w:rPr>
          <w:rtl/>
        </w:rPr>
        <w:t>–</w:t>
      </w:r>
      <w:r>
        <w:rPr>
          <w:rtl/>
        </w:rPr>
        <w:t xml:space="preserve"> </w:t>
      </w:r>
      <w:r>
        <w:rPr>
          <w:rFonts w:hint="cs"/>
          <w:rtl/>
        </w:rPr>
        <w:t xml:space="preserve">תוך אמירות, גם </w:t>
      </w:r>
      <w:bookmarkStart w:id="3077" w:name="_ETM_Q10_395558"/>
      <w:bookmarkEnd w:id="3077"/>
      <w:r>
        <w:rPr>
          <w:rFonts w:hint="cs"/>
          <w:rtl/>
        </w:rPr>
        <w:t xml:space="preserve">ביקורתיות, ואולי אפילו נוקבות, ואולי אפילו קשות, לפעמים </w:t>
      </w:r>
      <w:r w:rsidR="009F378D">
        <w:rPr>
          <w:rtl/>
        </w:rPr>
        <w:t>–</w:t>
      </w:r>
      <w:r>
        <w:rPr>
          <w:rtl/>
        </w:rPr>
        <w:t xml:space="preserve"> </w:t>
      </w:r>
      <w:r>
        <w:rPr>
          <w:rFonts w:hint="cs"/>
          <w:rtl/>
        </w:rPr>
        <w:t xml:space="preserve">שהם יהיו מוגנים, והם לא יהיו נידונים </w:t>
      </w:r>
      <w:r w:rsidR="00AE109A">
        <w:rPr>
          <w:rFonts w:hint="cs"/>
          <w:rtl/>
        </w:rPr>
        <w:t>ו</w:t>
      </w:r>
      <w:r>
        <w:rPr>
          <w:rFonts w:hint="cs"/>
          <w:rtl/>
        </w:rPr>
        <w:t>נתונ</w:t>
      </w:r>
      <w:bookmarkStart w:id="3078" w:name="_ETM_Q10_408871"/>
      <w:bookmarkEnd w:id="3078"/>
      <w:r>
        <w:rPr>
          <w:rFonts w:hint="cs"/>
          <w:rtl/>
        </w:rPr>
        <w:t xml:space="preserve">ים להשתקה באמצעות תביעות דיבה, לא חשוב </w:t>
      </w:r>
      <w:bookmarkStart w:id="3079" w:name="_ETM_Q10_407056"/>
      <w:bookmarkEnd w:id="3079"/>
      <w:r>
        <w:rPr>
          <w:rFonts w:hint="cs"/>
          <w:rtl/>
        </w:rPr>
        <w:t xml:space="preserve">אם מוצדקות יותר או פחות. </w:t>
      </w:r>
      <w:bookmarkStart w:id="3080" w:name="_ETM_Q10_406548"/>
      <w:bookmarkEnd w:id="3080"/>
    </w:p>
    <w:p w:rsidR="00313C74" w:rsidRDefault="00313C74" w:rsidP="00040D4A">
      <w:pPr>
        <w:rPr>
          <w:rtl/>
        </w:rPr>
      </w:pPr>
      <w:bookmarkStart w:id="3081" w:name="_ETM_Q10_406612"/>
      <w:bookmarkEnd w:id="3081"/>
    </w:p>
    <w:p w:rsidR="00313C74" w:rsidRDefault="00313C74" w:rsidP="00040D4A">
      <w:pPr>
        <w:rPr>
          <w:rtl/>
        </w:rPr>
      </w:pPr>
      <w:bookmarkStart w:id="3082" w:name="_ETM_Q10_406693"/>
      <w:bookmarkStart w:id="3083" w:name="_ETM_Q10_406741"/>
      <w:bookmarkEnd w:id="3082"/>
      <w:bookmarkEnd w:id="3083"/>
      <w:r>
        <w:rPr>
          <w:rFonts w:hint="cs"/>
          <w:rtl/>
        </w:rPr>
        <w:t xml:space="preserve">זה כבוד וגאווה להתחיל לגלגל ולהעביר את הצעת החוק הזו בדיוק לפני </w:t>
      </w:r>
      <w:bookmarkStart w:id="3084" w:name="_ETM_Q10_417496"/>
      <w:bookmarkEnd w:id="3084"/>
      <w:r>
        <w:rPr>
          <w:rFonts w:hint="cs"/>
          <w:rtl/>
        </w:rPr>
        <w:t xml:space="preserve">הבחירות המקומיות. </w:t>
      </w:r>
      <w:bookmarkStart w:id="3085" w:name="_ETM_Q10_418480"/>
      <w:bookmarkStart w:id="3086" w:name="_ETM_Q10_418621"/>
      <w:bookmarkEnd w:id="3085"/>
      <w:bookmarkEnd w:id="3086"/>
      <w:r>
        <w:rPr>
          <w:rFonts w:hint="cs"/>
          <w:rtl/>
        </w:rPr>
        <w:t xml:space="preserve">תודה ליפעת, שגרמת לדבר הזה לעבוד </w:t>
      </w:r>
      <w:bookmarkStart w:id="3087" w:name="_ETM_Q10_419154"/>
      <w:bookmarkEnd w:id="3087"/>
      <w:r>
        <w:rPr>
          <w:rFonts w:hint="cs"/>
          <w:rtl/>
        </w:rPr>
        <w:t xml:space="preserve">בתוך נבכי הקואליציה </w:t>
      </w:r>
      <w:r w:rsidR="009F378D">
        <w:rPr>
          <w:rtl/>
        </w:rPr>
        <w:t>–</w:t>
      </w:r>
      <w:r>
        <w:rPr>
          <w:rFonts w:hint="cs"/>
          <w:rtl/>
        </w:rPr>
        <w:t xml:space="preserve"> דבר שלנו, חברי הכנסת מהאופוזיציה, זה קצת יותר קשה. תודה למיקי </w:t>
      </w:r>
      <w:bookmarkStart w:id="3088" w:name="_ETM_Q10_429246"/>
      <w:bookmarkEnd w:id="3088"/>
      <w:r>
        <w:rPr>
          <w:rFonts w:hint="cs"/>
          <w:rtl/>
        </w:rPr>
        <w:t xml:space="preserve">רוזנטל </w:t>
      </w:r>
      <w:bookmarkStart w:id="3089" w:name="_ETM_Q10_425236"/>
      <w:bookmarkEnd w:id="3089"/>
      <w:r>
        <w:rPr>
          <w:rFonts w:hint="cs"/>
          <w:rtl/>
        </w:rPr>
        <w:t xml:space="preserve">על השותפות, ולחברת הכנסת לשעבר זהבה גלאון, שגם חתומה </w:t>
      </w:r>
      <w:bookmarkStart w:id="3090" w:name="_ETM_Q10_426363"/>
      <w:bookmarkEnd w:id="3090"/>
      <w:r>
        <w:rPr>
          <w:rFonts w:hint="cs"/>
          <w:rtl/>
        </w:rPr>
        <w:t>על זה. בהצלחה.</w:t>
      </w:r>
    </w:p>
    <w:p w:rsidR="00313C74" w:rsidRDefault="00313C74" w:rsidP="00040D4A">
      <w:pPr>
        <w:rPr>
          <w:rtl/>
        </w:rPr>
      </w:pPr>
      <w:bookmarkStart w:id="3091" w:name="_ETM_Q10_432933"/>
      <w:bookmarkEnd w:id="3091"/>
    </w:p>
    <w:p w:rsidR="00313C74" w:rsidRDefault="00313C74" w:rsidP="00040D4A">
      <w:pPr>
        <w:pStyle w:val="af6"/>
        <w:keepNext/>
        <w:rPr>
          <w:rtl/>
        </w:rPr>
      </w:pPr>
      <w:bookmarkStart w:id="3092" w:name="_ETM_Q10_433121"/>
      <w:bookmarkStart w:id="3093" w:name="_ETM_Q10_433183"/>
      <w:bookmarkStart w:id="3094" w:name="_ETM_Q10_433293"/>
      <w:bookmarkEnd w:id="3092"/>
      <w:bookmarkEnd w:id="3093"/>
      <w:bookmarkEnd w:id="3094"/>
      <w:r>
        <w:rPr>
          <w:rStyle w:val="TagStyle"/>
          <w:rFonts w:hint="cs"/>
          <w:rtl/>
        </w:rPr>
        <w:t xml:space="preserve"> &lt;&lt; יור &gt;&gt; </w:t>
      </w:r>
      <w:r>
        <w:rPr>
          <w:rFonts w:hint="cs"/>
          <w:rtl/>
        </w:rPr>
        <w:t>היו"ר חמד עמאר:</w:t>
      </w:r>
      <w:r>
        <w:rPr>
          <w:rStyle w:val="TagStyle"/>
          <w:rtl/>
        </w:rPr>
        <w:t xml:space="preserve"> &lt;&lt; יור &gt;&gt;</w:t>
      </w:r>
      <w:r>
        <w:rPr>
          <w:rFonts w:hint="cs"/>
          <w:rtl/>
        </w:rPr>
        <w:t xml:space="preserve"> </w:t>
      </w:r>
    </w:p>
    <w:p w:rsidR="00313C74" w:rsidRDefault="00313C74" w:rsidP="0073229B">
      <w:pPr>
        <w:rPr>
          <w:rtl/>
        </w:rPr>
      </w:pPr>
    </w:p>
    <w:p w:rsidR="00313C74" w:rsidRDefault="00313C74" w:rsidP="00AE109A">
      <w:pPr>
        <w:rPr>
          <w:rtl/>
        </w:rPr>
      </w:pPr>
      <w:bookmarkStart w:id="3095" w:name="_ETM_Q10_434058"/>
      <w:bookmarkEnd w:id="3095"/>
      <w:r>
        <w:rPr>
          <w:rFonts w:hint="cs"/>
          <w:rtl/>
        </w:rPr>
        <w:t>תודה רבה. ישיב שר התחבורה והבטיחות בדרכים חבר הכנסת ישראל כץ</w:t>
      </w:r>
      <w:r w:rsidR="00AE109A">
        <w:rPr>
          <w:rFonts w:hint="cs"/>
          <w:rtl/>
        </w:rPr>
        <w:t>,</w:t>
      </w:r>
      <w:r>
        <w:rPr>
          <w:rFonts w:hint="cs"/>
          <w:rtl/>
        </w:rPr>
        <w:t xml:space="preserve"> בשם שרת </w:t>
      </w:r>
      <w:r w:rsidR="009F378D">
        <w:rPr>
          <w:rtl/>
        </w:rPr>
        <w:t>–</w:t>
      </w:r>
      <w:r>
        <w:rPr>
          <w:rFonts w:hint="cs"/>
          <w:rtl/>
        </w:rPr>
        <w:t xml:space="preserve"> בבקשה, </w:t>
      </w:r>
      <w:bookmarkStart w:id="3096" w:name="_ETM_Q10_464980"/>
      <w:bookmarkEnd w:id="3096"/>
      <w:r>
        <w:rPr>
          <w:rFonts w:hint="cs"/>
          <w:rtl/>
        </w:rPr>
        <w:t>אדוני.</w:t>
      </w:r>
    </w:p>
    <w:p w:rsidR="00313C74" w:rsidRDefault="00313C74" w:rsidP="00040D4A">
      <w:pPr>
        <w:rPr>
          <w:rtl/>
        </w:rPr>
      </w:pPr>
      <w:bookmarkStart w:id="3097" w:name="_ETM_Q10_446761"/>
      <w:bookmarkStart w:id="3098" w:name="_ETM_Q10_446871"/>
      <w:bookmarkStart w:id="3099" w:name="_ETM_Q10_446933"/>
      <w:bookmarkStart w:id="3100" w:name="_ETM_Q10_447011"/>
      <w:bookmarkEnd w:id="3097"/>
      <w:bookmarkEnd w:id="3098"/>
      <w:bookmarkEnd w:id="3099"/>
      <w:bookmarkEnd w:id="3100"/>
    </w:p>
    <w:p w:rsidR="00313C74" w:rsidRDefault="00313C74" w:rsidP="00040D4A">
      <w:pPr>
        <w:pStyle w:val="a4"/>
        <w:keepNext/>
        <w:rPr>
          <w:rtl/>
        </w:rPr>
      </w:pPr>
      <w:bookmarkStart w:id="3101" w:name="ET_speaker_5584_8"/>
      <w:r>
        <w:rPr>
          <w:rStyle w:val="TagStyle"/>
          <w:rFonts w:hint="cs"/>
          <w:rtl/>
        </w:rPr>
        <w:t xml:space="preserve"> &lt;&lt; דובר &gt;&gt; </w:t>
      </w:r>
      <w:bookmarkStart w:id="3102" w:name="_Toc528173227"/>
      <w:bookmarkStart w:id="3103" w:name="_Toc528180254"/>
      <w:bookmarkStart w:id="3104" w:name="_Toc528180987"/>
      <w:bookmarkStart w:id="3105" w:name="_Toc528181524"/>
      <w:bookmarkStart w:id="3106" w:name="_Toc528182766"/>
      <w:r>
        <w:rPr>
          <w:rFonts w:hint="cs"/>
          <w:rtl/>
        </w:rPr>
        <w:t>שר התחבורה והבטיחות בדרכים ישראל כץ:</w:t>
      </w:r>
      <w:bookmarkEnd w:id="3102"/>
      <w:bookmarkEnd w:id="3103"/>
      <w:bookmarkEnd w:id="3104"/>
      <w:bookmarkEnd w:id="3105"/>
      <w:bookmarkEnd w:id="3106"/>
      <w:r>
        <w:rPr>
          <w:rStyle w:val="TagStyle"/>
          <w:rtl/>
        </w:rPr>
        <w:t xml:space="preserve"> &lt;&lt; דובר &gt;&gt;</w:t>
      </w:r>
      <w:r>
        <w:rPr>
          <w:rFonts w:hint="cs"/>
          <w:rtl/>
        </w:rPr>
        <w:t xml:space="preserve"> </w:t>
      </w:r>
      <w:bookmarkEnd w:id="3101"/>
    </w:p>
    <w:p w:rsidR="00313C74" w:rsidRDefault="00313C74" w:rsidP="0073229B">
      <w:pPr>
        <w:rPr>
          <w:rtl/>
        </w:rPr>
      </w:pPr>
    </w:p>
    <w:p w:rsidR="00313C74" w:rsidRDefault="00313C74" w:rsidP="00040D4A">
      <w:pPr>
        <w:rPr>
          <w:rtl/>
        </w:rPr>
      </w:pPr>
      <w:bookmarkStart w:id="3107" w:name="_ETM_Q10_457730"/>
      <w:bookmarkEnd w:id="3107"/>
      <w:r>
        <w:rPr>
          <w:rFonts w:hint="cs"/>
          <w:rtl/>
        </w:rPr>
        <w:t xml:space="preserve">פקודת </w:t>
      </w:r>
      <w:bookmarkStart w:id="3108" w:name="_ETM_Q10_465663"/>
      <w:bookmarkEnd w:id="3108"/>
      <w:proofErr w:type="spellStart"/>
      <w:r>
        <w:rPr>
          <w:rFonts w:hint="cs"/>
          <w:rtl/>
        </w:rPr>
        <w:t>הנזיקין</w:t>
      </w:r>
      <w:proofErr w:type="spellEnd"/>
      <w:r>
        <w:rPr>
          <w:rFonts w:hint="cs"/>
          <w:rtl/>
        </w:rPr>
        <w:t>, כן?</w:t>
      </w:r>
    </w:p>
    <w:p w:rsidR="00313C74" w:rsidRDefault="00313C74" w:rsidP="00040D4A">
      <w:pPr>
        <w:rPr>
          <w:rtl/>
        </w:rPr>
      </w:pPr>
    </w:p>
    <w:p w:rsidR="00313C74" w:rsidRDefault="00313C74" w:rsidP="00040D4A">
      <w:pPr>
        <w:pStyle w:val="af6"/>
        <w:keepNext/>
        <w:rPr>
          <w:rtl/>
        </w:rPr>
      </w:pPr>
      <w:bookmarkStart w:id="3109" w:name="ET_yor_5569_15"/>
      <w:r>
        <w:rPr>
          <w:rStyle w:val="TagStyle"/>
          <w:rFonts w:hint="cs"/>
          <w:rtl/>
        </w:rPr>
        <w:t xml:space="preserve"> &lt;&lt; יור &gt;&gt; </w:t>
      </w:r>
      <w:r>
        <w:rPr>
          <w:rFonts w:hint="cs"/>
          <w:rtl/>
        </w:rPr>
        <w:t>היו"ר חמד עמאר:</w:t>
      </w:r>
      <w:r>
        <w:rPr>
          <w:rStyle w:val="TagStyle"/>
          <w:rtl/>
        </w:rPr>
        <w:t xml:space="preserve"> &lt;&lt; יור &gt;&gt;</w:t>
      </w:r>
      <w:r>
        <w:rPr>
          <w:rFonts w:hint="cs"/>
          <w:rtl/>
        </w:rPr>
        <w:t xml:space="preserve"> </w:t>
      </w:r>
      <w:bookmarkEnd w:id="3109"/>
    </w:p>
    <w:p w:rsidR="00313C74" w:rsidRDefault="00313C74" w:rsidP="0073229B">
      <w:pPr>
        <w:rPr>
          <w:rtl/>
        </w:rPr>
      </w:pPr>
    </w:p>
    <w:p w:rsidR="00313C74" w:rsidRDefault="00313C74" w:rsidP="00040D4A">
      <w:pPr>
        <w:rPr>
          <w:rtl/>
        </w:rPr>
      </w:pPr>
      <w:r>
        <w:rPr>
          <w:rFonts w:hint="cs"/>
          <w:rtl/>
        </w:rPr>
        <w:t xml:space="preserve">כן, פקודת </w:t>
      </w:r>
      <w:proofErr w:type="spellStart"/>
      <w:r>
        <w:rPr>
          <w:rFonts w:hint="cs"/>
          <w:rtl/>
        </w:rPr>
        <w:t>הנזיקין</w:t>
      </w:r>
      <w:proofErr w:type="spellEnd"/>
      <w:r>
        <w:rPr>
          <w:rFonts w:hint="cs"/>
          <w:rtl/>
        </w:rPr>
        <w:t>.</w:t>
      </w:r>
    </w:p>
    <w:p w:rsidR="00313C74" w:rsidRDefault="00313C74" w:rsidP="00040D4A">
      <w:pPr>
        <w:rPr>
          <w:rtl/>
        </w:rPr>
      </w:pPr>
      <w:bookmarkStart w:id="3110" w:name="_ETM_Q10_465555"/>
      <w:bookmarkStart w:id="3111" w:name="_ETM_Q10_465627"/>
      <w:bookmarkStart w:id="3112" w:name="_ETM_Q10_465652"/>
      <w:bookmarkStart w:id="3113" w:name="_ETM_Q10_465720"/>
      <w:bookmarkEnd w:id="3110"/>
      <w:bookmarkEnd w:id="3111"/>
      <w:bookmarkEnd w:id="3112"/>
      <w:bookmarkEnd w:id="3113"/>
    </w:p>
    <w:p w:rsidR="00313C74" w:rsidRDefault="00313C74" w:rsidP="00040D4A">
      <w:pPr>
        <w:pStyle w:val="-"/>
        <w:keepNext/>
        <w:rPr>
          <w:rtl/>
        </w:rPr>
      </w:pPr>
      <w:bookmarkStart w:id="3114" w:name="ET_speakercontinue_5584_16"/>
      <w:r>
        <w:rPr>
          <w:rStyle w:val="TagStyle"/>
          <w:rFonts w:hint="cs"/>
          <w:rtl/>
        </w:rPr>
        <w:t xml:space="preserve"> &lt;&lt; דובר_המשך &gt;&gt; </w:t>
      </w:r>
      <w:r>
        <w:rPr>
          <w:rFonts w:hint="cs"/>
          <w:rtl/>
        </w:rPr>
        <w:t>שר התחבורה והבטיחות בדרכים ישראל כץ:</w:t>
      </w:r>
      <w:r>
        <w:rPr>
          <w:rStyle w:val="TagStyle"/>
          <w:rtl/>
        </w:rPr>
        <w:t xml:space="preserve"> &lt;&lt; דובר_המשך &gt;&gt;</w:t>
      </w:r>
      <w:r>
        <w:rPr>
          <w:rFonts w:hint="cs"/>
          <w:rtl/>
        </w:rPr>
        <w:t xml:space="preserve"> </w:t>
      </w:r>
      <w:bookmarkEnd w:id="3114"/>
    </w:p>
    <w:p w:rsidR="00313C74" w:rsidRDefault="00313C74" w:rsidP="0073229B">
      <w:pPr>
        <w:rPr>
          <w:rtl/>
        </w:rPr>
      </w:pPr>
    </w:p>
    <w:p w:rsidR="00313C74" w:rsidRDefault="00313C74" w:rsidP="00AE109A">
      <w:pPr>
        <w:rPr>
          <w:rtl/>
        </w:rPr>
      </w:pPr>
      <w:bookmarkStart w:id="3115" w:name="_ETM_Q10_466552"/>
      <w:bookmarkEnd w:id="3115"/>
      <w:r>
        <w:rPr>
          <w:rFonts w:hint="cs"/>
          <w:rtl/>
        </w:rPr>
        <w:t xml:space="preserve">תשובת שרת המשפטים, כפי שהתבקשתי על ידה להקריא: </w:t>
      </w:r>
      <w:bookmarkStart w:id="3116" w:name="_ETM_Q10_521991"/>
      <w:bookmarkStart w:id="3117" w:name="_ETM_Q10_522085"/>
      <w:bookmarkStart w:id="3118" w:name="_ETM_Q10_452654"/>
      <w:bookmarkStart w:id="3119" w:name="_ETM_Q10_452729"/>
      <w:bookmarkEnd w:id="3116"/>
      <w:bookmarkEnd w:id="3117"/>
      <w:bookmarkEnd w:id="3118"/>
      <w:bookmarkEnd w:id="3119"/>
      <w:r>
        <w:rPr>
          <w:rFonts w:hint="cs"/>
          <w:rtl/>
        </w:rPr>
        <w:t xml:space="preserve">הצעת חוק לתיקון פקודת </w:t>
      </w:r>
      <w:proofErr w:type="spellStart"/>
      <w:r>
        <w:rPr>
          <w:rFonts w:hint="cs"/>
          <w:rtl/>
        </w:rPr>
        <w:t>הנזיקין</w:t>
      </w:r>
      <w:proofErr w:type="spellEnd"/>
      <w:r>
        <w:rPr>
          <w:rFonts w:hint="cs"/>
          <w:rtl/>
        </w:rPr>
        <w:t xml:space="preserve"> (חסינות חברי מועצה), של חברת הכנסת יפעת שאשא ביטון, מבקשת לבצע שני תיקונים בסעיפים הקובעים את חסינות עובדי הציבור שבפקודת </w:t>
      </w:r>
      <w:proofErr w:type="spellStart"/>
      <w:r>
        <w:rPr>
          <w:rFonts w:hint="cs"/>
          <w:rtl/>
        </w:rPr>
        <w:t>הנזיקין</w:t>
      </w:r>
      <w:proofErr w:type="spellEnd"/>
      <w:r>
        <w:rPr>
          <w:rFonts w:hint="cs"/>
          <w:rtl/>
        </w:rPr>
        <w:t>. התיקון הראשון מבקש לתקן את ההגדרה של עובד רשות ציבורית כך שיצוין בה במפורש כי היא כוללת גם חברי מועצה ברשויות מקומיות. ככל הנראה, ההנחה היא שהמונח "אורגן של רשות מקומית" אינו כולל חברי מועצה. בדברי ההסבר להצעה נכתב כי מטרתה להעניק הגנה לחברי מועצה ברשויות מקומיות מפני תביעות בשל הבעת עמדה או התבטאות במסגרת התפקיד.</w:t>
      </w:r>
    </w:p>
    <w:p w:rsidR="00313C74" w:rsidRDefault="00313C74" w:rsidP="00040D4A">
      <w:pPr>
        <w:rPr>
          <w:rtl/>
        </w:rPr>
      </w:pPr>
    </w:p>
    <w:p w:rsidR="00313C74" w:rsidRDefault="00313C74" w:rsidP="00040D4A">
      <w:pPr>
        <w:rPr>
          <w:rtl/>
        </w:rPr>
      </w:pPr>
      <w:bookmarkStart w:id="3120" w:name="_ETM_Q10_487412"/>
      <w:bookmarkStart w:id="3121" w:name="_ETM_Q10_487465"/>
      <w:bookmarkEnd w:id="3120"/>
      <w:bookmarkEnd w:id="3121"/>
      <w:r>
        <w:rPr>
          <w:rFonts w:hint="cs"/>
          <w:rtl/>
        </w:rPr>
        <w:t xml:space="preserve">התיקון השני שמוצע בהצעת החוק מבקש לקבוע כי בסעיף 7א(א) לפקודת </w:t>
      </w:r>
      <w:proofErr w:type="spellStart"/>
      <w:r>
        <w:rPr>
          <w:rFonts w:hint="cs"/>
          <w:rtl/>
        </w:rPr>
        <w:t>הנזיקין</w:t>
      </w:r>
      <w:proofErr w:type="spellEnd"/>
      <w:r>
        <w:rPr>
          <w:rFonts w:hint="cs"/>
          <w:rtl/>
        </w:rPr>
        <w:t>, לאחר המילים "לא תוגש תובענה נגד עובד ציבור על מעשה שעשה" יבוא "לרבות התבטאויותיו, או בשל הבעת דעה בעל פה או בכתב". ככל הנראה, כוונת המציעים היא להדגיש כי הביטוי "מעשה" כולל בתוכו דיבור, ומשכך, חסינות של עובדי הציבור תחול גם בתביעות לשון הרע. בדברי ההסבר להצעה נכתב כי "המצב היום אינו מאפשר לאותם נבחרי ציבור לומר את דעתם באופן אישי בלי שיחששו מהגשת תביעה או איום בהגשת תביעה נגדם". אף שדברי ההסבר מתייחסים לחברי מועצה ברשויות המקומיות, התיקון המוצע מתייחס לכל עובדי הציבור.</w:t>
      </w:r>
    </w:p>
    <w:p w:rsidR="00313C74" w:rsidRDefault="00313C74" w:rsidP="00040D4A">
      <w:pPr>
        <w:rPr>
          <w:rtl/>
        </w:rPr>
      </w:pPr>
      <w:bookmarkStart w:id="3122" w:name="_ETM_Q10_569996"/>
      <w:bookmarkStart w:id="3123" w:name="_ETM_Q10_570050"/>
      <w:bookmarkEnd w:id="3122"/>
      <w:bookmarkEnd w:id="3123"/>
    </w:p>
    <w:p w:rsidR="00313C74" w:rsidRDefault="00313C74" w:rsidP="00AE109A">
      <w:pPr>
        <w:rPr>
          <w:rtl/>
        </w:rPr>
      </w:pPr>
      <w:r>
        <w:rPr>
          <w:rFonts w:hint="cs"/>
          <w:rtl/>
        </w:rPr>
        <w:t xml:space="preserve">לעניין התיקון המוצע הראשון, לפי המצב המשפטי הקיים מאז חקיקת חסינות עובדי הציבור לפני 12 שנים, חלה חסינות עובדי הציבור </w:t>
      </w:r>
      <w:proofErr w:type="spellStart"/>
      <w:r>
        <w:rPr>
          <w:rFonts w:hint="cs"/>
          <w:rtl/>
        </w:rPr>
        <w:t>בנזיקין</w:t>
      </w:r>
      <w:proofErr w:type="spellEnd"/>
      <w:r>
        <w:rPr>
          <w:rFonts w:hint="cs"/>
          <w:rtl/>
        </w:rPr>
        <w:t xml:space="preserve"> על חברי מועצה ברשות המקומית </w:t>
      </w:r>
      <w:r w:rsidR="009F378D">
        <w:rPr>
          <w:rtl/>
        </w:rPr>
        <w:t>–</w:t>
      </w:r>
      <w:r>
        <w:rPr>
          <w:rFonts w:hint="cs"/>
          <w:rtl/>
        </w:rPr>
        <w:t xml:space="preserve"> כך פסקו בתי המשפט במפורש בשורה של פסקי דין. לעניין התיקון השני המוצע, גם בעניין זה, כבר לפי המצב המשפטי הקיים מזה 12 שנה, חלה חסינות עובדי הציבור מתביעות לשון הרע. כך, ניתן לראות בפסיקה שבשורה של תביעות שהוגשו כנגד עובדי ציבור, הממלאים ממגוון של תפקידים, קבע בית המשפט כי קיימת חסינות</w:t>
      </w:r>
      <w:r w:rsidR="00AE109A">
        <w:rPr>
          <w:rFonts w:hint="cs"/>
          <w:rtl/>
        </w:rPr>
        <w:t>,</w:t>
      </w:r>
      <w:r>
        <w:rPr>
          <w:rFonts w:hint="cs"/>
          <w:rtl/>
        </w:rPr>
        <w:t xml:space="preserve"> גם כאשר עילת התביעה הייתה גם מכוח חוק לשון הרע.</w:t>
      </w:r>
    </w:p>
    <w:p w:rsidR="00313C74" w:rsidRDefault="00313C74" w:rsidP="00040D4A">
      <w:pPr>
        <w:rPr>
          <w:rtl/>
        </w:rPr>
      </w:pPr>
    </w:p>
    <w:p w:rsidR="00313C74" w:rsidRDefault="00313C74" w:rsidP="00040D4A">
      <w:pPr>
        <w:rPr>
          <w:rtl/>
        </w:rPr>
      </w:pPr>
      <w:bookmarkStart w:id="3124" w:name="_ETM_Q10_624125"/>
      <w:bookmarkStart w:id="3125" w:name="_ETM_Q10_624176"/>
      <w:bookmarkEnd w:id="3124"/>
      <w:bookmarkEnd w:id="3125"/>
      <w:r>
        <w:rPr>
          <w:rFonts w:hint="cs"/>
          <w:rtl/>
        </w:rPr>
        <w:t>ההצעה מבקשת למעשה לעגן את המצב המשפטי הקיים המעוגן בפסיקה. ועדת השרים לענייני חקיקה החליטה לתמוך בהצעת החוק בכפוף לכך שתחזור לדיון בוועדה לפני קריאה ראשונה ובכפוף להסכמת משרד המשפטים ומשרד הפנים.</w:t>
      </w:r>
      <w:bookmarkStart w:id="3126" w:name="_ETM_Q10_638381"/>
      <w:bookmarkEnd w:id="3126"/>
      <w:r>
        <w:rPr>
          <w:rFonts w:hint="cs"/>
          <w:rtl/>
        </w:rPr>
        <w:t xml:space="preserve"> בכפוף לאמור, הממשלה תומכת בהצעת החוק.</w:t>
      </w:r>
      <w:bookmarkStart w:id="3127" w:name="_ETM_Q10_522116"/>
      <w:bookmarkStart w:id="3128" w:name="_ETM_Q10_522194"/>
      <w:bookmarkStart w:id="3129" w:name="_ETM_Q10_523710"/>
      <w:bookmarkEnd w:id="3127"/>
      <w:bookmarkEnd w:id="3128"/>
      <w:bookmarkEnd w:id="3129"/>
    </w:p>
    <w:p w:rsidR="00313C74" w:rsidRDefault="00313C74" w:rsidP="00040D4A">
      <w:pPr>
        <w:rPr>
          <w:rtl/>
        </w:rPr>
      </w:pPr>
      <w:bookmarkStart w:id="3130" w:name="_ETM_Q10_523928"/>
      <w:bookmarkStart w:id="3131" w:name="_ETM_Q10_524006"/>
      <w:bookmarkEnd w:id="3130"/>
      <w:bookmarkEnd w:id="3131"/>
    </w:p>
    <w:p w:rsidR="00313C74" w:rsidRDefault="00313C74" w:rsidP="00040D4A">
      <w:pPr>
        <w:pStyle w:val="af6"/>
        <w:keepNext/>
        <w:rPr>
          <w:rtl/>
        </w:rPr>
      </w:pPr>
      <w:bookmarkStart w:id="3132" w:name="_ETM_Q10_567460"/>
      <w:bookmarkStart w:id="3133" w:name="_ETM_Q10_567585"/>
      <w:bookmarkStart w:id="3134" w:name="ET_yor_5569_10"/>
      <w:bookmarkEnd w:id="3132"/>
      <w:bookmarkEnd w:id="3133"/>
      <w:r>
        <w:rPr>
          <w:rStyle w:val="TagStyle"/>
          <w:rFonts w:hint="cs"/>
          <w:rtl/>
        </w:rPr>
        <w:t xml:space="preserve"> &lt;&lt; יור &gt;&gt; </w:t>
      </w:r>
      <w:r>
        <w:rPr>
          <w:rFonts w:hint="cs"/>
          <w:rtl/>
        </w:rPr>
        <w:t>היו"ר חמד עמאר:</w:t>
      </w:r>
      <w:r>
        <w:rPr>
          <w:rStyle w:val="TagStyle"/>
          <w:rtl/>
        </w:rPr>
        <w:t xml:space="preserve"> &lt;&lt; יור &gt;&gt;</w:t>
      </w:r>
      <w:r>
        <w:rPr>
          <w:rFonts w:hint="cs"/>
          <w:rtl/>
        </w:rPr>
        <w:t xml:space="preserve"> </w:t>
      </w:r>
      <w:bookmarkEnd w:id="3134"/>
    </w:p>
    <w:p w:rsidR="00313C74" w:rsidRDefault="00313C74" w:rsidP="0073229B">
      <w:pPr>
        <w:rPr>
          <w:rtl/>
        </w:rPr>
      </w:pPr>
    </w:p>
    <w:p w:rsidR="00AE109A" w:rsidRDefault="00313C74" w:rsidP="00040D4A">
      <w:pPr>
        <w:rPr>
          <w:rtl/>
        </w:rPr>
      </w:pPr>
      <w:bookmarkStart w:id="3135" w:name="_ETM_Q10_643335"/>
      <w:bookmarkEnd w:id="3135"/>
      <w:r>
        <w:rPr>
          <w:rFonts w:hint="cs"/>
          <w:rtl/>
        </w:rPr>
        <w:t>תודה רבה. אנחנו עוברים להצבעה</w:t>
      </w:r>
      <w:r w:rsidR="00AE109A">
        <w:rPr>
          <w:rFonts w:hint="cs"/>
          <w:rtl/>
        </w:rPr>
        <w:t>.</w:t>
      </w:r>
      <w:r>
        <w:rPr>
          <w:rFonts w:hint="cs"/>
          <w:rtl/>
        </w:rPr>
        <w:t xml:space="preserve"> נא לשבת. חברי הכנסת. </w:t>
      </w:r>
    </w:p>
    <w:p w:rsidR="00AE109A" w:rsidRDefault="00AE109A" w:rsidP="00040D4A">
      <w:pPr>
        <w:rPr>
          <w:rtl/>
        </w:rPr>
      </w:pPr>
    </w:p>
    <w:p w:rsidR="00313C74" w:rsidRDefault="00313C74" w:rsidP="00040D4A">
      <w:pPr>
        <w:rPr>
          <w:rtl/>
        </w:rPr>
      </w:pPr>
      <w:r>
        <w:rPr>
          <w:rFonts w:hint="cs"/>
          <w:rtl/>
        </w:rPr>
        <w:t xml:space="preserve">אנחנו מצביעים קודם </w:t>
      </w:r>
      <w:bookmarkStart w:id="3136" w:name="_ETM_Q10_652982"/>
      <w:bookmarkEnd w:id="3136"/>
      <w:r>
        <w:rPr>
          <w:rFonts w:hint="cs"/>
          <w:rtl/>
        </w:rPr>
        <w:t xml:space="preserve">על החוק הראשון, הצעת חוק לתיקון פקודת </w:t>
      </w:r>
      <w:proofErr w:type="spellStart"/>
      <w:r>
        <w:rPr>
          <w:rFonts w:hint="cs"/>
          <w:rtl/>
        </w:rPr>
        <w:t>הנזיקין</w:t>
      </w:r>
      <w:proofErr w:type="spellEnd"/>
      <w:r>
        <w:rPr>
          <w:rFonts w:hint="cs"/>
          <w:rtl/>
        </w:rPr>
        <w:t xml:space="preserve"> (חסינות חברי מועצה), התשע"ח</w:t>
      </w:r>
      <w:r w:rsidR="009F378D">
        <w:rPr>
          <w:rFonts w:hint="cs"/>
          <w:rtl/>
        </w:rPr>
        <w:t>–</w:t>
      </w:r>
      <w:r>
        <w:rPr>
          <w:rFonts w:hint="cs"/>
          <w:rtl/>
        </w:rPr>
        <w:t xml:space="preserve">2018, של חברת </w:t>
      </w:r>
      <w:bookmarkStart w:id="3137" w:name="_ETM_Q10_663337"/>
      <w:bookmarkEnd w:id="3137"/>
      <w:r>
        <w:rPr>
          <w:rFonts w:hint="cs"/>
          <w:rtl/>
        </w:rPr>
        <w:t>הכנסת יפעת שאשא ביטון. נא להצביע.</w:t>
      </w:r>
    </w:p>
    <w:p w:rsidR="00313C74" w:rsidRDefault="00313C74" w:rsidP="00040D4A">
      <w:pPr>
        <w:rPr>
          <w:rtl/>
        </w:rPr>
      </w:pPr>
      <w:bookmarkStart w:id="3138" w:name="_ETM_Q10_660585"/>
      <w:bookmarkStart w:id="3139" w:name="_ETM_Q10_660678"/>
      <w:bookmarkEnd w:id="3138"/>
      <w:bookmarkEnd w:id="3139"/>
    </w:p>
    <w:p w:rsidR="00313C74" w:rsidRDefault="00313C74" w:rsidP="00040D4A">
      <w:pPr>
        <w:pStyle w:val="af1"/>
        <w:keepNext/>
        <w:rPr>
          <w:rtl/>
        </w:rPr>
      </w:pPr>
      <w:bookmarkStart w:id="3140" w:name="_ETM_Q10_670694"/>
      <w:bookmarkStart w:id="3141" w:name="_ETM_Q10_670772"/>
      <w:bookmarkStart w:id="3142" w:name="_ETM_Q10_660725"/>
      <w:bookmarkStart w:id="3143" w:name="_ETM_Q10_660819"/>
      <w:bookmarkEnd w:id="3140"/>
      <w:bookmarkEnd w:id="3141"/>
      <w:bookmarkEnd w:id="3142"/>
      <w:bookmarkEnd w:id="3143"/>
      <w:r>
        <w:rPr>
          <w:rFonts w:hint="cs"/>
          <w:rtl/>
        </w:rPr>
        <w:t>הצבעה מס' 2</w:t>
      </w:r>
    </w:p>
    <w:p w:rsidR="00313C74" w:rsidRDefault="00313C74" w:rsidP="00040D4A">
      <w:pPr>
        <w:pStyle w:val="--"/>
        <w:keepNext/>
        <w:rPr>
          <w:rtl/>
        </w:rPr>
      </w:pPr>
    </w:p>
    <w:p w:rsidR="00313C74" w:rsidRDefault="00313C74" w:rsidP="00040D4A">
      <w:pPr>
        <w:pStyle w:val="--"/>
        <w:keepNext/>
        <w:rPr>
          <w:rtl/>
        </w:rPr>
      </w:pPr>
      <w:r>
        <w:rPr>
          <w:rFonts w:hint="cs"/>
          <w:rtl/>
        </w:rPr>
        <w:t xml:space="preserve">בעד ההצעה להעביר את הצעת החוק לוועדה </w:t>
      </w:r>
      <w:r w:rsidR="009F378D">
        <w:rPr>
          <w:rFonts w:hint="cs"/>
          <w:rtl/>
        </w:rPr>
        <w:t>–</w:t>
      </w:r>
      <w:r>
        <w:rPr>
          <w:rFonts w:hint="cs"/>
          <w:rtl/>
        </w:rPr>
        <w:t xml:space="preserve"> 46</w:t>
      </w:r>
    </w:p>
    <w:p w:rsidR="00313C74" w:rsidRDefault="00313C74" w:rsidP="00040D4A">
      <w:pPr>
        <w:pStyle w:val="--"/>
        <w:keepNext/>
        <w:rPr>
          <w:rtl/>
        </w:rPr>
      </w:pPr>
      <w:r>
        <w:rPr>
          <w:rFonts w:hint="cs"/>
          <w:rtl/>
        </w:rPr>
        <w:t xml:space="preserve">נגד </w:t>
      </w:r>
      <w:r w:rsidR="009F378D">
        <w:rPr>
          <w:rFonts w:hint="cs"/>
          <w:rtl/>
        </w:rPr>
        <w:t>–</w:t>
      </w:r>
      <w:r>
        <w:rPr>
          <w:rFonts w:hint="cs"/>
          <w:rtl/>
        </w:rPr>
        <w:t xml:space="preserve"> אין</w:t>
      </w:r>
    </w:p>
    <w:p w:rsidR="00313C74" w:rsidRDefault="00313C74" w:rsidP="00040D4A">
      <w:pPr>
        <w:pStyle w:val="--"/>
        <w:keepNext/>
        <w:rPr>
          <w:rtl/>
        </w:rPr>
      </w:pPr>
      <w:r>
        <w:rPr>
          <w:rFonts w:hint="cs"/>
          <w:rtl/>
        </w:rPr>
        <w:t xml:space="preserve">נמנעים </w:t>
      </w:r>
      <w:r w:rsidR="009F378D">
        <w:rPr>
          <w:rFonts w:hint="cs"/>
          <w:rtl/>
        </w:rPr>
        <w:t>–</w:t>
      </w:r>
      <w:r>
        <w:rPr>
          <w:rFonts w:hint="cs"/>
          <w:rtl/>
        </w:rPr>
        <w:t xml:space="preserve"> 1</w:t>
      </w:r>
    </w:p>
    <w:p w:rsidR="00313C74" w:rsidRDefault="00313C74" w:rsidP="00040D4A">
      <w:pPr>
        <w:pStyle w:val="af2"/>
        <w:rPr>
          <w:rtl/>
        </w:rPr>
      </w:pPr>
      <w:bookmarkStart w:id="3144" w:name="_ETM_Q10_662350"/>
      <w:bookmarkEnd w:id="3144"/>
      <w:r>
        <w:rPr>
          <w:rFonts w:hint="cs"/>
          <w:rtl/>
        </w:rPr>
        <w:t xml:space="preserve">ההצעה להעביר את הצעת חוק לתיקון פקודת </w:t>
      </w:r>
      <w:proofErr w:type="spellStart"/>
      <w:r>
        <w:rPr>
          <w:rFonts w:hint="cs"/>
          <w:rtl/>
        </w:rPr>
        <w:t>הנזיקין</w:t>
      </w:r>
      <w:proofErr w:type="spellEnd"/>
      <w:r>
        <w:rPr>
          <w:rFonts w:hint="cs"/>
          <w:rtl/>
        </w:rPr>
        <w:t xml:space="preserve"> (חסינות חברי מועצה), התשע"ח</w:t>
      </w:r>
      <w:r w:rsidR="009F378D">
        <w:rPr>
          <w:rFonts w:hint="cs"/>
          <w:rtl/>
        </w:rPr>
        <w:t>–</w:t>
      </w:r>
      <w:r>
        <w:rPr>
          <w:rFonts w:hint="cs"/>
          <w:rtl/>
        </w:rPr>
        <w:t>2018, לוועדה שתקבע ועדת הכנסת נתקבלה.</w:t>
      </w:r>
    </w:p>
    <w:p w:rsidR="00313C74" w:rsidRDefault="00313C74" w:rsidP="00040D4A">
      <w:pPr>
        <w:rPr>
          <w:rtl/>
        </w:rPr>
      </w:pPr>
      <w:bookmarkStart w:id="3145" w:name="_ETM_Q10_524053"/>
      <w:bookmarkStart w:id="3146" w:name="_ETM_Q10_524131"/>
      <w:bookmarkStart w:id="3147" w:name="_ETM_Q10_694131"/>
      <w:bookmarkStart w:id="3148" w:name="_ETM_Q10_694225"/>
      <w:bookmarkEnd w:id="3145"/>
      <w:bookmarkEnd w:id="3146"/>
      <w:bookmarkEnd w:id="3147"/>
      <w:bookmarkEnd w:id="3148"/>
    </w:p>
    <w:p w:rsidR="00313C74" w:rsidRDefault="00313C74" w:rsidP="00040D4A">
      <w:pPr>
        <w:pStyle w:val="af6"/>
        <w:keepNext/>
        <w:rPr>
          <w:rtl/>
        </w:rPr>
      </w:pPr>
      <w:bookmarkStart w:id="3149" w:name="ET_yor_5569_11"/>
      <w:r>
        <w:rPr>
          <w:rStyle w:val="TagStyle"/>
          <w:rFonts w:hint="cs"/>
          <w:rtl/>
        </w:rPr>
        <w:t xml:space="preserve"> &lt;&lt; יור &gt;&gt; </w:t>
      </w:r>
      <w:r>
        <w:rPr>
          <w:rFonts w:hint="cs"/>
          <w:rtl/>
        </w:rPr>
        <w:t>היו"ר חמד עמאר:</w:t>
      </w:r>
      <w:r>
        <w:rPr>
          <w:rStyle w:val="TagStyle"/>
          <w:rtl/>
        </w:rPr>
        <w:t xml:space="preserve"> &lt;&lt; יור &gt;&gt;</w:t>
      </w:r>
      <w:r>
        <w:rPr>
          <w:rFonts w:hint="cs"/>
          <w:rtl/>
        </w:rPr>
        <w:t xml:space="preserve"> </w:t>
      </w:r>
      <w:bookmarkEnd w:id="3149"/>
    </w:p>
    <w:p w:rsidR="00313C74" w:rsidRDefault="00313C74" w:rsidP="0073229B">
      <w:pPr>
        <w:rPr>
          <w:rtl/>
        </w:rPr>
      </w:pPr>
    </w:p>
    <w:p w:rsidR="00313C74" w:rsidRDefault="00313C74" w:rsidP="00040D4A">
      <w:pPr>
        <w:rPr>
          <w:rtl/>
        </w:rPr>
      </w:pPr>
      <w:bookmarkStart w:id="3150" w:name="_ETM_Q10_694991"/>
      <w:bookmarkEnd w:id="3150"/>
      <w:r>
        <w:rPr>
          <w:rFonts w:hint="cs"/>
          <w:rtl/>
        </w:rPr>
        <w:t xml:space="preserve">בעד </w:t>
      </w:r>
      <w:r w:rsidR="009F378D">
        <w:rPr>
          <w:rFonts w:hint="cs"/>
          <w:rtl/>
        </w:rPr>
        <w:t>–</w:t>
      </w:r>
      <w:r>
        <w:rPr>
          <w:rFonts w:hint="cs"/>
          <w:rtl/>
        </w:rPr>
        <w:t xml:space="preserve"> </w:t>
      </w:r>
      <w:bookmarkStart w:id="3151" w:name="_ETM_Q10_685282"/>
      <w:bookmarkEnd w:id="3151"/>
      <w:r>
        <w:rPr>
          <w:rFonts w:hint="cs"/>
          <w:rtl/>
        </w:rPr>
        <w:t xml:space="preserve">46. נגד </w:t>
      </w:r>
      <w:r w:rsidR="009F378D">
        <w:rPr>
          <w:rFonts w:hint="cs"/>
          <w:rtl/>
        </w:rPr>
        <w:t>–</w:t>
      </w:r>
      <w:r>
        <w:rPr>
          <w:rFonts w:hint="cs"/>
          <w:rtl/>
        </w:rPr>
        <w:t xml:space="preserve"> אין מתנגדים. נמנע אחד. ההצעה </w:t>
      </w:r>
      <w:bookmarkStart w:id="3152" w:name="_ETM_Q10_688289"/>
      <w:bookmarkEnd w:id="3152"/>
      <w:r>
        <w:rPr>
          <w:rFonts w:hint="cs"/>
          <w:rtl/>
        </w:rPr>
        <w:t>עברה בקריאה טרומית.</w:t>
      </w:r>
    </w:p>
    <w:p w:rsidR="00313C74" w:rsidRDefault="00313C74" w:rsidP="00040D4A">
      <w:pPr>
        <w:rPr>
          <w:rtl/>
        </w:rPr>
      </w:pPr>
      <w:bookmarkStart w:id="3153" w:name="_ETM_Q10_696819"/>
      <w:bookmarkStart w:id="3154" w:name="_ETM_Q10_696913"/>
      <w:bookmarkStart w:id="3155" w:name="_ETM_Q10_696944"/>
      <w:bookmarkStart w:id="3156" w:name="_ETM_Q10_697069"/>
      <w:bookmarkEnd w:id="3153"/>
      <w:bookmarkEnd w:id="3154"/>
      <w:bookmarkEnd w:id="3155"/>
      <w:bookmarkEnd w:id="3156"/>
    </w:p>
    <w:p w:rsidR="00313C74" w:rsidRDefault="00313C74" w:rsidP="00040D4A">
      <w:pPr>
        <w:pStyle w:val="af5"/>
        <w:keepNext/>
        <w:rPr>
          <w:rtl/>
        </w:rPr>
      </w:pPr>
      <w:bookmarkStart w:id="3157" w:name="ET_interruption_5281_12"/>
      <w:r>
        <w:rPr>
          <w:rStyle w:val="TagStyle"/>
          <w:rFonts w:hint="cs"/>
          <w:rtl/>
        </w:rPr>
        <w:t xml:space="preserve"> &lt;&lt; קריאה &gt;&gt; </w:t>
      </w:r>
      <w:r>
        <w:rPr>
          <w:rFonts w:hint="cs"/>
          <w:rtl/>
        </w:rPr>
        <w:t>אורן אסף חזן (הליכוד):</w:t>
      </w:r>
      <w:r>
        <w:rPr>
          <w:rStyle w:val="TagStyle"/>
          <w:rtl/>
        </w:rPr>
        <w:t xml:space="preserve"> &lt;&lt; קריאה &gt;&gt;</w:t>
      </w:r>
      <w:r>
        <w:rPr>
          <w:rFonts w:hint="cs"/>
          <w:rtl/>
        </w:rPr>
        <w:t xml:space="preserve"> </w:t>
      </w:r>
      <w:bookmarkEnd w:id="3157"/>
    </w:p>
    <w:p w:rsidR="00313C74" w:rsidRDefault="00313C74" w:rsidP="0073229B">
      <w:pPr>
        <w:rPr>
          <w:rtl/>
        </w:rPr>
      </w:pPr>
    </w:p>
    <w:p w:rsidR="00313C74" w:rsidRDefault="00313C74" w:rsidP="00040D4A">
      <w:pPr>
        <w:rPr>
          <w:rtl/>
        </w:rPr>
      </w:pPr>
      <w:bookmarkStart w:id="3158" w:name="_ETM_Q10_699803"/>
      <w:bookmarkEnd w:id="3158"/>
      <w:r>
        <w:rPr>
          <w:rFonts w:hint="cs"/>
          <w:rtl/>
        </w:rPr>
        <w:t xml:space="preserve">אדוני היושב-ראש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bookmarkStart w:id="3159" w:name="_ETM_Q10_700819"/>
      <w:bookmarkStart w:id="3160" w:name="_ETM_Q10_700881"/>
      <w:bookmarkStart w:id="3161" w:name="_ETM_Q10_700913"/>
      <w:bookmarkStart w:id="3162" w:name="_ETM_Q10_701053"/>
      <w:bookmarkEnd w:id="3159"/>
      <w:bookmarkEnd w:id="3160"/>
      <w:bookmarkEnd w:id="3161"/>
      <w:bookmarkEnd w:id="3162"/>
    </w:p>
    <w:p w:rsidR="00313C74" w:rsidRDefault="00313C74" w:rsidP="00040D4A">
      <w:pPr>
        <w:pStyle w:val="af6"/>
        <w:keepNext/>
        <w:rPr>
          <w:rtl/>
        </w:rPr>
      </w:pPr>
      <w:r>
        <w:rPr>
          <w:rStyle w:val="TagStyle"/>
          <w:rFonts w:hint="cs"/>
          <w:rtl/>
        </w:rPr>
        <w:t xml:space="preserve"> &lt;&lt; יור &gt;&gt; </w:t>
      </w:r>
      <w:r>
        <w:rPr>
          <w:rFonts w:hint="cs"/>
          <w:rtl/>
        </w:rPr>
        <w:t>היו"ר חמד עמאר:</w:t>
      </w:r>
      <w:r>
        <w:rPr>
          <w:rStyle w:val="TagStyle"/>
          <w:rtl/>
        </w:rPr>
        <w:t xml:space="preserve"> &lt;&lt; יור &gt;&gt;</w:t>
      </w:r>
      <w:r>
        <w:rPr>
          <w:rFonts w:hint="cs"/>
          <w:rtl/>
        </w:rPr>
        <w:t xml:space="preserve"> </w:t>
      </w:r>
    </w:p>
    <w:p w:rsidR="00313C74" w:rsidRDefault="00313C74" w:rsidP="0073229B">
      <w:pPr>
        <w:rPr>
          <w:rtl/>
        </w:rPr>
      </w:pPr>
    </w:p>
    <w:p w:rsidR="00313C74" w:rsidRDefault="00313C74" w:rsidP="00040D4A">
      <w:pPr>
        <w:rPr>
          <w:rtl/>
        </w:rPr>
      </w:pPr>
      <w:bookmarkStart w:id="3163" w:name="_ETM_Q10_703256"/>
      <w:bookmarkEnd w:id="3163"/>
      <w:r>
        <w:rPr>
          <w:rFonts w:hint="cs"/>
          <w:rtl/>
        </w:rPr>
        <w:t xml:space="preserve">ההצעה עברה בקריאה טרומית, ותועבר לוועדת </w:t>
      </w:r>
      <w:bookmarkStart w:id="3164" w:name="_ETM_Q10_697756"/>
      <w:bookmarkEnd w:id="3164"/>
      <w:r>
        <w:rPr>
          <w:rFonts w:hint="cs"/>
          <w:rtl/>
        </w:rPr>
        <w:t xml:space="preserve">החוקה, חוק ומשפט להמשך הכנתה לקריאה </w:t>
      </w:r>
      <w:bookmarkStart w:id="3165" w:name="_ETM_Q10_704163"/>
      <w:bookmarkEnd w:id="3165"/>
      <w:r>
        <w:rPr>
          <w:rFonts w:hint="cs"/>
          <w:rtl/>
        </w:rPr>
        <w:t>ראשונה.</w:t>
      </w:r>
    </w:p>
    <w:p w:rsidR="00313C74" w:rsidRDefault="00313C74" w:rsidP="00040D4A">
      <w:pPr>
        <w:rPr>
          <w:rtl/>
        </w:rPr>
      </w:pPr>
      <w:r>
        <w:rPr>
          <w:rtl/>
        </w:rPr>
        <w:t xml:space="preserve"> </w:t>
      </w:r>
    </w:p>
    <w:p w:rsidR="00313C74" w:rsidRDefault="00313C74" w:rsidP="009635F5">
      <w:pPr>
        <w:rPr>
          <w:rtl/>
        </w:rPr>
      </w:pPr>
      <w:bookmarkStart w:id="3166" w:name="TOR_Q11"/>
      <w:bookmarkEnd w:id="3166"/>
      <w:r>
        <w:rPr>
          <w:rFonts w:hint="cs"/>
          <w:rtl/>
        </w:rPr>
        <w:t xml:space="preserve">אנחנו עוברים להצבעה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9635F5">
      <w:pPr>
        <w:rPr>
          <w:rtl/>
        </w:rPr>
      </w:pPr>
      <w:bookmarkStart w:id="3167" w:name="_ETM_Q11_100000"/>
      <w:bookmarkEnd w:id="3167"/>
    </w:p>
    <w:p w:rsidR="00313C74" w:rsidRDefault="00313C74" w:rsidP="00040D4A">
      <w:pPr>
        <w:pStyle w:val="af5"/>
        <w:rPr>
          <w:rtl/>
        </w:rPr>
      </w:pPr>
      <w:bookmarkStart w:id="3168" w:name="ET_interruption_קר_אה_3"/>
      <w:r w:rsidRPr="00AF6C08">
        <w:rPr>
          <w:rStyle w:val="TagStyle"/>
          <w:rtl/>
        </w:rPr>
        <w:t xml:space="preserve"> &lt;&lt; קריאה &gt;&gt;</w:t>
      </w:r>
      <w:r w:rsidRPr="0021362F">
        <w:rPr>
          <w:rStyle w:val="TagStyle"/>
          <w:rtl/>
        </w:rPr>
        <w:t xml:space="preserve"> </w:t>
      </w:r>
      <w:r>
        <w:rPr>
          <w:rtl/>
        </w:rPr>
        <w:t>קריאה:</w:t>
      </w:r>
      <w:r w:rsidRPr="0021362F">
        <w:rPr>
          <w:rStyle w:val="TagStyle"/>
          <w:rtl/>
        </w:rPr>
        <w:t xml:space="preserve"> </w:t>
      </w:r>
      <w:r w:rsidRPr="00AF6C08">
        <w:rPr>
          <w:rStyle w:val="TagStyle"/>
          <w:rtl/>
        </w:rPr>
        <w:t>&lt;&lt; קריאה &gt;&gt;</w:t>
      </w:r>
      <w:r>
        <w:rPr>
          <w:rtl/>
        </w:rPr>
        <w:t xml:space="preserve"> </w:t>
      </w:r>
      <w:bookmarkEnd w:id="3168"/>
    </w:p>
    <w:p w:rsidR="00313C74" w:rsidRDefault="00313C74" w:rsidP="0073229B">
      <w:pPr>
        <w:rPr>
          <w:rtl/>
        </w:rPr>
      </w:pPr>
    </w:p>
    <w:p w:rsidR="00313C74" w:rsidRDefault="00313C74" w:rsidP="00040D4A">
      <w:pPr>
        <w:rPr>
          <w:rtl/>
        </w:rPr>
      </w:pPr>
      <w:r>
        <w:rPr>
          <w:rFonts w:hint="cs"/>
          <w:rtl/>
        </w:rPr>
        <w:t>יש עוד אחת?</w:t>
      </w:r>
    </w:p>
    <w:p w:rsidR="00313C74" w:rsidRDefault="00313C74" w:rsidP="00040D4A">
      <w:pPr>
        <w:rPr>
          <w:rtl/>
        </w:rPr>
      </w:pPr>
      <w:bookmarkStart w:id="3169" w:name="_ETM_Q11_102000"/>
      <w:bookmarkEnd w:id="3169"/>
    </w:p>
    <w:p w:rsidR="00313C74" w:rsidRDefault="00313C74" w:rsidP="00040D4A">
      <w:pPr>
        <w:pStyle w:val="af6"/>
        <w:rPr>
          <w:rtl/>
        </w:rPr>
      </w:pPr>
      <w:r w:rsidRPr="00AF6C08">
        <w:rPr>
          <w:rStyle w:val="TagStyle"/>
          <w:rtl/>
        </w:rPr>
        <w:t xml:space="preserve"> &lt;&lt; יור &gt;&gt;</w:t>
      </w:r>
      <w:r w:rsidRPr="0021362F">
        <w:rPr>
          <w:rStyle w:val="TagStyle"/>
          <w:rtl/>
        </w:rPr>
        <w:t xml:space="preserve"> </w:t>
      </w:r>
      <w:r>
        <w:rPr>
          <w:rtl/>
        </w:rPr>
        <w:t>היו"ר חמד עמאר:</w:t>
      </w:r>
      <w:r w:rsidRPr="0021362F">
        <w:rPr>
          <w:rStyle w:val="TagStyle"/>
          <w:rtl/>
        </w:rPr>
        <w:t xml:space="preserve"> </w:t>
      </w:r>
      <w:r w:rsidRPr="00AF6C08">
        <w:rPr>
          <w:rStyle w:val="TagStyle"/>
          <w:rtl/>
        </w:rPr>
        <w:t>&lt;&lt; יור &gt;&gt;</w:t>
      </w:r>
      <w:r>
        <w:rPr>
          <w:rtl/>
        </w:rPr>
        <w:t xml:space="preserve"> </w:t>
      </w:r>
    </w:p>
    <w:p w:rsidR="00313C74" w:rsidRDefault="00313C74" w:rsidP="0073229B">
      <w:pPr>
        <w:rPr>
          <w:rtl/>
        </w:rPr>
      </w:pPr>
    </w:p>
    <w:p w:rsidR="00313C74" w:rsidRDefault="00313C74" w:rsidP="00154430">
      <w:pPr>
        <w:rPr>
          <w:rtl/>
        </w:rPr>
      </w:pPr>
      <w:bookmarkStart w:id="3170" w:name="_ETM_Q11_106000"/>
      <w:bookmarkEnd w:id="3170"/>
      <w:r>
        <w:rPr>
          <w:rFonts w:hint="cs"/>
          <w:rtl/>
        </w:rPr>
        <w:t>אנחנו עוברים</w:t>
      </w:r>
      <w:bookmarkStart w:id="3171" w:name="_ETM_Q11_101000"/>
      <w:bookmarkEnd w:id="3171"/>
      <w:r>
        <w:rPr>
          <w:rFonts w:hint="cs"/>
          <w:rtl/>
        </w:rPr>
        <w:t xml:space="preserve"> להצבעה הבאה </w:t>
      </w:r>
      <w:r w:rsidR="009F378D">
        <w:rPr>
          <w:rtl/>
        </w:rPr>
        <w:t>–</w:t>
      </w:r>
      <w:r>
        <w:rPr>
          <w:rFonts w:hint="cs"/>
          <w:rtl/>
        </w:rPr>
        <w:t xml:space="preserve"> של חברת הכנסת תמר זנדברג. נא </w:t>
      </w:r>
      <w:bookmarkStart w:id="3172" w:name="_ETM_Q11_110000"/>
      <w:bookmarkEnd w:id="3172"/>
      <w:r>
        <w:rPr>
          <w:rFonts w:hint="cs"/>
          <w:rtl/>
        </w:rPr>
        <w:t>להצביע.</w:t>
      </w:r>
    </w:p>
    <w:p w:rsidR="00C25A2D" w:rsidRDefault="00C25A2D" w:rsidP="00154430">
      <w:pPr>
        <w:rPr>
          <w:rtl/>
        </w:rPr>
      </w:pPr>
    </w:p>
    <w:p w:rsidR="00313C74" w:rsidRDefault="00313C74" w:rsidP="00040D4A">
      <w:pPr>
        <w:pStyle w:val="af1"/>
        <w:keepNext/>
        <w:rPr>
          <w:rtl/>
        </w:rPr>
      </w:pPr>
      <w:bookmarkStart w:id="3173" w:name="_ETM_Q11_111797"/>
      <w:bookmarkStart w:id="3174" w:name="_ETM_Q11_111918"/>
      <w:bookmarkStart w:id="3175" w:name="_ETM_Q11_112014"/>
      <w:bookmarkStart w:id="3176" w:name="_ETM_Q11_112103"/>
      <w:bookmarkEnd w:id="3173"/>
      <w:bookmarkEnd w:id="3174"/>
      <w:bookmarkEnd w:id="3175"/>
      <w:bookmarkEnd w:id="3176"/>
      <w:r>
        <w:rPr>
          <w:rtl/>
        </w:rPr>
        <w:t>הצבעה מס'</w:t>
      </w:r>
      <w:r>
        <w:rPr>
          <w:rFonts w:hint="cs"/>
          <w:rtl/>
        </w:rPr>
        <w:t xml:space="preserve"> 3</w:t>
      </w:r>
    </w:p>
    <w:p w:rsidR="00313C74" w:rsidRDefault="00313C74" w:rsidP="00040D4A">
      <w:pPr>
        <w:pStyle w:val="--"/>
        <w:keepNext/>
        <w:rPr>
          <w:rtl/>
        </w:rPr>
      </w:pPr>
    </w:p>
    <w:p w:rsidR="00313C74" w:rsidRDefault="00313C74" w:rsidP="00040D4A">
      <w:pPr>
        <w:pStyle w:val="--"/>
        <w:keepNext/>
        <w:rPr>
          <w:rtl/>
        </w:rPr>
      </w:pPr>
      <w:r>
        <w:rPr>
          <w:rtl/>
        </w:rPr>
        <w:t xml:space="preserve">בעד ההצעה להעביר את הצעת החוק לוועדה </w:t>
      </w:r>
      <w:r w:rsidR="009F378D">
        <w:rPr>
          <w:rtl/>
        </w:rPr>
        <w:t>–</w:t>
      </w:r>
      <w:r>
        <w:rPr>
          <w:rFonts w:hint="cs"/>
          <w:rtl/>
        </w:rPr>
        <w:t xml:space="preserve"> 48</w:t>
      </w:r>
    </w:p>
    <w:p w:rsidR="00313C74" w:rsidRDefault="00313C74" w:rsidP="00040D4A">
      <w:pPr>
        <w:pStyle w:val="--"/>
        <w:keepNext/>
        <w:rPr>
          <w:rtl/>
        </w:rPr>
      </w:pPr>
      <w:r>
        <w:rPr>
          <w:rtl/>
        </w:rPr>
        <w:t xml:space="preserve">נגד </w:t>
      </w:r>
      <w:r w:rsidR="009F378D">
        <w:rPr>
          <w:rtl/>
        </w:rPr>
        <w:t>–</w:t>
      </w:r>
      <w:r>
        <w:rPr>
          <w:rtl/>
        </w:rPr>
        <w:t xml:space="preserve"> </w:t>
      </w:r>
      <w:r>
        <w:rPr>
          <w:rFonts w:hint="cs"/>
          <w:rtl/>
        </w:rPr>
        <w:t>אין</w:t>
      </w:r>
    </w:p>
    <w:p w:rsidR="00313C74" w:rsidRDefault="00313C74" w:rsidP="00040D4A">
      <w:pPr>
        <w:pStyle w:val="--"/>
        <w:keepNext/>
        <w:rPr>
          <w:rtl/>
        </w:rPr>
      </w:pPr>
      <w:r>
        <w:rPr>
          <w:rtl/>
        </w:rPr>
        <w:t xml:space="preserve">נמנעים </w:t>
      </w:r>
      <w:r w:rsidR="009F378D">
        <w:rPr>
          <w:rtl/>
        </w:rPr>
        <w:t>–</w:t>
      </w:r>
      <w:r>
        <w:rPr>
          <w:rtl/>
        </w:rPr>
        <w:t xml:space="preserve"> </w:t>
      </w:r>
      <w:r>
        <w:rPr>
          <w:rFonts w:hint="cs"/>
          <w:rtl/>
        </w:rPr>
        <w:t>אין</w:t>
      </w:r>
    </w:p>
    <w:p w:rsidR="00313C74" w:rsidRDefault="00313C74" w:rsidP="00040D4A">
      <w:pPr>
        <w:pStyle w:val="af2"/>
        <w:rPr>
          <w:rtl/>
        </w:rPr>
      </w:pPr>
      <w:r>
        <w:rPr>
          <w:rtl/>
        </w:rPr>
        <w:t>ההצעה להעביר את הצעת חוק</w:t>
      </w:r>
      <w:r>
        <w:rPr>
          <w:rFonts w:hint="cs"/>
          <w:rtl/>
        </w:rPr>
        <w:t xml:space="preserve"> לתיקון פקודת </w:t>
      </w:r>
      <w:proofErr w:type="spellStart"/>
      <w:r>
        <w:rPr>
          <w:rFonts w:hint="cs"/>
          <w:rtl/>
        </w:rPr>
        <w:t>הנזיקין</w:t>
      </w:r>
      <w:proofErr w:type="spellEnd"/>
      <w:r>
        <w:rPr>
          <w:rFonts w:hint="cs"/>
          <w:rtl/>
        </w:rPr>
        <w:t xml:space="preserve"> (חסינות חברי מועצה), התשע"ז</w:t>
      </w:r>
      <w:r w:rsidR="009F378D">
        <w:rPr>
          <w:rFonts w:hint="eastAsia"/>
          <w:rtl/>
        </w:rPr>
        <w:t>–</w:t>
      </w:r>
      <w:r>
        <w:rPr>
          <w:rFonts w:hint="cs"/>
          <w:rtl/>
        </w:rPr>
        <w:t>2017, לוועדה שתקבע ועדת הכנסת נתקבלה.</w:t>
      </w:r>
    </w:p>
    <w:p w:rsidR="00313C74" w:rsidRDefault="00313C74" w:rsidP="00040D4A">
      <w:pPr>
        <w:rPr>
          <w:rtl/>
        </w:rPr>
      </w:pPr>
      <w:bookmarkStart w:id="3177" w:name="_ETM_Q11_112000"/>
      <w:bookmarkEnd w:id="3177"/>
    </w:p>
    <w:p w:rsidR="00313C74" w:rsidRDefault="00313C74" w:rsidP="00040D4A">
      <w:pPr>
        <w:pStyle w:val="af5"/>
        <w:rPr>
          <w:rtl/>
        </w:rPr>
      </w:pPr>
      <w:bookmarkStart w:id="3178" w:name="ET_interruption_קר_אה_6"/>
      <w:r w:rsidRPr="00AF6C08">
        <w:rPr>
          <w:rStyle w:val="TagStyle"/>
          <w:rtl/>
        </w:rPr>
        <w:t xml:space="preserve"> &lt;&lt; קריאה &gt;&gt;</w:t>
      </w:r>
      <w:r w:rsidRPr="0021362F">
        <w:rPr>
          <w:rStyle w:val="TagStyle"/>
          <w:rtl/>
        </w:rPr>
        <w:t xml:space="preserve"> </w:t>
      </w:r>
      <w:r>
        <w:rPr>
          <w:rtl/>
        </w:rPr>
        <w:t>קריאה:</w:t>
      </w:r>
      <w:r w:rsidRPr="0021362F">
        <w:rPr>
          <w:rStyle w:val="TagStyle"/>
          <w:rtl/>
        </w:rPr>
        <w:t xml:space="preserve"> </w:t>
      </w:r>
      <w:r w:rsidRPr="00AF6C08">
        <w:rPr>
          <w:rStyle w:val="TagStyle"/>
          <w:rtl/>
        </w:rPr>
        <w:t>&lt;&lt; קריאה &gt;&gt;</w:t>
      </w:r>
      <w:r>
        <w:rPr>
          <w:rtl/>
        </w:rPr>
        <w:t xml:space="preserve"> </w:t>
      </w:r>
      <w:bookmarkEnd w:id="3178"/>
    </w:p>
    <w:p w:rsidR="00313C74" w:rsidRDefault="00313C74" w:rsidP="0073229B">
      <w:pPr>
        <w:rPr>
          <w:rtl/>
        </w:rPr>
      </w:pPr>
    </w:p>
    <w:p w:rsidR="00313C74" w:rsidRDefault="00313C74" w:rsidP="00040D4A">
      <w:pPr>
        <w:rPr>
          <w:rtl/>
        </w:rPr>
      </w:pPr>
      <w:bookmarkStart w:id="3179" w:name="_ETM_Q11_114000"/>
      <w:bookmarkEnd w:id="3179"/>
      <w:r>
        <w:rPr>
          <w:rFonts w:hint="cs"/>
          <w:rtl/>
        </w:rPr>
        <w:t xml:space="preserve">אפשר לבקש שוועדת הפנים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w:t>
      </w:r>
      <w:bookmarkStart w:id="3180" w:name="_ETM_Q11_117000"/>
      <w:bookmarkEnd w:id="3180"/>
      <w:r>
        <w:rPr>
          <w:rFonts w:hint="cs"/>
          <w:rtl/>
        </w:rPr>
        <w:t xml:space="preserve">אפשר </w:t>
      </w:r>
      <w:bookmarkStart w:id="3181" w:name="_ETM_Q11_116000"/>
      <w:bookmarkEnd w:id="3181"/>
      <w:r>
        <w:rPr>
          <w:rFonts w:hint="cs"/>
          <w:rtl/>
        </w:rPr>
        <w:t>לבקש להעביר את החוק לוועדת הפנים?</w:t>
      </w:r>
    </w:p>
    <w:p w:rsidR="00313C74" w:rsidRDefault="00313C74" w:rsidP="00040D4A">
      <w:pPr>
        <w:rPr>
          <w:rtl/>
        </w:rPr>
      </w:pPr>
    </w:p>
    <w:p w:rsidR="00313C74" w:rsidRDefault="00313C74" w:rsidP="00040D4A">
      <w:pPr>
        <w:pStyle w:val="af6"/>
        <w:rPr>
          <w:rtl/>
        </w:rPr>
      </w:pPr>
      <w:r w:rsidRPr="00AF6C08">
        <w:rPr>
          <w:rStyle w:val="TagStyle"/>
          <w:rtl/>
        </w:rPr>
        <w:t xml:space="preserve"> &lt;&lt; יור &gt;&gt;</w:t>
      </w:r>
      <w:r w:rsidRPr="0021362F">
        <w:rPr>
          <w:rStyle w:val="TagStyle"/>
          <w:rtl/>
        </w:rPr>
        <w:t xml:space="preserve"> </w:t>
      </w:r>
      <w:r>
        <w:rPr>
          <w:rtl/>
        </w:rPr>
        <w:t>היו"ר חמד עמאר:</w:t>
      </w:r>
      <w:r w:rsidRPr="0021362F">
        <w:rPr>
          <w:rStyle w:val="TagStyle"/>
          <w:rtl/>
        </w:rPr>
        <w:t xml:space="preserve"> </w:t>
      </w:r>
      <w:r w:rsidRPr="00AF6C08">
        <w:rPr>
          <w:rStyle w:val="TagStyle"/>
          <w:rtl/>
        </w:rPr>
        <w:t>&lt;&lt; יור &gt;&gt;</w:t>
      </w:r>
      <w:r>
        <w:rPr>
          <w:rtl/>
        </w:rPr>
        <w:t xml:space="preserve"> </w:t>
      </w:r>
    </w:p>
    <w:p w:rsidR="00313C74" w:rsidRDefault="00313C74" w:rsidP="0073229B">
      <w:pPr>
        <w:rPr>
          <w:rtl/>
        </w:rPr>
      </w:pPr>
    </w:p>
    <w:p w:rsidR="00313C74" w:rsidRDefault="00313C74" w:rsidP="00040D4A">
      <w:pPr>
        <w:rPr>
          <w:rtl/>
        </w:rPr>
      </w:pPr>
      <w:r>
        <w:rPr>
          <w:rFonts w:hint="cs"/>
          <w:rtl/>
        </w:rPr>
        <w:t xml:space="preserve">אז, נעביר את זה לוועדת הכנסת, ושם </w:t>
      </w:r>
      <w:bookmarkStart w:id="3182" w:name="_ETM_Q11_120000"/>
      <w:bookmarkEnd w:id="3182"/>
      <w:r>
        <w:rPr>
          <w:rFonts w:hint="cs"/>
          <w:rtl/>
        </w:rPr>
        <w:t>יחליטו.</w:t>
      </w:r>
    </w:p>
    <w:p w:rsidR="00313C74" w:rsidRDefault="00313C74" w:rsidP="00040D4A">
      <w:pPr>
        <w:rPr>
          <w:rtl/>
        </w:rPr>
      </w:pPr>
    </w:p>
    <w:p w:rsidR="00313C74" w:rsidRDefault="00313C74" w:rsidP="00040D4A">
      <w:pPr>
        <w:pStyle w:val="af5"/>
        <w:rPr>
          <w:rtl/>
        </w:rPr>
      </w:pPr>
      <w:bookmarkStart w:id="3183" w:name="ET_interruption_קר_אה_7"/>
      <w:r w:rsidRPr="00AF6C08">
        <w:rPr>
          <w:rStyle w:val="TagStyle"/>
          <w:rtl/>
        </w:rPr>
        <w:t xml:space="preserve"> &lt;&lt; קריאה &gt;&gt;</w:t>
      </w:r>
      <w:r w:rsidRPr="0021362F">
        <w:rPr>
          <w:rStyle w:val="TagStyle"/>
          <w:rtl/>
        </w:rPr>
        <w:t xml:space="preserve"> </w:t>
      </w:r>
      <w:r>
        <w:rPr>
          <w:rtl/>
        </w:rPr>
        <w:t>קריאה:</w:t>
      </w:r>
      <w:r w:rsidRPr="0021362F">
        <w:rPr>
          <w:rStyle w:val="TagStyle"/>
          <w:rtl/>
        </w:rPr>
        <w:t xml:space="preserve"> </w:t>
      </w:r>
      <w:r w:rsidRPr="00AF6C08">
        <w:rPr>
          <w:rStyle w:val="TagStyle"/>
          <w:rtl/>
        </w:rPr>
        <w:t>&lt;&lt; קריאה &gt;&gt;</w:t>
      </w:r>
      <w:r>
        <w:rPr>
          <w:rtl/>
        </w:rPr>
        <w:t xml:space="preserve"> </w:t>
      </w:r>
      <w:bookmarkEnd w:id="3183"/>
    </w:p>
    <w:p w:rsidR="00313C74" w:rsidRDefault="00313C74" w:rsidP="0073229B">
      <w:pPr>
        <w:rPr>
          <w:rtl/>
        </w:rPr>
      </w:pPr>
    </w:p>
    <w:p w:rsidR="00313C74" w:rsidRPr="0021362F" w:rsidRDefault="00313C74" w:rsidP="00040D4A">
      <w:pPr>
        <w:rPr>
          <w:rtl/>
        </w:rPr>
      </w:pPr>
      <w:bookmarkStart w:id="3184" w:name="_ETM_Q11_121000"/>
      <w:bookmarkEnd w:id="3184"/>
      <w:r>
        <w:rPr>
          <w:rFonts w:hint="cs"/>
          <w:rtl/>
        </w:rPr>
        <w:t>אוקיי</w:t>
      </w:r>
      <w:r>
        <w:rPr>
          <w:rtl/>
        </w:rPr>
        <w:t xml:space="preserve">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bookmarkStart w:id="3185" w:name="_ETM_Q11_103000"/>
      <w:bookmarkStart w:id="3186" w:name="_ETM_Q11_124000"/>
      <w:bookmarkEnd w:id="3185"/>
      <w:bookmarkEnd w:id="3186"/>
    </w:p>
    <w:p w:rsidR="00313C74" w:rsidRDefault="00313C74" w:rsidP="00040D4A">
      <w:pPr>
        <w:pStyle w:val="af6"/>
        <w:rPr>
          <w:rtl/>
        </w:rPr>
      </w:pPr>
      <w:bookmarkStart w:id="3187" w:name="ET_yor_5569_8"/>
      <w:r w:rsidRPr="00AF6C08">
        <w:rPr>
          <w:rStyle w:val="TagStyle"/>
          <w:rtl/>
        </w:rPr>
        <w:t xml:space="preserve"> &lt;&lt; יור &gt;&gt;</w:t>
      </w:r>
      <w:r w:rsidRPr="0021362F">
        <w:rPr>
          <w:rStyle w:val="TagStyle"/>
          <w:rtl/>
        </w:rPr>
        <w:t xml:space="preserve"> </w:t>
      </w:r>
      <w:r>
        <w:rPr>
          <w:rtl/>
        </w:rPr>
        <w:t>היו"ר חמד עמאר:</w:t>
      </w:r>
      <w:r w:rsidRPr="0021362F">
        <w:rPr>
          <w:rStyle w:val="TagStyle"/>
          <w:rtl/>
        </w:rPr>
        <w:t xml:space="preserve"> </w:t>
      </w:r>
      <w:r w:rsidRPr="00AF6C08">
        <w:rPr>
          <w:rStyle w:val="TagStyle"/>
          <w:rtl/>
        </w:rPr>
        <w:t>&lt;&lt; יור &gt;&gt;</w:t>
      </w:r>
      <w:r>
        <w:rPr>
          <w:rtl/>
        </w:rPr>
        <w:t xml:space="preserve"> </w:t>
      </w:r>
      <w:bookmarkEnd w:id="3187"/>
    </w:p>
    <w:p w:rsidR="00313C74" w:rsidRDefault="00313C74" w:rsidP="0073229B">
      <w:pPr>
        <w:rPr>
          <w:rtl/>
        </w:rPr>
      </w:pPr>
    </w:p>
    <w:p w:rsidR="00313C74" w:rsidRDefault="00313C74" w:rsidP="00154430">
      <w:pPr>
        <w:rPr>
          <w:rtl/>
        </w:rPr>
      </w:pPr>
      <w:bookmarkStart w:id="3188" w:name="_ETM_Q11_125000"/>
      <w:bookmarkEnd w:id="3188"/>
      <w:r>
        <w:rPr>
          <w:rFonts w:hint="cs"/>
          <w:rtl/>
        </w:rPr>
        <w:t xml:space="preserve">בעד </w:t>
      </w:r>
      <w:r w:rsidR="009F378D">
        <w:rPr>
          <w:rtl/>
        </w:rPr>
        <w:t>–</w:t>
      </w:r>
      <w:r>
        <w:rPr>
          <w:rFonts w:hint="cs"/>
          <w:rtl/>
        </w:rPr>
        <w:t xml:space="preserve"> 48, אין נמנעים ואין מתנגדים. הצעת </w:t>
      </w:r>
      <w:bookmarkStart w:id="3189" w:name="_ETM_Q11_128000"/>
      <w:bookmarkEnd w:id="3189"/>
      <w:r>
        <w:rPr>
          <w:rFonts w:hint="cs"/>
          <w:rtl/>
        </w:rPr>
        <w:t xml:space="preserve">החוק עברה בקריאה טרומית, ותועבר לוועדת החוקה, חוק ומשפט </w:t>
      </w:r>
      <w:bookmarkStart w:id="3190" w:name="_ETM_Q11_136000"/>
      <w:bookmarkEnd w:id="3190"/>
      <w:r>
        <w:rPr>
          <w:rFonts w:hint="cs"/>
          <w:rtl/>
        </w:rPr>
        <w:t>להמשך הכנתה לקריאה ראשונה.</w:t>
      </w:r>
      <w:r>
        <w:rPr>
          <w:rtl/>
        </w:rPr>
        <w:t xml:space="preserve"> </w:t>
      </w:r>
      <w:r>
        <w:rPr>
          <w:rFonts w:hint="cs"/>
          <w:rtl/>
        </w:rPr>
        <w:t xml:space="preserve">מבקשים להעביר את זה לוועדת </w:t>
      </w:r>
      <w:bookmarkStart w:id="3191" w:name="_ETM_Q11_141000"/>
      <w:bookmarkEnd w:id="3191"/>
      <w:r>
        <w:rPr>
          <w:rFonts w:hint="cs"/>
          <w:rtl/>
        </w:rPr>
        <w:t xml:space="preserve">הפנים, ולכן אני מחליט להעביר את זה את לוועדת הכנסת, </w:t>
      </w:r>
      <w:bookmarkStart w:id="3192" w:name="_ETM_Q11_144000"/>
      <w:bookmarkEnd w:id="3192"/>
      <w:r>
        <w:rPr>
          <w:rFonts w:hint="cs"/>
          <w:rtl/>
        </w:rPr>
        <w:t>על מנת שתחליט באיזו ועדה הנושא יידון.</w:t>
      </w:r>
    </w:p>
    <w:p w:rsidR="00313C74" w:rsidRDefault="00313C74" w:rsidP="00040D4A">
      <w:pPr>
        <w:rPr>
          <w:rtl/>
        </w:rPr>
      </w:pPr>
    </w:p>
    <w:p w:rsidR="00313C74" w:rsidRDefault="00313C74" w:rsidP="00CE3B23"/>
    <w:p w:rsidR="00313C74" w:rsidRDefault="00313C74" w:rsidP="00040D4A">
      <w:pPr>
        <w:pStyle w:val="a6"/>
        <w:rPr>
          <w:rtl/>
        </w:rPr>
      </w:pPr>
      <w:bookmarkStart w:id="3193" w:name="ET_hatsach_615964_11"/>
      <w:r w:rsidRPr="00AF6C08">
        <w:rPr>
          <w:rStyle w:val="TagStyle"/>
          <w:rtl/>
        </w:rPr>
        <w:t xml:space="preserve"> &lt;&lt; הצח &gt;&gt;</w:t>
      </w:r>
      <w:r w:rsidRPr="00723449">
        <w:rPr>
          <w:rStyle w:val="TagStyle"/>
          <w:rtl/>
        </w:rPr>
        <w:t xml:space="preserve"> </w:t>
      </w:r>
      <w:bookmarkStart w:id="3194" w:name="_Toc528173228"/>
      <w:bookmarkStart w:id="3195" w:name="_Toc528180255"/>
      <w:bookmarkStart w:id="3196" w:name="_Toc528180988"/>
      <w:bookmarkStart w:id="3197" w:name="_Toc528181525"/>
      <w:bookmarkStart w:id="3198" w:name="_Toc528182767"/>
      <w:r>
        <w:rPr>
          <w:rtl/>
        </w:rPr>
        <w:t>הצעת חוק מעונות סטודנטים, התשע"ח</w:t>
      </w:r>
      <w:r w:rsidR="009F378D">
        <w:rPr>
          <w:rFonts w:hint="cs"/>
          <w:rtl/>
        </w:rPr>
        <w:t>–</w:t>
      </w:r>
      <w:r>
        <w:rPr>
          <w:rtl/>
        </w:rPr>
        <w:t>2018</w:t>
      </w:r>
      <w:bookmarkEnd w:id="3194"/>
      <w:bookmarkEnd w:id="3195"/>
      <w:bookmarkEnd w:id="3196"/>
      <w:bookmarkEnd w:id="3197"/>
      <w:bookmarkEnd w:id="3198"/>
      <w:r w:rsidRPr="00723449">
        <w:rPr>
          <w:rStyle w:val="TagStyle"/>
          <w:rtl/>
        </w:rPr>
        <w:t xml:space="preserve"> </w:t>
      </w:r>
      <w:r w:rsidRPr="00AF6C08">
        <w:rPr>
          <w:rStyle w:val="TagStyle"/>
          <w:rtl/>
        </w:rPr>
        <w:t>&lt;&lt; הצח &gt;&gt;</w:t>
      </w:r>
      <w:r>
        <w:rPr>
          <w:rtl/>
        </w:rPr>
        <w:t xml:space="preserve"> </w:t>
      </w:r>
      <w:bookmarkEnd w:id="3193"/>
    </w:p>
    <w:p w:rsidR="00313C74" w:rsidRDefault="00313C74" w:rsidP="00040D4A">
      <w:pPr>
        <w:rPr>
          <w:rtl/>
        </w:rPr>
      </w:pPr>
      <w:r>
        <w:rPr>
          <w:rtl/>
        </w:rPr>
        <w:t>[הצעת חוק פ/5509</w:t>
      </w:r>
      <w:r>
        <w:rPr>
          <w:rFonts w:hint="cs"/>
          <w:rtl/>
        </w:rPr>
        <w:t>/20</w:t>
      </w:r>
      <w:r>
        <w:rPr>
          <w:rtl/>
        </w:rPr>
        <w:t>; נספחות.</w:t>
      </w:r>
      <w:r>
        <w:rPr>
          <w:rFonts w:hint="cs"/>
          <w:rtl/>
        </w:rPr>
        <w:t>]</w:t>
      </w:r>
    </w:p>
    <w:p w:rsidR="00313C74" w:rsidRDefault="00313C74" w:rsidP="00040D4A">
      <w:pPr>
        <w:pStyle w:val="-0"/>
        <w:rPr>
          <w:rtl/>
        </w:rPr>
      </w:pPr>
      <w:r>
        <w:rPr>
          <w:rtl/>
        </w:rPr>
        <w:t xml:space="preserve">(הצעת </w:t>
      </w:r>
      <w:r>
        <w:rPr>
          <w:rFonts w:hint="cs"/>
          <w:rtl/>
        </w:rPr>
        <w:t>קבוצת חברי הכנסת</w:t>
      </w:r>
      <w:r>
        <w:rPr>
          <w:rtl/>
        </w:rPr>
        <w:t>)</w:t>
      </w:r>
    </w:p>
    <w:p w:rsidR="00313C74" w:rsidRPr="00997748" w:rsidRDefault="00313C74" w:rsidP="00040D4A">
      <w:pPr>
        <w:rPr>
          <w:rtl/>
        </w:rPr>
      </w:pPr>
      <w:r>
        <w:rPr>
          <w:rtl/>
        </w:rPr>
        <w:t xml:space="preserve">  </w:t>
      </w:r>
    </w:p>
    <w:p w:rsidR="00313C74" w:rsidRDefault="00313C74" w:rsidP="00040D4A">
      <w:pPr>
        <w:pStyle w:val="af6"/>
        <w:rPr>
          <w:rtl/>
        </w:rPr>
      </w:pPr>
      <w:bookmarkStart w:id="3199" w:name="ET_yor_5569_12"/>
      <w:r w:rsidRPr="00AF6C08">
        <w:rPr>
          <w:rStyle w:val="TagStyle"/>
          <w:rtl/>
        </w:rPr>
        <w:t xml:space="preserve"> &lt;&lt; יור &gt;&gt;</w:t>
      </w:r>
      <w:r w:rsidRPr="00723449">
        <w:rPr>
          <w:rStyle w:val="TagStyle"/>
          <w:rtl/>
        </w:rPr>
        <w:t xml:space="preserve"> </w:t>
      </w:r>
      <w:r>
        <w:rPr>
          <w:rtl/>
        </w:rPr>
        <w:t>היו"ר חמד עמאר:</w:t>
      </w:r>
      <w:r w:rsidRPr="00723449">
        <w:rPr>
          <w:rStyle w:val="TagStyle"/>
          <w:rtl/>
        </w:rPr>
        <w:t xml:space="preserve"> </w:t>
      </w:r>
      <w:r w:rsidRPr="00AF6C08">
        <w:rPr>
          <w:rStyle w:val="TagStyle"/>
          <w:rtl/>
        </w:rPr>
        <w:t>&lt;&lt; יור &gt;&gt;</w:t>
      </w:r>
      <w:r>
        <w:rPr>
          <w:rtl/>
        </w:rPr>
        <w:t xml:space="preserve"> </w:t>
      </w:r>
      <w:bookmarkEnd w:id="3199"/>
    </w:p>
    <w:p w:rsidR="00313C74" w:rsidRDefault="00313C74" w:rsidP="0073229B">
      <w:pPr>
        <w:rPr>
          <w:rtl/>
        </w:rPr>
      </w:pPr>
    </w:p>
    <w:p w:rsidR="00313C74" w:rsidRDefault="00313C74" w:rsidP="00DA1ED7">
      <w:pPr>
        <w:rPr>
          <w:rtl/>
        </w:rPr>
      </w:pPr>
      <w:r>
        <w:rPr>
          <w:rFonts w:hint="cs"/>
          <w:rtl/>
        </w:rPr>
        <w:t>אנחנו</w:t>
      </w:r>
      <w:bookmarkStart w:id="3200" w:name="_ETM_Q11_143000"/>
      <w:bookmarkEnd w:id="3200"/>
      <w:r>
        <w:rPr>
          <w:rFonts w:hint="cs"/>
          <w:rtl/>
        </w:rPr>
        <w:t xml:space="preserve"> עוברים להצעת חוק מעונות סטודנטים, התשע"ח</w:t>
      </w:r>
      <w:r w:rsidR="009F378D">
        <w:rPr>
          <w:rFonts w:hint="eastAsia"/>
          <w:rtl/>
        </w:rPr>
        <w:t>–</w:t>
      </w:r>
      <w:r>
        <w:rPr>
          <w:rFonts w:hint="cs"/>
          <w:rtl/>
        </w:rPr>
        <w:t xml:space="preserve">2018, של </w:t>
      </w:r>
      <w:bookmarkStart w:id="3201" w:name="_ETM_Q11_151000"/>
      <w:bookmarkEnd w:id="3201"/>
      <w:r>
        <w:rPr>
          <w:rFonts w:hint="cs"/>
          <w:rtl/>
        </w:rPr>
        <w:t>חברי הכנסת רועי פולקמן, יואב קיש ומירב בן ארי. ינמק חבר הכנסת רועי פולקמן. בבקשה</w:t>
      </w:r>
      <w:r w:rsidR="00DA1ED7">
        <w:rPr>
          <w:rFonts w:hint="cs"/>
          <w:rtl/>
        </w:rPr>
        <w:t>,</w:t>
      </w:r>
      <w:r>
        <w:rPr>
          <w:rFonts w:hint="cs"/>
          <w:rtl/>
        </w:rPr>
        <w:t xml:space="preserve"> אדוני, יש לך </w:t>
      </w:r>
      <w:bookmarkStart w:id="3202" w:name="_ETM_Q11_155000"/>
      <w:bookmarkEnd w:id="3202"/>
      <w:r>
        <w:rPr>
          <w:rFonts w:hint="cs"/>
          <w:rtl/>
        </w:rPr>
        <w:t>עד עשר דקות. בבקשה.</w:t>
      </w:r>
    </w:p>
    <w:p w:rsidR="00313C74" w:rsidRDefault="00313C74" w:rsidP="00040D4A">
      <w:pPr>
        <w:rPr>
          <w:rtl/>
        </w:rPr>
      </w:pPr>
      <w:bookmarkStart w:id="3203" w:name="_ETM_Q11_156000"/>
      <w:bookmarkEnd w:id="3203"/>
    </w:p>
    <w:p w:rsidR="00313C74" w:rsidRDefault="00313C74" w:rsidP="00040D4A">
      <w:pPr>
        <w:pStyle w:val="a4"/>
        <w:rPr>
          <w:rtl/>
        </w:rPr>
      </w:pPr>
      <w:bookmarkStart w:id="3204" w:name="ET_speaker_5305_13"/>
      <w:r w:rsidRPr="00AF6C08">
        <w:rPr>
          <w:rStyle w:val="TagStyle"/>
          <w:rtl/>
        </w:rPr>
        <w:t xml:space="preserve"> &lt;&lt; דובר &gt;&gt;</w:t>
      </w:r>
      <w:r w:rsidRPr="00554ECC">
        <w:rPr>
          <w:rStyle w:val="TagStyle"/>
          <w:rtl/>
        </w:rPr>
        <w:t xml:space="preserve"> </w:t>
      </w:r>
      <w:bookmarkStart w:id="3205" w:name="_Toc528173229"/>
      <w:bookmarkStart w:id="3206" w:name="_Toc528180256"/>
      <w:bookmarkStart w:id="3207" w:name="_Toc528180989"/>
      <w:bookmarkStart w:id="3208" w:name="_Toc528181526"/>
      <w:bookmarkStart w:id="3209" w:name="_Toc528182768"/>
      <w:r>
        <w:rPr>
          <w:rtl/>
        </w:rPr>
        <w:t>רועי פולקמן (כולנו):</w:t>
      </w:r>
      <w:bookmarkEnd w:id="3205"/>
      <w:bookmarkEnd w:id="3206"/>
      <w:bookmarkEnd w:id="3207"/>
      <w:bookmarkEnd w:id="3208"/>
      <w:bookmarkEnd w:id="3209"/>
      <w:r w:rsidRPr="00554ECC">
        <w:rPr>
          <w:rStyle w:val="TagStyle"/>
          <w:rtl/>
        </w:rPr>
        <w:t xml:space="preserve"> </w:t>
      </w:r>
      <w:r w:rsidRPr="00AF6C08">
        <w:rPr>
          <w:rStyle w:val="TagStyle"/>
          <w:rtl/>
        </w:rPr>
        <w:t>&lt;&lt; דובר &gt;&gt;</w:t>
      </w:r>
      <w:r>
        <w:rPr>
          <w:rtl/>
        </w:rPr>
        <w:t xml:space="preserve"> </w:t>
      </w:r>
      <w:bookmarkEnd w:id="3204"/>
    </w:p>
    <w:p w:rsidR="00313C74" w:rsidRDefault="00313C74" w:rsidP="0073229B">
      <w:pPr>
        <w:rPr>
          <w:rtl/>
        </w:rPr>
      </w:pPr>
    </w:p>
    <w:p w:rsidR="00313C74" w:rsidRDefault="00313C74" w:rsidP="00040D4A">
      <w:pPr>
        <w:rPr>
          <w:rtl/>
        </w:rPr>
      </w:pPr>
      <w:bookmarkStart w:id="3210" w:name="_ETM_Q11_153000"/>
      <w:bookmarkEnd w:id="3210"/>
      <w:r>
        <w:rPr>
          <w:rFonts w:hint="cs"/>
          <w:rtl/>
        </w:rPr>
        <w:t xml:space="preserve">תודה, אדוני היושב-ראש. חבריי חברי הכנסת, האמת שזה יצא טיימינג מעניין. רק אתמול נחנכו </w:t>
      </w:r>
      <w:r w:rsidR="009F378D">
        <w:rPr>
          <w:rtl/>
        </w:rPr>
        <w:t>–</w:t>
      </w:r>
      <w:r>
        <w:rPr>
          <w:rFonts w:hint="cs"/>
          <w:rtl/>
        </w:rPr>
        <w:t xml:space="preserve"> כמה </w:t>
      </w:r>
      <w:bookmarkStart w:id="3211" w:name="_ETM_Q11_175000"/>
      <w:bookmarkEnd w:id="3211"/>
      <w:r>
        <w:rPr>
          <w:rFonts w:hint="cs"/>
          <w:rtl/>
        </w:rPr>
        <w:t>מעונות, מירב?</w:t>
      </w:r>
    </w:p>
    <w:p w:rsidR="00313C74" w:rsidRDefault="00313C74" w:rsidP="00040D4A">
      <w:pPr>
        <w:rPr>
          <w:rtl/>
        </w:rPr>
      </w:pPr>
    </w:p>
    <w:p w:rsidR="00313C74" w:rsidRDefault="00313C74" w:rsidP="00040D4A">
      <w:pPr>
        <w:pStyle w:val="af5"/>
        <w:rPr>
          <w:rtl/>
        </w:rPr>
      </w:pPr>
      <w:bookmarkStart w:id="3212" w:name="ET_interruption_5300_14"/>
      <w:r w:rsidRPr="00AF6C08">
        <w:rPr>
          <w:rStyle w:val="TagStyle"/>
          <w:rtl/>
        </w:rPr>
        <w:t xml:space="preserve"> &lt;&lt; קריאה &gt;&gt;</w:t>
      </w:r>
      <w:r w:rsidRPr="00B50B9C">
        <w:rPr>
          <w:rStyle w:val="TagStyle"/>
          <w:rtl/>
        </w:rPr>
        <w:t xml:space="preserve"> </w:t>
      </w:r>
      <w:r>
        <w:rPr>
          <w:rtl/>
        </w:rPr>
        <w:t>מירב בן ארי (כולנו):</w:t>
      </w:r>
      <w:r w:rsidRPr="00B50B9C">
        <w:rPr>
          <w:rStyle w:val="TagStyle"/>
          <w:rtl/>
        </w:rPr>
        <w:t xml:space="preserve"> </w:t>
      </w:r>
      <w:r w:rsidRPr="00AF6C08">
        <w:rPr>
          <w:rStyle w:val="TagStyle"/>
          <w:rtl/>
        </w:rPr>
        <w:t>&lt;&lt; קריאה &gt;&gt;</w:t>
      </w:r>
      <w:r>
        <w:rPr>
          <w:rtl/>
        </w:rPr>
        <w:t xml:space="preserve"> </w:t>
      </w:r>
      <w:bookmarkEnd w:id="3212"/>
    </w:p>
    <w:p w:rsidR="00313C74" w:rsidRDefault="00313C74" w:rsidP="0073229B">
      <w:pPr>
        <w:rPr>
          <w:rtl/>
        </w:rPr>
      </w:pPr>
    </w:p>
    <w:p w:rsidR="00313C74" w:rsidRDefault="00313C74" w:rsidP="00040D4A">
      <w:pPr>
        <w:rPr>
          <w:rtl/>
        </w:rPr>
      </w:pPr>
      <w:bookmarkStart w:id="3213" w:name="_ETM_Q11_171000"/>
      <w:bookmarkEnd w:id="3213"/>
      <w:r>
        <w:rPr>
          <w:rFonts w:hint="cs"/>
          <w:rtl/>
        </w:rPr>
        <w:t>שני בניינים, ובכל אחד 200.</w:t>
      </w:r>
    </w:p>
    <w:p w:rsidR="00313C74" w:rsidRDefault="00313C74" w:rsidP="00040D4A">
      <w:pPr>
        <w:rPr>
          <w:rtl/>
        </w:rPr>
      </w:pPr>
      <w:bookmarkStart w:id="3214" w:name="_ETM_Q11_173000"/>
      <w:bookmarkEnd w:id="3214"/>
    </w:p>
    <w:p w:rsidR="00313C74" w:rsidRDefault="00313C74" w:rsidP="00040D4A">
      <w:pPr>
        <w:pStyle w:val="-"/>
        <w:rPr>
          <w:rtl/>
        </w:rPr>
      </w:pPr>
      <w:bookmarkStart w:id="3215" w:name="ET_speakercontinue_5305_15"/>
      <w:r w:rsidRPr="00AF6C08">
        <w:rPr>
          <w:rStyle w:val="TagStyle"/>
          <w:rtl/>
        </w:rPr>
        <w:t xml:space="preserve"> &lt;&lt; דובר_המשך &gt;&gt;</w:t>
      </w:r>
      <w:r w:rsidRPr="00B50B9C">
        <w:rPr>
          <w:rStyle w:val="TagStyle"/>
          <w:rtl/>
        </w:rPr>
        <w:t xml:space="preserve"> </w:t>
      </w:r>
      <w:r>
        <w:rPr>
          <w:rtl/>
        </w:rPr>
        <w:t>רועי פולקמן (כולנו):</w:t>
      </w:r>
      <w:r w:rsidRPr="00B50B9C">
        <w:rPr>
          <w:rStyle w:val="TagStyle"/>
          <w:rtl/>
        </w:rPr>
        <w:t xml:space="preserve"> </w:t>
      </w:r>
      <w:r w:rsidRPr="00AF6C08">
        <w:rPr>
          <w:rStyle w:val="TagStyle"/>
          <w:rtl/>
        </w:rPr>
        <w:t>&lt;&lt; דובר_המשך &gt;&gt;</w:t>
      </w:r>
      <w:r>
        <w:rPr>
          <w:rtl/>
        </w:rPr>
        <w:t xml:space="preserve"> </w:t>
      </w:r>
      <w:bookmarkEnd w:id="3215"/>
    </w:p>
    <w:p w:rsidR="00313C74" w:rsidRDefault="00313C74" w:rsidP="0073229B">
      <w:pPr>
        <w:rPr>
          <w:rtl/>
        </w:rPr>
      </w:pPr>
    </w:p>
    <w:p w:rsidR="00313C74" w:rsidRDefault="00313C74" w:rsidP="00DA1ED7">
      <w:pPr>
        <w:rPr>
          <w:rtl/>
        </w:rPr>
      </w:pPr>
      <w:bookmarkStart w:id="3216" w:name="_ETM_Q11_174000"/>
      <w:bookmarkEnd w:id="3216"/>
      <w:r>
        <w:rPr>
          <w:rFonts w:hint="cs"/>
          <w:rtl/>
        </w:rPr>
        <w:t>כן, כ-400 חדרי מעונות בהרצליה,</w:t>
      </w:r>
      <w:bookmarkStart w:id="3217" w:name="_ETM_Q11_183000"/>
      <w:bookmarkEnd w:id="3217"/>
      <w:r>
        <w:rPr>
          <w:rFonts w:hint="cs"/>
          <w:rtl/>
        </w:rPr>
        <w:t xml:space="preserve"> ואתמול שר האוצר היה עם חברת הכנסת בן ארי וחנכו</w:t>
      </w:r>
      <w:bookmarkStart w:id="3218" w:name="_ETM_Q11_182000"/>
      <w:bookmarkEnd w:id="3218"/>
      <w:r>
        <w:rPr>
          <w:rFonts w:hint="cs"/>
          <w:rtl/>
        </w:rPr>
        <w:t xml:space="preserve"> את המעונות יחד עם ראש עיריית הרצליה </w:t>
      </w:r>
      <w:proofErr w:type="spellStart"/>
      <w:r>
        <w:rPr>
          <w:rFonts w:hint="cs"/>
          <w:rtl/>
        </w:rPr>
        <w:t>פדלון</w:t>
      </w:r>
      <w:proofErr w:type="spellEnd"/>
      <w:r>
        <w:rPr>
          <w:rFonts w:hint="cs"/>
          <w:rtl/>
        </w:rPr>
        <w:t xml:space="preserve">. זה </w:t>
      </w:r>
      <w:bookmarkStart w:id="3219" w:name="_ETM_Q11_190000"/>
      <w:bookmarkEnd w:id="3219"/>
      <w:r>
        <w:rPr>
          <w:rFonts w:hint="cs"/>
          <w:rtl/>
        </w:rPr>
        <w:t xml:space="preserve">באמת חלק מתופעה, או אירוע, שקורים עכשיו יותר ויותר, כי אנחנו בהחלט שמנו דגש מאוד מאוד גדול על </w:t>
      </w:r>
      <w:bookmarkStart w:id="3220" w:name="_ETM_Q11_194000"/>
      <w:bookmarkEnd w:id="3220"/>
      <w:r>
        <w:rPr>
          <w:rFonts w:hint="cs"/>
          <w:rtl/>
        </w:rPr>
        <w:t>הגדלת היקף חדרי מעונות הסטודנטים. אין ספק שהיקף</w:t>
      </w:r>
      <w:bookmarkStart w:id="3221" w:name="_ETM_Q11_203000"/>
      <w:bookmarkEnd w:id="3221"/>
      <w:r>
        <w:rPr>
          <w:rFonts w:hint="cs"/>
          <w:rtl/>
        </w:rPr>
        <w:t xml:space="preserve"> מעונות סטודנטים בישראל בהשוואה לעולם הוא קטן ושצריך להגדיל משמעותית </w:t>
      </w:r>
      <w:bookmarkStart w:id="3222" w:name="_ETM_Q11_210000"/>
      <w:bookmarkEnd w:id="3222"/>
      <w:r>
        <w:rPr>
          <w:rFonts w:hint="cs"/>
          <w:rtl/>
        </w:rPr>
        <w:t>את היקף חדרי המעונות במוסדות האקדמיים בישראל.</w:t>
      </w:r>
    </w:p>
    <w:p w:rsidR="00313C74" w:rsidRDefault="00313C74" w:rsidP="00040D4A">
      <w:pPr>
        <w:rPr>
          <w:rtl/>
        </w:rPr>
      </w:pPr>
      <w:bookmarkStart w:id="3223" w:name="_ETM_Q11_213000"/>
      <w:bookmarkEnd w:id="3223"/>
    </w:p>
    <w:p w:rsidR="00313C74" w:rsidRDefault="00313C74" w:rsidP="00040D4A">
      <w:pPr>
        <w:pStyle w:val="af5"/>
        <w:rPr>
          <w:rtl/>
        </w:rPr>
      </w:pPr>
      <w:bookmarkStart w:id="3224" w:name="ET_interruption_קר_אה_16"/>
      <w:r w:rsidRPr="00AF6C08">
        <w:rPr>
          <w:rStyle w:val="TagStyle"/>
          <w:rtl/>
        </w:rPr>
        <w:t xml:space="preserve"> &lt;&lt; קריאה &gt;&gt;</w:t>
      </w:r>
      <w:r w:rsidRPr="00997748">
        <w:rPr>
          <w:rStyle w:val="TagStyle"/>
          <w:rtl/>
        </w:rPr>
        <w:t xml:space="preserve"> </w:t>
      </w:r>
      <w:r>
        <w:rPr>
          <w:rtl/>
        </w:rPr>
        <w:t>קריאה:</w:t>
      </w:r>
      <w:r w:rsidRPr="00997748">
        <w:rPr>
          <w:rStyle w:val="TagStyle"/>
          <w:rtl/>
        </w:rPr>
        <w:t xml:space="preserve"> </w:t>
      </w:r>
      <w:r w:rsidRPr="00AF6C08">
        <w:rPr>
          <w:rStyle w:val="TagStyle"/>
          <w:rtl/>
        </w:rPr>
        <w:t>&lt;&lt; קריאה &gt;&gt;</w:t>
      </w:r>
      <w:r>
        <w:rPr>
          <w:rtl/>
        </w:rPr>
        <w:t xml:space="preserve"> </w:t>
      </w:r>
      <w:bookmarkEnd w:id="3224"/>
    </w:p>
    <w:p w:rsidR="00313C74" w:rsidRDefault="00313C74" w:rsidP="0073229B">
      <w:pPr>
        <w:rPr>
          <w:rtl/>
        </w:rPr>
      </w:pPr>
    </w:p>
    <w:p w:rsidR="00313C74" w:rsidRDefault="009F378D" w:rsidP="00040D4A">
      <w:pPr>
        <w:rPr>
          <w:rtl/>
        </w:rPr>
      </w:pPr>
      <w:bookmarkStart w:id="3225" w:name="_ETM_Q11_215000"/>
      <w:bookmarkEnd w:id="3225"/>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040D4A">
      <w:pPr>
        <w:rPr>
          <w:rtl/>
        </w:rPr>
      </w:pPr>
      <w:bookmarkStart w:id="3226" w:name="_ETM_Q11_211000"/>
      <w:bookmarkEnd w:id="3226"/>
    </w:p>
    <w:p w:rsidR="00313C74" w:rsidRDefault="00313C74" w:rsidP="00040D4A">
      <w:pPr>
        <w:pStyle w:val="-"/>
        <w:rPr>
          <w:rtl/>
        </w:rPr>
      </w:pPr>
      <w:bookmarkStart w:id="3227" w:name="ET_speakercontinue_5305_17"/>
      <w:r w:rsidRPr="00AF6C08">
        <w:rPr>
          <w:rStyle w:val="TagStyle"/>
          <w:rtl/>
        </w:rPr>
        <w:t xml:space="preserve"> &lt;&lt; דובר_המשך &gt;&gt;</w:t>
      </w:r>
      <w:r w:rsidRPr="00997748">
        <w:rPr>
          <w:rStyle w:val="TagStyle"/>
          <w:rtl/>
        </w:rPr>
        <w:t xml:space="preserve"> </w:t>
      </w:r>
      <w:r>
        <w:rPr>
          <w:rtl/>
        </w:rPr>
        <w:t>רועי פולקמן (כולנו):</w:t>
      </w:r>
      <w:r w:rsidRPr="00997748">
        <w:rPr>
          <w:rStyle w:val="TagStyle"/>
          <w:rtl/>
        </w:rPr>
        <w:t xml:space="preserve"> </w:t>
      </w:r>
      <w:r w:rsidRPr="00AF6C08">
        <w:rPr>
          <w:rStyle w:val="TagStyle"/>
          <w:rtl/>
        </w:rPr>
        <w:t>&lt;&lt; דובר_המשך &gt;&gt;</w:t>
      </w:r>
      <w:r>
        <w:rPr>
          <w:rtl/>
        </w:rPr>
        <w:t xml:space="preserve"> </w:t>
      </w:r>
      <w:bookmarkEnd w:id="3227"/>
    </w:p>
    <w:p w:rsidR="00313C74" w:rsidRDefault="00313C74" w:rsidP="0073229B">
      <w:pPr>
        <w:rPr>
          <w:rtl/>
        </w:rPr>
      </w:pPr>
    </w:p>
    <w:p w:rsidR="00313C74" w:rsidRDefault="00313C74" w:rsidP="00DA1ED7">
      <w:pPr>
        <w:rPr>
          <w:rtl/>
        </w:rPr>
      </w:pPr>
      <w:bookmarkStart w:id="3228" w:name="_ETM_Q11_212000"/>
      <w:bookmarkEnd w:id="3228"/>
      <w:r>
        <w:rPr>
          <w:rFonts w:hint="cs"/>
          <w:rtl/>
        </w:rPr>
        <w:t>כן.</w:t>
      </w:r>
      <w:bookmarkStart w:id="3229" w:name="_ETM_Q11_216000"/>
      <w:bookmarkEnd w:id="3229"/>
      <w:r>
        <w:rPr>
          <w:rFonts w:hint="cs"/>
          <w:rtl/>
        </w:rPr>
        <w:t xml:space="preserve"> אני מייד אגיד את הנתונים </w:t>
      </w:r>
      <w:r w:rsidR="00DA1ED7">
        <w:rPr>
          <w:rFonts w:hint="cs"/>
          <w:rtl/>
        </w:rPr>
        <w:t>ב</w:t>
      </w:r>
      <w:r>
        <w:rPr>
          <w:rFonts w:hint="cs"/>
          <w:rtl/>
        </w:rPr>
        <w:t>סך</w:t>
      </w:r>
      <w:r w:rsidR="00DA1ED7">
        <w:rPr>
          <w:rFonts w:hint="cs"/>
          <w:rtl/>
        </w:rPr>
        <w:t xml:space="preserve"> </w:t>
      </w:r>
      <w:r>
        <w:rPr>
          <w:rFonts w:hint="cs"/>
          <w:rtl/>
        </w:rPr>
        <w:t>הכול.</w:t>
      </w:r>
      <w:r>
        <w:rPr>
          <w:rtl/>
        </w:rPr>
        <w:t xml:space="preserve"> </w:t>
      </w:r>
      <w:r>
        <w:rPr>
          <w:rFonts w:hint="cs"/>
          <w:rtl/>
        </w:rPr>
        <w:t xml:space="preserve">בואו נראה אם יש </w:t>
      </w:r>
      <w:bookmarkStart w:id="3230" w:name="_ETM_Q11_219000"/>
      <w:bookmarkEnd w:id="3230"/>
      <w:r>
        <w:rPr>
          <w:rFonts w:hint="cs"/>
          <w:rtl/>
        </w:rPr>
        <w:t xml:space="preserve">לנו את המספר הכללי. דובר על כ-25,000 מיטות של </w:t>
      </w:r>
      <w:bookmarkStart w:id="3231" w:name="_ETM_Q11_228000"/>
      <w:bookmarkEnd w:id="3231"/>
      <w:r>
        <w:rPr>
          <w:rFonts w:hint="cs"/>
          <w:rtl/>
        </w:rPr>
        <w:t>חדרי מעונות בישראל</w:t>
      </w:r>
      <w:r w:rsidR="00DA1ED7">
        <w:rPr>
          <w:rFonts w:hint="cs"/>
          <w:rtl/>
        </w:rPr>
        <w:t xml:space="preserve"> בסך הכול;</w:t>
      </w:r>
      <w:r>
        <w:rPr>
          <w:rFonts w:hint="cs"/>
          <w:rtl/>
        </w:rPr>
        <w:t xml:space="preserve"> היעד היה להגדיל בעוד כ-7,000 חדרים. אני לא רואה כאן את המספר באחוזים. אני לא </w:t>
      </w:r>
      <w:bookmarkStart w:id="3232" w:name="_ETM_Q11_234000"/>
      <w:bookmarkEnd w:id="3232"/>
      <w:r>
        <w:rPr>
          <w:rFonts w:hint="cs"/>
          <w:rtl/>
        </w:rPr>
        <w:t xml:space="preserve">זוכר במדויק את המספר. הרי לפי מה </w:t>
      </w:r>
      <w:bookmarkStart w:id="3233" w:name="_ETM_Q11_241000"/>
      <w:bookmarkEnd w:id="3233"/>
      <w:r>
        <w:rPr>
          <w:rFonts w:hint="cs"/>
          <w:rtl/>
        </w:rPr>
        <w:t xml:space="preserve">אתה בודק אם יש מספיק מעונות? זה איזשהו אחוז </w:t>
      </w:r>
      <w:bookmarkStart w:id="3234" w:name="_ETM_Q11_239000"/>
      <w:bookmarkEnd w:id="3234"/>
      <w:r>
        <w:rPr>
          <w:rFonts w:hint="cs"/>
          <w:rtl/>
        </w:rPr>
        <w:t xml:space="preserve">ממספר הסטודנטים. בישראל, באחוזים, אנחנו בשיעור נמוך מהמקובל במדינות </w:t>
      </w:r>
      <w:bookmarkStart w:id="3235" w:name="_ETM_Q11_246000"/>
      <w:bookmarkEnd w:id="3235"/>
      <w:r>
        <w:rPr>
          <w:rFonts w:hint="cs"/>
          <w:rtl/>
        </w:rPr>
        <w:t xml:space="preserve">במערב. </w:t>
      </w:r>
    </w:p>
    <w:p w:rsidR="00313C74" w:rsidRDefault="00313C74" w:rsidP="00040D4A">
      <w:pPr>
        <w:rPr>
          <w:rtl/>
        </w:rPr>
      </w:pPr>
    </w:p>
    <w:p w:rsidR="00313C74" w:rsidRDefault="00313C74" w:rsidP="00DA1ED7">
      <w:pPr>
        <w:rPr>
          <w:rtl/>
        </w:rPr>
      </w:pPr>
      <w:r>
        <w:rPr>
          <w:rFonts w:hint="cs"/>
          <w:rtl/>
        </w:rPr>
        <w:t xml:space="preserve">בלי ספק המטרה היא להגדיל את חדרי המעונות. זו </w:t>
      </w:r>
      <w:bookmarkStart w:id="3236" w:name="_ETM_Q11_254000"/>
      <w:bookmarkEnd w:id="3236"/>
      <w:r>
        <w:rPr>
          <w:rFonts w:hint="cs"/>
          <w:rtl/>
        </w:rPr>
        <w:t xml:space="preserve">סוגיה מהותית של צמצום פערים, כי בוודאי סטודנטים, </w:t>
      </w:r>
      <w:bookmarkStart w:id="3237" w:name="_ETM_Q11_257000"/>
      <w:bookmarkEnd w:id="3237"/>
      <w:r>
        <w:rPr>
          <w:rFonts w:hint="cs"/>
          <w:rtl/>
        </w:rPr>
        <w:t xml:space="preserve">בוודאי אלה שהפרוטה אינה מצויה בכיסם, שרוצים להגיע ללמוד בכל </w:t>
      </w:r>
      <w:bookmarkStart w:id="3238" w:name="_ETM_Q11_263000"/>
      <w:bookmarkEnd w:id="3238"/>
      <w:r>
        <w:rPr>
          <w:rFonts w:hint="cs"/>
          <w:rtl/>
        </w:rPr>
        <w:t xml:space="preserve">המוסדות </w:t>
      </w:r>
      <w:r w:rsidR="009F378D">
        <w:rPr>
          <w:rFonts w:hint="eastAsia"/>
          <w:rtl/>
        </w:rPr>
        <w:t>–</w:t>
      </w:r>
      <w:r>
        <w:rPr>
          <w:rFonts w:hint="cs"/>
          <w:rtl/>
        </w:rPr>
        <w:t xml:space="preserve"> גם במרכז וגם בפריפריה </w:t>
      </w:r>
      <w:r w:rsidR="009F378D">
        <w:rPr>
          <w:rtl/>
        </w:rPr>
        <w:t>–</w:t>
      </w:r>
      <w:r>
        <w:rPr>
          <w:rFonts w:hint="cs"/>
          <w:rtl/>
        </w:rPr>
        <w:t xml:space="preserve"> העובדה שיש מעונות </w:t>
      </w:r>
      <w:bookmarkStart w:id="3239" w:name="_ETM_Q11_262000"/>
      <w:bookmarkEnd w:id="3239"/>
      <w:r>
        <w:rPr>
          <w:rFonts w:hint="cs"/>
          <w:rtl/>
        </w:rPr>
        <w:t xml:space="preserve">סטודנטים זמינים היא אפשרות להוריד משמעותית את יוקר המחיה, </w:t>
      </w:r>
      <w:bookmarkStart w:id="3240" w:name="_ETM_Q11_265000"/>
      <w:bookmarkEnd w:id="3240"/>
      <w:r>
        <w:rPr>
          <w:rFonts w:hint="cs"/>
          <w:rtl/>
        </w:rPr>
        <w:t xml:space="preserve">לגור בקמפוס </w:t>
      </w:r>
      <w:proofErr w:type="spellStart"/>
      <w:r>
        <w:rPr>
          <w:rFonts w:hint="cs"/>
          <w:rtl/>
        </w:rPr>
        <w:t>וכו</w:t>
      </w:r>
      <w:proofErr w:type="spellEnd"/>
      <w:r>
        <w:rPr>
          <w:rFonts w:hint="cs"/>
          <w:rtl/>
        </w:rPr>
        <w:t xml:space="preserve">'. זה שחסרים מעונות, </w:t>
      </w:r>
      <w:bookmarkStart w:id="3241" w:name="_ETM_Q11_269000"/>
      <w:bookmarkEnd w:id="3241"/>
      <w:r>
        <w:rPr>
          <w:rFonts w:hint="cs"/>
          <w:rtl/>
        </w:rPr>
        <w:t xml:space="preserve">באוהלו, </w:t>
      </w:r>
      <w:proofErr w:type="spellStart"/>
      <w:r>
        <w:rPr>
          <w:rFonts w:hint="cs"/>
          <w:rtl/>
        </w:rPr>
        <w:t>אחוה</w:t>
      </w:r>
      <w:proofErr w:type="spellEnd"/>
      <w:r>
        <w:rPr>
          <w:rFonts w:hint="cs"/>
          <w:rtl/>
        </w:rPr>
        <w:t xml:space="preserve"> או ספיר</w:t>
      </w:r>
      <w:r w:rsidR="00DA1ED7">
        <w:rPr>
          <w:rFonts w:hint="cs"/>
          <w:rtl/>
        </w:rPr>
        <w:t>,</w:t>
      </w:r>
      <w:r>
        <w:rPr>
          <w:rFonts w:hint="cs"/>
          <w:rtl/>
        </w:rPr>
        <w:t xml:space="preserve"> וגם במרכז, זו פגיעה. דרך אגב, זו תופעה שגם מאוד מקשה. כמי שניהל את אגודת הסטודנטים באוניברסיטה העברית, אני זוכר שהיא מאוד הקשתה גם</w:t>
      </w:r>
      <w:bookmarkStart w:id="3242" w:name="_ETM_Q11_280000"/>
      <w:bookmarkEnd w:id="3242"/>
      <w:r>
        <w:rPr>
          <w:rFonts w:hint="cs"/>
          <w:rtl/>
        </w:rPr>
        <w:t xml:space="preserve"> על הסטודנטים הערבים, שלפעמים הקשו עליהם לשכור דירות </w:t>
      </w:r>
      <w:proofErr w:type="spellStart"/>
      <w:r>
        <w:rPr>
          <w:rFonts w:hint="cs"/>
          <w:rtl/>
        </w:rPr>
        <w:t>וכו</w:t>
      </w:r>
      <w:proofErr w:type="spellEnd"/>
      <w:r>
        <w:rPr>
          <w:rFonts w:hint="cs"/>
          <w:rtl/>
        </w:rPr>
        <w:t xml:space="preserve">'. מעונות </w:t>
      </w:r>
      <w:bookmarkStart w:id="3243" w:name="_ETM_Q11_288000"/>
      <w:bookmarkEnd w:id="3243"/>
      <w:r>
        <w:rPr>
          <w:rFonts w:hint="cs"/>
          <w:rtl/>
        </w:rPr>
        <w:t>סטודנטים הם בלי ספק פתרון לכל שכבות האוכלוסייה בישראל, כ</w:t>
      </w:r>
      <w:bookmarkStart w:id="3244" w:name="_ETM_Q11_293000"/>
      <w:bookmarkEnd w:id="3244"/>
      <w:r>
        <w:rPr>
          <w:rFonts w:hint="cs"/>
          <w:rtl/>
        </w:rPr>
        <w:t xml:space="preserve">די להנגיש להם את ההשכלה הגבוהה. </w:t>
      </w:r>
      <w:bookmarkStart w:id="3245" w:name="_ETM_Q11_296000"/>
      <w:bookmarkEnd w:id="3245"/>
      <w:r>
        <w:rPr>
          <w:rFonts w:hint="cs"/>
          <w:rtl/>
        </w:rPr>
        <w:t>אנחנו במחסור בחדרי מעונות.</w:t>
      </w:r>
    </w:p>
    <w:p w:rsidR="00313C74" w:rsidRDefault="00313C74" w:rsidP="00040D4A">
      <w:pPr>
        <w:rPr>
          <w:rtl/>
        </w:rPr>
      </w:pPr>
    </w:p>
    <w:p w:rsidR="00313C74" w:rsidRDefault="00313C74" w:rsidP="00DA1ED7">
      <w:pPr>
        <w:rPr>
          <w:rtl/>
        </w:rPr>
      </w:pPr>
      <w:bookmarkStart w:id="3246" w:name="_ETM_Q11_292000"/>
      <w:bookmarkEnd w:id="3246"/>
      <w:r>
        <w:rPr>
          <w:rFonts w:hint="cs"/>
          <w:rtl/>
        </w:rPr>
        <w:t xml:space="preserve">אחד המהלכים שאנחנו עשינו היה </w:t>
      </w:r>
      <w:r w:rsidR="009F378D">
        <w:rPr>
          <w:rtl/>
        </w:rPr>
        <w:t>–</w:t>
      </w:r>
      <w:r>
        <w:rPr>
          <w:rFonts w:hint="cs"/>
          <w:rtl/>
        </w:rPr>
        <w:t xml:space="preserve"> ואני גאה בזה, והייתי </w:t>
      </w:r>
      <w:bookmarkStart w:id="3247" w:name="_ETM_Q11_297000"/>
      <w:bookmarkEnd w:id="3247"/>
      <w:r>
        <w:rPr>
          <w:rFonts w:hint="cs"/>
          <w:rtl/>
        </w:rPr>
        <w:t xml:space="preserve">שותף לעניין הזה </w:t>
      </w:r>
      <w:r w:rsidR="009F378D">
        <w:rPr>
          <w:rtl/>
        </w:rPr>
        <w:t>–</w:t>
      </w:r>
      <w:r>
        <w:rPr>
          <w:rFonts w:hint="cs"/>
          <w:rtl/>
        </w:rPr>
        <w:t xml:space="preserve"> שהכנסנו פנימה את "דירה להשכיר", </w:t>
      </w:r>
      <w:bookmarkStart w:id="3248" w:name="_ETM_Q11_302000"/>
      <w:bookmarkEnd w:id="3248"/>
      <w:r>
        <w:rPr>
          <w:rFonts w:hint="cs"/>
          <w:rtl/>
        </w:rPr>
        <w:t>כדי שמעונות סטודנטים ישווקו גם על ידי עיריות ולא רק על ידי</w:t>
      </w:r>
      <w:bookmarkStart w:id="3249" w:name="_ETM_Q11_305000"/>
      <w:bookmarkEnd w:id="3249"/>
      <w:r>
        <w:rPr>
          <w:rFonts w:hint="cs"/>
          <w:rtl/>
        </w:rPr>
        <w:t xml:space="preserve"> מוסדות אקדמיים. תמיד מל"ג היו מקבלים תקציב ומוציאים מכרזים, </w:t>
      </w:r>
      <w:bookmarkStart w:id="3250" w:name="_ETM_Q11_314000"/>
      <w:bookmarkEnd w:id="3250"/>
      <w:r>
        <w:rPr>
          <w:rFonts w:hint="cs"/>
          <w:rtl/>
        </w:rPr>
        <w:t xml:space="preserve">וזה היה הולך לאט, ובדרך כלל רק </w:t>
      </w:r>
      <w:bookmarkStart w:id="3251" w:name="_ETM_Q11_316000"/>
      <w:bookmarkEnd w:id="3251"/>
      <w:r>
        <w:rPr>
          <w:rFonts w:hint="cs"/>
          <w:rtl/>
        </w:rPr>
        <w:t>האוניברסיטאות הגדולות היו יודעות לממש את זה</w:t>
      </w:r>
      <w:r w:rsidR="00DA1ED7">
        <w:rPr>
          <w:rFonts w:hint="cs"/>
          <w:rtl/>
        </w:rPr>
        <w:t>;</w:t>
      </w:r>
      <w:r>
        <w:rPr>
          <w:rFonts w:hint="cs"/>
          <w:rtl/>
        </w:rPr>
        <w:t xml:space="preserve"> המכללות היו מתקשות. </w:t>
      </w:r>
      <w:bookmarkStart w:id="3252" w:name="_ETM_Q11_321000"/>
      <w:bookmarkEnd w:id="3252"/>
      <w:r>
        <w:rPr>
          <w:rFonts w:hint="cs"/>
          <w:rtl/>
        </w:rPr>
        <w:t>כ-100 מיליון שקלים</w:t>
      </w:r>
      <w:r w:rsidR="00DA1ED7">
        <w:rPr>
          <w:rFonts w:hint="cs"/>
          <w:rtl/>
        </w:rPr>
        <w:t xml:space="preserve"> </w:t>
      </w:r>
      <w:r w:rsidR="009F378D">
        <w:rPr>
          <w:rFonts w:hint="eastAsia"/>
          <w:rtl/>
        </w:rPr>
        <w:t>–</w:t>
      </w:r>
      <w:r w:rsidR="00A51981">
        <w:rPr>
          <w:rFonts w:hint="cs"/>
          <w:rtl/>
        </w:rPr>
        <w:t xml:space="preserve"> </w:t>
      </w:r>
      <w:r>
        <w:rPr>
          <w:rFonts w:hint="cs"/>
          <w:rtl/>
        </w:rPr>
        <w:t>ש</w:t>
      </w:r>
      <w:r w:rsidR="00DA1ED7">
        <w:rPr>
          <w:rFonts w:hint="cs"/>
          <w:rtl/>
        </w:rPr>
        <w:t>י</w:t>
      </w:r>
      <w:r>
        <w:rPr>
          <w:rFonts w:hint="cs"/>
          <w:rtl/>
        </w:rPr>
        <w:t>ווק דרך "דירה להשכיר"</w:t>
      </w:r>
      <w:r w:rsidR="00DA1ED7">
        <w:rPr>
          <w:rFonts w:hint="cs"/>
          <w:rtl/>
        </w:rPr>
        <w:t>,</w:t>
      </w:r>
      <w:r>
        <w:rPr>
          <w:rFonts w:hint="cs"/>
          <w:rtl/>
        </w:rPr>
        <w:t xml:space="preserve"> במכרז שהסתיים לפני </w:t>
      </w:r>
      <w:bookmarkStart w:id="3253" w:name="_ETM_Q11_326000"/>
      <w:bookmarkEnd w:id="3253"/>
      <w:r>
        <w:rPr>
          <w:rFonts w:hint="cs"/>
          <w:rtl/>
        </w:rPr>
        <w:t>כחצי שנה</w:t>
      </w:r>
      <w:r w:rsidR="00DA1ED7">
        <w:rPr>
          <w:rFonts w:hint="cs"/>
          <w:rtl/>
        </w:rPr>
        <w:t>,</w:t>
      </w:r>
      <w:r>
        <w:rPr>
          <w:rFonts w:hint="cs"/>
          <w:rtl/>
        </w:rPr>
        <w:t xml:space="preserve"> בהצלחה</w:t>
      </w:r>
      <w:r w:rsidR="00DA1ED7">
        <w:rPr>
          <w:rFonts w:hint="cs"/>
          <w:rtl/>
        </w:rPr>
        <w:t xml:space="preserve"> מאוד מאוד גדולה, </w:t>
      </w:r>
      <w:r>
        <w:rPr>
          <w:rFonts w:hint="cs"/>
          <w:rtl/>
        </w:rPr>
        <w:t xml:space="preserve">דרך אגב. </w:t>
      </w:r>
      <w:bookmarkStart w:id="3254" w:name="_ETM_Q11_328000"/>
      <w:bookmarkEnd w:id="3254"/>
    </w:p>
    <w:p w:rsidR="00313C74" w:rsidRDefault="00313C74" w:rsidP="00040D4A">
      <w:pPr>
        <w:rPr>
          <w:rtl/>
        </w:rPr>
      </w:pPr>
    </w:p>
    <w:p w:rsidR="00313C74" w:rsidRDefault="00313C74" w:rsidP="00A0084C">
      <w:pPr>
        <w:rPr>
          <w:rtl/>
        </w:rPr>
      </w:pPr>
      <w:r>
        <w:rPr>
          <w:rFonts w:hint="cs"/>
          <w:rtl/>
        </w:rPr>
        <w:t xml:space="preserve">אנחנו רואים עכשיו מעונות שנבנים במכללת כנרת </w:t>
      </w:r>
      <w:proofErr w:type="spellStart"/>
      <w:r>
        <w:rPr>
          <w:rFonts w:hint="cs"/>
          <w:rtl/>
        </w:rPr>
        <w:t>וברופין</w:t>
      </w:r>
      <w:proofErr w:type="spellEnd"/>
      <w:r>
        <w:rPr>
          <w:rFonts w:hint="cs"/>
          <w:rtl/>
        </w:rPr>
        <w:t xml:space="preserve">. המכללה להנדסה </w:t>
      </w:r>
      <w:bookmarkStart w:id="3255" w:name="_ETM_Q11_337000"/>
      <w:bookmarkEnd w:id="3255"/>
      <w:r>
        <w:rPr>
          <w:rFonts w:hint="cs"/>
          <w:rtl/>
        </w:rPr>
        <w:t xml:space="preserve">קיבלה והאוניברסיטה האקדמית צפת, ובר-אילן, בן-גוריון, אריאל </w:t>
      </w:r>
      <w:bookmarkStart w:id="3256" w:name="_ETM_Q11_343000"/>
      <w:bookmarkEnd w:id="3256"/>
      <w:r w:rsidR="009F378D">
        <w:rPr>
          <w:rtl/>
        </w:rPr>
        <w:t>–</w:t>
      </w:r>
      <w:r>
        <w:rPr>
          <w:rFonts w:hint="cs"/>
          <w:rtl/>
        </w:rPr>
        <w:t xml:space="preserve"> כולם </w:t>
      </w:r>
      <w:r w:rsidR="009F378D">
        <w:rPr>
          <w:rtl/>
        </w:rPr>
        <w:t>–</w:t>
      </w:r>
      <w:r>
        <w:rPr>
          <w:rFonts w:hint="cs"/>
          <w:rtl/>
        </w:rPr>
        <w:t xml:space="preserve"> ספיר, </w:t>
      </w:r>
      <w:proofErr w:type="spellStart"/>
      <w:r>
        <w:rPr>
          <w:rFonts w:hint="cs"/>
          <w:rtl/>
        </w:rPr>
        <w:t>אחוה</w:t>
      </w:r>
      <w:proofErr w:type="spellEnd"/>
      <w:r>
        <w:rPr>
          <w:rFonts w:hint="cs"/>
          <w:rtl/>
        </w:rPr>
        <w:t xml:space="preserve">. אנחנו רואים גידול משמעותי </w:t>
      </w:r>
      <w:bookmarkStart w:id="3257" w:name="_ETM_Q11_344000"/>
      <w:bookmarkEnd w:id="3257"/>
      <w:r>
        <w:rPr>
          <w:rFonts w:hint="cs"/>
          <w:rtl/>
        </w:rPr>
        <w:t xml:space="preserve">בכמות הגופים שנמצאים עכשיו בתהליכי בנייה. יש כבר כ-3,000 </w:t>
      </w:r>
      <w:bookmarkStart w:id="3258" w:name="_ETM_Q11_348000"/>
      <w:bookmarkEnd w:id="3258"/>
      <w:r>
        <w:rPr>
          <w:rFonts w:hint="cs"/>
          <w:rtl/>
        </w:rPr>
        <w:t>חדרי מעונות שנבנים בתהליך הזה.</w:t>
      </w:r>
    </w:p>
    <w:p w:rsidR="00313C74" w:rsidRDefault="00313C74" w:rsidP="00040D4A">
      <w:pPr>
        <w:rPr>
          <w:rtl/>
        </w:rPr>
      </w:pPr>
    </w:p>
    <w:p w:rsidR="00313C74" w:rsidRDefault="00313C74" w:rsidP="00DA1ED7">
      <w:pPr>
        <w:rPr>
          <w:rtl/>
        </w:rPr>
      </w:pPr>
      <w:bookmarkStart w:id="3259" w:name="_ETM_Q11_355000"/>
      <w:bookmarkEnd w:id="3259"/>
      <w:r>
        <w:rPr>
          <w:rFonts w:hint="cs"/>
          <w:rtl/>
        </w:rPr>
        <w:t>אבל הצעת החוק שמונחת לפניכם</w:t>
      </w:r>
      <w:bookmarkStart w:id="3260" w:name="_ETM_Q11_351000"/>
      <w:bookmarkEnd w:id="3260"/>
      <w:r>
        <w:rPr>
          <w:rFonts w:hint="cs"/>
          <w:rtl/>
        </w:rPr>
        <w:t xml:space="preserve"> היא עניין אחר. מסתבר שבכל החקיקה הישראלית אין הגדרה </w:t>
      </w:r>
      <w:bookmarkStart w:id="3261" w:name="_ETM_Q11_356000"/>
      <w:bookmarkEnd w:id="3261"/>
      <w:r>
        <w:rPr>
          <w:rFonts w:hint="cs"/>
          <w:rtl/>
        </w:rPr>
        <w:t xml:space="preserve">למעונות סטודנטים. כשבאים לקדם </w:t>
      </w:r>
      <w:r w:rsidR="009F378D">
        <w:rPr>
          <w:rFonts w:hint="eastAsia"/>
          <w:rtl/>
        </w:rPr>
        <w:t>–</w:t>
      </w:r>
      <w:r>
        <w:rPr>
          <w:rFonts w:hint="cs"/>
          <w:rtl/>
        </w:rPr>
        <w:t xml:space="preserve"> ובאנו למשל לעודד בחוקי התכנון והבנייה</w:t>
      </w:r>
      <w:bookmarkStart w:id="3262" w:name="_ETM_Q11_366000"/>
      <w:bookmarkEnd w:id="3262"/>
      <w:r>
        <w:rPr>
          <w:rFonts w:hint="cs"/>
          <w:rtl/>
        </w:rPr>
        <w:t xml:space="preserve"> בחוק ההסדרים האחרון </w:t>
      </w:r>
      <w:r w:rsidR="009F378D">
        <w:rPr>
          <w:rFonts w:hint="eastAsia"/>
          <w:rtl/>
        </w:rPr>
        <w:t>–</w:t>
      </w:r>
      <w:r>
        <w:rPr>
          <w:rFonts w:hint="cs"/>
          <w:rtl/>
        </w:rPr>
        <w:t xml:space="preserve"> מעונות סטודנטים במתחמי משרדים, או </w:t>
      </w:r>
      <w:bookmarkStart w:id="3263" w:name="_ETM_Q11_370000"/>
      <w:bookmarkEnd w:id="3263"/>
      <w:r>
        <w:rPr>
          <w:rFonts w:hint="cs"/>
          <w:rtl/>
        </w:rPr>
        <w:t xml:space="preserve">כשבאה עירייה ואומרת: אני אתן הקלות ותוספות בנייה למעונות </w:t>
      </w:r>
      <w:bookmarkStart w:id="3264" w:name="_ETM_Q11_373000"/>
      <w:bookmarkEnd w:id="3264"/>
      <w:r>
        <w:rPr>
          <w:rFonts w:hint="cs"/>
          <w:rtl/>
        </w:rPr>
        <w:t xml:space="preserve">סטודנטים </w:t>
      </w:r>
      <w:r w:rsidR="009F378D">
        <w:rPr>
          <w:rFonts w:hint="eastAsia"/>
          <w:rtl/>
        </w:rPr>
        <w:t>–</w:t>
      </w:r>
      <w:r>
        <w:rPr>
          <w:rFonts w:hint="cs"/>
          <w:rtl/>
        </w:rPr>
        <w:t xml:space="preserve"> ועיריות עושות את זה </w:t>
      </w:r>
      <w:r w:rsidR="009F378D">
        <w:rPr>
          <w:rtl/>
        </w:rPr>
        <w:t>–</w:t>
      </w:r>
      <w:r>
        <w:rPr>
          <w:rFonts w:hint="cs"/>
          <w:rtl/>
        </w:rPr>
        <w:t xml:space="preserve"> מסתבר שאין הגדרה מה </w:t>
      </w:r>
      <w:bookmarkStart w:id="3265" w:name="_ETM_Q11_377000"/>
      <w:bookmarkEnd w:id="3265"/>
      <w:r>
        <w:rPr>
          <w:rFonts w:hint="cs"/>
          <w:rtl/>
        </w:rPr>
        <w:t>זה מעונות סטודנטים. ואז, מה קורה</w:t>
      </w:r>
      <w:r w:rsidR="00DA1ED7">
        <w:rPr>
          <w:rFonts w:hint="cs"/>
          <w:rtl/>
        </w:rPr>
        <w:t>?</w:t>
      </w:r>
      <w:r>
        <w:rPr>
          <w:rFonts w:hint="cs"/>
          <w:rtl/>
        </w:rPr>
        <w:t xml:space="preserve"> אחת התופעות </w:t>
      </w:r>
      <w:r w:rsidR="009F378D">
        <w:rPr>
          <w:rFonts w:hint="eastAsia"/>
          <w:rtl/>
        </w:rPr>
        <w:t>–</w:t>
      </w:r>
      <w:r>
        <w:rPr>
          <w:rFonts w:hint="cs"/>
          <w:rtl/>
        </w:rPr>
        <w:t xml:space="preserve"> שהובאה לתשומת </w:t>
      </w:r>
      <w:bookmarkStart w:id="3266" w:name="_ETM_Q11_382000"/>
      <w:bookmarkEnd w:id="3266"/>
      <w:r>
        <w:rPr>
          <w:rFonts w:hint="cs"/>
          <w:rtl/>
        </w:rPr>
        <w:t xml:space="preserve">ליבי דרך התאחדות הסטודנטים </w:t>
      </w:r>
      <w:r w:rsidR="009F378D">
        <w:rPr>
          <w:rFonts w:hint="eastAsia"/>
          <w:rtl/>
        </w:rPr>
        <w:t>–</w:t>
      </w:r>
      <w:r>
        <w:rPr>
          <w:rFonts w:hint="cs"/>
          <w:rtl/>
        </w:rPr>
        <w:t xml:space="preserve"> קרתה בתל אביב במקום שנקרא </w:t>
      </w:r>
      <w:bookmarkStart w:id="3267" w:name="_ETM_Q11_384000"/>
      <w:bookmarkEnd w:id="3267"/>
      <w:r>
        <w:rPr>
          <w:rFonts w:hint="cs"/>
          <w:rtl/>
        </w:rPr>
        <w:t xml:space="preserve">בית </w:t>
      </w:r>
      <w:proofErr w:type="spellStart"/>
      <w:r>
        <w:rPr>
          <w:rFonts w:hint="cs"/>
          <w:rtl/>
        </w:rPr>
        <w:t>מילמן</w:t>
      </w:r>
      <w:proofErr w:type="spellEnd"/>
      <w:r w:rsidR="00DA1ED7">
        <w:rPr>
          <w:rFonts w:hint="cs"/>
          <w:rtl/>
        </w:rPr>
        <w:t>,</w:t>
      </w:r>
      <w:r>
        <w:rPr>
          <w:rFonts w:hint="cs"/>
          <w:rtl/>
        </w:rPr>
        <w:t xml:space="preserve"> בצפון תל</w:t>
      </w:r>
      <w:r w:rsidR="00A0084C">
        <w:rPr>
          <w:rFonts w:hint="cs"/>
          <w:rtl/>
        </w:rPr>
        <w:t xml:space="preserve"> </w:t>
      </w:r>
      <w:r>
        <w:rPr>
          <w:rFonts w:hint="cs"/>
          <w:rtl/>
        </w:rPr>
        <w:t>אביב</w:t>
      </w:r>
      <w:r w:rsidR="00DA1ED7">
        <w:rPr>
          <w:rFonts w:hint="cs"/>
          <w:rtl/>
        </w:rPr>
        <w:t>:</w:t>
      </w:r>
      <w:r>
        <w:rPr>
          <w:rFonts w:hint="cs"/>
          <w:rtl/>
        </w:rPr>
        <w:t xml:space="preserve"> בא יזם, מקבל הקלות ואומר: אני </w:t>
      </w:r>
      <w:bookmarkStart w:id="3268" w:name="_ETM_Q11_390000"/>
      <w:bookmarkEnd w:id="3268"/>
      <w:r>
        <w:rPr>
          <w:rFonts w:hint="cs"/>
          <w:rtl/>
        </w:rPr>
        <w:t>בונה מעונות סטודנטים. אחרי שנתיים הוא יכול להחליט שהוא</w:t>
      </w:r>
      <w:bookmarkStart w:id="3269" w:name="_ETM_Q11_398000"/>
      <w:bookmarkEnd w:id="3269"/>
      <w:r>
        <w:rPr>
          <w:rFonts w:hint="cs"/>
          <w:rtl/>
        </w:rPr>
        <w:t xml:space="preserve"> משכיר חלק מהדירות לא לסטודנטים </w:t>
      </w:r>
      <w:r w:rsidR="009F378D">
        <w:rPr>
          <w:rFonts w:hint="eastAsia"/>
          <w:rtl/>
        </w:rPr>
        <w:t>–</w:t>
      </w:r>
      <w:r>
        <w:rPr>
          <w:rFonts w:hint="cs"/>
          <w:rtl/>
        </w:rPr>
        <w:t xml:space="preserve"> אבל הוא קיבל הקלות מהמדינה. </w:t>
      </w:r>
      <w:bookmarkStart w:id="3270" w:name="_ETM_Q11_402000"/>
      <w:bookmarkEnd w:id="3270"/>
      <w:r>
        <w:rPr>
          <w:rFonts w:hint="cs"/>
          <w:rtl/>
        </w:rPr>
        <w:t xml:space="preserve">לכן באנו ואמרנו דבר מאוד פשוט: קודם כול, למעונות סטודנטים </w:t>
      </w:r>
      <w:bookmarkStart w:id="3271" w:name="_ETM_Q11_404000"/>
      <w:bookmarkEnd w:id="3271"/>
      <w:r>
        <w:rPr>
          <w:rFonts w:hint="cs"/>
          <w:rtl/>
        </w:rPr>
        <w:t xml:space="preserve">תהיה הגדרה. הם ישויכו למוסד אקדמי, מכללה או אוניברסיטה. כלומר, </w:t>
      </w:r>
      <w:bookmarkStart w:id="3272" w:name="_ETM_Q11_413000"/>
      <w:bookmarkEnd w:id="3272"/>
      <w:r>
        <w:rPr>
          <w:rFonts w:hint="cs"/>
          <w:rtl/>
        </w:rPr>
        <w:t xml:space="preserve">ברגע שאתה מוגדר מעונות סטודנטים על קרקע ציבורית, או מקבל </w:t>
      </w:r>
      <w:bookmarkStart w:id="3273" w:name="_ETM_Q11_417000"/>
      <w:bookmarkEnd w:id="3273"/>
      <w:r>
        <w:rPr>
          <w:rFonts w:hint="cs"/>
          <w:rtl/>
        </w:rPr>
        <w:t xml:space="preserve">הקלת בנייה מהציבור בתמורה לזה שבנית מעונות סטודנטים </w:t>
      </w:r>
      <w:r w:rsidR="009F378D">
        <w:rPr>
          <w:rFonts w:hint="eastAsia"/>
          <w:rtl/>
        </w:rPr>
        <w:t>–</w:t>
      </w:r>
      <w:r>
        <w:rPr>
          <w:rFonts w:hint="cs"/>
          <w:rtl/>
        </w:rPr>
        <w:t xml:space="preserve"> אם אתה </w:t>
      </w:r>
      <w:bookmarkStart w:id="3274" w:name="_ETM_Q11_418000"/>
      <w:bookmarkEnd w:id="3274"/>
      <w:r>
        <w:rPr>
          <w:rFonts w:hint="cs"/>
          <w:rtl/>
        </w:rPr>
        <w:t xml:space="preserve">רוצה להיות יזם ולבנות על קרקע פרטית דירות לסטודנטים, </w:t>
      </w:r>
      <w:bookmarkStart w:id="3275" w:name="_ETM_Q11_425000"/>
      <w:bookmarkEnd w:id="3275"/>
      <w:r>
        <w:rPr>
          <w:rFonts w:hint="cs"/>
          <w:rtl/>
        </w:rPr>
        <w:t>תקרא לזה דיור להשכרה</w:t>
      </w:r>
      <w:r w:rsidR="00DA1ED7">
        <w:rPr>
          <w:rFonts w:hint="cs"/>
          <w:rtl/>
        </w:rPr>
        <w:t>,</w:t>
      </w:r>
      <w:r>
        <w:rPr>
          <w:rFonts w:hint="cs"/>
          <w:rtl/>
        </w:rPr>
        <w:t xml:space="preserve"> ואין בעיה</w:t>
      </w:r>
      <w:r w:rsidR="00DA1ED7">
        <w:rPr>
          <w:rFonts w:hint="cs"/>
          <w:rtl/>
        </w:rPr>
        <w:t>,</w:t>
      </w:r>
      <w:r>
        <w:rPr>
          <w:rFonts w:hint="cs"/>
          <w:rtl/>
        </w:rPr>
        <w:t xml:space="preserve"> אתה </w:t>
      </w:r>
      <w:bookmarkStart w:id="3276" w:name="_ETM_Q11_427000"/>
      <w:bookmarkEnd w:id="3276"/>
      <w:r>
        <w:rPr>
          <w:rFonts w:hint="cs"/>
          <w:rtl/>
        </w:rPr>
        <w:t>יכול להשכיר את זה לסטודנטים, לאנשי הייטק ולמי שאתה רוצה</w:t>
      </w:r>
      <w:bookmarkStart w:id="3277" w:name="_ETM_Q11_430000"/>
      <w:bookmarkEnd w:id="3277"/>
      <w:r w:rsidR="00DA1ED7">
        <w:rPr>
          <w:rFonts w:hint="cs"/>
          <w:rtl/>
        </w:rPr>
        <w:t>;</w:t>
      </w:r>
      <w:r>
        <w:rPr>
          <w:rFonts w:hint="cs"/>
          <w:rtl/>
        </w:rPr>
        <w:t xml:space="preserve"> ברגע שאתה הגדרת את זה מעונות</w:t>
      </w:r>
      <w:r w:rsidR="00DA1ED7">
        <w:rPr>
          <w:rFonts w:hint="cs"/>
          <w:rtl/>
        </w:rPr>
        <w:t>,</w:t>
      </w:r>
      <w:r>
        <w:rPr>
          <w:rFonts w:hint="cs"/>
          <w:rtl/>
        </w:rPr>
        <w:t xml:space="preserve"> ובתמורה </w:t>
      </w:r>
      <w:bookmarkStart w:id="3278" w:name="_ETM_Q11_429000"/>
      <w:bookmarkEnd w:id="3278"/>
      <w:r>
        <w:rPr>
          <w:rFonts w:hint="cs"/>
          <w:rtl/>
        </w:rPr>
        <w:t xml:space="preserve">להגדרה הזאת </w:t>
      </w:r>
      <w:r w:rsidR="009F378D">
        <w:rPr>
          <w:rFonts w:hint="eastAsia"/>
          <w:rtl/>
        </w:rPr>
        <w:t>–</w:t>
      </w:r>
      <w:r>
        <w:rPr>
          <w:rFonts w:hint="cs"/>
          <w:rtl/>
        </w:rPr>
        <w:t xml:space="preserve"> זו לא קרקע פרטית </w:t>
      </w:r>
      <w:r w:rsidR="009F378D">
        <w:rPr>
          <w:rFonts w:hint="eastAsia"/>
          <w:rtl/>
        </w:rPr>
        <w:t>–</w:t>
      </w:r>
      <w:r>
        <w:rPr>
          <w:rFonts w:hint="cs"/>
          <w:rtl/>
        </w:rPr>
        <w:t xml:space="preserve"> אתה קיבלת הטבה מהמדינה: </w:t>
      </w:r>
      <w:bookmarkStart w:id="3279" w:name="_ETM_Q11_433000"/>
      <w:bookmarkEnd w:id="3279"/>
      <w:r>
        <w:rPr>
          <w:rFonts w:hint="cs"/>
          <w:rtl/>
        </w:rPr>
        <w:t xml:space="preserve">זכויות בנייה נוספות, הקלות בדרישות מהעירייה או קרקע ציבורית, זה </w:t>
      </w:r>
      <w:bookmarkStart w:id="3280" w:name="_ETM_Q11_439000"/>
      <w:bookmarkEnd w:id="3280"/>
      <w:r>
        <w:rPr>
          <w:rFonts w:hint="cs"/>
          <w:rtl/>
        </w:rPr>
        <w:t>יהיה מוגדר מעונות, וזה יהיה בבקרה של המדינה לגבי תנאי</w:t>
      </w:r>
      <w:bookmarkStart w:id="3281" w:name="_ETM_Q11_447000"/>
      <w:bookmarkEnd w:id="3281"/>
      <w:r>
        <w:rPr>
          <w:rFonts w:hint="cs"/>
          <w:rtl/>
        </w:rPr>
        <w:t xml:space="preserve"> ההשכרה של זה: מי זכאי להיכנס לחדרים האלה, וגם המחיר.</w:t>
      </w:r>
    </w:p>
    <w:p w:rsidR="00313C74" w:rsidRDefault="00313C74" w:rsidP="00040D4A">
      <w:pPr>
        <w:rPr>
          <w:rtl/>
        </w:rPr>
      </w:pPr>
      <w:bookmarkStart w:id="3282" w:name="_ETM_Q11_353000"/>
      <w:bookmarkEnd w:id="3282"/>
    </w:p>
    <w:p w:rsidR="00313C74" w:rsidRDefault="00313C74" w:rsidP="00040D4A">
      <w:pPr>
        <w:pStyle w:val="af5"/>
        <w:rPr>
          <w:rtl/>
        </w:rPr>
      </w:pPr>
      <w:bookmarkStart w:id="3283" w:name="ET_interruption_5689_19"/>
      <w:r w:rsidRPr="00AF6C08">
        <w:rPr>
          <w:rStyle w:val="TagStyle"/>
          <w:rtl/>
        </w:rPr>
        <w:t xml:space="preserve"> &lt;&lt; קריאה &gt;&gt;</w:t>
      </w:r>
      <w:r w:rsidRPr="00610198">
        <w:rPr>
          <w:rStyle w:val="TagStyle"/>
          <w:rtl/>
        </w:rPr>
        <w:t xml:space="preserve"> </w:t>
      </w:r>
      <w:r>
        <w:rPr>
          <w:rtl/>
        </w:rPr>
        <w:t>לאה פדידה (המחנה הציוני):</w:t>
      </w:r>
      <w:r w:rsidRPr="00610198">
        <w:rPr>
          <w:rStyle w:val="TagStyle"/>
          <w:rtl/>
        </w:rPr>
        <w:t xml:space="preserve"> </w:t>
      </w:r>
      <w:r w:rsidRPr="00AF6C08">
        <w:rPr>
          <w:rStyle w:val="TagStyle"/>
          <w:rtl/>
        </w:rPr>
        <w:t>&lt;&lt; קריאה &gt;&gt;</w:t>
      </w:r>
      <w:r>
        <w:rPr>
          <w:rtl/>
        </w:rPr>
        <w:t xml:space="preserve"> </w:t>
      </w:r>
      <w:bookmarkEnd w:id="3283"/>
    </w:p>
    <w:p w:rsidR="00313C74" w:rsidRDefault="00313C74" w:rsidP="0073229B">
      <w:pPr>
        <w:rPr>
          <w:rtl/>
        </w:rPr>
      </w:pPr>
    </w:p>
    <w:p w:rsidR="00313C74" w:rsidRDefault="00313C74" w:rsidP="00DA1ED7">
      <w:pPr>
        <w:rPr>
          <w:rtl/>
        </w:rPr>
      </w:pPr>
      <w:bookmarkStart w:id="3284" w:name="_ETM_Q11_349000"/>
      <w:bookmarkEnd w:id="3284"/>
      <w:r>
        <w:rPr>
          <w:rFonts w:hint="cs"/>
          <w:rtl/>
        </w:rPr>
        <w:t xml:space="preserve">1,700 </w:t>
      </w:r>
      <w:bookmarkStart w:id="3285" w:name="_ETM_Q11_451000"/>
      <w:bookmarkEnd w:id="3285"/>
      <w:r>
        <w:rPr>
          <w:rFonts w:hint="cs"/>
          <w:rtl/>
        </w:rPr>
        <w:t xml:space="preserve">שקל </w:t>
      </w:r>
      <w:r w:rsidR="00DA1ED7">
        <w:rPr>
          <w:rFonts w:hint="cs"/>
          <w:rtl/>
        </w:rPr>
        <w:t>לח</w:t>
      </w:r>
      <w:r>
        <w:rPr>
          <w:rFonts w:hint="cs"/>
          <w:rtl/>
        </w:rPr>
        <w:t xml:space="preserve">דר של 12 מ"ר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p>
    <w:p w:rsidR="00313C74" w:rsidRDefault="00313C74" w:rsidP="00040D4A">
      <w:pPr>
        <w:pStyle w:val="-"/>
        <w:rPr>
          <w:rtl/>
        </w:rPr>
      </w:pPr>
      <w:bookmarkStart w:id="3286" w:name="ET_speakercontinue_5305_21"/>
      <w:r w:rsidRPr="00AF6C08">
        <w:rPr>
          <w:rStyle w:val="TagStyle"/>
          <w:rtl/>
        </w:rPr>
        <w:t xml:space="preserve"> &lt;&lt; דובר_המשך &gt;&gt;</w:t>
      </w:r>
      <w:r w:rsidRPr="00610198">
        <w:rPr>
          <w:rStyle w:val="TagStyle"/>
          <w:rtl/>
        </w:rPr>
        <w:t xml:space="preserve"> </w:t>
      </w:r>
      <w:r>
        <w:rPr>
          <w:rtl/>
        </w:rPr>
        <w:t>רועי פולקמן (כולנו):</w:t>
      </w:r>
      <w:r w:rsidRPr="00610198">
        <w:rPr>
          <w:rStyle w:val="TagStyle"/>
          <w:rtl/>
        </w:rPr>
        <w:t xml:space="preserve"> </w:t>
      </w:r>
      <w:r w:rsidRPr="00AF6C08">
        <w:rPr>
          <w:rStyle w:val="TagStyle"/>
          <w:rtl/>
        </w:rPr>
        <w:t>&lt;&lt; דובר_המשך &gt;&gt;</w:t>
      </w:r>
      <w:r>
        <w:rPr>
          <w:rtl/>
        </w:rPr>
        <w:t xml:space="preserve"> </w:t>
      </w:r>
      <w:bookmarkEnd w:id="3286"/>
    </w:p>
    <w:p w:rsidR="00313C74" w:rsidRDefault="00313C74" w:rsidP="0073229B">
      <w:pPr>
        <w:rPr>
          <w:rtl/>
        </w:rPr>
      </w:pPr>
    </w:p>
    <w:p w:rsidR="00313C74" w:rsidRDefault="00313C74" w:rsidP="00324D81">
      <w:pPr>
        <w:rPr>
          <w:rtl/>
        </w:rPr>
      </w:pPr>
      <w:bookmarkStart w:id="3287" w:name="_ETM_Q11_354000"/>
      <w:bookmarkEnd w:id="3287"/>
      <w:r>
        <w:rPr>
          <w:rFonts w:hint="cs"/>
          <w:rtl/>
        </w:rPr>
        <w:t>קודם כול</w:t>
      </w:r>
      <w:r w:rsidR="00DA1ED7">
        <w:rPr>
          <w:rFonts w:hint="cs"/>
          <w:rtl/>
        </w:rPr>
        <w:t xml:space="preserve"> </w:t>
      </w:r>
      <w:r w:rsidR="009F378D">
        <w:rPr>
          <w:rFonts w:hint="eastAsia"/>
          <w:rtl/>
        </w:rPr>
        <w:t>–</w:t>
      </w:r>
      <w:r>
        <w:rPr>
          <w:rFonts w:hint="cs"/>
          <w:rtl/>
        </w:rPr>
        <w:t xml:space="preserve"> </w:t>
      </w:r>
      <w:bookmarkStart w:id="3288" w:name="_ETM_Q11_453000"/>
      <w:bookmarkEnd w:id="3288"/>
      <w:r>
        <w:rPr>
          <w:rFonts w:hint="cs"/>
          <w:rtl/>
        </w:rPr>
        <w:t xml:space="preserve">וגם מחיר. מעונות שמשווקים: אחד התנאים, ואני אומר </w:t>
      </w:r>
      <w:bookmarkStart w:id="3289" w:name="_ETM_Q11_459000"/>
      <w:bookmarkEnd w:id="3289"/>
      <w:r>
        <w:rPr>
          <w:rFonts w:hint="cs"/>
          <w:rtl/>
        </w:rPr>
        <w:t xml:space="preserve">את זה כאן </w:t>
      </w:r>
      <w:r w:rsidR="009F378D">
        <w:rPr>
          <w:rtl/>
        </w:rPr>
        <w:t>–</w:t>
      </w:r>
      <w:r>
        <w:rPr>
          <w:rFonts w:hint="cs"/>
          <w:rtl/>
        </w:rPr>
        <w:t xml:space="preserve"> היה לי דין ודברים מול ות"ת</w:t>
      </w:r>
      <w:bookmarkStart w:id="3290" w:name="_ETM_Q11_462000"/>
      <w:bookmarkEnd w:id="3290"/>
      <w:r w:rsidR="00DA1ED7">
        <w:rPr>
          <w:rFonts w:hint="cs"/>
          <w:rtl/>
        </w:rPr>
        <w:t>;</w:t>
      </w:r>
      <w:r>
        <w:rPr>
          <w:rFonts w:hint="cs"/>
          <w:rtl/>
        </w:rPr>
        <w:t xml:space="preserve"> הם דרשו שהחוק לא יחול על מעונות שכפופים לאוניברסיטה</w:t>
      </w:r>
      <w:bookmarkStart w:id="3291" w:name="_ETM_Q11_467000"/>
      <w:bookmarkEnd w:id="3291"/>
      <w:r>
        <w:rPr>
          <w:rFonts w:hint="cs"/>
          <w:rtl/>
        </w:rPr>
        <w:t xml:space="preserve"> או מכללה, כלומר מוסדות מפוקחים, כי הם אומרים: על </w:t>
      </w:r>
      <w:bookmarkStart w:id="3292" w:name="_ETM_Q11_471000"/>
      <w:bookmarkEnd w:id="3292"/>
      <w:r>
        <w:rPr>
          <w:rFonts w:hint="cs"/>
          <w:rtl/>
        </w:rPr>
        <w:t xml:space="preserve">זה אנחנו מפקחים. קודם כול, למעונות </w:t>
      </w:r>
      <w:proofErr w:type="spellStart"/>
      <w:r>
        <w:rPr>
          <w:rFonts w:hint="cs"/>
          <w:rtl/>
        </w:rPr>
        <w:t>שהמל"ג</w:t>
      </w:r>
      <w:proofErr w:type="spellEnd"/>
      <w:r>
        <w:rPr>
          <w:rFonts w:hint="cs"/>
          <w:rtl/>
        </w:rPr>
        <w:t xml:space="preserve"> אחראי </w:t>
      </w:r>
      <w:r w:rsidR="009F378D">
        <w:rPr>
          <w:rFonts w:hint="eastAsia"/>
          <w:rtl/>
        </w:rPr>
        <w:t>–</w:t>
      </w:r>
      <w:r>
        <w:rPr>
          <w:rFonts w:hint="cs"/>
          <w:rtl/>
        </w:rPr>
        <w:t xml:space="preserve"> </w:t>
      </w:r>
      <w:bookmarkStart w:id="3293" w:name="_ETM_Q11_474000"/>
      <w:bookmarkEnd w:id="3293"/>
      <w:r>
        <w:rPr>
          <w:rFonts w:hint="cs"/>
          <w:rtl/>
        </w:rPr>
        <w:t xml:space="preserve">במוסד ששייך לאוניברסיטה, יש אחריות למוסד האקדמי. נכון, </w:t>
      </w:r>
      <w:bookmarkStart w:id="3294" w:name="_ETM_Q11_477000"/>
      <w:bookmarkEnd w:id="3294"/>
      <w:r>
        <w:rPr>
          <w:rFonts w:hint="cs"/>
          <w:rtl/>
        </w:rPr>
        <w:t xml:space="preserve">יש ויכוחים. היה לי עכשיו דיבור עם הסטודנטים באריאל על </w:t>
      </w:r>
      <w:bookmarkStart w:id="3295" w:name="_ETM_Q11_482000"/>
      <w:bookmarkEnd w:id="3295"/>
      <w:r>
        <w:rPr>
          <w:rFonts w:hint="cs"/>
          <w:rtl/>
        </w:rPr>
        <w:t>מחירי המעונות באריאל</w:t>
      </w:r>
      <w:r w:rsidR="00DA1ED7">
        <w:rPr>
          <w:rFonts w:hint="cs"/>
          <w:rtl/>
        </w:rPr>
        <w:t>,</w:t>
      </w:r>
      <w:r>
        <w:rPr>
          <w:rFonts w:hint="cs"/>
          <w:rtl/>
        </w:rPr>
        <w:t xml:space="preserve"> שהם גבוהים מדי</w:t>
      </w:r>
      <w:bookmarkStart w:id="3296" w:name="_ETM_Q11_483000"/>
      <w:bookmarkEnd w:id="3296"/>
      <w:r w:rsidR="00DA1ED7">
        <w:rPr>
          <w:rFonts w:hint="cs"/>
          <w:rtl/>
        </w:rPr>
        <w:t>,</w:t>
      </w:r>
      <w:r>
        <w:rPr>
          <w:rFonts w:hint="cs"/>
          <w:rtl/>
        </w:rPr>
        <w:t xml:space="preserve"> אבל כאן יש כתובת ברורה שאפשר לבוא אליה: </w:t>
      </w:r>
      <w:bookmarkStart w:id="3297" w:name="_ETM_Q11_485000"/>
      <w:bookmarkEnd w:id="3297"/>
      <w:r>
        <w:rPr>
          <w:rFonts w:hint="cs"/>
          <w:rtl/>
        </w:rPr>
        <w:t xml:space="preserve">מל"ג והמוסד האקדמי. יש ויכוח על המחירים בתל אביב ובמקומות </w:t>
      </w:r>
      <w:bookmarkStart w:id="3298" w:name="_ETM_Q11_493000"/>
      <w:bookmarkEnd w:id="3298"/>
      <w:r>
        <w:rPr>
          <w:rFonts w:hint="cs"/>
          <w:rtl/>
        </w:rPr>
        <w:t>אחרים, אבל יש כתובת ויש על זה בקרה.</w:t>
      </w:r>
    </w:p>
    <w:p w:rsidR="00313C74" w:rsidRDefault="00313C74" w:rsidP="00040D4A">
      <w:pPr>
        <w:rPr>
          <w:rtl/>
        </w:rPr>
      </w:pPr>
      <w:bookmarkStart w:id="3299" w:name="_ETM_Q11_350000"/>
      <w:bookmarkEnd w:id="3299"/>
    </w:p>
    <w:p w:rsidR="00313C74" w:rsidRDefault="00313C74" w:rsidP="00040D4A">
      <w:pPr>
        <w:pStyle w:val="af5"/>
        <w:rPr>
          <w:rtl/>
        </w:rPr>
      </w:pPr>
      <w:bookmarkStart w:id="3300" w:name="ET_interruption_5689_20"/>
      <w:r w:rsidRPr="00AF6C08">
        <w:rPr>
          <w:rStyle w:val="TagStyle"/>
          <w:rtl/>
        </w:rPr>
        <w:t xml:space="preserve"> &lt;&lt; קריאה &gt;&gt;</w:t>
      </w:r>
      <w:r w:rsidRPr="00610198">
        <w:rPr>
          <w:rStyle w:val="TagStyle"/>
          <w:rtl/>
        </w:rPr>
        <w:t xml:space="preserve"> </w:t>
      </w:r>
      <w:r>
        <w:rPr>
          <w:rtl/>
        </w:rPr>
        <w:t>לאה פדידה (המחנה הציוני):</w:t>
      </w:r>
      <w:r w:rsidRPr="00610198">
        <w:rPr>
          <w:rStyle w:val="TagStyle"/>
          <w:rtl/>
        </w:rPr>
        <w:t xml:space="preserve"> </w:t>
      </w:r>
      <w:r w:rsidRPr="00AF6C08">
        <w:rPr>
          <w:rStyle w:val="TagStyle"/>
          <w:rtl/>
        </w:rPr>
        <w:t>&lt;&lt; קריאה &gt;&gt;</w:t>
      </w:r>
      <w:r>
        <w:rPr>
          <w:rtl/>
        </w:rPr>
        <w:t xml:space="preserve"> </w:t>
      </w:r>
      <w:bookmarkEnd w:id="3300"/>
    </w:p>
    <w:p w:rsidR="00313C74" w:rsidRDefault="00313C74" w:rsidP="0073229B">
      <w:pPr>
        <w:rPr>
          <w:rtl/>
        </w:rPr>
      </w:pPr>
    </w:p>
    <w:p w:rsidR="00313C74" w:rsidRDefault="00313C74" w:rsidP="00040D4A">
      <w:pPr>
        <w:rPr>
          <w:rtl/>
        </w:rPr>
      </w:pPr>
      <w:bookmarkStart w:id="3301" w:name="_ETM_Q11_352000"/>
      <w:bookmarkEnd w:id="3301"/>
      <w:r>
        <w:rPr>
          <w:rFonts w:hint="cs"/>
          <w:rtl/>
        </w:rPr>
        <w:t xml:space="preserve">1,700 שקל על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p>
    <w:p w:rsidR="00313C74" w:rsidRDefault="00313C74" w:rsidP="00040D4A">
      <w:pPr>
        <w:pStyle w:val="-"/>
        <w:rPr>
          <w:rtl/>
        </w:rPr>
      </w:pPr>
      <w:bookmarkStart w:id="3302" w:name="ET_speakercontinue_5305_22"/>
      <w:r w:rsidRPr="00AF6C08">
        <w:rPr>
          <w:rStyle w:val="TagStyle"/>
          <w:rtl/>
        </w:rPr>
        <w:t xml:space="preserve"> &lt;&lt; דובר_המשך &gt;&gt;</w:t>
      </w:r>
      <w:r w:rsidRPr="00002474">
        <w:rPr>
          <w:rStyle w:val="TagStyle"/>
          <w:rtl/>
        </w:rPr>
        <w:t xml:space="preserve"> </w:t>
      </w:r>
      <w:r>
        <w:rPr>
          <w:rtl/>
        </w:rPr>
        <w:t>רועי פולקמן (כולנו):</w:t>
      </w:r>
      <w:r w:rsidRPr="00002474">
        <w:rPr>
          <w:rStyle w:val="TagStyle"/>
          <w:rtl/>
        </w:rPr>
        <w:t xml:space="preserve"> </w:t>
      </w:r>
      <w:r w:rsidRPr="00AF6C08">
        <w:rPr>
          <w:rStyle w:val="TagStyle"/>
          <w:rtl/>
        </w:rPr>
        <w:t>&lt;&lt; דובר_המשך &gt;&gt;</w:t>
      </w:r>
      <w:r>
        <w:rPr>
          <w:rtl/>
        </w:rPr>
        <w:t xml:space="preserve"> </w:t>
      </w:r>
      <w:bookmarkEnd w:id="3302"/>
    </w:p>
    <w:p w:rsidR="00313C74" w:rsidRDefault="00313C74" w:rsidP="00040D4A">
      <w:pPr>
        <w:rPr>
          <w:rtl/>
          <w:lang w:eastAsia="he-IL"/>
        </w:rPr>
      </w:pPr>
    </w:p>
    <w:p w:rsidR="00313C74" w:rsidRDefault="00313C74" w:rsidP="00DA1ED7">
      <w:pPr>
        <w:rPr>
          <w:rtl/>
          <w:lang w:eastAsia="he-IL"/>
        </w:rPr>
      </w:pPr>
      <w:bookmarkStart w:id="3303" w:name="_ETM_Q11_495000"/>
      <w:bookmarkEnd w:id="3303"/>
      <w:r>
        <w:rPr>
          <w:rFonts w:hint="cs"/>
          <w:rtl/>
          <w:lang w:eastAsia="he-IL"/>
        </w:rPr>
        <w:t xml:space="preserve">נכון שבסוף זה תלוי </w:t>
      </w:r>
      <w:r w:rsidR="00DA1ED7">
        <w:rPr>
          <w:rFonts w:hint="cs"/>
          <w:rtl/>
          <w:lang w:eastAsia="he-IL"/>
        </w:rPr>
        <w:t>ב</w:t>
      </w:r>
      <w:r>
        <w:rPr>
          <w:rFonts w:hint="cs"/>
          <w:rtl/>
          <w:lang w:eastAsia="he-IL"/>
        </w:rPr>
        <w:t xml:space="preserve">פער לגבי </w:t>
      </w:r>
      <w:bookmarkStart w:id="3304" w:name="_ETM_Q11_497000"/>
      <w:bookmarkEnd w:id="3304"/>
      <w:r>
        <w:rPr>
          <w:rFonts w:hint="cs"/>
          <w:rtl/>
          <w:lang w:eastAsia="he-IL"/>
        </w:rPr>
        <w:t xml:space="preserve">דירה דומה בשוק, וזה תלוי </w:t>
      </w:r>
      <w:r w:rsidR="00DA1ED7">
        <w:rPr>
          <w:rFonts w:hint="cs"/>
          <w:rtl/>
          <w:lang w:eastAsia="he-IL"/>
        </w:rPr>
        <w:t>ב</w:t>
      </w:r>
      <w:r>
        <w:rPr>
          <w:rFonts w:hint="cs"/>
          <w:rtl/>
          <w:lang w:eastAsia="he-IL"/>
        </w:rPr>
        <w:t>איכות המוצר שאתה מקבל.</w:t>
      </w:r>
      <w:bookmarkStart w:id="3305" w:name="_ETM_Q11_505000"/>
      <w:bookmarkEnd w:id="3305"/>
      <w:r>
        <w:rPr>
          <w:rFonts w:hint="cs"/>
          <w:rtl/>
          <w:lang w:eastAsia="he-IL"/>
        </w:rPr>
        <w:t xml:space="preserve"> אני חושב שנכון גם לקדם מעונות סטודנטים לא רק לסטודנטים </w:t>
      </w:r>
      <w:bookmarkStart w:id="3306" w:name="_ETM_Q11_509000"/>
      <w:bookmarkEnd w:id="3306"/>
      <w:r>
        <w:rPr>
          <w:rFonts w:hint="cs"/>
          <w:rtl/>
          <w:lang w:eastAsia="he-IL"/>
        </w:rPr>
        <w:t>לתואר ראשון</w:t>
      </w:r>
      <w:r w:rsidR="00DA1ED7">
        <w:rPr>
          <w:rFonts w:hint="cs"/>
          <w:rtl/>
          <w:lang w:eastAsia="he-IL"/>
        </w:rPr>
        <w:t>;</w:t>
      </w:r>
      <w:r>
        <w:rPr>
          <w:rFonts w:hint="cs"/>
          <w:rtl/>
          <w:lang w:eastAsia="he-IL"/>
        </w:rPr>
        <w:t xml:space="preserve"> כשאני הייתי סטודנט בארצות הברית, גרתי עם משפחתי בדירה </w:t>
      </w:r>
      <w:bookmarkStart w:id="3307" w:name="_ETM_Q11_507000"/>
      <w:bookmarkEnd w:id="3307"/>
      <w:r>
        <w:rPr>
          <w:rFonts w:hint="cs"/>
          <w:rtl/>
          <w:lang w:eastAsia="he-IL"/>
        </w:rPr>
        <w:t xml:space="preserve">של האוניברסיטה עם שני ילדים </w:t>
      </w:r>
      <w:r w:rsidR="009F378D">
        <w:rPr>
          <w:rtl/>
          <w:lang w:eastAsia="he-IL"/>
        </w:rPr>
        <w:t>–</w:t>
      </w:r>
      <w:r>
        <w:rPr>
          <w:rFonts w:hint="cs"/>
          <w:rtl/>
          <w:lang w:eastAsia="he-IL"/>
        </w:rPr>
        <w:t xml:space="preserve"> דירה עם שכר דירה מפוקח </w:t>
      </w:r>
      <w:bookmarkStart w:id="3308" w:name="_ETM_Q11_514000"/>
      <w:bookmarkEnd w:id="3308"/>
      <w:r>
        <w:rPr>
          <w:rFonts w:hint="cs"/>
          <w:rtl/>
          <w:lang w:eastAsia="he-IL"/>
        </w:rPr>
        <w:t xml:space="preserve">עם תנאים. אני חושב שגם </w:t>
      </w:r>
      <w:r w:rsidR="00DA1ED7">
        <w:rPr>
          <w:rFonts w:hint="cs"/>
          <w:rtl/>
          <w:lang w:eastAsia="he-IL"/>
        </w:rPr>
        <w:t>ל</w:t>
      </w:r>
      <w:r>
        <w:rPr>
          <w:rFonts w:hint="cs"/>
          <w:rtl/>
          <w:lang w:eastAsia="he-IL"/>
        </w:rPr>
        <w:t xml:space="preserve">סטודנטים לתארים מתקדמים </w:t>
      </w:r>
      <w:bookmarkStart w:id="3309" w:name="_ETM_Q11_516000"/>
      <w:bookmarkEnd w:id="3309"/>
      <w:r>
        <w:rPr>
          <w:rFonts w:hint="cs"/>
          <w:rtl/>
          <w:lang w:eastAsia="he-IL"/>
        </w:rPr>
        <w:t>צריכים לייצר דירות מוזלות בקמפוסים. היום הטכניון עשה</w:t>
      </w:r>
      <w:bookmarkStart w:id="3310" w:name="_ETM_Q11_523000"/>
      <w:bookmarkEnd w:id="3310"/>
      <w:r>
        <w:rPr>
          <w:rFonts w:hint="cs"/>
          <w:rtl/>
          <w:lang w:eastAsia="he-IL"/>
        </w:rPr>
        <w:t xml:space="preserve"> את זה, וצריכים שעוד מוסדות אקדמיים יעשו את זה. העברית </w:t>
      </w:r>
      <w:bookmarkStart w:id="3311" w:name="_ETM_Q11_521000"/>
      <w:bookmarkEnd w:id="3311"/>
      <w:r>
        <w:rPr>
          <w:rFonts w:hint="cs"/>
          <w:rtl/>
          <w:lang w:eastAsia="he-IL"/>
        </w:rPr>
        <w:t>עכשיו עושה את זה.</w:t>
      </w:r>
    </w:p>
    <w:p w:rsidR="00313C74" w:rsidRDefault="00313C74" w:rsidP="00040D4A">
      <w:pPr>
        <w:rPr>
          <w:rtl/>
          <w:lang w:eastAsia="he-IL"/>
        </w:rPr>
      </w:pPr>
    </w:p>
    <w:p w:rsidR="00313C74" w:rsidRDefault="00313C74" w:rsidP="00DA1ED7">
      <w:pPr>
        <w:rPr>
          <w:rtl/>
          <w:lang w:eastAsia="he-IL"/>
        </w:rPr>
      </w:pPr>
      <w:r>
        <w:rPr>
          <w:rFonts w:hint="cs"/>
          <w:rtl/>
          <w:lang w:eastAsia="he-IL"/>
        </w:rPr>
        <w:t>אבל מה שהצעת החוק הזאת עוש</w:t>
      </w:r>
      <w:bookmarkStart w:id="3312" w:name="_ETM_Q11_530000"/>
      <w:bookmarkEnd w:id="3312"/>
      <w:r>
        <w:rPr>
          <w:rFonts w:hint="cs"/>
          <w:rtl/>
          <w:lang w:eastAsia="he-IL"/>
        </w:rPr>
        <w:t>ה הוא שפעם ראשונה בחקיקה הישראלית אנחנו נגדיר מה</w:t>
      </w:r>
      <w:bookmarkStart w:id="3313" w:name="_ETM_Q11_534000"/>
      <w:bookmarkEnd w:id="3313"/>
      <w:r w:rsidR="00DA1ED7">
        <w:rPr>
          <w:rFonts w:hint="cs"/>
          <w:rtl/>
          <w:lang w:eastAsia="he-IL"/>
        </w:rPr>
        <w:t>ם</w:t>
      </w:r>
      <w:r>
        <w:rPr>
          <w:rFonts w:hint="cs"/>
          <w:rtl/>
          <w:lang w:eastAsia="he-IL"/>
        </w:rPr>
        <w:t xml:space="preserve"> מעונות סטודנטים, ואז המדינה תוכל לתת הטבות עירייה. ראיתי את זה גם בתקופתי בעיריית ירושלים. היא תגיד ליזם: אדוני היזם, תבנה מעונות סטודנטים </w:t>
      </w:r>
      <w:r w:rsidR="00DA1ED7">
        <w:rPr>
          <w:rFonts w:hint="cs"/>
          <w:rtl/>
          <w:lang w:eastAsia="he-IL"/>
        </w:rPr>
        <w:t>ו</w:t>
      </w:r>
      <w:r>
        <w:rPr>
          <w:rFonts w:hint="cs"/>
          <w:rtl/>
          <w:lang w:eastAsia="he-IL"/>
        </w:rPr>
        <w:t xml:space="preserve">ניתן לך, בזכות זה, </w:t>
      </w:r>
      <w:bookmarkStart w:id="3314" w:name="_ETM_Q11_543000"/>
      <w:bookmarkEnd w:id="3314"/>
      <w:r>
        <w:rPr>
          <w:rFonts w:hint="cs"/>
          <w:rtl/>
          <w:lang w:eastAsia="he-IL"/>
        </w:rPr>
        <w:t>עוד זכויות בנייה, אבל אנחנו רוצים לדעת שהדירות שאתה בונה</w:t>
      </w:r>
      <w:bookmarkStart w:id="3315" w:name="_ETM_Q11_547000"/>
      <w:bookmarkEnd w:id="3315"/>
      <w:r>
        <w:rPr>
          <w:rFonts w:hint="cs"/>
          <w:rtl/>
          <w:lang w:eastAsia="he-IL"/>
        </w:rPr>
        <w:t xml:space="preserve">, למשל, יינתנו רק לסטודנטים. לכן אתה תהיה חייב לתת </w:t>
      </w:r>
      <w:bookmarkStart w:id="3316" w:name="_ETM_Q11_551000"/>
      <w:bookmarkEnd w:id="3316"/>
      <w:r>
        <w:rPr>
          <w:rFonts w:hint="cs"/>
          <w:rtl/>
          <w:lang w:eastAsia="he-IL"/>
        </w:rPr>
        <w:t>את הדירות האלה רק למי שהוא סטודנט ומראה תעודת סטודנט</w:t>
      </w:r>
      <w:bookmarkStart w:id="3317" w:name="_ETM_Q11_559000"/>
      <w:bookmarkEnd w:id="3317"/>
      <w:r>
        <w:rPr>
          <w:rFonts w:hint="cs"/>
          <w:rtl/>
          <w:lang w:eastAsia="he-IL"/>
        </w:rPr>
        <w:t xml:space="preserve"> ואתה תהיה חייב לעמוד בקריטריונים מסוימים לתנאים, למחיר ולכל הדברים </w:t>
      </w:r>
      <w:bookmarkStart w:id="3318" w:name="_ETM_Q11_560000"/>
      <w:bookmarkEnd w:id="3318"/>
      <w:r>
        <w:rPr>
          <w:rFonts w:hint="cs"/>
          <w:rtl/>
          <w:lang w:eastAsia="he-IL"/>
        </w:rPr>
        <w:t>האלה.</w:t>
      </w:r>
    </w:p>
    <w:p w:rsidR="00313C74" w:rsidRDefault="00313C74" w:rsidP="00040D4A">
      <w:pPr>
        <w:rPr>
          <w:rtl/>
          <w:lang w:eastAsia="he-IL"/>
        </w:rPr>
      </w:pPr>
    </w:p>
    <w:p w:rsidR="00313C74" w:rsidRDefault="00313C74" w:rsidP="00DA1ED7">
      <w:pPr>
        <w:rPr>
          <w:rtl/>
          <w:lang w:eastAsia="he-IL"/>
        </w:rPr>
      </w:pPr>
      <w:bookmarkStart w:id="3319" w:name="_ETM_Q11_561000"/>
      <w:bookmarkEnd w:id="3319"/>
      <w:r>
        <w:rPr>
          <w:rFonts w:hint="cs"/>
          <w:rtl/>
          <w:lang w:eastAsia="he-IL"/>
        </w:rPr>
        <w:t xml:space="preserve">לכן, חברים, הכוונה כאן מאוד פשוטה: </w:t>
      </w:r>
      <w:bookmarkStart w:id="3320" w:name="_ETM_Q11_567000"/>
      <w:bookmarkEnd w:id="3320"/>
      <w:r>
        <w:rPr>
          <w:rFonts w:hint="cs"/>
          <w:rtl/>
          <w:lang w:eastAsia="he-IL"/>
        </w:rPr>
        <w:t>אנחנו</w:t>
      </w:r>
      <w:r w:rsidR="00DA1ED7">
        <w:rPr>
          <w:rFonts w:hint="cs"/>
          <w:rtl/>
          <w:lang w:eastAsia="he-IL"/>
        </w:rPr>
        <w:t xml:space="preserve"> רוצים</w:t>
      </w:r>
      <w:r>
        <w:rPr>
          <w:rFonts w:hint="cs"/>
          <w:rtl/>
          <w:lang w:eastAsia="he-IL"/>
        </w:rPr>
        <w:t xml:space="preserve">, שוב, לתת מענה לצרכים של צמצום הפערים </w:t>
      </w:r>
      <w:bookmarkStart w:id="3321" w:name="_ETM_Q11_570000"/>
      <w:bookmarkEnd w:id="3321"/>
      <w:r>
        <w:rPr>
          <w:rFonts w:hint="cs"/>
          <w:rtl/>
          <w:lang w:eastAsia="he-IL"/>
        </w:rPr>
        <w:t xml:space="preserve">בנושא הדיור בישראל. אנחנו רוצים להקל על סטודנטים במדינת ישראל </w:t>
      </w:r>
      <w:bookmarkStart w:id="3322" w:name="_ETM_Q11_578000"/>
      <w:bookmarkEnd w:id="3322"/>
      <w:r>
        <w:rPr>
          <w:rFonts w:hint="cs"/>
          <w:rtl/>
          <w:lang w:eastAsia="he-IL"/>
        </w:rPr>
        <w:t xml:space="preserve">לקבל דיור הוגן. לא פשוט להיות סטודנט במדינת ישראל. אנחנו </w:t>
      </w:r>
      <w:bookmarkStart w:id="3323" w:name="_ETM_Q11_584000"/>
      <w:bookmarkEnd w:id="3323"/>
      <w:r>
        <w:rPr>
          <w:rFonts w:hint="cs"/>
          <w:rtl/>
          <w:lang w:eastAsia="he-IL"/>
        </w:rPr>
        <w:t xml:space="preserve">רוצים לוודא שלעיריות במדינת ישראל יש כלים לתת הטבות אמיתיות, </w:t>
      </w:r>
      <w:bookmarkStart w:id="3324" w:name="_ETM_Q11_586000"/>
      <w:bookmarkEnd w:id="3324"/>
      <w:r>
        <w:rPr>
          <w:rFonts w:hint="cs"/>
          <w:rtl/>
          <w:lang w:eastAsia="he-IL"/>
        </w:rPr>
        <w:t xml:space="preserve">כדי לעודד מעונות בשטחן. </w:t>
      </w:r>
    </w:p>
    <w:p w:rsidR="00313C74" w:rsidRDefault="00313C74" w:rsidP="00040D4A">
      <w:pPr>
        <w:rPr>
          <w:rtl/>
          <w:lang w:eastAsia="he-IL"/>
        </w:rPr>
      </w:pPr>
    </w:p>
    <w:p w:rsidR="00313C74" w:rsidRDefault="00313C74" w:rsidP="00DA1ED7">
      <w:pPr>
        <w:rPr>
          <w:rtl/>
          <w:lang w:eastAsia="he-IL"/>
        </w:rPr>
      </w:pPr>
      <w:r>
        <w:rPr>
          <w:rFonts w:hint="cs"/>
          <w:rtl/>
          <w:lang w:eastAsia="he-IL"/>
        </w:rPr>
        <w:t xml:space="preserve">אחד המהלכים, </w:t>
      </w:r>
      <w:bookmarkStart w:id="3325" w:name="_ETM_Q11_593000"/>
      <w:bookmarkEnd w:id="3325"/>
      <w:r>
        <w:rPr>
          <w:rFonts w:hint="cs"/>
          <w:rtl/>
          <w:lang w:eastAsia="he-IL"/>
        </w:rPr>
        <w:t xml:space="preserve">שאני דוחף בשלוש השנים האחרונות הוא שיותר עיריות יהיו מעורבות </w:t>
      </w:r>
      <w:bookmarkStart w:id="3326" w:name="_ETM_Q11_594000"/>
      <w:bookmarkEnd w:id="3326"/>
      <w:r>
        <w:rPr>
          <w:rFonts w:hint="cs"/>
          <w:rtl/>
          <w:lang w:eastAsia="he-IL"/>
        </w:rPr>
        <w:t>בקידום מעונות סטודנטים. כמו שאמרתי, 100 מיליון שקל הוקצו</w:t>
      </w:r>
      <w:bookmarkStart w:id="3327" w:name="_ETM_Q11_598000"/>
      <w:bookmarkEnd w:id="3327"/>
      <w:r>
        <w:rPr>
          <w:rFonts w:hint="cs"/>
          <w:rtl/>
          <w:lang w:eastAsia="he-IL"/>
        </w:rPr>
        <w:t xml:space="preserve"> לעניין הזה בשנה האחרונה ועוד כסף יושקע גם בעתיד. אבל </w:t>
      </w:r>
      <w:bookmarkStart w:id="3328" w:name="_ETM_Q11_606000"/>
      <w:bookmarkEnd w:id="3328"/>
      <w:r>
        <w:rPr>
          <w:rFonts w:hint="cs"/>
          <w:rtl/>
          <w:lang w:eastAsia="he-IL"/>
        </w:rPr>
        <w:t xml:space="preserve">כדי שזה יהיה, אנחנו צריכים להגדיר בחקיקה מעונות </w:t>
      </w:r>
      <w:bookmarkStart w:id="3329" w:name="_ETM_Q11_605000"/>
      <w:bookmarkEnd w:id="3329"/>
      <w:r>
        <w:rPr>
          <w:rFonts w:hint="cs"/>
          <w:rtl/>
          <w:lang w:eastAsia="he-IL"/>
        </w:rPr>
        <w:t>סטודנטים.</w:t>
      </w:r>
      <w:r w:rsidR="00DA1ED7">
        <w:rPr>
          <w:rFonts w:hint="cs"/>
          <w:rtl/>
          <w:lang w:eastAsia="he-IL"/>
        </w:rPr>
        <w:t xml:space="preserve"> </w:t>
      </w:r>
      <w:bookmarkStart w:id="3330" w:name="_ETM_Q11_607000"/>
      <w:bookmarkEnd w:id="3330"/>
      <w:r>
        <w:rPr>
          <w:rFonts w:hint="cs"/>
          <w:rtl/>
          <w:lang w:eastAsia="he-IL"/>
        </w:rPr>
        <w:t>לכן, חברים, אני מבקש את תמיכתכם בהצעת החוק. אנחנו נגיע</w:t>
      </w:r>
      <w:bookmarkStart w:id="3331" w:name="_ETM_Q11_613000"/>
      <w:bookmarkEnd w:id="3331"/>
      <w:r>
        <w:rPr>
          <w:rFonts w:hint="cs"/>
          <w:rtl/>
          <w:lang w:eastAsia="he-IL"/>
        </w:rPr>
        <w:t xml:space="preserve"> איתה, אני מניח, לוועדת הפנים, ואנחנו נמשיך משם להשלים את</w:t>
      </w:r>
      <w:bookmarkStart w:id="3332" w:name="_ETM_Q11_619000"/>
      <w:bookmarkEnd w:id="3332"/>
      <w:r>
        <w:rPr>
          <w:rFonts w:hint="cs"/>
          <w:rtl/>
          <w:lang w:eastAsia="he-IL"/>
        </w:rPr>
        <w:t xml:space="preserve"> זה במהרה, ונקל גם על מצוקת הדיור של </w:t>
      </w:r>
      <w:bookmarkStart w:id="3333" w:name="_ETM_Q11_616000"/>
      <w:bookmarkEnd w:id="3333"/>
      <w:r>
        <w:rPr>
          <w:rFonts w:hint="cs"/>
          <w:rtl/>
          <w:lang w:eastAsia="he-IL"/>
        </w:rPr>
        <w:t>סטודנטים בישראל. תודה רבה.</w:t>
      </w:r>
    </w:p>
    <w:p w:rsidR="00313C74" w:rsidRDefault="00313C74" w:rsidP="00040D4A">
      <w:pPr>
        <w:rPr>
          <w:rtl/>
          <w:lang w:eastAsia="he-IL"/>
        </w:rPr>
      </w:pPr>
    </w:p>
    <w:p w:rsidR="00313C74" w:rsidRDefault="00313C74" w:rsidP="00040D4A">
      <w:pPr>
        <w:pStyle w:val="af6"/>
        <w:rPr>
          <w:rtl/>
        </w:rPr>
      </w:pPr>
      <w:bookmarkStart w:id="3334" w:name="ET_yor_5703_23"/>
      <w:r w:rsidRPr="00AF6C08">
        <w:rPr>
          <w:rStyle w:val="TagStyle"/>
          <w:rtl/>
        </w:rPr>
        <w:t xml:space="preserve"> &lt;&lt; יור &gt;&gt;</w:t>
      </w:r>
      <w:r w:rsidRPr="00FD319C">
        <w:rPr>
          <w:rStyle w:val="TagStyle"/>
          <w:rtl/>
        </w:rPr>
        <w:t xml:space="preserve"> </w:t>
      </w:r>
      <w:r>
        <w:rPr>
          <w:rtl/>
        </w:rPr>
        <w:t>היו"ר עיסאווי פריג':</w:t>
      </w:r>
      <w:r w:rsidRPr="00FD319C">
        <w:rPr>
          <w:rStyle w:val="TagStyle"/>
          <w:rtl/>
        </w:rPr>
        <w:t xml:space="preserve"> </w:t>
      </w:r>
      <w:r w:rsidRPr="00AF6C08">
        <w:rPr>
          <w:rStyle w:val="TagStyle"/>
          <w:rtl/>
        </w:rPr>
        <w:t>&lt;&lt; יור &gt;&gt;</w:t>
      </w:r>
      <w:r>
        <w:rPr>
          <w:rtl/>
        </w:rPr>
        <w:t xml:space="preserve"> </w:t>
      </w:r>
      <w:bookmarkEnd w:id="3334"/>
    </w:p>
    <w:p w:rsidR="00313C74" w:rsidRDefault="00313C74" w:rsidP="00040D4A">
      <w:pPr>
        <w:rPr>
          <w:rtl/>
        </w:rPr>
      </w:pPr>
      <w:bookmarkStart w:id="3335" w:name="_ETM_Q11_608000"/>
      <w:bookmarkEnd w:id="3335"/>
    </w:p>
    <w:p w:rsidR="00313C74" w:rsidRDefault="00313C74" w:rsidP="00040D4A">
      <w:pPr>
        <w:rPr>
          <w:rtl/>
        </w:rPr>
      </w:pPr>
      <w:bookmarkStart w:id="3336" w:name="_ETM_Q11_620000"/>
      <w:bookmarkEnd w:id="3336"/>
      <w:r>
        <w:rPr>
          <w:rFonts w:hint="cs"/>
          <w:rtl/>
        </w:rPr>
        <w:t xml:space="preserve">תודה רבה. ישיב סגן שר האוצר, חבר </w:t>
      </w:r>
      <w:bookmarkStart w:id="3337" w:name="_ETM_Q11_621000"/>
      <w:bookmarkEnd w:id="3337"/>
      <w:r>
        <w:rPr>
          <w:rFonts w:hint="cs"/>
          <w:rtl/>
        </w:rPr>
        <w:t>הכנסת יצחק כהן. בבקשה. בבקשה, אדוני.</w:t>
      </w:r>
    </w:p>
    <w:p w:rsidR="00313C74" w:rsidRDefault="00313C74" w:rsidP="00040D4A">
      <w:pPr>
        <w:rPr>
          <w:rtl/>
        </w:rPr>
      </w:pPr>
      <w:bookmarkStart w:id="3338" w:name="_ETM_Q11_624000"/>
      <w:bookmarkEnd w:id="3338"/>
    </w:p>
    <w:p w:rsidR="00313C74" w:rsidRDefault="00313C74" w:rsidP="00040D4A">
      <w:pPr>
        <w:pStyle w:val="a4"/>
        <w:rPr>
          <w:rtl/>
        </w:rPr>
      </w:pPr>
      <w:bookmarkStart w:id="3339" w:name="ET_speaker_5528_25"/>
      <w:r w:rsidRPr="00AF6C08">
        <w:rPr>
          <w:rStyle w:val="TagStyle"/>
          <w:rtl/>
        </w:rPr>
        <w:t xml:space="preserve"> &lt;&lt; דובר &gt;&gt;</w:t>
      </w:r>
      <w:r w:rsidRPr="00574E76">
        <w:rPr>
          <w:rStyle w:val="TagStyle"/>
          <w:rtl/>
        </w:rPr>
        <w:t xml:space="preserve"> </w:t>
      </w:r>
      <w:bookmarkStart w:id="3340" w:name="_Toc528173230"/>
      <w:bookmarkStart w:id="3341" w:name="_Toc528180257"/>
      <w:bookmarkStart w:id="3342" w:name="_Toc528180990"/>
      <w:bookmarkStart w:id="3343" w:name="_Toc528181527"/>
      <w:bookmarkStart w:id="3344" w:name="_Toc528182769"/>
      <w:r>
        <w:rPr>
          <w:rtl/>
        </w:rPr>
        <w:t>סגן שר האוצר יצחק כהן:</w:t>
      </w:r>
      <w:bookmarkEnd w:id="3340"/>
      <w:bookmarkEnd w:id="3341"/>
      <w:bookmarkEnd w:id="3342"/>
      <w:bookmarkEnd w:id="3343"/>
      <w:bookmarkEnd w:id="3344"/>
      <w:r w:rsidRPr="00574E76">
        <w:rPr>
          <w:rStyle w:val="TagStyle"/>
          <w:rtl/>
        </w:rPr>
        <w:t xml:space="preserve"> </w:t>
      </w:r>
      <w:r w:rsidRPr="00AF6C08">
        <w:rPr>
          <w:rStyle w:val="TagStyle"/>
          <w:rtl/>
        </w:rPr>
        <w:t>&lt;&lt; דובר &gt;&gt;</w:t>
      </w:r>
      <w:r>
        <w:rPr>
          <w:rtl/>
        </w:rPr>
        <w:t xml:space="preserve"> </w:t>
      </w:r>
      <w:bookmarkEnd w:id="3339"/>
    </w:p>
    <w:p w:rsidR="00313C74" w:rsidRDefault="00313C74" w:rsidP="0073229B">
      <w:pPr>
        <w:rPr>
          <w:rtl/>
        </w:rPr>
      </w:pPr>
    </w:p>
    <w:p w:rsidR="00313C74" w:rsidRDefault="00313C74" w:rsidP="00DA1ED7">
      <w:pPr>
        <w:rPr>
          <w:rtl/>
        </w:rPr>
      </w:pPr>
      <w:bookmarkStart w:id="3345" w:name="_ETM_Q11_625000"/>
      <w:bookmarkEnd w:id="3345"/>
      <w:r>
        <w:rPr>
          <w:rFonts w:hint="cs"/>
          <w:rtl/>
        </w:rPr>
        <w:t>חברי חבר הכנסת רועי פולקמן</w:t>
      </w:r>
      <w:bookmarkStart w:id="3346" w:name="_ETM_Q11_674000"/>
      <w:bookmarkEnd w:id="3346"/>
      <w:r w:rsidR="00DA1ED7">
        <w:rPr>
          <w:rFonts w:hint="cs"/>
          <w:rtl/>
        </w:rPr>
        <w:t>,</w:t>
      </w:r>
      <w:r>
        <w:rPr>
          <w:rFonts w:hint="cs"/>
          <w:rtl/>
        </w:rPr>
        <w:t xml:space="preserve"> איפה הוא</w:t>
      </w:r>
      <w:r w:rsidR="00DA1ED7">
        <w:rPr>
          <w:rFonts w:hint="cs"/>
          <w:rtl/>
        </w:rPr>
        <w:t>,</w:t>
      </w:r>
      <w:r>
        <w:rPr>
          <w:rFonts w:hint="cs"/>
          <w:rtl/>
        </w:rPr>
        <w:t xml:space="preserve"> אתה שוב מפתיע. אתה </w:t>
      </w:r>
      <w:bookmarkStart w:id="3347" w:name="_ETM_Q11_676000"/>
      <w:bookmarkEnd w:id="3347"/>
      <w:r>
        <w:rPr>
          <w:rFonts w:hint="cs"/>
          <w:rtl/>
        </w:rPr>
        <w:t xml:space="preserve">שוב מפתיע את הממשלה עם הצעות החוק הטובות שלך. </w:t>
      </w:r>
      <w:bookmarkStart w:id="3348" w:name="_ETM_Q11_686000"/>
      <w:bookmarkEnd w:id="3348"/>
      <w:r>
        <w:rPr>
          <w:rFonts w:hint="cs"/>
          <w:rtl/>
        </w:rPr>
        <w:t xml:space="preserve">שוב, הממשלה החליטה לתמוך בהצעת החוק בנוסח שהוסכם, וכמובן בכפוף </w:t>
      </w:r>
      <w:bookmarkStart w:id="3349" w:name="_ETM_Q11_691000"/>
      <w:bookmarkEnd w:id="3349"/>
      <w:r>
        <w:rPr>
          <w:rFonts w:hint="cs"/>
          <w:rtl/>
        </w:rPr>
        <w:t xml:space="preserve">להסכמת משרדי החינוך </w:t>
      </w:r>
      <w:r w:rsidR="009F378D">
        <w:rPr>
          <w:rFonts w:hint="eastAsia"/>
          <w:rtl/>
        </w:rPr>
        <w:t>–</w:t>
      </w:r>
      <w:r w:rsidR="00DA1ED7">
        <w:rPr>
          <w:rFonts w:hint="eastAsia"/>
          <w:rtl/>
        </w:rPr>
        <w:t xml:space="preserve"> </w:t>
      </w:r>
      <w:r>
        <w:rPr>
          <w:rFonts w:hint="cs"/>
          <w:rtl/>
        </w:rPr>
        <w:t>מל"ג</w:t>
      </w:r>
      <w:r w:rsidR="00DA1ED7">
        <w:rPr>
          <w:rFonts w:hint="cs"/>
          <w:rtl/>
        </w:rPr>
        <w:t>,</w:t>
      </w:r>
      <w:r>
        <w:rPr>
          <w:rFonts w:hint="cs"/>
          <w:rtl/>
        </w:rPr>
        <w:t xml:space="preserve"> הבריאות, האוצר </w:t>
      </w:r>
      <w:r w:rsidR="009F378D">
        <w:rPr>
          <w:rFonts w:hint="eastAsia"/>
          <w:rtl/>
        </w:rPr>
        <w:t>–</w:t>
      </w:r>
      <w:r w:rsidR="00DA1ED7">
        <w:rPr>
          <w:rFonts w:hint="eastAsia"/>
          <w:rtl/>
        </w:rPr>
        <w:t xml:space="preserve"> </w:t>
      </w:r>
      <w:r>
        <w:rPr>
          <w:rFonts w:hint="cs"/>
          <w:rtl/>
        </w:rPr>
        <w:t>מינהל התכנון</w:t>
      </w:r>
      <w:r w:rsidR="00DA1ED7">
        <w:rPr>
          <w:rFonts w:hint="cs"/>
          <w:rtl/>
        </w:rPr>
        <w:t>,</w:t>
      </w:r>
      <w:r>
        <w:rPr>
          <w:rFonts w:hint="cs"/>
          <w:rtl/>
        </w:rPr>
        <w:t xml:space="preserve"> והפנים. התנאי</w:t>
      </w:r>
      <w:bookmarkStart w:id="3350" w:name="_ETM_Q11_693000"/>
      <w:bookmarkEnd w:id="3350"/>
      <w:r>
        <w:rPr>
          <w:rFonts w:hint="cs"/>
          <w:rtl/>
        </w:rPr>
        <w:t xml:space="preserve"> מקובל עליך.</w:t>
      </w:r>
    </w:p>
    <w:p w:rsidR="00313C74" w:rsidRDefault="00313C74" w:rsidP="00040D4A">
      <w:pPr>
        <w:rPr>
          <w:rtl/>
        </w:rPr>
      </w:pPr>
    </w:p>
    <w:p w:rsidR="00313C74" w:rsidRDefault="00313C74" w:rsidP="00040D4A">
      <w:pPr>
        <w:pStyle w:val="af5"/>
        <w:rPr>
          <w:rtl/>
        </w:rPr>
      </w:pPr>
      <w:bookmarkStart w:id="3351" w:name="ET_interruption_5305_27"/>
      <w:r w:rsidRPr="00AF6C08">
        <w:rPr>
          <w:rStyle w:val="TagStyle"/>
          <w:rtl/>
        </w:rPr>
        <w:t xml:space="preserve"> &lt;&lt; קריאה &gt;&gt;</w:t>
      </w:r>
      <w:r w:rsidRPr="00FE66EB">
        <w:rPr>
          <w:rStyle w:val="TagStyle"/>
          <w:rtl/>
        </w:rPr>
        <w:t xml:space="preserve"> </w:t>
      </w:r>
      <w:r>
        <w:rPr>
          <w:rtl/>
        </w:rPr>
        <w:t>רועי פולקמן (כולנו):</w:t>
      </w:r>
      <w:r w:rsidRPr="00FE66EB">
        <w:rPr>
          <w:rStyle w:val="TagStyle"/>
          <w:rtl/>
        </w:rPr>
        <w:t xml:space="preserve"> </w:t>
      </w:r>
      <w:r w:rsidRPr="00AF6C08">
        <w:rPr>
          <w:rStyle w:val="TagStyle"/>
          <w:rtl/>
        </w:rPr>
        <w:t>&lt;&lt; קריאה &gt;&gt;</w:t>
      </w:r>
      <w:r>
        <w:rPr>
          <w:rtl/>
        </w:rPr>
        <w:t xml:space="preserve"> </w:t>
      </w:r>
      <w:bookmarkEnd w:id="3351"/>
    </w:p>
    <w:p w:rsidR="00313C74" w:rsidRDefault="00313C74" w:rsidP="0073229B">
      <w:pPr>
        <w:rPr>
          <w:rtl/>
        </w:rPr>
      </w:pPr>
    </w:p>
    <w:p w:rsidR="00313C74" w:rsidRDefault="00313C74" w:rsidP="00040D4A">
      <w:pPr>
        <w:rPr>
          <w:rtl/>
        </w:rPr>
      </w:pPr>
      <w:r>
        <w:rPr>
          <w:rFonts w:hint="cs"/>
          <w:rtl/>
        </w:rPr>
        <w:t>מקובל.</w:t>
      </w:r>
    </w:p>
    <w:p w:rsidR="00313C74" w:rsidRDefault="00313C74" w:rsidP="00040D4A">
      <w:pPr>
        <w:rPr>
          <w:rtl/>
        </w:rPr>
      </w:pPr>
      <w:bookmarkStart w:id="3352" w:name="_ETM_Q11_696000"/>
      <w:bookmarkEnd w:id="3352"/>
    </w:p>
    <w:p w:rsidR="00313C74" w:rsidRDefault="00313C74" w:rsidP="00040D4A">
      <w:pPr>
        <w:pStyle w:val="-"/>
        <w:rPr>
          <w:rtl/>
        </w:rPr>
      </w:pPr>
      <w:bookmarkStart w:id="3353" w:name="TOR_Q12"/>
      <w:bookmarkStart w:id="3354" w:name="ET_speakercontinue_5528_2"/>
      <w:bookmarkEnd w:id="3353"/>
      <w:r w:rsidRPr="00EE5852">
        <w:rPr>
          <w:rStyle w:val="TagStyle"/>
          <w:rtl/>
        </w:rPr>
        <w:t>&lt;&lt; דובר_המשך &gt;&gt;</w:t>
      </w:r>
      <w:r w:rsidRPr="00700DB8">
        <w:rPr>
          <w:rStyle w:val="TagStyle"/>
          <w:rtl/>
        </w:rPr>
        <w:t xml:space="preserve"> </w:t>
      </w:r>
      <w:r>
        <w:rPr>
          <w:rtl/>
        </w:rPr>
        <w:t>סגן שר האוצר יצחק כהן:</w:t>
      </w:r>
      <w:r w:rsidRPr="00700DB8">
        <w:rPr>
          <w:rStyle w:val="TagStyle"/>
          <w:rtl/>
        </w:rPr>
        <w:t xml:space="preserve"> </w:t>
      </w:r>
      <w:r w:rsidRPr="00EE5852">
        <w:rPr>
          <w:rStyle w:val="TagStyle"/>
          <w:rtl/>
        </w:rPr>
        <w:t>&lt;&lt; דובר_המשך &gt;&gt;</w:t>
      </w:r>
      <w:r>
        <w:rPr>
          <w:rtl/>
        </w:rPr>
        <w:t xml:space="preserve"> </w:t>
      </w:r>
      <w:bookmarkEnd w:id="3354"/>
    </w:p>
    <w:p w:rsidR="00313C74" w:rsidRDefault="00313C74" w:rsidP="0073229B">
      <w:pPr>
        <w:rPr>
          <w:rtl/>
        </w:rPr>
      </w:pPr>
    </w:p>
    <w:p w:rsidR="00313C74" w:rsidRDefault="00313C74" w:rsidP="00040D4A">
      <w:pPr>
        <w:rPr>
          <w:rtl/>
        </w:rPr>
      </w:pPr>
      <w:r>
        <w:rPr>
          <w:rFonts w:hint="cs"/>
          <w:rtl/>
        </w:rPr>
        <w:t xml:space="preserve">אז כרגיל, אני מבקש מחבריי לתמוך בהצעת החוק הזאת כי </w:t>
      </w:r>
      <w:bookmarkStart w:id="3355" w:name="_ETM_Q12_103905"/>
      <w:bookmarkEnd w:id="3355"/>
      <w:r>
        <w:rPr>
          <w:rFonts w:hint="cs"/>
          <w:rtl/>
        </w:rPr>
        <w:t>היא הצעת חוק מצוינת. תודה רבה, רועי. כל טוב.</w:t>
      </w:r>
    </w:p>
    <w:p w:rsidR="00313C74" w:rsidRDefault="00313C74" w:rsidP="00040D4A">
      <w:pPr>
        <w:rPr>
          <w:rtl/>
        </w:rPr>
      </w:pPr>
      <w:bookmarkStart w:id="3356" w:name="_ETM_Q12_105206"/>
      <w:bookmarkStart w:id="3357" w:name="_ETM_Q12_105280"/>
      <w:bookmarkEnd w:id="3356"/>
      <w:bookmarkEnd w:id="3357"/>
    </w:p>
    <w:p w:rsidR="00313C74" w:rsidRDefault="00313C74" w:rsidP="00040D4A">
      <w:pPr>
        <w:pStyle w:val="af6"/>
        <w:rPr>
          <w:rtl/>
        </w:rPr>
      </w:pPr>
      <w:bookmarkStart w:id="3358" w:name="ET_yor_5569_2"/>
      <w:r w:rsidRPr="00EE5852">
        <w:rPr>
          <w:rStyle w:val="TagStyle"/>
          <w:rtl/>
        </w:rPr>
        <w:t xml:space="preserve"> &lt;&lt; יור &gt;&gt;</w:t>
      </w:r>
      <w:r w:rsidRPr="00664412">
        <w:rPr>
          <w:rStyle w:val="TagStyle"/>
          <w:rtl/>
        </w:rPr>
        <w:t xml:space="preserve"> </w:t>
      </w:r>
      <w:r>
        <w:rPr>
          <w:rtl/>
        </w:rPr>
        <w:t>היו"ר חמד עמאר:</w:t>
      </w:r>
      <w:r w:rsidRPr="00664412">
        <w:rPr>
          <w:rStyle w:val="TagStyle"/>
          <w:rtl/>
        </w:rPr>
        <w:t xml:space="preserve"> </w:t>
      </w:r>
      <w:r w:rsidRPr="00EE5852">
        <w:rPr>
          <w:rStyle w:val="TagStyle"/>
          <w:rtl/>
        </w:rPr>
        <w:t>&lt;&lt; יור &gt;&gt;</w:t>
      </w:r>
      <w:r>
        <w:rPr>
          <w:rtl/>
        </w:rPr>
        <w:t xml:space="preserve"> </w:t>
      </w:r>
      <w:bookmarkEnd w:id="3358"/>
    </w:p>
    <w:p w:rsidR="00313C74" w:rsidRDefault="00313C74" w:rsidP="0073229B">
      <w:pPr>
        <w:rPr>
          <w:rtl/>
        </w:rPr>
      </w:pPr>
    </w:p>
    <w:p w:rsidR="00DA1ED7" w:rsidRDefault="00313C74" w:rsidP="00040D4A">
      <w:pPr>
        <w:rPr>
          <w:rtl/>
        </w:rPr>
      </w:pPr>
      <w:bookmarkStart w:id="3359" w:name="_ETM_Q12_106173"/>
      <w:bookmarkEnd w:id="3359"/>
      <w:r>
        <w:rPr>
          <w:rFonts w:hint="cs"/>
          <w:rtl/>
        </w:rPr>
        <w:t xml:space="preserve">תודה רבה. </w:t>
      </w:r>
      <w:bookmarkStart w:id="3360" w:name="_ETM_Q12_109030"/>
      <w:bookmarkEnd w:id="3360"/>
    </w:p>
    <w:p w:rsidR="00DA1ED7" w:rsidRDefault="00DA1ED7" w:rsidP="00040D4A">
      <w:pPr>
        <w:rPr>
          <w:rtl/>
        </w:rPr>
      </w:pPr>
    </w:p>
    <w:p w:rsidR="00313C74" w:rsidRDefault="00313C74" w:rsidP="00040D4A">
      <w:pPr>
        <w:rPr>
          <w:rtl/>
        </w:rPr>
      </w:pPr>
      <w:r>
        <w:rPr>
          <w:rFonts w:hint="cs"/>
          <w:rtl/>
        </w:rPr>
        <w:t>חברי הכנסת, נא לשבת, אנחנו עוברים להצבעה. מי שרוצה להצביע</w:t>
      </w:r>
      <w:bookmarkStart w:id="3361" w:name="_ETM_Q12_109044"/>
      <w:bookmarkEnd w:id="3361"/>
      <w:r>
        <w:rPr>
          <w:rFonts w:hint="cs"/>
          <w:rtl/>
        </w:rPr>
        <w:t>, שישב במקום שלו ויצביע.</w:t>
      </w:r>
    </w:p>
    <w:p w:rsidR="00313C74" w:rsidRDefault="00313C74" w:rsidP="00040D4A">
      <w:pPr>
        <w:rPr>
          <w:rtl/>
        </w:rPr>
      </w:pPr>
    </w:p>
    <w:p w:rsidR="00313C74" w:rsidRDefault="00313C74" w:rsidP="00040D4A">
      <w:pPr>
        <w:pStyle w:val="af1"/>
        <w:keepNext/>
        <w:rPr>
          <w:rtl/>
        </w:rPr>
      </w:pPr>
      <w:bookmarkStart w:id="3362" w:name="_ETM_Q12_117460"/>
      <w:bookmarkStart w:id="3363" w:name="_ETM_Q12_117553"/>
      <w:bookmarkEnd w:id="3362"/>
      <w:bookmarkEnd w:id="3363"/>
      <w:r>
        <w:rPr>
          <w:rtl/>
        </w:rPr>
        <w:t>הצבעה מס'</w:t>
      </w:r>
      <w:r>
        <w:rPr>
          <w:rFonts w:hint="cs"/>
          <w:rtl/>
        </w:rPr>
        <w:t xml:space="preserve"> 4</w:t>
      </w:r>
    </w:p>
    <w:p w:rsidR="00313C74" w:rsidRDefault="00313C74" w:rsidP="00040D4A">
      <w:pPr>
        <w:pStyle w:val="--"/>
        <w:keepNext/>
        <w:rPr>
          <w:rtl/>
        </w:rPr>
      </w:pPr>
    </w:p>
    <w:p w:rsidR="00313C74" w:rsidRDefault="00313C74" w:rsidP="00040D4A">
      <w:pPr>
        <w:pStyle w:val="--"/>
        <w:keepNext/>
        <w:rPr>
          <w:rtl/>
        </w:rPr>
      </w:pPr>
      <w:r>
        <w:rPr>
          <w:rtl/>
        </w:rPr>
        <w:t xml:space="preserve">בעד ההצעה להעביר את הצעת החוק לוועדה </w:t>
      </w:r>
      <w:r w:rsidR="009F378D">
        <w:rPr>
          <w:rtl/>
        </w:rPr>
        <w:t>–</w:t>
      </w:r>
      <w:r>
        <w:rPr>
          <w:rFonts w:hint="cs"/>
          <w:rtl/>
        </w:rPr>
        <w:t xml:space="preserve"> 50</w:t>
      </w:r>
    </w:p>
    <w:p w:rsidR="00313C74" w:rsidRDefault="00313C74" w:rsidP="00040D4A">
      <w:pPr>
        <w:pStyle w:val="--"/>
        <w:keepNext/>
        <w:rPr>
          <w:rtl/>
        </w:rPr>
      </w:pPr>
      <w:r>
        <w:rPr>
          <w:rtl/>
        </w:rPr>
        <w:t xml:space="preserve">נגד </w:t>
      </w:r>
      <w:r w:rsidR="009F378D">
        <w:rPr>
          <w:rtl/>
        </w:rPr>
        <w:t>–</w:t>
      </w:r>
      <w:r>
        <w:rPr>
          <w:rtl/>
        </w:rPr>
        <w:t xml:space="preserve"> </w:t>
      </w:r>
      <w:r>
        <w:rPr>
          <w:rFonts w:hint="cs"/>
          <w:rtl/>
        </w:rPr>
        <w:t>אין</w:t>
      </w:r>
    </w:p>
    <w:p w:rsidR="00313C74" w:rsidRDefault="00313C74" w:rsidP="00040D4A">
      <w:pPr>
        <w:pStyle w:val="--"/>
        <w:keepNext/>
        <w:rPr>
          <w:rtl/>
        </w:rPr>
      </w:pPr>
      <w:r>
        <w:rPr>
          <w:rtl/>
        </w:rPr>
        <w:t xml:space="preserve">נמנעים </w:t>
      </w:r>
      <w:r w:rsidR="009F378D">
        <w:rPr>
          <w:rtl/>
        </w:rPr>
        <w:t>–</w:t>
      </w:r>
      <w:r>
        <w:rPr>
          <w:rtl/>
        </w:rPr>
        <w:t xml:space="preserve"> </w:t>
      </w:r>
      <w:r>
        <w:rPr>
          <w:rFonts w:hint="cs"/>
          <w:rtl/>
        </w:rPr>
        <w:t>אין</w:t>
      </w:r>
    </w:p>
    <w:p w:rsidR="00313C74" w:rsidRDefault="00313C74" w:rsidP="00040D4A">
      <w:pPr>
        <w:pStyle w:val="af2"/>
        <w:rPr>
          <w:rtl/>
        </w:rPr>
      </w:pPr>
      <w:r>
        <w:rPr>
          <w:rtl/>
        </w:rPr>
        <w:t xml:space="preserve">ההצעה להעביר את הצעת חוק </w:t>
      </w:r>
      <w:r>
        <w:rPr>
          <w:rFonts w:hint="cs"/>
          <w:rtl/>
        </w:rPr>
        <w:t>מעונות סטודנטים, התשע"ח</w:t>
      </w:r>
      <w:r w:rsidR="009F378D">
        <w:rPr>
          <w:rFonts w:hint="eastAsia"/>
          <w:rtl/>
        </w:rPr>
        <w:t>–</w:t>
      </w:r>
      <w:r>
        <w:rPr>
          <w:rFonts w:hint="cs"/>
          <w:rtl/>
        </w:rPr>
        <w:t>2018, לוועדת הכלכלה נתקבלה.</w:t>
      </w:r>
    </w:p>
    <w:p w:rsidR="00313C74" w:rsidRDefault="00313C74" w:rsidP="00040D4A">
      <w:pPr>
        <w:rPr>
          <w:rtl/>
        </w:rPr>
      </w:pPr>
    </w:p>
    <w:p w:rsidR="00313C74" w:rsidRDefault="00313C74" w:rsidP="00040D4A">
      <w:pPr>
        <w:pStyle w:val="af6"/>
        <w:rPr>
          <w:rtl/>
        </w:rPr>
      </w:pPr>
      <w:r w:rsidRPr="00EE5852">
        <w:rPr>
          <w:rStyle w:val="TagStyle"/>
          <w:rtl/>
        </w:rPr>
        <w:t xml:space="preserve"> &lt;&lt; יור &gt;&gt;</w:t>
      </w:r>
      <w:r w:rsidRPr="00664412">
        <w:rPr>
          <w:rStyle w:val="TagStyle"/>
          <w:rtl/>
        </w:rPr>
        <w:t xml:space="preserve"> </w:t>
      </w:r>
      <w:r>
        <w:rPr>
          <w:rtl/>
        </w:rPr>
        <w:t>היו"ר חמד עמאר:</w:t>
      </w:r>
      <w:r w:rsidRPr="00664412">
        <w:rPr>
          <w:rStyle w:val="TagStyle"/>
          <w:rtl/>
        </w:rPr>
        <w:t xml:space="preserve"> </w:t>
      </w:r>
      <w:r w:rsidRPr="00EE5852">
        <w:rPr>
          <w:rStyle w:val="TagStyle"/>
          <w:rtl/>
        </w:rPr>
        <w:t>&lt;&lt; יור &gt;&gt;</w:t>
      </w:r>
      <w:r>
        <w:rPr>
          <w:rtl/>
        </w:rPr>
        <w:t xml:space="preserve"> </w:t>
      </w:r>
    </w:p>
    <w:p w:rsidR="00313C74" w:rsidRDefault="00313C74" w:rsidP="0073229B">
      <w:pPr>
        <w:rPr>
          <w:rtl/>
        </w:rPr>
      </w:pPr>
    </w:p>
    <w:p w:rsidR="00313C74" w:rsidRDefault="00313C74" w:rsidP="00040D4A">
      <w:pPr>
        <w:rPr>
          <w:rtl/>
        </w:rPr>
      </w:pPr>
      <w:r>
        <w:rPr>
          <w:rFonts w:hint="cs"/>
          <w:rtl/>
        </w:rPr>
        <w:t xml:space="preserve">בעד </w:t>
      </w:r>
      <w:r w:rsidR="009F378D">
        <w:rPr>
          <w:rtl/>
        </w:rPr>
        <w:t>–</w:t>
      </w:r>
      <w:r>
        <w:rPr>
          <w:rFonts w:hint="cs"/>
          <w:rtl/>
        </w:rPr>
        <w:t xml:space="preserve"> 50, אין מתנגדים, אין נמנעים. הצעת החוק </w:t>
      </w:r>
      <w:bookmarkStart w:id="3364" w:name="_ETM_Q12_137827"/>
      <w:bookmarkEnd w:id="3364"/>
      <w:r>
        <w:rPr>
          <w:rFonts w:hint="cs"/>
          <w:rtl/>
        </w:rPr>
        <w:t>עברה בקריאה טרומית ותועבר לוועדת הכלכלה להמשך הכנתה</w:t>
      </w:r>
      <w:bookmarkStart w:id="3365" w:name="_ETM_Q12_137898"/>
      <w:bookmarkEnd w:id="3365"/>
      <w:r>
        <w:rPr>
          <w:rFonts w:hint="cs"/>
          <w:rtl/>
        </w:rPr>
        <w:t xml:space="preserve"> בקריאה ראשונה.</w:t>
      </w:r>
    </w:p>
    <w:p w:rsidR="00313C74" w:rsidRDefault="00313C74" w:rsidP="00040D4A">
      <w:pPr>
        <w:rPr>
          <w:rtl/>
        </w:rPr>
      </w:pPr>
      <w:bookmarkStart w:id="3366" w:name="_ETM_Q12_145115"/>
      <w:bookmarkStart w:id="3367" w:name="_ETM_Q12_145194"/>
      <w:bookmarkEnd w:id="3366"/>
      <w:bookmarkEnd w:id="3367"/>
    </w:p>
    <w:p w:rsidR="00313C74" w:rsidRDefault="00313C74" w:rsidP="00040D4A">
      <w:pPr>
        <w:pStyle w:val="af5"/>
        <w:rPr>
          <w:rtl/>
        </w:rPr>
      </w:pPr>
      <w:bookmarkStart w:id="3368" w:name="ET_interruption_5110_4"/>
      <w:r w:rsidRPr="00EE5852">
        <w:rPr>
          <w:rStyle w:val="TagStyle"/>
          <w:rtl/>
        </w:rPr>
        <w:t xml:space="preserve"> &lt;&lt; קריאה &gt;&gt;</w:t>
      </w:r>
      <w:r w:rsidRPr="00664412">
        <w:rPr>
          <w:rStyle w:val="TagStyle"/>
          <w:rtl/>
        </w:rPr>
        <w:t xml:space="preserve"> </w:t>
      </w:r>
      <w:r>
        <w:rPr>
          <w:rtl/>
        </w:rPr>
        <w:t>עפר שלח (יש עתיד):</w:t>
      </w:r>
      <w:r w:rsidRPr="00664412">
        <w:rPr>
          <w:rStyle w:val="TagStyle"/>
          <w:rtl/>
        </w:rPr>
        <w:t xml:space="preserve"> </w:t>
      </w:r>
      <w:r w:rsidRPr="00EE5852">
        <w:rPr>
          <w:rStyle w:val="TagStyle"/>
          <w:rtl/>
        </w:rPr>
        <w:t>&lt;&lt; קריאה &gt;&gt;</w:t>
      </w:r>
      <w:r>
        <w:rPr>
          <w:rtl/>
        </w:rPr>
        <w:t xml:space="preserve"> </w:t>
      </w:r>
      <w:bookmarkEnd w:id="3368"/>
    </w:p>
    <w:p w:rsidR="00313C74" w:rsidRDefault="00313C74" w:rsidP="0073229B">
      <w:pPr>
        <w:rPr>
          <w:rtl/>
        </w:rPr>
      </w:pPr>
    </w:p>
    <w:p w:rsidR="00313C74" w:rsidRDefault="00313C74" w:rsidP="00040D4A">
      <w:pPr>
        <w:rPr>
          <w:rtl/>
        </w:rPr>
      </w:pPr>
      <w:r>
        <w:rPr>
          <w:rFonts w:hint="cs"/>
          <w:rtl/>
        </w:rPr>
        <w:t xml:space="preserve">אני מבקש להוסיף אותי ואת חבר הכנסת </w:t>
      </w:r>
      <w:bookmarkStart w:id="3369" w:name="_ETM_Q12_146190"/>
      <w:bookmarkEnd w:id="3369"/>
      <w:r>
        <w:rPr>
          <w:rFonts w:hint="cs"/>
          <w:rtl/>
        </w:rPr>
        <w:t>שטרן.</w:t>
      </w:r>
    </w:p>
    <w:p w:rsidR="00313C74" w:rsidRDefault="00313C74" w:rsidP="00040D4A">
      <w:pPr>
        <w:rPr>
          <w:rtl/>
        </w:rPr>
      </w:pPr>
    </w:p>
    <w:p w:rsidR="00313C74" w:rsidRDefault="00313C74" w:rsidP="00040D4A">
      <w:pPr>
        <w:pStyle w:val="af6"/>
        <w:rPr>
          <w:rtl/>
        </w:rPr>
      </w:pPr>
      <w:r w:rsidRPr="00EE5852">
        <w:rPr>
          <w:rStyle w:val="TagStyle"/>
          <w:rtl/>
        </w:rPr>
        <w:t xml:space="preserve"> &lt;&lt; יור &gt;&gt;</w:t>
      </w:r>
      <w:r w:rsidRPr="009205FE">
        <w:rPr>
          <w:rStyle w:val="TagStyle"/>
          <w:rtl/>
        </w:rPr>
        <w:t xml:space="preserve"> </w:t>
      </w:r>
      <w:r>
        <w:rPr>
          <w:rtl/>
        </w:rPr>
        <w:t>היו"ר חמד עמאר:</w:t>
      </w:r>
      <w:r w:rsidRPr="009205FE">
        <w:rPr>
          <w:rStyle w:val="TagStyle"/>
          <w:rtl/>
        </w:rPr>
        <w:t xml:space="preserve"> </w:t>
      </w:r>
      <w:r w:rsidRPr="00EE5852">
        <w:rPr>
          <w:rStyle w:val="TagStyle"/>
          <w:rtl/>
        </w:rPr>
        <w:t>&lt;&lt; יור &gt;&gt;</w:t>
      </w:r>
      <w:r>
        <w:rPr>
          <w:rtl/>
        </w:rPr>
        <w:t xml:space="preserve"> </w:t>
      </w:r>
    </w:p>
    <w:p w:rsidR="00313C74" w:rsidRDefault="00313C74" w:rsidP="0073229B">
      <w:pPr>
        <w:rPr>
          <w:rtl/>
        </w:rPr>
      </w:pPr>
    </w:p>
    <w:p w:rsidR="00313C74" w:rsidRDefault="00313C74" w:rsidP="00040D4A">
      <w:pPr>
        <w:rPr>
          <w:rtl/>
        </w:rPr>
      </w:pPr>
      <w:r>
        <w:rPr>
          <w:rFonts w:hint="cs"/>
          <w:rtl/>
        </w:rPr>
        <w:t xml:space="preserve">לא הצלחתם להצביע או הייתם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p>
    <w:p w:rsidR="00313C74" w:rsidRDefault="00313C74" w:rsidP="00040D4A">
      <w:pPr>
        <w:pStyle w:val="af5"/>
        <w:rPr>
          <w:rtl/>
        </w:rPr>
      </w:pPr>
      <w:bookmarkStart w:id="3370" w:name="ET_interruption_5110_6"/>
      <w:r w:rsidRPr="00EE5852">
        <w:rPr>
          <w:rStyle w:val="TagStyle"/>
          <w:rtl/>
        </w:rPr>
        <w:t xml:space="preserve"> &lt;&lt; קריאה &gt;&gt;</w:t>
      </w:r>
      <w:r w:rsidRPr="009205FE">
        <w:rPr>
          <w:rStyle w:val="TagStyle"/>
          <w:rtl/>
        </w:rPr>
        <w:t xml:space="preserve"> </w:t>
      </w:r>
      <w:r>
        <w:rPr>
          <w:rtl/>
        </w:rPr>
        <w:t>עפר שלח (יש עתיד):</w:t>
      </w:r>
      <w:r w:rsidRPr="009205FE">
        <w:rPr>
          <w:rStyle w:val="TagStyle"/>
          <w:rtl/>
        </w:rPr>
        <w:t xml:space="preserve"> </w:t>
      </w:r>
      <w:r w:rsidRPr="00EE5852">
        <w:rPr>
          <w:rStyle w:val="TagStyle"/>
          <w:rtl/>
        </w:rPr>
        <w:t>&lt;&lt; קריאה &gt;&gt;</w:t>
      </w:r>
      <w:r>
        <w:rPr>
          <w:rtl/>
        </w:rPr>
        <w:t xml:space="preserve"> </w:t>
      </w:r>
      <w:bookmarkEnd w:id="3370"/>
    </w:p>
    <w:p w:rsidR="00313C74" w:rsidRDefault="00313C74" w:rsidP="0073229B">
      <w:pPr>
        <w:rPr>
          <w:rtl/>
        </w:rPr>
      </w:pPr>
    </w:p>
    <w:p w:rsidR="00313C74" w:rsidRDefault="00313C74" w:rsidP="00040D4A">
      <w:pPr>
        <w:rPr>
          <w:rtl/>
        </w:rPr>
      </w:pPr>
      <w:bookmarkStart w:id="3371" w:name="_ETM_Q12_145161"/>
      <w:bookmarkStart w:id="3372" w:name="_ETM_Q12_145422"/>
      <w:bookmarkStart w:id="3373" w:name="_ETM_Q12_145496"/>
      <w:bookmarkEnd w:id="3371"/>
      <w:bookmarkEnd w:id="3372"/>
      <w:bookmarkEnd w:id="3373"/>
      <w:r>
        <w:rPr>
          <w:rFonts w:hint="cs"/>
          <w:rtl/>
        </w:rPr>
        <w:t xml:space="preserve">עמדנו </w:t>
      </w:r>
      <w:bookmarkStart w:id="3374" w:name="_ETM_Q12_146976"/>
      <w:bookmarkEnd w:id="3374"/>
      <w:r>
        <w:rPr>
          <w:rFonts w:hint="cs"/>
          <w:rtl/>
        </w:rPr>
        <w:t xml:space="preserve">פה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p>
    <w:p w:rsidR="00313C74" w:rsidRDefault="00313C74" w:rsidP="00040D4A">
      <w:pPr>
        <w:pStyle w:val="af6"/>
        <w:rPr>
          <w:rtl/>
        </w:rPr>
      </w:pPr>
      <w:bookmarkStart w:id="3375" w:name="_ETM_Q12_149585"/>
      <w:bookmarkStart w:id="3376" w:name="_ETM_Q12_149676"/>
      <w:bookmarkEnd w:id="3375"/>
      <w:bookmarkEnd w:id="3376"/>
      <w:r w:rsidRPr="00EE5852">
        <w:rPr>
          <w:rStyle w:val="TagStyle"/>
          <w:rtl/>
        </w:rPr>
        <w:t xml:space="preserve"> &lt;&lt; יור &gt;&gt;</w:t>
      </w:r>
      <w:r w:rsidRPr="009205FE">
        <w:rPr>
          <w:rStyle w:val="TagStyle"/>
          <w:rtl/>
        </w:rPr>
        <w:t xml:space="preserve"> </w:t>
      </w:r>
      <w:r>
        <w:rPr>
          <w:rtl/>
        </w:rPr>
        <w:t>היו"ר חמד עמאר:</w:t>
      </w:r>
      <w:r w:rsidRPr="009205FE">
        <w:rPr>
          <w:rStyle w:val="TagStyle"/>
          <w:rtl/>
        </w:rPr>
        <w:t xml:space="preserve"> </w:t>
      </w:r>
      <w:r w:rsidRPr="00EE5852">
        <w:rPr>
          <w:rStyle w:val="TagStyle"/>
          <w:rtl/>
        </w:rPr>
        <w:t>&lt;&lt; יור &gt;&gt;</w:t>
      </w:r>
      <w:r>
        <w:rPr>
          <w:rtl/>
        </w:rPr>
        <w:t xml:space="preserve"> </w:t>
      </w:r>
    </w:p>
    <w:p w:rsidR="00313C74" w:rsidRDefault="00313C74" w:rsidP="0073229B">
      <w:pPr>
        <w:rPr>
          <w:rtl/>
        </w:rPr>
      </w:pPr>
    </w:p>
    <w:p w:rsidR="00313C74" w:rsidRDefault="00313C74" w:rsidP="00040D4A">
      <w:pPr>
        <w:rPr>
          <w:rtl/>
        </w:rPr>
      </w:pPr>
      <w:bookmarkStart w:id="3377" w:name="_ETM_Q12_150573"/>
      <w:bookmarkEnd w:id="3377"/>
      <w:r>
        <w:rPr>
          <w:rFonts w:hint="cs"/>
          <w:rtl/>
        </w:rPr>
        <w:t>לא עבד?</w:t>
      </w:r>
    </w:p>
    <w:p w:rsidR="00313C74" w:rsidRDefault="00313C74" w:rsidP="00040D4A">
      <w:pPr>
        <w:rPr>
          <w:rtl/>
        </w:rPr>
      </w:pPr>
    </w:p>
    <w:p w:rsidR="00313C74" w:rsidRDefault="00313C74" w:rsidP="00040D4A">
      <w:pPr>
        <w:pStyle w:val="af5"/>
        <w:rPr>
          <w:rtl/>
        </w:rPr>
      </w:pPr>
      <w:bookmarkStart w:id="3378" w:name="ET_interruption_5110_8"/>
      <w:r w:rsidRPr="00EE5852">
        <w:rPr>
          <w:rStyle w:val="TagStyle"/>
          <w:rtl/>
        </w:rPr>
        <w:t xml:space="preserve"> &lt;&lt; קריאה &gt;&gt;</w:t>
      </w:r>
      <w:r w:rsidRPr="009205FE">
        <w:rPr>
          <w:rStyle w:val="TagStyle"/>
          <w:rtl/>
        </w:rPr>
        <w:t xml:space="preserve"> </w:t>
      </w:r>
      <w:r>
        <w:rPr>
          <w:rtl/>
        </w:rPr>
        <w:t>עפר שלח (יש עתיד):</w:t>
      </w:r>
      <w:r w:rsidRPr="009205FE">
        <w:rPr>
          <w:rStyle w:val="TagStyle"/>
          <w:rtl/>
        </w:rPr>
        <w:t xml:space="preserve"> </w:t>
      </w:r>
      <w:r w:rsidRPr="00EE5852">
        <w:rPr>
          <w:rStyle w:val="TagStyle"/>
          <w:rtl/>
        </w:rPr>
        <w:t>&lt;&lt; קריאה &gt;&gt;</w:t>
      </w:r>
      <w:r>
        <w:rPr>
          <w:rtl/>
        </w:rPr>
        <w:t xml:space="preserve"> </w:t>
      </w:r>
      <w:bookmarkEnd w:id="3378"/>
    </w:p>
    <w:p w:rsidR="00313C74" w:rsidRDefault="00313C74" w:rsidP="0073229B">
      <w:pPr>
        <w:rPr>
          <w:rtl/>
        </w:rPr>
      </w:pPr>
    </w:p>
    <w:p w:rsidR="00313C74" w:rsidRDefault="00313C74" w:rsidP="00040D4A">
      <w:pPr>
        <w:rPr>
          <w:rtl/>
        </w:rPr>
      </w:pPr>
      <w:r>
        <w:rPr>
          <w:rFonts w:hint="cs"/>
          <w:rtl/>
        </w:rPr>
        <w:t xml:space="preserve">לא יודע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bookmarkStart w:id="3379" w:name="_ETM_Q12_155239"/>
      <w:bookmarkStart w:id="3380" w:name="_ETM_Q12_155306"/>
      <w:bookmarkEnd w:id="3379"/>
      <w:bookmarkEnd w:id="3380"/>
    </w:p>
    <w:p w:rsidR="00313C74" w:rsidRDefault="00313C74" w:rsidP="00040D4A">
      <w:pPr>
        <w:pStyle w:val="af6"/>
        <w:rPr>
          <w:rtl/>
        </w:rPr>
      </w:pPr>
      <w:bookmarkStart w:id="3381" w:name="ET_yor_5569_9"/>
      <w:r w:rsidRPr="00EE5852">
        <w:rPr>
          <w:rStyle w:val="TagStyle"/>
          <w:rtl/>
        </w:rPr>
        <w:t xml:space="preserve"> &lt;&lt; יור &gt;&gt;</w:t>
      </w:r>
      <w:r w:rsidRPr="009205FE">
        <w:rPr>
          <w:rStyle w:val="TagStyle"/>
          <w:rtl/>
        </w:rPr>
        <w:t xml:space="preserve"> </w:t>
      </w:r>
      <w:r>
        <w:rPr>
          <w:rtl/>
        </w:rPr>
        <w:t>היו"ר חמד עמאר:</w:t>
      </w:r>
      <w:r w:rsidRPr="009205FE">
        <w:rPr>
          <w:rStyle w:val="TagStyle"/>
          <w:rtl/>
        </w:rPr>
        <w:t xml:space="preserve"> </w:t>
      </w:r>
      <w:r w:rsidRPr="00EE5852">
        <w:rPr>
          <w:rStyle w:val="TagStyle"/>
          <w:rtl/>
        </w:rPr>
        <w:t>&lt;&lt; יור &gt;&gt;</w:t>
      </w:r>
      <w:r>
        <w:rPr>
          <w:rtl/>
        </w:rPr>
        <w:t xml:space="preserve"> </w:t>
      </w:r>
      <w:bookmarkEnd w:id="3381"/>
    </w:p>
    <w:p w:rsidR="00313C74" w:rsidRDefault="00313C74" w:rsidP="0073229B">
      <w:pPr>
        <w:rPr>
          <w:rtl/>
        </w:rPr>
      </w:pPr>
    </w:p>
    <w:p w:rsidR="00313C74" w:rsidRDefault="00313C74" w:rsidP="00040D4A">
      <w:pPr>
        <w:rPr>
          <w:rtl/>
        </w:rPr>
      </w:pPr>
      <w:r>
        <w:rPr>
          <w:rFonts w:hint="cs"/>
          <w:rtl/>
        </w:rPr>
        <w:t xml:space="preserve">איחרתם או </w:t>
      </w:r>
      <w:bookmarkStart w:id="3382" w:name="_ETM_Q12_152329"/>
      <w:bookmarkEnd w:id="3382"/>
      <w:r>
        <w:rPr>
          <w:rFonts w:hint="cs"/>
          <w:rtl/>
        </w:rPr>
        <w:t xml:space="preserve">לא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p>
    <w:p w:rsidR="00313C74" w:rsidRDefault="00313C74" w:rsidP="00040D4A">
      <w:pPr>
        <w:pStyle w:val="af5"/>
        <w:rPr>
          <w:rtl/>
        </w:rPr>
      </w:pPr>
      <w:bookmarkStart w:id="3383" w:name="ET_interruption_5110_10"/>
      <w:r w:rsidRPr="00EE5852">
        <w:rPr>
          <w:rStyle w:val="TagStyle"/>
          <w:rtl/>
        </w:rPr>
        <w:t xml:space="preserve"> &lt;&lt; קריאה &gt;&gt;</w:t>
      </w:r>
      <w:r w:rsidRPr="009205FE">
        <w:rPr>
          <w:rStyle w:val="TagStyle"/>
          <w:rtl/>
        </w:rPr>
        <w:t xml:space="preserve"> </w:t>
      </w:r>
      <w:r>
        <w:rPr>
          <w:rtl/>
        </w:rPr>
        <w:t>עפר שלח (יש עתיד):</w:t>
      </w:r>
      <w:r w:rsidRPr="009205FE">
        <w:rPr>
          <w:rStyle w:val="TagStyle"/>
          <w:rtl/>
        </w:rPr>
        <w:t xml:space="preserve"> </w:t>
      </w:r>
      <w:r w:rsidRPr="00EE5852">
        <w:rPr>
          <w:rStyle w:val="TagStyle"/>
          <w:rtl/>
        </w:rPr>
        <w:t>&lt;&lt; קריאה &gt;&gt;</w:t>
      </w:r>
      <w:r>
        <w:rPr>
          <w:rtl/>
        </w:rPr>
        <w:t xml:space="preserve"> </w:t>
      </w:r>
      <w:bookmarkEnd w:id="3383"/>
    </w:p>
    <w:p w:rsidR="00313C74" w:rsidRDefault="00313C74" w:rsidP="0073229B">
      <w:pPr>
        <w:rPr>
          <w:rtl/>
        </w:rPr>
      </w:pPr>
    </w:p>
    <w:p w:rsidR="00313C74" w:rsidRDefault="00313C74" w:rsidP="00040D4A">
      <w:pPr>
        <w:rPr>
          <w:rtl/>
        </w:rPr>
      </w:pPr>
      <w:r>
        <w:rPr>
          <w:rFonts w:hint="cs"/>
          <w:rtl/>
        </w:rPr>
        <w:t xml:space="preserve">כנראה איחרנו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bookmarkStart w:id="3384" w:name="_ETM_Q12_158564"/>
      <w:bookmarkStart w:id="3385" w:name="_ETM_Q12_158641"/>
      <w:bookmarkEnd w:id="3384"/>
      <w:bookmarkEnd w:id="3385"/>
    </w:p>
    <w:p w:rsidR="00313C74" w:rsidRDefault="00313C74" w:rsidP="00040D4A">
      <w:pPr>
        <w:pStyle w:val="af6"/>
        <w:rPr>
          <w:rtl/>
        </w:rPr>
      </w:pPr>
      <w:r w:rsidRPr="00EE5852">
        <w:rPr>
          <w:rStyle w:val="TagStyle"/>
          <w:rtl/>
        </w:rPr>
        <w:t xml:space="preserve"> &lt;&lt; יור &gt;&gt;</w:t>
      </w:r>
      <w:r w:rsidRPr="009205FE">
        <w:rPr>
          <w:rStyle w:val="TagStyle"/>
          <w:rtl/>
        </w:rPr>
        <w:t xml:space="preserve"> </w:t>
      </w:r>
      <w:r>
        <w:rPr>
          <w:rtl/>
        </w:rPr>
        <w:t>היו"ר חמד עמאר:</w:t>
      </w:r>
      <w:r w:rsidRPr="009205FE">
        <w:rPr>
          <w:rStyle w:val="TagStyle"/>
          <w:rtl/>
        </w:rPr>
        <w:t xml:space="preserve"> </w:t>
      </w:r>
      <w:r w:rsidRPr="00EE5852">
        <w:rPr>
          <w:rStyle w:val="TagStyle"/>
          <w:rtl/>
        </w:rPr>
        <w:t>&lt;&lt; יור &gt;&gt;</w:t>
      </w:r>
      <w:r>
        <w:rPr>
          <w:rtl/>
        </w:rPr>
        <w:t xml:space="preserve"> </w:t>
      </w:r>
    </w:p>
    <w:p w:rsidR="00313C74" w:rsidRDefault="00313C74" w:rsidP="0073229B">
      <w:pPr>
        <w:rPr>
          <w:rtl/>
        </w:rPr>
      </w:pPr>
    </w:p>
    <w:p w:rsidR="00313C74" w:rsidRDefault="00313C74" w:rsidP="00040D4A">
      <w:pPr>
        <w:rPr>
          <w:rtl/>
        </w:rPr>
      </w:pPr>
      <w:bookmarkStart w:id="3386" w:name="_ETM_Q12_159588"/>
      <w:bookmarkEnd w:id="3386"/>
      <w:r>
        <w:rPr>
          <w:rFonts w:hint="cs"/>
          <w:rtl/>
        </w:rPr>
        <w:t>אז לפרוטוקול</w:t>
      </w:r>
      <w:bookmarkStart w:id="3387" w:name="_ETM_Q12_161764"/>
      <w:bookmarkEnd w:id="3387"/>
      <w:r>
        <w:rPr>
          <w:rFonts w:hint="cs"/>
          <w:rtl/>
        </w:rPr>
        <w:t xml:space="preserve"> בבקשה, חברי הכנסת שלח ואלעזר שטרן. תודה </w:t>
      </w:r>
      <w:bookmarkStart w:id="3388" w:name="_ETM_Q12_166937"/>
      <w:bookmarkEnd w:id="3388"/>
      <w:r>
        <w:rPr>
          <w:rFonts w:hint="cs"/>
          <w:rtl/>
        </w:rPr>
        <w:t xml:space="preserve">רבה. עבר לוועדת הכלכלה. </w:t>
      </w:r>
    </w:p>
    <w:p w:rsidR="00313C74" w:rsidRDefault="00313C74" w:rsidP="00040D4A">
      <w:pPr>
        <w:rPr>
          <w:rtl/>
        </w:rPr>
      </w:pPr>
      <w:bookmarkStart w:id="3389" w:name="_ETM_Q12_170834"/>
      <w:bookmarkStart w:id="3390" w:name="_ETM_Q12_170911"/>
      <w:bookmarkEnd w:id="3389"/>
      <w:bookmarkEnd w:id="3390"/>
    </w:p>
    <w:p w:rsidR="00C25A2D" w:rsidRDefault="00C25A2D" w:rsidP="00040D4A">
      <w:pPr>
        <w:rPr>
          <w:rtl/>
        </w:rPr>
      </w:pPr>
    </w:p>
    <w:p w:rsidR="00313C74" w:rsidRDefault="00313C74" w:rsidP="00040D4A">
      <w:pPr>
        <w:pStyle w:val="a6"/>
        <w:rPr>
          <w:rtl/>
        </w:rPr>
      </w:pPr>
      <w:bookmarkStart w:id="3391" w:name="ET_hatsach_615701_12"/>
      <w:r w:rsidRPr="00EE5852">
        <w:rPr>
          <w:rStyle w:val="TagStyle"/>
          <w:rtl/>
        </w:rPr>
        <w:t>&lt;&lt; הצח &gt;&gt;</w:t>
      </w:r>
      <w:r w:rsidRPr="009205FE">
        <w:rPr>
          <w:rStyle w:val="TagStyle"/>
          <w:rtl/>
        </w:rPr>
        <w:t xml:space="preserve"> </w:t>
      </w:r>
      <w:bookmarkStart w:id="3392" w:name="_Toc528173231"/>
      <w:bookmarkStart w:id="3393" w:name="_Toc528180258"/>
      <w:bookmarkStart w:id="3394" w:name="_Toc528180991"/>
      <w:bookmarkStart w:id="3395" w:name="_Toc528181528"/>
      <w:bookmarkStart w:id="3396" w:name="_Toc528182770"/>
      <w:r>
        <w:rPr>
          <w:rtl/>
        </w:rPr>
        <w:t xml:space="preserve">הצעת חוק בתי דין רבניים (קיום פסקי דין של גירושין) (תיקון </w:t>
      </w:r>
      <w:r w:rsidR="009F378D">
        <w:rPr>
          <w:rFonts w:hint="cs"/>
          <w:rtl/>
        </w:rPr>
        <w:t>–</w:t>
      </w:r>
      <w:r>
        <w:rPr>
          <w:rtl/>
        </w:rPr>
        <w:t xml:space="preserve"> הגבלת שימוש בכרטיסי אשראי לסרבני גט), התשע"ח</w:t>
      </w:r>
      <w:r w:rsidR="009F378D">
        <w:rPr>
          <w:rFonts w:hint="cs"/>
          <w:rtl/>
        </w:rPr>
        <w:t>–</w:t>
      </w:r>
      <w:r>
        <w:rPr>
          <w:rtl/>
        </w:rPr>
        <w:t>2018</w:t>
      </w:r>
      <w:bookmarkEnd w:id="3392"/>
      <w:bookmarkEnd w:id="3393"/>
      <w:bookmarkEnd w:id="3394"/>
      <w:bookmarkEnd w:id="3395"/>
      <w:bookmarkEnd w:id="3396"/>
      <w:r w:rsidRPr="009205FE">
        <w:rPr>
          <w:rStyle w:val="TagStyle"/>
          <w:rtl/>
        </w:rPr>
        <w:t xml:space="preserve"> </w:t>
      </w:r>
      <w:r w:rsidRPr="00EE5852">
        <w:rPr>
          <w:rStyle w:val="TagStyle"/>
          <w:rtl/>
        </w:rPr>
        <w:t>&lt;&lt; הצח &gt;&gt;</w:t>
      </w:r>
      <w:r>
        <w:rPr>
          <w:rtl/>
        </w:rPr>
        <w:t xml:space="preserve"> </w:t>
      </w:r>
      <w:bookmarkEnd w:id="3391"/>
    </w:p>
    <w:p w:rsidR="00313C74" w:rsidRDefault="00313C74" w:rsidP="00040D4A">
      <w:pPr>
        <w:rPr>
          <w:rtl/>
        </w:rPr>
      </w:pPr>
      <w:r>
        <w:rPr>
          <w:rtl/>
        </w:rPr>
        <w:t>[הצעת חוק פ</w:t>
      </w:r>
      <w:r>
        <w:rPr>
          <w:rFonts w:hint="cs"/>
          <w:rtl/>
        </w:rPr>
        <w:t>/5068/20; נספחות.]</w:t>
      </w:r>
    </w:p>
    <w:p w:rsidR="00313C74" w:rsidRDefault="00313C74" w:rsidP="00040D4A">
      <w:pPr>
        <w:pStyle w:val="-0"/>
        <w:rPr>
          <w:rtl/>
        </w:rPr>
      </w:pPr>
      <w:r>
        <w:rPr>
          <w:rtl/>
        </w:rPr>
        <w:t>(הצעת חבר הכנסת</w:t>
      </w:r>
      <w:r>
        <w:rPr>
          <w:rFonts w:hint="cs"/>
          <w:rtl/>
        </w:rPr>
        <w:t xml:space="preserve"> בצלאל סמוטריץ</w:t>
      </w:r>
      <w:r>
        <w:rPr>
          <w:rtl/>
        </w:rPr>
        <w:t>)</w:t>
      </w:r>
    </w:p>
    <w:p w:rsidR="00313C74" w:rsidRDefault="00313C74" w:rsidP="00040D4A">
      <w:pPr>
        <w:rPr>
          <w:rtl/>
        </w:rPr>
      </w:pPr>
    </w:p>
    <w:p w:rsidR="00313C74" w:rsidRDefault="00313C74" w:rsidP="00040D4A">
      <w:pPr>
        <w:pStyle w:val="af6"/>
        <w:rPr>
          <w:rtl/>
        </w:rPr>
      </w:pPr>
      <w:r w:rsidRPr="00EE5852">
        <w:rPr>
          <w:rStyle w:val="TagStyle"/>
          <w:rtl/>
        </w:rPr>
        <w:t xml:space="preserve"> &lt;&lt; יור &gt;&gt;</w:t>
      </w:r>
      <w:r w:rsidRPr="009205FE">
        <w:rPr>
          <w:rStyle w:val="TagStyle"/>
          <w:rtl/>
        </w:rPr>
        <w:t xml:space="preserve"> </w:t>
      </w:r>
      <w:r>
        <w:rPr>
          <w:rtl/>
        </w:rPr>
        <w:t>היו"ר חמד עמאר:</w:t>
      </w:r>
      <w:r w:rsidRPr="009205FE">
        <w:rPr>
          <w:rStyle w:val="TagStyle"/>
          <w:rtl/>
        </w:rPr>
        <w:t xml:space="preserve"> </w:t>
      </w:r>
      <w:r w:rsidRPr="00EE5852">
        <w:rPr>
          <w:rStyle w:val="TagStyle"/>
          <w:rtl/>
        </w:rPr>
        <w:t>&lt;&lt; יור &gt;&gt;</w:t>
      </w:r>
      <w:r>
        <w:rPr>
          <w:rtl/>
        </w:rPr>
        <w:t xml:space="preserve"> </w:t>
      </w:r>
    </w:p>
    <w:p w:rsidR="00313C74" w:rsidRDefault="00313C74" w:rsidP="0073229B">
      <w:pPr>
        <w:rPr>
          <w:rtl/>
        </w:rPr>
      </w:pPr>
    </w:p>
    <w:p w:rsidR="00313C74" w:rsidRDefault="00313C74" w:rsidP="00040D4A">
      <w:pPr>
        <w:rPr>
          <w:rtl/>
        </w:rPr>
      </w:pPr>
      <w:r>
        <w:rPr>
          <w:rFonts w:hint="cs"/>
          <w:rtl/>
        </w:rPr>
        <w:t xml:space="preserve">אנחנו עוברים להצעת חוק בתי דין רבניים (קיום פסקי דין של גירושין) (תיקון </w:t>
      </w:r>
      <w:r w:rsidR="009F378D">
        <w:rPr>
          <w:rtl/>
        </w:rPr>
        <w:t>–</w:t>
      </w:r>
      <w:r>
        <w:rPr>
          <w:rFonts w:hint="cs"/>
          <w:rtl/>
        </w:rPr>
        <w:t xml:space="preserve"> הגבלת שימוש בכרטיסי אשראי לסרבני גט), התשע"ח</w:t>
      </w:r>
      <w:r w:rsidR="009F378D">
        <w:rPr>
          <w:rFonts w:hint="eastAsia"/>
          <w:rtl/>
        </w:rPr>
        <w:t>–</w:t>
      </w:r>
      <w:r>
        <w:rPr>
          <w:rFonts w:hint="cs"/>
          <w:rtl/>
        </w:rPr>
        <w:t>2018, של חבר הכנסת בצלאל סמוטריץ. עד עשר דקות, אדוני, בבקשה.</w:t>
      </w:r>
    </w:p>
    <w:p w:rsidR="00313C74" w:rsidRDefault="00313C74" w:rsidP="00040D4A">
      <w:pPr>
        <w:rPr>
          <w:rtl/>
        </w:rPr>
      </w:pPr>
      <w:bookmarkStart w:id="3397" w:name="_ETM_Q12_179145"/>
      <w:bookmarkStart w:id="3398" w:name="_ETM_Q12_179256"/>
      <w:bookmarkEnd w:id="3397"/>
      <w:bookmarkEnd w:id="3398"/>
    </w:p>
    <w:p w:rsidR="00313C74" w:rsidRDefault="00313C74" w:rsidP="00040D4A">
      <w:pPr>
        <w:pStyle w:val="a4"/>
        <w:rPr>
          <w:rtl/>
        </w:rPr>
      </w:pPr>
      <w:bookmarkStart w:id="3399" w:name="ET_speaker_5291_14"/>
      <w:r w:rsidRPr="00EE5852">
        <w:rPr>
          <w:rStyle w:val="TagStyle"/>
          <w:rtl/>
        </w:rPr>
        <w:t xml:space="preserve"> &lt;&lt; דובר &gt;&gt;</w:t>
      </w:r>
      <w:r w:rsidRPr="00B906B8">
        <w:rPr>
          <w:rStyle w:val="TagStyle"/>
          <w:rtl/>
        </w:rPr>
        <w:t xml:space="preserve"> </w:t>
      </w:r>
      <w:bookmarkStart w:id="3400" w:name="_Toc528173232"/>
      <w:bookmarkStart w:id="3401" w:name="_Toc528180259"/>
      <w:bookmarkStart w:id="3402" w:name="_Toc528180992"/>
      <w:bookmarkStart w:id="3403" w:name="_Toc528181529"/>
      <w:bookmarkStart w:id="3404" w:name="_Toc528182771"/>
      <w:r>
        <w:rPr>
          <w:rtl/>
        </w:rPr>
        <w:t>בצלאל סמוטריץ (הבית היהודי):</w:t>
      </w:r>
      <w:bookmarkEnd w:id="3400"/>
      <w:bookmarkEnd w:id="3401"/>
      <w:bookmarkEnd w:id="3402"/>
      <w:bookmarkEnd w:id="3403"/>
      <w:bookmarkEnd w:id="3404"/>
      <w:r w:rsidRPr="00B906B8">
        <w:rPr>
          <w:rStyle w:val="TagStyle"/>
          <w:rtl/>
        </w:rPr>
        <w:t xml:space="preserve"> </w:t>
      </w:r>
      <w:r w:rsidRPr="00EE5852">
        <w:rPr>
          <w:rStyle w:val="TagStyle"/>
          <w:rtl/>
        </w:rPr>
        <w:t>&lt;&lt; דובר &gt;&gt;</w:t>
      </w:r>
      <w:r>
        <w:rPr>
          <w:rtl/>
        </w:rPr>
        <w:t xml:space="preserve"> </w:t>
      </w:r>
      <w:bookmarkEnd w:id="3399"/>
    </w:p>
    <w:p w:rsidR="00313C74" w:rsidRDefault="00313C74" w:rsidP="0073229B">
      <w:pPr>
        <w:rPr>
          <w:rtl/>
        </w:rPr>
      </w:pPr>
    </w:p>
    <w:p w:rsidR="00313C74" w:rsidRDefault="00313C74" w:rsidP="007C4B5A">
      <w:pPr>
        <w:rPr>
          <w:rtl/>
        </w:rPr>
      </w:pPr>
      <w:bookmarkStart w:id="3405" w:name="_ETM_Q12_185004"/>
      <w:bookmarkEnd w:id="3405"/>
      <w:r>
        <w:rPr>
          <w:rFonts w:hint="cs"/>
          <w:rtl/>
        </w:rPr>
        <w:t xml:space="preserve">תודה רבה, </w:t>
      </w:r>
      <w:bookmarkStart w:id="3406" w:name="_ETM_Q12_196926"/>
      <w:bookmarkEnd w:id="3406"/>
      <w:r>
        <w:rPr>
          <w:rFonts w:hint="cs"/>
          <w:rtl/>
        </w:rPr>
        <w:t>אדוני היושב-ראש</w:t>
      </w:r>
      <w:r w:rsidR="007C4B5A">
        <w:rPr>
          <w:rFonts w:hint="cs"/>
          <w:rtl/>
        </w:rPr>
        <w:t>.</w:t>
      </w:r>
      <w:r>
        <w:rPr>
          <w:rFonts w:hint="cs"/>
          <w:rtl/>
        </w:rPr>
        <w:t xml:space="preserve"> אדוני השר, חבריי חברי הכנסת, אני שמח להציג </w:t>
      </w:r>
      <w:bookmarkStart w:id="3407" w:name="_ETM_Q12_204061"/>
      <w:bookmarkEnd w:id="3407"/>
      <w:r>
        <w:rPr>
          <w:rFonts w:hint="cs"/>
          <w:rtl/>
        </w:rPr>
        <w:t xml:space="preserve">היום הצעת חוק ראשונה שלי בכנס הזה, </w:t>
      </w:r>
      <w:bookmarkStart w:id="3408" w:name="_ETM_Q12_206384"/>
      <w:bookmarkEnd w:id="3408"/>
      <w:r>
        <w:rPr>
          <w:rFonts w:hint="cs"/>
          <w:rtl/>
        </w:rPr>
        <w:t xml:space="preserve">שאני רוצה להאמין ולקוות שתעבור כאן עכשיו פה אחד, </w:t>
      </w:r>
      <w:bookmarkStart w:id="3409" w:name="_ETM_Q12_212762"/>
      <w:bookmarkEnd w:id="3409"/>
      <w:r>
        <w:rPr>
          <w:rFonts w:hint="cs"/>
          <w:rtl/>
        </w:rPr>
        <w:t>באמת בהסכמה רחבה.</w:t>
      </w:r>
      <w:bookmarkStart w:id="3410" w:name="_ETM_Q12_214397"/>
      <w:bookmarkEnd w:id="3410"/>
    </w:p>
    <w:p w:rsidR="00313C74" w:rsidRDefault="00313C74" w:rsidP="00040D4A">
      <w:pPr>
        <w:rPr>
          <w:rtl/>
        </w:rPr>
      </w:pPr>
      <w:bookmarkStart w:id="3411" w:name="_ETM_Q12_214474"/>
      <w:bookmarkEnd w:id="3411"/>
    </w:p>
    <w:p w:rsidR="00313C74" w:rsidRDefault="00313C74" w:rsidP="000A69C4">
      <w:pPr>
        <w:rPr>
          <w:rtl/>
        </w:rPr>
      </w:pPr>
      <w:bookmarkStart w:id="3412" w:name="_ETM_Q12_214813"/>
      <w:bookmarkStart w:id="3413" w:name="_ETM_Q12_214877"/>
      <w:bookmarkEnd w:id="3412"/>
      <w:bookmarkEnd w:id="3413"/>
      <w:r>
        <w:rPr>
          <w:rFonts w:hint="cs"/>
          <w:rtl/>
        </w:rPr>
        <w:t>הגם שאנחנו מתווכחים כאן לא מעט בבית הזה</w:t>
      </w:r>
      <w:bookmarkStart w:id="3414" w:name="_ETM_Q12_219360"/>
      <w:bookmarkEnd w:id="3414"/>
      <w:r>
        <w:rPr>
          <w:rFonts w:hint="cs"/>
          <w:rtl/>
        </w:rPr>
        <w:t xml:space="preserve"> על שאלת המונופול או השליטה של הרבנות ושל ההלכה האורתודוקסית בשאלת נישואין וגירושין </w:t>
      </w:r>
      <w:r w:rsidR="009F378D">
        <w:rPr>
          <w:rFonts w:hint="eastAsia"/>
          <w:rtl/>
        </w:rPr>
        <w:t>–</w:t>
      </w:r>
      <w:r w:rsidR="000A69C4">
        <w:rPr>
          <w:rFonts w:hint="eastAsia"/>
          <w:rtl/>
        </w:rPr>
        <w:t xml:space="preserve"> </w:t>
      </w:r>
      <w:r>
        <w:rPr>
          <w:rFonts w:hint="cs"/>
          <w:rtl/>
        </w:rPr>
        <w:t xml:space="preserve">דעתי בעניין </w:t>
      </w:r>
      <w:bookmarkStart w:id="3415" w:name="_ETM_Q12_226771"/>
      <w:bookmarkEnd w:id="3415"/>
      <w:r>
        <w:rPr>
          <w:rFonts w:hint="cs"/>
          <w:rtl/>
        </w:rPr>
        <w:t xml:space="preserve">ידועה, דעות אחרות גם כן מוכרות </w:t>
      </w:r>
      <w:r w:rsidR="009F378D">
        <w:rPr>
          <w:rtl/>
        </w:rPr>
        <w:t>–</w:t>
      </w:r>
      <w:r>
        <w:rPr>
          <w:rFonts w:hint="cs"/>
          <w:rtl/>
        </w:rPr>
        <w:t xml:space="preserve"> נדמה לי </w:t>
      </w:r>
      <w:bookmarkStart w:id="3416" w:name="_ETM_Q12_233874"/>
      <w:bookmarkEnd w:id="3416"/>
      <w:r>
        <w:rPr>
          <w:rFonts w:hint="cs"/>
          <w:rtl/>
        </w:rPr>
        <w:t xml:space="preserve">שכולנו צריכים להסכים שבתוך המסגרת ההלכתית הקיימת צריך להפוך כל </w:t>
      </w:r>
      <w:bookmarkStart w:id="3417" w:name="_ETM_Q12_235151"/>
      <w:bookmarkEnd w:id="3417"/>
      <w:r>
        <w:rPr>
          <w:rFonts w:hint="cs"/>
          <w:rtl/>
        </w:rPr>
        <w:t xml:space="preserve">אבן ולעשות כל מאמץ כדי למנוע שימוש לרעה </w:t>
      </w:r>
      <w:r w:rsidR="000A69C4">
        <w:rPr>
          <w:rFonts w:hint="cs"/>
          <w:rtl/>
        </w:rPr>
        <w:t xml:space="preserve">בהלכה </w:t>
      </w:r>
      <w:r>
        <w:rPr>
          <w:rFonts w:hint="cs"/>
          <w:rtl/>
        </w:rPr>
        <w:t xml:space="preserve">מצד בני </w:t>
      </w:r>
      <w:bookmarkStart w:id="3418" w:name="_ETM_Q12_245682"/>
      <w:bookmarkEnd w:id="3418"/>
      <w:r>
        <w:rPr>
          <w:rFonts w:hint="cs"/>
          <w:rtl/>
        </w:rPr>
        <w:t xml:space="preserve">זוג האחד כנגד האחר, במסגרת סכסוכי גירושין, ולהיאבק </w:t>
      </w:r>
      <w:bookmarkStart w:id="3419" w:name="_ETM_Q12_248812"/>
      <w:bookmarkEnd w:id="3419"/>
      <w:r>
        <w:rPr>
          <w:rFonts w:hint="cs"/>
          <w:rtl/>
        </w:rPr>
        <w:t xml:space="preserve">כמה שרק אפשר בתופעה הקשה של סרבנות גט, שנמצאת כידוע </w:t>
      </w:r>
      <w:bookmarkStart w:id="3420" w:name="_ETM_Q12_255492"/>
      <w:bookmarkEnd w:id="3420"/>
      <w:r>
        <w:rPr>
          <w:rFonts w:hint="cs"/>
          <w:rtl/>
        </w:rPr>
        <w:t xml:space="preserve">בשני הצדדים </w:t>
      </w:r>
      <w:r w:rsidR="009F378D">
        <w:rPr>
          <w:rtl/>
        </w:rPr>
        <w:t>–</w:t>
      </w:r>
      <w:r>
        <w:rPr>
          <w:rFonts w:hint="cs"/>
          <w:rtl/>
        </w:rPr>
        <w:t xml:space="preserve"> סרבני גט, סרבניות גט.</w:t>
      </w:r>
    </w:p>
    <w:p w:rsidR="00313C74" w:rsidRDefault="00313C74" w:rsidP="00040D4A">
      <w:pPr>
        <w:rPr>
          <w:rtl/>
        </w:rPr>
      </w:pPr>
      <w:bookmarkStart w:id="3421" w:name="_ETM_Q12_262499"/>
      <w:bookmarkStart w:id="3422" w:name="_ETM_Q12_262583"/>
      <w:bookmarkEnd w:id="3421"/>
      <w:bookmarkEnd w:id="3422"/>
    </w:p>
    <w:p w:rsidR="00313C74" w:rsidRDefault="00313C74" w:rsidP="000A69C4">
      <w:pPr>
        <w:rPr>
          <w:rtl/>
        </w:rPr>
      </w:pPr>
      <w:bookmarkStart w:id="3423" w:name="_ETM_Q12_262643"/>
      <w:bookmarkStart w:id="3424" w:name="_ETM_Q12_262711"/>
      <w:bookmarkEnd w:id="3423"/>
      <w:bookmarkEnd w:id="3424"/>
      <w:r>
        <w:rPr>
          <w:rFonts w:hint="cs"/>
          <w:rtl/>
        </w:rPr>
        <w:t xml:space="preserve">חוק בתי הדין הרבניים (קיום פסקי דין של גירושין), שחוקק בשנת 1995, העניק </w:t>
      </w:r>
      <w:bookmarkStart w:id="3425" w:name="_ETM_Q12_266093"/>
      <w:bookmarkEnd w:id="3425"/>
      <w:r>
        <w:rPr>
          <w:rFonts w:hint="cs"/>
          <w:rtl/>
        </w:rPr>
        <w:t xml:space="preserve">לבתי הדין הרבניים כלים שונים שנועדו להפעיל לחצים וסנקציות על </w:t>
      </w:r>
      <w:bookmarkStart w:id="3426" w:name="_ETM_Q12_273534"/>
      <w:bookmarkEnd w:id="3426"/>
      <w:r>
        <w:rPr>
          <w:rFonts w:hint="cs"/>
          <w:rtl/>
        </w:rPr>
        <w:t xml:space="preserve">הצד הסרבן </w:t>
      </w:r>
      <w:r w:rsidR="009F378D">
        <w:rPr>
          <w:rFonts w:hint="eastAsia"/>
          <w:rtl/>
        </w:rPr>
        <w:t>–</w:t>
      </w:r>
      <w:r>
        <w:rPr>
          <w:rFonts w:hint="cs"/>
          <w:rtl/>
        </w:rPr>
        <w:t xml:space="preserve"> כמובן אחרי שניתן פסק דין שמחייב גירושין </w:t>
      </w:r>
      <w:r w:rsidR="009F378D">
        <w:rPr>
          <w:rFonts w:hint="eastAsia"/>
          <w:rtl/>
        </w:rPr>
        <w:t>–</w:t>
      </w:r>
      <w:r>
        <w:rPr>
          <w:rFonts w:hint="cs"/>
          <w:rtl/>
        </w:rPr>
        <w:t xml:space="preserve"> במטרה </w:t>
      </w:r>
      <w:bookmarkStart w:id="3427" w:name="_ETM_Q12_276382"/>
      <w:bookmarkEnd w:id="3427"/>
      <w:r>
        <w:rPr>
          <w:rFonts w:hint="cs"/>
          <w:rtl/>
        </w:rPr>
        <w:t xml:space="preserve">ללחוץ עליו לחזור בו מסרבנותו ולשחרר את הצד </w:t>
      </w:r>
      <w:bookmarkStart w:id="3428" w:name="_ETM_Q12_283560"/>
      <w:bookmarkEnd w:id="3428"/>
      <w:r>
        <w:rPr>
          <w:rFonts w:hint="cs"/>
          <w:rtl/>
        </w:rPr>
        <w:t xml:space="preserve">השני מעגינותו. </w:t>
      </w:r>
    </w:p>
    <w:p w:rsidR="00313C74" w:rsidRDefault="00313C74" w:rsidP="00040D4A">
      <w:pPr>
        <w:rPr>
          <w:rtl/>
        </w:rPr>
      </w:pPr>
      <w:bookmarkStart w:id="3429" w:name="_ETM_Q12_288721"/>
      <w:bookmarkStart w:id="3430" w:name="_ETM_Q12_288809"/>
      <w:bookmarkEnd w:id="3429"/>
      <w:bookmarkEnd w:id="3430"/>
    </w:p>
    <w:p w:rsidR="00313C74" w:rsidRDefault="00313C74" w:rsidP="000A69C4">
      <w:pPr>
        <w:rPr>
          <w:rtl/>
        </w:rPr>
      </w:pPr>
      <w:bookmarkStart w:id="3431" w:name="_ETM_Q12_288849"/>
      <w:bookmarkStart w:id="3432" w:name="_ETM_Q12_288928"/>
      <w:bookmarkEnd w:id="3431"/>
      <w:bookmarkEnd w:id="3432"/>
      <w:r>
        <w:rPr>
          <w:rFonts w:hint="cs"/>
          <w:rtl/>
        </w:rPr>
        <w:t xml:space="preserve">אחת הסנקציות שהמחוקק נתן בשעתו הייתה מניעת </w:t>
      </w:r>
      <w:bookmarkStart w:id="3433" w:name="_ETM_Q12_291228"/>
      <w:bookmarkEnd w:id="3433"/>
      <w:r>
        <w:rPr>
          <w:rFonts w:hint="cs"/>
          <w:rtl/>
        </w:rPr>
        <w:t xml:space="preserve">האפשרות להשתמש בפנקסי צ'קים, הגדרת אותו אדם כמוגבל בחשבונו. אנחנו </w:t>
      </w:r>
      <w:bookmarkStart w:id="3434" w:name="_ETM_Q12_297523"/>
      <w:bookmarkEnd w:id="3434"/>
      <w:r>
        <w:rPr>
          <w:rFonts w:hint="cs"/>
          <w:rtl/>
        </w:rPr>
        <w:t xml:space="preserve">כמובן יודעים שהיום הרבה מאוד מהשימוש באמצעי התשלום </w:t>
      </w:r>
      <w:bookmarkStart w:id="3435" w:name="_ETM_Q12_304792"/>
      <w:bookmarkEnd w:id="3435"/>
      <w:r>
        <w:rPr>
          <w:rFonts w:hint="cs"/>
          <w:rtl/>
        </w:rPr>
        <w:t>עבר לכיוון של כרטיסי אשראי, אנשים פחות משתמשים בצ'קים. בהצעת החוק הזו א</w:t>
      </w:r>
      <w:bookmarkStart w:id="3436" w:name="_ETM_Q12_307024"/>
      <w:bookmarkEnd w:id="3436"/>
      <w:r>
        <w:rPr>
          <w:rFonts w:hint="cs"/>
          <w:rtl/>
        </w:rPr>
        <w:t>נחנו מבקשים להוסיף גם את הסנקציה הזו:</w:t>
      </w:r>
      <w:bookmarkStart w:id="3437" w:name="_ETM_Q12_313504"/>
      <w:bookmarkEnd w:id="3437"/>
      <w:r>
        <w:rPr>
          <w:rFonts w:hint="cs"/>
          <w:rtl/>
        </w:rPr>
        <w:t xml:space="preserve"> מניעת היכולת להשתמש באמצעי תשלום של כרטיס אשראי</w:t>
      </w:r>
      <w:r w:rsidR="000A69C4">
        <w:rPr>
          <w:rFonts w:hint="cs"/>
          <w:rtl/>
        </w:rPr>
        <w:t xml:space="preserve"> </w:t>
      </w:r>
      <w:r w:rsidR="009F378D">
        <w:rPr>
          <w:rFonts w:hint="eastAsia"/>
          <w:rtl/>
        </w:rPr>
        <w:t>–</w:t>
      </w:r>
      <w:r>
        <w:rPr>
          <w:rFonts w:hint="cs"/>
          <w:rtl/>
        </w:rPr>
        <w:t xml:space="preserve"> </w:t>
      </w:r>
      <w:bookmarkStart w:id="3438" w:name="_ETM_Q12_318646"/>
      <w:bookmarkEnd w:id="3438"/>
      <w:r>
        <w:rPr>
          <w:rFonts w:hint="cs"/>
          <w:rtl/>
        </w:rPr>
        <w:t xml:space="preserve">שוב, מתוך מגמה לנסות ולהפעיל כמה שיותר לחץ וסנקציות כמובן </w:t>
      </w:r>
      <w:bookmarkStart w:id="3439" w:name="_ETM_Q12_324361"/>
      <w:bookmarkEnd w:id="3439"/>
      <w:r>
        <w:rPr>
          <w:rFonts w:hint="cs"/>
          <w:rtl/>
        </w:rPr>
        <w:t xml:space="preserve">במסגרת ההלכתית, על פי שיקול דעתו של בית הדין, באופן שאנחנו </w:t>
      </w:r>
      <w:bookmarkStart w:id="3440" w:name="_ETM_Q12_326827"/>
      <w:bookmarkEnd w:id="3440"/>
      <w:r>
        <w:rPr>
          <w:rFonts w:hint="cs"/>
          <w:rtl/>
        </w:rPr>
        <w:t xml:space="preserve">לא נקבל אחר כך חלילה גט מעושה, שאיננו תקף </w:t>
      </w:r>
      <w:bookmarkStart w:id="3441" w:name="_ETM_Q12_328290"/>
      <w:bookmarkEnd w:id="3441"/>
      <w:r>
        <w:rPr>
          <w:rFonts w:hint="cs"/>
          <w:rtl/>
        </w:rPr>
        <w:t>מבחינה הלכתית.</w:t>
      </w:r>
    </w:p>
    <w:p w:rsidR="00313C74" w:rsidRDefault="00313C74" w:rsidP="00040D4A">
      <w:pPr>
        <w:rPr>
          <w:rtl/>
        </w:rPr>
      </w:pPr>
    </w:p>
    <w:p w:rsidR="00313C74" w:rsidRDefault="00313C74" w:rsidP="00040D4A">
      <w:pPr>
        <w:rPr>
          <w:rtl/>
        </w:rPr>
      </w:pPr>
      <w:r>
        <w:rPr>
          <w:rFonts w:hint="cs"/>
          <w:rtl/>
        </w:rPr>
        <w:t xml:space="preserve">הצעת החוק הזו גובשה לבקשתם של בתי הדין </w:t>
      </w:r>
      <w:bookmarkStart w:id="3442" w:name="_ETM_Q12_338356"/>
      <w:bookmarkEnd w:id="3442"/>
      <w:r>
        <w:rPr>
          <w:rFonts w:hint="cs"/>
          <w:rtl/>
        </w:rPr>
        <w:t xml:space="preserve">וכמובן בתמיכתם של שני הרבנים הראשיים לישראל. אני שמח שגם </w:t>
      </w:r>
      <w:bookmarkStart w:id="3443" w:name="_ETM_Q12_344368"/>
      <w:bookmarkEnd w:id="3443"/>
      <w:r>
        <w:rPr>
          <w:rFonts w:hint="cs"/>
          <w:rtl/>
        </w:rPr>
        <w:t xml:space="preserve">הממשלה תומכת בהצעת החוק הזו, אני מקווה שנעביר אותה בהליך </w:t>
      </w:r>
      <w:bookmarkStart w:id="3444" w:name="_ETM_Q12_346534"/>
      <w:bookmarkEnd w:id="3444"/>
      <w:r>
        <w:rPr>
          <w:rFonts w:hint="cs"/>
          <w:rtl/>
        </w:rPr>
        <w:t xml:space="preserve">חקיקה מהיר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p>
    <w:p w:rsidR="00313C74" w:rsidRDefault="00313C74" w:rsidP="00040D4A">
      <w:pPr>
        <w:pStyle w:val="af5"/>
        <w:rPr>
          <w:rtl/>
        </w:rPr>
      </w:pPr>
      <w:bookmarkStart w:id="3445" w:name="ET_interruption_4692_15"/>
      <w:r w:rsidRPr="00EE5852">
        <w:rPr>
          <w:rStyle w:val="TagStyle"/>
          <w:rtl/>
        </w:rPr>
        <w:t xml:space="preserve"> &lt;&lt; קריאה &gt;&gt;</w:t>
      </w:r>
      <w:r w:rsidRPr="00AF78A7">
        <w:rPr>
          <w:rStyle w:val="TagStyle"/>
          <w:rtl/>
        </w:rPr>
        <w:t xml:space="preserve"> </w:t>
      </w:r>
      <w:r>
        <w:rPr>
          <w:rtl/>
        </w:rPr>
        <w:t>נחמן שי (המחנה הציוני):</w:t>
      </w:r>
      <w:r w:rsidRPr="00AF78A7">
        <w:rPr>
          <w:rStyle w:val="TagStyle"/>
          <w:rtl/>
        </w:rPr>
        <w:t xml:space="preserve"> </w:t>
      </w:r>
      <w:r w:rsidRPr="00EE5852">
        <w:rPr>
          <w:rStyle w:val="TagStyle"/>
          <w:rtl/>
        </w:rPr>
        <w:t>&lt;&lt; קריאה &gt;&gt;</w:t>
      </w:r>
      <w:r>
        <w:rPr>
          <w:rtl/>
        </w:rPr>
        <w:t xml:space="preserve"> </w:t>
      </w:r>
      <w:bookmarkEnd w:id="3445"/>
    </w:p>
    <w:p w:rsidR="00313C74" w:rsidRDefault="00313C74" w:rsidP="0073229B">
      <w:pPr>
        <w:rPr>
          <w:rtl/>
        </w:rPr>
      </w:pPr>
    </w:p>
    <w:p w:rsidR="00313C74" w:rsidRDefault="00313C74" w:rsidP="00040D4A">
      <w:pPr>
        <w:rPr>
          <w:rtl/>
        </w:rPr>
      </w:pPr>
      <w:r>
        <w:rPr>
          <w:rFonts w:hint="cs"/>
          <w:rtl/>
        </w:rPr>
        <w:t>איזה הפתעה.</w:t>
      </w:r>
    </w:p>
    <w:p w:rsidR="00313C74" w:rsidRDefault="00313C74" w:rsidP="00040D4A">
      <w:pPr>
        <w:rPr>
          <w:rtl/>
        </w:rPr>
      </w:pPr>
    </w:p>
    <w:p w:rsidR="00313C74" w:rsidRDefault="00313C74" w:rsidP="00040D4A">
      <w:pPr>
        <w:pStyle w:val="-"/>
        <w:rPr>
          <w:rtl/>
        </w:rPr>
      </w:pPr>
      <w:bookmarkStart w:id="3446" w:name="ET_speakercontinue_5291_16"/>
      <w:r w:rsidRPr="00EE5852">
        <w:rPr>
          <w:rStyle w:val="TagStyle"/>
          <w:rtl/>
        </w:rPr>
        <w:t xml:space="preserve"> &lt;&lt; דובר_המשך &gt;&gt;</w:t>
      </w:r>
      <w:r w:rsidRPr="00AF78A7">
        <w:rPr>
          <w:rStyle w:val="TagStyle"/>
          <w:rtl/>
        </w:rPr>
        <w:t xml:space="preserve"> </w:t>
      </w:r>
      <w:r>
        <w:rPr>
          <w:rtl/>
        </w:rPr>
        <w:t>בצלאל סמוטריץ (הבית היהודי):</w:t>
      </w:r>
      <w:r w:rsidRPr="00AF78A7">
        <w:rPr>
          <w:rStyle w:val="TagStyle"/>
          <w:rtl/>
        </w:rPr>
        <w:t xml:space="preserve"> </w:t>
      </w:r>
      <w:r w:rsidRPr="00EE5852">
        <w:rPr>
          <w:rStyle w:val="TagStyle"/>
          <w:rtl/>
        </w:rPr>
        <w:t>&lt;&lt; דובר_המשך &gt;&gt;</w:t>
      </w:r>
      <w:r>
        <w:rPr>
          <w:rtl/>
        </w:rPr>
        <w:t xml:space="preserve"> </w:t>
      </w:r>
      <w:bookmarkEnd w:id="3446"/>
    </w:p>
    <w:p w:rsidR="00313C74" w:rsidRDefault="00313C74" w:rsidP="0073229B">
      <w:pPr>
        <w:rPr>
          <w:rtl/>
        </w:rPr>
      </w:pPr>
    </w:p>
    <w:p w:rsidR="00313C74" w:rsidRDefault="00313C74" w:rsidP="00040D4A">
      <w:pPr>
        <w:rPr>
          <w:rtl/>
        </w:rPr>
      </w:pPr>
      <w:bookmarkStart w:id="3447" w:name="_ETM_Q12_347199"/>
      <w:bookmarkStart w:id="3448" w:name="_ETM_Q12_351990"/>
      <w:bookmarkStart w:id="3449" w:name="_ETM_Q12_352065"/>
      <w:bookmarkStart w:id="3450" w:name="_ETM_Q12_352134"/>
      <w:bookmarkStart w:id="3451" w:name="_ETM_Q12_352232"/>
      <w:bookmarkEnd w:id="3447"/>
      <w:bookmarkEnd w:id="3448"/>
      <w:bookmarkEnd w:id="3449"/>
      <w:bookmarkEnd w:id="3450"/>
      <w:bookmarkEnd w:id="3451"/>
      <w:r>
        <w:rPr>
          <w:rFonts w:hint="cs"/>
          <w:rtl/>
        </w:rPr>
        <w:t xml:space="preserve">אני חושב, חבר הכנסת שי, שגם אתה </w:t>
      </w:r>
      <w:bookmarkStart w:id="3452" w:name="_ETM_Q12_344239"/>
      <w:bookmarkEnd w:id="3452"/>
      <w:r>
        <w:rPr>
          <w:rFonts w:hint="cs"/>
          <w:rtl/>
        </w:rPr>
        <w:t>תתמוך בהצעת החוק הזו</w:t>
      </w:r>
      <w:bookmarkStart w:id="3453" w:name="_ETM_Q12_355277"/>
      <w:bookmarkStart w:id="3454" w:name="_ETM_Q12_355351"/>
      <w:bookmarkStart w:id="3455" w:name="_ETM_Q12_355397"/>
      <w:bookmarkEnd w:id="3453"/>
      <w:bookmarkEnd w:id="3454"/>
      <w:bookmarkEnd w:id="3455"/>
      <w:r>
        <w:rPr>
          <w:rFonts w:hint="cs"/>
          <w:rtl/>
        </w:rPr>
        <w:t xml:space="preserve">. הצעת החוק טובה ונכונה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p>
    <w:p w:rsidR="00313C74" w:rsidRDefault="00313C74" w:rsidP="00040D4A">
      <w:pPr>
        <w:pStyle w:val="af5"/>
        <w:rPr>
          <w:rtl/>
        </w:rPr>
      </w:pPr>
      <w:bookmarkStart w:id="3456" w:name="ET_interruption_4692_17"/>
      <w:r w:rsidRPr="00EE5852">
        <w:rPr>
          <w:rStyle w:val="TagStyle"/>
          <w:rtl/>
        </w:rPr>
        <w:t xml:space="preserve"> &lt;&lt; קריאה &gt;&gt;</w:t>
      </w:r>
      <w:r w:rsidRPr="00AF78A7">
        <w:rPr>
          <w:rStyle w:val="TagStyle"/>
          <w:rtl/>
        </w:rPr>
        <w:t xml:space="preserve"> </w:t>
      </w:r>
      <w:r>
        <w:rPr>
          <w:rtl/>
        </w:rPr>
        <w:t>נחמן שי (המחנה הציוני):</w:t>
      </w:r>
      <w:r w:rsidRPr="00AF78A7">
        <w:rPr>
          <w:rStyle w:val="TagStyle"/>
          <w:rtl/>
        </w:rPr>
        <w:t xml:space="preserve"> </w:t>
      </w:r>
      <w:r w:rsidRPr="00EE5852">
        <w:rPr>
          <w:rStyle w:val="TagStyle"/>
          <w:rtl/>
        </w:rPr>
        <w:t>&lt;&lt; קריאה &gt;&gt;</w:t>
      </w:r>
      <w:r>
        <w:rPr>
          <w:rtl/>
        </w:rPr>
        <w:t xml:space="preserve"> </w:t>
      </w:r>
      <w:bookmarkEnd w:id="3456"/>
    </w:p>
    <w:p w:rsidR="00313C74" w:rsidRDefault="00313C74" w:rsidP="0073229B">
      <w:pPr>
        <w:rPr>
          <w:rtl/>
        </w:rPr>
      </w:pPr>
    </w:p>
    <w:p w:rsidR="00313C74" w:rsidRDefault="009F378D" w:rsidP="00040D4A">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Fonts w:hint="cs"/>
          <w:rtl/>
        </w:rPr>
        <w:t xml:space="preserve"> שאני תומך </w:t>
      </w:r>
      <w:bookmarkStart w:id="3457" w:name="_ETM_Q12_352005"/>
      <w:bookmarkEnd w:id="3457"/>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tl/>
        </w:rPr>
        <w:t xml:space="preserve">  </w:t>
      </w:r>
    </w:p>
    <w:p w:rsidR="00313C74" w:rsidRDefault="00313C74" w:rsidP="00040D4A">
      <w:pPr>
        <w:rPr>
          <w:rtl/>
        </w:rPr>
      </w:pPr>
    </w:p>
    <w:p w:rsidR="00313C74" w:rsidRDefault="00313C74" w:rsidP="00040D4A">
      <w:pPr>
        <w:pStyle w:val="-"/>
        <w:rPr>
          <w:rtl/>
        </w:rPr>
      </w:pPr>
      <w:bookmarkStart w:id="3458" w:name="ET_speakercontinue_5291_18"/>
      <w:r w:rsidRPr="00EE5852">
        <w:rPr>
          <w:rStyle w:val="TagStyle"/>
          <w:rtl/>
        </w:rPr>
        <w:t xml:space="preserve"> &lt;&lt; דובר_המשך &gt;&gt;</w:t>
      </w:r>
      <w:r w:rsidRPr="00AF78A7">
        <w:rPr>
          <w:rStyle w:val="TagStyle"/>
          <w:rtl/>
        </w:rPr>
        <w:t xml:space="preserve"> </w:t>
      </w:r>
      <w:r>
        <w:rPr>
          <w:rtl/>
        </w:rPr>
        <w:t>בצלאל סמוטריץ (הבית היהודי):</w:t>
      </w:r>
      <w:r w:rsidRPr="00AF78A7">
        <w:rPr>
          <w:rStyle w:val="TagStyle"/>
          <w:rtl/>
        </w:rPr>
        <w:t xml:space="preserve"> </w:t>
      </w:r>
      <w:r w:rsidRPr="00EE5852">
        <w:rPr>
          <w:rStyle w:val="TagStyle"/>
          <w:rtl/>
        </w:rPr>
        <w:t>&lt;&lt; דובר_המשך &gt;&gt;</w:t>
      </w:r>
      <w:r>
        <w:rPr>
          <w:rtl/>
        </w:rPr>
        <w:t xml:space="preserve"> </w:t>
      </w:r>
      <w:bookmarkEnd w:id="3458"/>
    </w:p>
    <w:p w:rsidR="00313C74" w:rsidRDefault="00313C74" w:rsidP="0073229B">
      <w:pPr>
        <w:rPr>
          <w:rtl/>
        </w:rPr>
      </w:pPr>
    </w:p>
    <w:p w:rsidR="00313C74" w:rsidRDefault="009F378D" w:rsidP="007C4B5A">
      <w:pPr>
        <w:rPr>
          <w:rtl/>
        </w:rPr>
      </w:pPr>
      <w:r>
        <w:rPr>
          <w:rFonts w:hint="cs"/>
          <w:rtl/>
        </w:rPr>
        <w:t>–</w:t>
      </w:r>
      <w:r w:rsidR="0073229B">
        <w:rPr>
          <w:rFonts w:hint="cs"/>
          <w:rtl/>
        </w:rPr>
        <w:t xml:space="preserve"> </w:t>
      </w:r>
      <w:r>
        <w:rPr>
          <w:rFonts w:hint="cs"/>
          <w:rtl/>
        </w:rPr>
        <w:t>–</w:t>
      </w:r>
      <w:r w:rsidR="00313C74">
        <w:rPr>
          <w:rFonts w:hint="cs"/>
          <w:rtl/>
        </w:rPr>
        <w:t xml:space="preserve"> כפי שאמרתי קודם, </w:t>
      </w:r>
      <w:bookmarkStart w:id="3459" w:name="_ETM_Q12_356812"/>
      <w:bookmarkEnd w:id="3459"/>
      <w:proofErr w:type="spellStart"/>
      <w:r w:rsidR="00313C74">
        <w:rPr>
          <w:rFonts w:hint="cs"/>
          <w:rtl/>
        </w:rPr>
        <w:t>קונ</w:t>
      </w:r>
      <w:r w:rsidR="007C4B5A">
        <w:rPr>
          <w:rFonts w:hint="cs"/>
          <w:rtl/>
        </w:rPr>
        <w:t>ס</w:t>
      </w:r>
      <w:r w:rsidR="00313C74">
        <w:rPr>
          <w:rFonts w:hint="cs"/>
          <w:rtl/>
        </w:rPr>
        <w:t>נזואלית</w:t>
      </w:r>
      <w:proofErr w:type="spellEnd"/>
      <w:r w:rsidR="00313C74">
        <w:rPr>
          <w:rFonts w:hint="cs"/>
          <w:rtl/>
        </w:rPr>
        <w:t>, נכון?</w:t>
      </w:r>
      <w:r w:rsidR="00313C74">
        <w:rPr>
          <w:rFonts w:hint="cs"/>
        </w:rPr>
        <w:t xml:space="preserve"> </w:t>
      </w:r>
      <w:r w:rsidR="00313C74">
        <w:rPr>
          <w:rFonts w:hint="cs"/>
          <w:rtl/>
        </w:rPr>
        <w:t>איך אומרים את המילה הזאת?</w:t>
      </w:r>
      <w:r w:rsidR="00313C74">
        <w:t xml:space="preserve"> </w:t>
      </w:r>
      <w:r w:rsidR="00313C74">
        <w:rPr>
          <w:rFonts w:hint="cs"/>
          <w:rtl/>
        </w:rPr>
        <w:t xml:space="preserve">אנחנו פה </w:t>
      </w:r>
      <w:bookmarkStart w:id="3460" w:name="_ETM_Q12_359651"/>
      <w:bookmarkEnd w:id="3460"/>
      <w:r w:rsidR="00313C74">
        <w:rPr>
          <w:rFonts w:hint="cs"/>
          <w:rtl/>
        </w:rPr>
        <w:t>אמורים להיות בקונ</w:t>
      </w:r>
      <w:r w:rsidR="007C4B5A">
        <w:rPr>
          <w:rFonts w:hint="cs"/>
          <w:rtl/>
        </w:rPr>
        <w:t>ס</w:t>
      </w:r>
      <w:r w:rsidR="00313C74">
        <w:rPr>
          <w:rFonts w:hint="cs"/>
          <w:rtl/>
        </w:rPr>
        <w:t xml:space="preserve">נזוס סביב העניין, למרות שנתווכח כנראה </w:t>
      </w:r>
      <w:bookmarkStart w:id="3461" w:name="_ETM_Q12_365442"/>
      <w:bookmarkEnd w:id="3461"/>
      <w:r w:rsidR="00313C74">
        <w:rPr>
          <w:rFonts w:hint="cs"/>
          <w:rtl/>
        </w:rPr>
        <w:t>על הבסיס.</w:t>
      </w:r>
    </w:p>
    <w:p w:rsidR="00313C74" w:rsidRDefault="00313C74" w:rsidP="00040D4A">
      <w:pPr>
        <w:rPr>
          <w:rtl/>
        </w:rPr>
      </w:pPr>
      <w:bookmarkStart w:id="3462" w:name="_ETM_Q12_364949"/>
      <w:bookmarkStart w:id="3463" w:name="_ETM_Q12_365034"/>
      <w:bookmarkEnd w:id="3462"/>
      <w:bookmarkEnd w:id="3463"/>
    </w:p>
    <w:p w:rsidR="00313C74" w:rsidRDefault="00313C74" w:rsidP="00040D4A">
      <w:pPr>
        <w:rPr>
          <w:rtl/>
        </w:rPr>
      </w:pPr>
      <w:bookmarkStart w:id="3464" w:name="_ETM_Q12_365078"/>
      <w:bookmarkStart w:id="3465" w:name="_ETM_Q12_365147"/>
      <w:bookmarkEnd w:id="3464"/>
      <w:bookmarkEnd w:id="3465"/>
      <w:r>
        <w:rPr>
          <w:rFonts w:hint="cs"/>
          <w:rtl/>
        </w:rPr>
        <w:t xml:space="preserve">אני רוצה רק לנצל את ההזדמנות הזו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p>
    <w:p w:rsidR="00313C74" w:rsidRDefault="00313C74" w:rsidP="00040D4A">
      <w:pPr>
        <w:pStyle w:val="af5"/>
        <w:rPr>
          <w:rtl/>
        </w:rPr>
      </w:pPr>
      <w:r w:rsidRPr="00EE5852">
        <w:rPr>
          <w:rStyle w:val="TagStyle"/>
          <w:rtl/>
        </w:rPr>
        <w:t xml:space="preserve"> &lt;&lt; קריאה &gt;&gt;</w:t>
      </w:r>
      <w:r w:rsidRPr="00AF78A7">
        <w:rPr>
          <w:rStyle w:val="TagStyle"/>
          <w:rtl/>
        </w:rPr>
        <w:t xml:space="preserve"> </w:t>
      </w:r>
      <w:r>
        <w:rPr>
          <w:rtl/>
        </w:rPr>
        <w:t>לאה פדידה (המחנה הציוני):</w:t>
      </w:r>
      <w:r w:rsidRPr="00AF78A7">
        <w:rPr>
          <w:rStyle w:val="TagStyle"/>
          <w:rtl/>
        </w:rPr>
        <w:t xml:space="preserve"> </w:t>
      </w:r>
      <w:r w:rsidRPr="00EE5852">
        <w:rPr>
          <w:rStyle w:val="TagStyle"/>
          <w:rtl/>
        </w:rPr>
        <w:t>&lt;&lt; קריאה &gt;&gt;</w:t>
      </w:r>
      <w:r>
        <w:rPr>
          <w:rtl/>
        </w:rPr>
        <w:t xml:space="preserve"> </w:t>
      </w:r>
    </w:p>
    <w:p w:rsidR="00313C74" w:rsidRDefault="00313C74" w:rsidP="0073229B">
      <w:pPr>
        <w:rPr>
          <w:rtl/>
        </w:rPr>
      </w:pPr>
    </w:p>
    <w:p w:rsidR="00313C74" w:rsidRDefault="009F378D" w:rsidP="00040D4A">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040D4A">
      <w:pPr>
        <w:rPr>
          <w:rtl/>
        </w:rPr>
      </w:pPr>
      <w:bookmarkStart w:id="3466" w:name="_ETM_Q12_367817"/>
      <w:bookmarkStart w:id="3467" w:name="_ETM_Q12_367905"/>
      <w:bookmarkEnd w:id="3466"/>
      <w:bookmarkEnd w:id="3467"/>
    </w:p>
    <w:p w:rsidR="00313C74" w:rsidRDefault="00313C74" w:rsidP="00040D4A">
      <w:pPr>
        <w:pStyle w:val="-"/>
        <w:rPr>
          <w:rtl/>
        </w:rPr>
      </w:pPr>
      <w:bookmarkStart w:id="3468" w:name="ET_speakercontinue_5291_20"/>
      <w:r w:rsidRPr="00EE5852">
        <w:rPr>
          <w:rStyle w:val="TagStyle"/>
          <w:rtl/>
        </w:rPr>
        <w:t xml:space="preserve"> &lt;&lt; דובר_המשך &gt;&gt;</w:t>
      </w:r>
      <w:r w:rsidRPr="00AF78A7">
        <w:rPr>
          <w:rStyle w:val="TagStyle"/>
          <w:rtl/>
        </w:rPr>
        <w:t xml:space="preserve"> </w:t>
      </w:r>
      <w:r>
        <w:rPr>
          <w:rtl/>
        </w:rPr>
        <w:t>בצלאל סמוטריץ (הבית היהודי):</w:t>
      </w:r>
      <w:r w:rsidRPr="00AF78A7">
        <w:rPr>
          <w:rStyle w:val="TagStyle"/>
          <w:rtl/>
        </w:rPr>
        <w:t xml:space="preserve"> </w:t>
      </w:r>
      <w:r w:rsidRPr="00EE5852">
        <w:rPr>
          <w:rStyle w:val="TagStyle"/>
          <w:rtl/>
        </w:rPr>
        <w:t>&lt;&lt; דובר_המשך &gt;&gt;</w:t>
      </w:r>
      <w:r>
        <w:rPr>
          <w:rtl/>
        </w:rPr>
        <w:t xml:space="preserve"> </w:t>
      </w:r>
      <w:bookmarkEnd w:id="3468"/>
    </w:p>
    <w:p w:rsidR="00313C74" w:rsidRDefault="00313C74" w:rsidP="0073229B">
      <w:pPr>
        <w:rPr>
          <w:rtl/>
        </w:rPr>
      </w:pPr>
    </w:p>
    <w:p w:rsidR="00313C74" w:rsidRDefault="00313C74" w:rsidP="00040D4A">
      <w:pPr>
        <w:rPr>
          <w:rtl/>
        </w:rPr>
      </w:pPr>
      <w:bookmarkStart w:id="3469" w:name="_ETM_Q12_369129"/>
      <w:bookmarkEnd w:id="3469"/>
      <w:r>
        <w:rPr>
          <w:rFonts w:hint="cs"/>
          <w:rtl/>
        </w:rPr>
        <w:t>מה?</w:t>
      </w:r>
    </w:p>
    <w:p w:rsidR="00313C74" w:rsidRDefault="00313C74" w:rsidP="00040D4A">
      <w:pPr>
        <w:rPr>
          <w:rtl/>
        </w:rPr>
      </w:pPr>
      <w:bookmarkStart w:id="3470" w:name="_ETM_Q12_369329"/>
      <w:bookmarkStart w:id="3471" w:name="_ETM_Q12_369399"/>
      <w:bookmarkEnd w:id="3470"/>
      <w:bookmarkEnd w:id="3471"/>
    </w:p>
    <w:p w:rsidR="00313C74" w:rsidRDefault="00313C74" w:rsidP="00040D4A">
      <w:pPr>
        <w:pStyle w:val="af5"/>
        <w:rPr>
          <w:rtl/>
        </w:rPr>
      </w:pPr>
      <w:bookmarkStart w:id="3472" w:name="ET_interruption_5689_21"/>
      <w:r w:rsidRPr="00EE5852">
        <w:rPr>
          <w:rStyle w:val="TagStyle"/>
          <w:rtl/>
        </w:rPr>
        <w:t xml:space="preserve"> &lt;&lt; קריאה &gt;&gt;</w:t>
      </w:r>
      <w:r w:rsidRPr="00AF78A7">
        <w:rPr>
          <w:rStyle w:val="TagStyle"/>
          <w:rtl/>
        </w:rPr>
        <w:t xml:space="preserve"> </w:t>
      </w:r>
      <w:r>
        <w:rPr>
          <w:rtl/>
        </w:rPr>
        <w:t>לאה פדידה (המחנה הציוני):</w:t>
      </w:r>
      <w:r w:rsidRPr="00AF78A7">
        <w:rPr>
          <w:rStyle w:val="TagStyle"/>
          <w:rtl/>
        </w:rPr>
        <w:t xml:space="preserve"> </w:t>
      </w:r>
      <w:r w:rsidRPr="00EE5852">
        <w:rPr>
          <w:rStyle w:val="TagStyle"/>
          <w:rtl/>
        </w:rPr>
        <w:t>&lt;&lt; קריאה &gt;&gt;</w:t>
      </w:r>
      <w:r>
        <w:rPr>
          <w:rtl/>
        </w:rPr>
        <w:t xml:space="preserve"> </w:t>
      </w:r>
      <w:bookmarkEnd w:id="3472"/>
    </w:p>
    <w:p w:rsidR="00313C74" w:rsidRDefault="00313C74" w:rsidP="0073229B">
      <w:pPr>
        <w:rPr>
          <w:rtl/>
        </w:rPr>
      </w:pPr>
    </w:p>
    <w:p w:rsidR="00313C74" w:rsidRDefault="009F378D" w:rsidP="00040D4A">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Fonts w:hint="cs"/>
          <w:rtl/>
        </w:rPr>
        <w:t xml:space="preserve"> </w:t>
      </w:r>
      <w:bookmarkStart w:id="3473" w:name="_ETM_Q12_374915"/>
      <w:bookmarkEnd w:id="3473"/>
    </w:p>
    <w:p w:rsidR="00313C74" w:rsidRDefault="00313C74" w:rsidP="00040D4A">
      <w:pPr>
        <w:rPr>
          <w:rtl/>
        </w:rPr>
      </w:pPr>
      <w:bookmarkStart w:id="3474" w:name="_ETM_Q12_374995"/>
      <w:bookmarkEnd w:id="3474"/>
    </w:p>
    <w:p w:rsidR="00313C74" w:rsidRDefault="00313C74" w:rsidP="00040D4A">
      <w:pPr>
        <w:pStyle w:val="-"/>
        <w:rPr>
          <w:rtl/>
        </w:rPr>
      </w:pPr>
      <w:bookmarkStart w:id="3475" w:name="ET_speakercontinue_5291_22"/>
      <w:r w:rsidRPr="00EE5852">
        <w:rPr>
          <w:rStyle w:val="TagStyle"/>
          <w:rtl/>
        </w:rPr>
        <w:t xml:space="preserve"> &lt;&lt; דובר_המשך &gt;&gt;</w:t>
      </w:r>
      <w:r w:rsidRPr="00AF78A7">
        <w:rPr>
          <w:rStyle w:val="TagStyle"/>
          <w:rtl/>
        </w:rPr>
        <w:t xml:space="preserve"> </w:t>
      </w:r>
      <w:r>
        <w:rPr>
          <w:rtl/>
        </w:rPr>
        <w:t>בצלאל סמוטריץ (הבית היהודי):</w:t>
      </w:r>
      <w:r w:rsidRPr="00AF78A7">
        <w:rPr>
          <w:rStyle w:val="TagStyle"/>
          <w:rtl/>
        </w:rPr>
        <w:t xml:space="preserve"> </w:t>
      </w:r>
      <w:r w:rsidRPr="00EE5852">
        <w:rPr>
          <w:rStyle w:val="TagStyle"/>
          <w:rtl/>
        </w:rPr>
        <w:t>&lt;&lt; דובר_המשך &gt;&gt;</w:t>
      </w:r>
      <w:r>
        <w:rPr>
          <w:rtl/>
        </w:rPr>
        <w:t xml:space="preserve"> </w:t>
      </w:r>
      <w:bookmarkEnd w:id="3475"/>
    </w:p>
    <w:p w:rsidR="00313C74" w:rsidRDefault="00313C74" w:rsidP="0073229B">
      <w:pPr>
        <w:rPr>
          <w:rtl/>
        </w:rPr>
      </w:pPr>
    </w:p>
    <w:p w:rsidR="00313C74" w:rsidRDefault="00313C74" w:rsidP="000A69C4">
      <w:pPr>
        <w:rPr>
          <w:rtl/>
        </w:rPr>
      </w:pPr>
      <w:bookmarkStart w:id="3476" w:name="_ETM_Q12_375909"/>
      <w:bookmarkEnd w:id="3476"/>
      <w:r>
        <w:rPr>
          <w:rFonts w:hint="cs"/>
          <w:rtl/>
        </w:rPr>
        <w:t xml:space="preserve">תראי, סרבנות גט </w:t>
      </w:r>
      <w:r w:rsidR="009F378D">
        <w:rPr>
          <w:rtl/>
        </w:rPr>
        <w:t>–</w:t>
      </w:r>
      <w:r>
        <w:rPr>
          <w:rFonts w:hint="cs"/>
          <w:rtl/>
        </w:rPr>
        <w:t xml:space="preserve"> אם </w:t>
      </w:r>
      <w:bookmarkStart w:id="3477" w:name="_ETM_Q12_377307"/>
      <w:bookmarkEnd w:id="3477"/>
      <w:r>
        <w:rPr>
          <w:rFonts w:hint="cs"/>
          <w:rtl/>
        </w:rPr>
        <w:t xml:space="preserve">את כבר נוגעת בנקודה הזאת, לאה </w:t>
      </w:r>
      <w:r w:rsidR="009F378D">
        <w:rPr>
          <w:rtl/>
        </w:rPr>
        <w:t>–</w:t>
      </w:r>
      <w:r>
        <w:rPr>
          <w:rFonts w:hint="cs"/>
          <w:rtl/>
        </w:rPr>
        <w:t xml:space="preserve"> נמצאת בשני </w:t>
      </w:r>
      <w:bookmarkStart w:id="3478" w:name="_ETM_Q12_375716"/>
      <w:bookmarkEnd w:id="3478"/>
      <w:r>
        <w:rPr>
          <w:rFonts w:hint="cs"/>
          <w:rtl/>
        </w:rPr>
        <w:t xml:space="preserve">הצדדים. נתונים סטטיסטיים מלמדים על יותר סרבניות גט מסרבני גט. </w:t>
      </w:r>
      <w:bookmarkStart w:id="3479" w:name="_ETM_Q12_382860"/>
      <w:bookmarkEnd w:id="3479"/>
      <w:r>
        <w:rPr>
          <w:rFonts w:hint="cs"/>
          <w:rtl/>
        </w:rPr>
        <w:t>נכון שההשלכות של סרבנות גט על אישה הן קשות</w:t>
      </w:r>
      <w:bookmarkStart w:id="3480" w:name="_ETM_Q12_386211"/>
      <w:bookmarkEnd w:id="3480"/>
      <w:r>
        <w:rPr>
          <w:rFonts w:hint="cs"/>
          <w:rtl/>
        </w:rPr>
        <w:t xml:space="preserve"> יותר וחמורות יותר מאשר </w:t>
      </w:r>
      <w:r w:rsidR="000A69C4">
        <w:rPr>
          <w:rFonts w:hint="cs"/>
          <w:rtl/>
        </w:rPr>
        <w:t>ע</w:t>
      </w:r>
      <w:r>
        <w:rPr>
          <w:rFonts w:hint="cs"/>
          <w:rtl/>
        </w:rPr>
        <w:t xml:space="preserve">ל </w:t>
      </w:r>
      <w:r w:rsidR="009F378D">
        <w:rPr>
          <w:rtl/>
        </w:rPr>
        <w:t>–</w:t>
      </w:r>
      <w:r>
        <w:rPr>
          <w:rFonts w:hint="cs"/>
          <w:rtl/>
        </w:rPr>
        <w:t xml:space="preserve"> למרות שאדם דתי, </w:t>
      </w:r>
      <w:bookmarkStart w:id="3481" w:name="_ETM_Q12_387595"/>
      <w:bookmarkEnd w:id="3481"/>
      <w:r>
        <w:rPr>
          <w:rFonts w:hint="cs"/>
          <w:rtl/>
        </w:rPr>
        <w:t>ירא שמ</w:t>
      </w:r>
      <w:r w:rsidR="001D7977">
        <w:rPr>
          <w:rFonts w:hint="cs"/>
          <w:rtl/>
        </w:rPr>
        <w:t>י</w:t>
      </w:r>
      <w:r>
        <w:rPr>
          <w:rFonts w:hint="cs"/>
          <w:rtl/>
        </w:rPr>
        <w:t xml:space="preserve">ים, שלא יקיים מערכות יחסים אחרות שלא </w:t>
      </w:r>
      <w:bookmarkStart w:id="3482" w:name="_ETM_Q12_392325"/>
      <w:bookmarkEnd w:id="3482"/>
      <w:r>
        <w:rPr>
          <w:rFonts w:hint="cs"/>
          <w:rtl/>
        </w:rPr>
        <w:t>במסגרת נישואין, גם הוא סוג של עגון ולא רק אישה</w:t>
      </w:r>
      <w:r w:rsidR="000A69C4">
        <w:rPr>
          <w:rFonts w:hint="cs"/>
          <w:rtl/>
        </w:rPr>
        <w:t>.</w:t>
      </w:r>
      <w:r>
        <w:rPr>
          <w:rFonts w:hint="cs"/>
          <w:rtl/>
        </w:rPr>
        <w:t xml:space="preserve"> </w:t>
      </w:r>
      <w:bookmarkStart w:id="3483" w:name="_ETM_Q12_394908"/>
      <w:bookmarkEnd w:id="3483"/>
      <w:r>
        <w:rPr>
          <w:rFonts w:hint="cs"/>
          <w:rtl/>
        </w:rPr>
        <w:t xml:space="preserve">אבל אני מסכים. אני מסכים שהתוצאות כלפי אישה עגונה </w:t>
      </w:r>
      <w:bookmarkStart w:id="3484" w:name="_ETM_Q12_397475"/>
      <w:bookmarkEnd w:id="3484"/>
      <w:r>
        <w:rPr>
          <w:rFonts w:hint="cs"/>
          <w:rtl/>
        </w:rPr>
        <w:t xml:space="preserve">הן קשות יותר, אבל אני רוצה, שוב, שלא ניכנס כאן </w:t>
      </w:r>
      <w:bookmarkStart w:id="3485" w:name="_ETM_Q12_400560"/>
      <w:bookmarkEnd w:id="3485"/>
      <w:r>
        <w:rPr>
          <w:rFonts w:hint="cs"/>
          <w:rtl/>
        </w:rPr>
        <w:t xml:space="preserve">עכשיו </w:t>
      </w:r>
      <w:r w:rsidR="000A69C4">
        <w:rPr>
          <w:rFonts w:hint="cs"/>
          <w:rtl/>
        </w:rPr>
        <w:t xml:space="preserve">בכלל </w:t>
      </w:r>
      <w:r>
        <w:rPr>
          <w:rFonts w:hint="cs"/>
          <w:rtl/>
        </w:rPr>
        <w:t xml:space="preserve">לשאלה של </w:t>
      </w:r>
      <w:r w:rsidR="000A69C4">
        <w:rPr>
          <w:rFonts w:hint="cs"/>
          <w:rtl/>
        </w:rPr>
        <w:t>שני</w:t>
      </w:r>
      <w:r>
        <w:rPr>
          <w:rFonts w:hint="cs"/>
          <w:rtl/>
        </w:rPr>
        <w:t xml:space="preserve"> המינים.</w:t>
      </w:r>
    </w:p>
    <w:p w:rsidR="00313C74" w:rsidRDefault="00313C74" w:rsidP="00040D4A">
      <w:pPr>
        <w:rPr>
          <w:rtl/>
        </w:rPr>
      </w:pPr>
      <w:bookmarkStart w:id="3486" w:name="_ETM_Q12_402434"/>
      <w:bookmarkStart w:id="3487" w:name="_ETM_Q12_402526"/>
      <w:bookmarkEnd w:id="3486"/>
      <w:bookmarkEnd w:id="3487"/>
    </w:p>
    <w:p w:rsidR="00313C74" w:rsidRDefault="00313C74" w:rsidP="00040D4A">
      <w:pPr>
        <w:rPr>
          <w:rtl/>
        </w:rPr>
      </w:pPr>
      <w:bookmarkStart w:id="3488" w:name="_ETM_Q12_402553"/>
      <w:bookmarkStart w:id="3489" w:name="_ETM_Q12_402628"/>
      <w:bookmarkEnd w:id="3488"/>
      <w:bookmarkEnd w:id="3489"/>
      <w:r>
        <w:rPr>
          <w:rFonts w:hint="cs"/>
          <w:rtl/>
        </w:rPr>
        <w:t xml:space="preserve">צריך לטפל ביד קשה בסרבני </w:t>
      </w:r>
      <w:bookmarkStart w:id="3490" w:name="_ETM_Q12_407035"/>
      <w:bookmarkEnd w:id="3490"/>
      <w:r>
        <w:rPr>
          <w:rFonts w:hint="cs"/>
          <w:rtl/>
        </w:rPr>
        <w:t xml:space="preserve">ובסרבניות גט, אסור בשום פנים ואופן לתת לגיטימציה לשימוש </w:t>
      </w:r>
      <w:bookmarkStart w:id="3491" w:name="_ETM_Q12_407281"/>
      <w:bookmarkEnd w:id="3491"/>
      <w:r>
        <w:rPr>
          <w:rFonts w:hint="cs"/>
          <w:rtl/>
        </w:rPr>
        <w:t xml:space="preserve">פסול בכללים ההלכתיים כדי להפעיל לחץ לא צודק, לא </w:t>
      </w:r>
      <w:bookmarkStart w:id="3492" w:name="_ETM_Q12_413378"/>
      <w:bookmarkEnd w:id="3492"/>
      <w:r>
        <w:rPr>
          <w:rFonts w:hint="cs"/>
          <w:rtl/>
        </w:rPr>
        <w:t>אמיתי ולא נכון. צריך לתת את הגט, ועל כל השאר</w:t>
      </w:r>
      <w:bookmarkStart w:id="3493" w:name="_ETM_Q12_417736"/>
      <w:bookmarkEnd w:id="3493"/>
      <w:r>
        <w:rPr>
          <w:rFonts w:hint="cs"/>
          <w:rtl/>
        </w:rPr>
        <w:t xml:space="preserve"> נתווכח במקביל. </w:t>
      </w:r>
    </w:p>
    <w:p w:rsidR="00313C74" w:rsidRDefault="00313C74" w:rsidP="00040D4A">
      <w:pPr>
        <w:rPr>
          <w:rtl/>
        </w:rPr>
      </w:pPr>
      <w:bookmarkStart w:id="3494" w:name="_ETM_Q12_418323"/>
      <w:bookmarkStart w:id="3495" w:name="_ETM_Q12_418408"/>
      <w:bookmarkStart w:id="3496" w:name="_ETM_Q12_420075"/>
      <w:bookmarkStart w:id="3497" w:name="_ETM_Q12_420131"/>
      <w:bookmarkEnd w:id="3494"/>
      <w:bookmarkEnd w:id="3495"/>
      <w:bookmarkEnd w:id="3496"/>
      <w:bookmarkEnd w:id="3497"/>
    </w:p>
    <w:p w:rsidR="00313C74" w:rsidRDefault="00313C74" w:rsidP="00040D4A">
      <w:pPr>
        <w:pStyle w:val="af5"/>
        <w:rPr>
          <w:rtl/>
        </w:rPr>
      </w:pPr>
      <w:bookmarkStart w:id="3498" w:name="ET_interruption_קר_אה_23"/>
      <w:r w:rsidRPr="00EE5852">
        <w:rPr>
          <w:rStyle w:val="TagStyle"/>
          <w:rtl/>
        </w:rPr>
        <w:t xml:space="preserve"> &lt;&lt; קריאה &gt;&gt;</w:t>
      </w:r>
      <w:r w:rsidRPr="00AF78A7">
        <w:rPr>
          <w:rStyle w:val="TagStyle"/>
          <w:rtl/>
        </w:rPr>
        <w:t xml:space="preserve"> </w:t>
      </w:r>
      <w:r>
        <w:rPr>
          <w:rtl/>
        </w:rPr>
        <w:t>קריאה:</w:t>
      </w:r>
      <w:r w:rsidRPr="00AF78A7">
        <w:rPr>
          <w:rStyle w:val="TagStyle"/>
          <w:rtl/>
        </w:rPr>
        <w:t xml:space="preserve"> </w:t>
      </w:r>
      <w:r w:rsidRPr="00EE5852">
        <w:rPr>
          <w:rStyle w:val="TagStyle"/>
          <w:rtl/>
        </w:rPr>
        <w:t>&lt;&lt; קריאה &gt;&gt;</w:t>
      </w:r>
      <w:r>
        <w:rPr>
          <w:rtl/>
        </w:rPr>
        <w:t xml:space="preserve"> </w:t>
      </w:r>
      <w:bookmarkEnd w:id="3498"/>
    </w:p>
    <w:p w:rsidR="00313C74" w:rsidRDefault="00313C74" w:rsidP="0073229B">
      <w:pPr>
        <w:rPr>
          <w:rtl/>
        </w:rPr>
      </w:pPr>
    </w:p>
    <w:p w:rsidR="00313C74" w:rsidRDefault="009F378D" w:rsidP="00040D4A">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040D4A">
      <w:pPr>
        <w:rPr>
          <w:rtl/>
        </w:rPr>
      </w:pPr>
    </w:p>
    <w:p w:rsidR="00313C74" w:rsidRDefault="00313C74" w:rsidP="00040D4A">
      <w:pPr>
        <w:pStyle w:val="-"/>
        <w:rPr>
          <w:rtl/>
        </w:rPr>
      </w:pPr>
      <w:bookmarkStart w:id="3499" w:name="ET_speakercontinue_5291_24"/>
      <w:r w:rsidRPr="00EE5852">
        <w:rPr>
          <w:rStyle w:val="TagStyle"/>
          <w:rtl/>
        </w:rPr>
        <w:t xml:space="preserve"> &lt;&lt; דובר_המשך &gt;&gt;</w:t>
      </w:r>
      <w:r w:rsidRPr="00AF78A7">
        <w:rPr>
          <w:rStyle w:val="TagStyle"/>
          <w:rtl/>
        </w:rPr>
        <w:t xml:space="preserve"> </w:t>
      </w:r>
      <w:r>
        <w:rPr>
          <w:rtl/>
        </w:rPr>
        <w:t>בצלאל סמוטריץ (הבית היהודי):</w:t>
      </w:r>
      <w:r w:rsidRPr="00AF78A7">
        <w:rPr>
          <w:rStyle w:val="TagStyle"/>
          <w:rtl/>
        </w:rPr>
        <w:t xml:space="preserve"> </w:t>
      </w:r>
      <w:r w:rsidRPr="00EE5852">
        <w:rPr>
          <w:rStyle w:val="TagStyle"/>
          <w:rtl/>
        </w:rPr>
        <w:t>&lt;&lt; דובר_המשך &gt;&gt;</w:t>
      </w:r>
      <w:r>
        <w:rPr>
          <w:rtl/>
        </w:rPr>
        <w:t xml:space="preserve"> </w:t>
      </w:r>
      <w:bookmarkEnd w:id="3499"/>
    </w:p>
    <w:p w:rsidR="00313C74" w:rsidRDefault="00313C74" w:rsidP="0073229B">
      <w:pPr>
        <w:rPr>
          <w:rtl/>
        </w:rPr>
      </w:pPr>
    </w:p>
    <w:p w:rsidR="00313C74" w:rsidRDefault="00313C74" w:rsidP="00A167CA">
      <w:pPr>
        <w:rPr>
          <w:rtl/>
        </w:rPr>
      </w:pPr>
      <w:r>
        <w:rPr>
          <w:rFonts w:hint="cs"/>
          <w:rtl/>
        </w:rPr>
        <w:t xml:space="preserve">יופי. אני רק רוצה </w:t>
      </w:r>
      <w:bookmarkStart w:id="3500" w:name="_ETM_Q12_423071"/>
      <w:bookmarkEnd w:id="3500"/>
      <w:r>
        <w:rPr>
          <w:rFonts w:hint="cs"/>
          <w:rtl/>
        </w:rPr>
        <w:t>לנצל את ההזדמנות הזו לומר מילה טובה לבתי הדין הרבניים, שאוהבים</w:t>
      </w:r>
      <w:r w:rsidR="00A167CA">
        <w:rPr>
          <w:rFonts w:hint="cs"/>
          <w:rtl/>
        </w:rPr>
        <w:t>,</w:t>
      </w:r>
      <w:r>
        <w:rPr>
          <w:rFonts w:hint="cs"/>
          <w:rtl/>
        </w:rPr>
        <w:t xml:space="preserve"> ככה</w:t>
      </w:r>
      <w:r w:rsidR="00A167CA">
        <w:rPr>
          <w:rFonts w:hint="cs"/>
          <w:rtl/>
        </w:rPr>
        <w:t>,</w:t>
      </w:r>
      <w:r>
        <w:rPr>
          <w:rFonts w:hint="cs"/>
          <w:rtl/>
        </w:rPr>
        <w:t xml:space="preserve"> לחבוט בהם הרבה. מהדיאלוג שיש לי איתם </w:t>
      </w:r>
      <w:r w:rsidR="009F378D">
        <w:rPr>
          <w:rFonts w:hint="eastAsia"/>
          <w:rtl/>
        </w:rPr>
        <w:t>–</w:t>
      </w:r>
      <w:r>
        <w:rPr>
          <w:rFonts w:hint="cs"/>
          <w:rtl/>
        </w:rPr>
        <w:t xml:space="preserve"> </w:t>
      </w:r>
      <w:bookmarkStart w:id="3501" w:name="_ETM_Q12_427939"/>
      <w:bookmarkEnd w:id="3501"/>
      <w:r>
        <w:rPr>
          <w:rFonts w:hint="cs"/>
          <w:rtl/>
        </w:rPr>
        <w:t xml:space="preserve">לא מעט בתקופה האחרונה </w:t>
      </w:r>
      <w:r w:rsidR="009F378D">
        <w:rPr>
          <w:rtl/>
        </w:rPr>
        <w:t>–</w:t>
      </w:r>
      <w:r>
        <w:rPr>
          <w:rFonts w:hint="cs"/>
          <w:rtl/>
        </w:rPr>
        <w:t xml:space="preserve"> גם סביב החוק הזה </w:t>
      </w:r>
      <w:bookmarkStart w:id="3502" w:name="_ETM_Q12_429275"/>
      <w:bookmarkEnd w:id="3502"/>
      <w:r>
        <w:rPr>
          <w:rFonts w:hint="cs"/>
          <w:rtl/>
        </w:rPr>
        <w:t xml:space="preserve">וגם סביב סוגיות אחרות, אני באמת חושב שבתי </w:t>
      </w:r>
      <w:bookmarkStart w:id="3503" w:name="_ETM_Q12_432956"/>
      <w:bookmarkEnd w:id="3503"/>
      <w:r>
        <w:rPr>
          <w:rFonts w:hint="cs"/>
          <w:rtl/>
        </w:rPr>
        <w:t xml:space="preserve">הדין היום נמצאים בתודעה טובה, בעיניי אפילו מדהימה, ועושים </w:t>
      </w:r>
      <w:bookmarkStart w:id="3504" w:name="_ETM_Q12_444458"/>
      <w:bookmarkEnd w:id="3504"/>
      <w:r>
        <w:rPr>
          <w:rFonts w:hint="cs"/>
          <w:rtl/>
        </w:rPr>
        <w:t xml:space="preserve">כל מאמץ היום כדי להביא לסיומם של מקרים קשים וטרגיים </w:t>
      </w:r>
      <w:bookmarkStart w:id="3505" w:name="_ETM_Q12_447283"/>
      <w:bookmarkEnd w:id="3505"/>
      <w:r>
        <w:rPr>
          <w:rFonts w:hint="cs"/>
          <w:rtl/>
        </w:rPr>
        <w:t xml:space="preserve">לשני הצדדים. באמת, לא משאירים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p>
    <w:p w:rsidR="00313C74" w:rsidRDefault="00313C74" w:rsidP="00040D4A">
      <w:pPr>
        <w:pStyle w:val="af5"/>
        <w:rPr>
          <w:rtl/>
        </w:rPr>
      </w:pPr>
      <w:bookmarkStart w:id="3506" w:name="ET_interruption_5109_25"/>
      <w:r w:rsidRPr="00EE5852">
        <w:rPr>
          <w:rStyle w:val="TagStyle"/>
          <w:rtl/>
        </w:rPr>
        <w:t xml:space="preserve"> &lt;&lt; קריאה &gt;&gt;</w:t>
      </w:r>
      <w:r w:rsidRPr="00BC6A83">
        <w:rPr>
          <w:rStyle w:val="TagStyle"/>
          <w:rtl/>
        </w:rPr>
        <w:t xml:space="preserve"> </w:t>
      </w:r>
      <w:r>
        <w:rPr>
          <w:rtl/>
        </w:rPr>
        <w:t>אלעזר שטרן (יש עתיד):</w:t>
      </w:r>
      <w:r w:rsidRPr="00BC6A83">
        <w:rPr>
          <w:rStyle w:val="TagStyle"/>
          <w:rtl/>
        </w:rPr>
        <w:t xml:space="preserve"> </w:t>
      </w:r>
      <w:r w:rsidRPr="00EE5852">
        <w:rPr>
          <w:rStyle w:val="TagStyle"/>
          <w:rtl/>
        </w:rPr>
        <w:t>&lt;&lt; קריאה &gt;&gt;</w:t>
      </w:r>
      <w:r>
        <w:rPr>
          <w:rtl/>
        </w:rPr>
        <w:t xml:space="preserve"> </w:t>
      </w:r>
      <w:bookmarkEnd w:id="3506"/>
    </w:p>
    <w:p w:rsidR="00313C74" w:rsidRDefault="00313C74" w:rsidP="0073229B">
      <w:pPr>
        <w:rPr>
          <w:rtl/>
        </w:rPr>
      </w:pPr>
    </w:p>
    <w:p w:rsidR="00313C74" w:rsidRDefault="00313C74" w:rsidP="00040D4A">
      <w:pPr>
        <w:rPr>
          <w:rtl/>
        </w:rPr>
      </w:pPr>
      <w:r>
        <w:rPr>
          <w:rFonts w:hint="cs"/>
          <w:rtl/>
        </w:rPr>
        <w:t xml:space="preserve">אני </w:t>
      </w:r>
      <w:bookmarkStart w:id="3507" w:name="_ETM_Q12_451468"/>
      <w:bookmarkEnd w:id="3507"/>
      <w:r>
        <w:rPr>
          <w:rFonts w:hint="cs"/>
          <w:rtl/>
        </w:rPr>
        <w:t xml:space="preserve">אגיד לך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p>
    <w:p w:rsidR="00313C74" w:rsidRDefault="00313C74" w:rsidP="00040D4A">
      <w:pPr>
        <w:pStyle w:val="-"/>
        <w:rPr>
          <w:rtl/>
        </w:rPr>
      </w:pPr>
      <w:bookmarkStart w:id="3508" w:name="ET_speakercontinue_5291_26"/>
      <w:r w:rsidRPr="00EE5852">
        <w:rPr>
          <w:rStyle w:val="TagStyle"/>
          <w:rtl/>
        </w:rPr>
        <w:t xml:space="preserve"> &lt;&lt; דובר_המשך &gt;&gt;</w:t>
      </w:r>
      <w:r w:rsidRPr="00BC6A83">
        <w:rPr>
          <w:rStyle w:val="TagStyle"/>
          <w:rtl/>
        </w:rPr>
        <w:t xml:space="preserve"> </w:t>
      </w:r>
      <w:r>
        <w:rPr>
          <w:rtl/>
        </w:rPr>
        <w:t>בצלאל סמוטריץ (הבית היהודי):</w:t>
      </w:r>
      <w:r w:rsidRPr="00BC6A83">
        <w:rPr>
          <w:rStyle w:val="TagStyle"/>
          <w:rtl/>
        </w:rPr>
        <w:t xml:space="preserve"> </w:t>
      </w:r>
      <w:r w:rsidRPr="00EE5852">
        <w:rPr>
          <w:rStyle w:val="TagStyle"/>
          <w:rtl/>
        </w:rPr>
        <w:t>&lt;&lt; דובר_המשך &gt;&gt;</w:t>
      </w:r>
      <w:r>
        <w:rPr>
          <w:rtl/>
        </w:rPr>
        <w:t xml:space="preserve"> </w:t>
      </w:r>
      <w:bookmarkEnd w:id="3508"/>
    </w:p>
    <w:p w:rsidR="00313C74" w:rsidRDefault="00313C74" w:rsidP="0073229B">
      <w:pPr>
        <w:rPr>
          <w:rtl/>
        </w:rPr>
      </w:pPr>
    </w:p>
    <w:p w:rsidR="00313C74" w:rsidRDefault="00313C74" w:rsidP="00040D4A">
      <w:pPr>
        <w:rPr>
          <w:rtl/>
        </w:rPr>
      </w:pPr>
      <w:r>
        <w:rPr>
          <w:rFonts w:hint="cs"/>
          <w:rtl/>
        </w:rPr>
        <w:t xml:space="preserve">חבר הכנסת שטרן, אני מבין שמאוד </w:t>
      </w:r>
      <w:bookmarkStart w:id="3509" w:name="_ETM_Q12_454895"/>
      <w:bookmarkEnd w:id="3509"/>
      <w:r>
        <w:rPr>
          <w:rFonts w:hint="cs"/>
          <w:rtl/>
        </w:rPr>
        <w:t xml:space="preserve">קשה לך לשמוע מילה טובה על בתי הדין הרבניים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p>
    <w:p w:rsidR="00313C74" w:rsidRDefault="00313C74" w:rsidP="00040D4A">
      <w:pPr>
        <w:pStyle w:val="af5"/>
        <w:rPr>
          <w:rtl/>
        </w:rPr>
      </w:pPr>
      <w:bookmarkStart w:id="3510" w:name="ET_interruption_5109_27"/>
      <w:r w:rsidRPr="00EE5852">
        <w:rPr>
          <w:rStyle w:val="TagStyle"/>
          <w:rtl/>
        </w:rPr>
        <w:t xml:space="preserve"> &lt;&lt; קריאה &gt;&gt;</w:t>
      </w:r>
      <w:r w:rsidRPr="00BC6A83">
        <w:rPr>
          <w:rStyle w:val="TagStyle"/>
          <w:rtl/>
        </w:rPr>
        <w:t xml:space="preserve"> </w:t>
      </w:r>
      <w:r>
        <w:rPr>
          <w:rtl/>
        </w:rPr>
        <w:t>אלעזר שטרן (יש עתיד):</w:t>
      </w:r>
      <w:r w:rsidRPr="00BC6A83">
        <w:rPr>
          <w:rStyle w:val="TagStyle"/>
          <w:rtl/>
        </w:rPr>
        <w:t xml:space="preserve"> </w:t>
      </w:r>
      <w:r w:rsidRPr="00EE5852">
        <w:rPr>
          <w:rStyle w:val="TagStyle"/>
          <w:rtl/>
        </w:rPr>
        <w:t>&lt;&lt; קריאה &gt;&gt;</w:t>
      </w:r>
      <w:r>
        <w:rPr>
          <w:rtl/>
        </w:rPr>
        <w:t xml:space="preserve"> </w:t>
      </w:r>
      <w:bookmarkEnd w:id="3510"/>
    </w:p>
    <w:p w:rsidR="00313C74" w:rsidRDefault="00313C74" w:rsidP="0073229B">
      <w:pPr>
        <w:rPr>
          <w:rtl/>
        </w:rPr>
      </w:pPr>
    </w:p>
    <w:p w:rsidR="00313C74" w:rsidRDefault="00313C74" w:rsidP="00040D4A">
      <w:pPr>
        <w:rPr>
          <w:rtl/>
        </w:rPr>
      </w:pPr>
      <w:r>
        <w:rPr>
          <w:rFonts w:hint="cs"/>
          <w:rtl/>
        </w:rPr>
        <w:t xml:space="preserve">סליחה, אני רוצה להגיד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bookmarkStart w:id="3511" w:name="_ETM_Q12_456290"/>
      <w:bookmarkStart w:id="3512" w:name="_ETM_Q12_455338"/>
      <w:bookmarkStart w:id="3513" w:name="_ETM_Q12_455442"/>
      <w:bookmarkEnd w:id="3511"/>
      <w:bookmarkEnd w:id="3512"/>
      <w:bookmarkEnd w:id="3513"/>
    </w:p>
    <w:p w:rsidR="00313C74" w:rsidRDefault="00313C74" w:rsidP="00040D4A">
      <w:pPr>
        <w:pStyle w:val="-"/>
        <w:rPr>
          <w:rtl/>
        </w:rPr>
      </w:pPr>
      <w:bookmarkStart w:id="3514" w:name="ET_speakercontinue_5291_30"/>
      <w:r w:rsidRPr="00EE5852">
        <w:rPr>
          <w:rStyle w:val="TagStyle"/>
          <w:rtl/>
        </w:rPr>
        <w:t xml:space="preserve"> &lt;&lt; דובר_המשך &gt;&gt;</w:t>
      </w:r>
      <w:r w:rsidRPr="00BC6A83">
        <w:rPr>
          <w:rStyle w:val="TagStyle"/>
          <w:rtl/>
        </w:rPr>
        <w:t xml:space="preserve"> </w:t>
      </w:r>
      <w:r>
        <w:rPr>
          <w:rtl/>
        </w:rPr>
        <w:t>בצלאל סמוטריץ (הבית היהודי):</w:t>
      </w:r>
      <w:r w:rsidRPr="00BC6A83">
        <w:rPr>
          <w:rStyle w:val="TagStyle"/>
          <w:rtl/>
        </w:rPr>
        <w:t xml:space="preserve"> </w:t>
      </w:r>
      <w:r w:rsidRPr="00EE5852">
        <w:rPr>
          <w:rStyle w:val="TagStyle"/>
          <w:rtl/>
        </w:rPr>
        <w:t>&lt;&lt; דובר_המשך &gt;&gt;</w:t>
      </w:r>
      <w:r>
        <w:rPr>
          <w:rtl/>
        </w:rPr>
        <w:t xml:space="preserve"> </w:t>
      </w:r>
      <w:bookmarkEnd w:id="3514"/>
    </w:p>
    <w:p w:rsidR="00313C74" w:rsidRDefault="00313C74" w:rsidP="0073229B">
      <w:pPr>
        <w:rPr>
          <w:rtl/>
        </w:rPr>
      </w:pPr>
    </w:p>
    <w:p w:rsidR="00313C74" w:rsidRDefault="009F378D" w:rsidP="00040D4A">
      <w:pPr>
        <w:rPr>
          <w:rtl/>
        </w:rPr>
      </w:pPr>
      <w:bookmarkStart w:id="3515" w:name="_ETM_Q12_456330"/>
      <w:bookmarkEnd w:id="3515"/>
      <w:r>
        <w:rPr>
          <w:rFonts w:hint="cs"/>
          <w:rtl/>
        </w:rPr>
        <w:t>–</w:t>
      </w:r>
      <w:r w:rsidR="0073229B">
        <w:rPr>
          <w:rFonts w:hint="cs"/>
          <w:rtl/>
        </w:rPr>
        <w:t xml:space="preserve"> </w:t>
      </w:r>
      <w:r>
        <w:rPr>
          <w:rFonts w:hint="cs"/>
          <w:rtl/>
        </w:rPr>
        <w:t>–</w:t>
      </w:r>
      <w:r w:rsidR="00313C74">
        <w:rPr>
          <w:rFonts w:hint="cs"/>
          <w:rtl/>
        </w:rPr>
        <w:t xml:space="preserve"> </w:t>
      </w:r>
      <w:bookmarkStart w:id="3516" w:name="_ETM_Q12_451791"/>
      <w:bookmarkStart w:id="3517" w:name="_ETM_Q12_451868"/>
      <w:bookmarkStart w:id="3518" w:name="_ETM_Q12_452000"/>
      <w:bookmarkStart w:id="3519" w:name="_ETM_Q12_452092"/>
      <w:bookmarkStart w:id="3520" w:name="_ETM_Q12_457227"/>
      <w:bookmarkEnd w:id="3516"/>
      <w:bookmarkEnd w:id="3517"/>
      <w:bookmarkEnd w:id="3518"/>
      <w:bookmarkEnd w:id="3519"/>
      <w:bookmarkEnd w:id="3520"/>
      <w:r w:rsidR="00313C74">
        <w:rPr>
          <w:rFonts w:hint="cs"/>
          <w:rtl/>
        </w:rPr>
        <w:t>מילה טובה על הרבנות הראשית, וזה בסדר.</w:t>
      </w:r>
    </w:p>
    <w:p w:rsidR="00313C74" w:rsidRDefault="00313C74" w:rsidP="00040D4A">
      <w:pPr>
        <w:rPr>
          <w:rtl/>
        </w:rPr>
      </w:pPr>
    </w:p>
    <w:p w:rsidR="00313C74" w:rsidRDefault="00313C74" w:rsidP="00040D4A">
      <w:pPr>
        <w:pStyle w:val="af5"/>
        <w:rPr>
          <w:rtl/>
        </w:rPr>
      </w:pPr>
      <w:bookmarkStart w:id="3521" w:name="ET_interruption_5109_31"/>
      <w:r w:rsidRPr="00EE5852">
        <w:rPr>
          <w:rStyle w:val="TagStyle"/>
          <w:rtl/>
        </w:rPr>
        <w:t xml:space="preserve"> &lt;&lt; קריאה &gt;&gt;</w:t>
      </w:r>
      <w:r w:rsidRPr="00861B77">
        <w:rPr>
          <w:rStyle w:val="TagStyle"/>
          <w:rtl/>
        </w:rPr>
        <w:t xml:space="preserve"> </w:t>
      </w:r>
      <w:r>
        <w:rPr>
          <w:rtl/>
        </w:rPr>
        <w:t>אלעזר שטרן (יש עתיד):</w:t>
      </w:r>
      <w:r w:rsidRPr="00861B77">
        <w:rPr>
          <w:rStyle w:val="TagStyle"/>
          <w:rtl/>
        </w:rPr>
        <w:t xml:space="preserve"> </w:t>
      </w:r>
      <w:r w:rsidRPr="00EE5852">
        <w:rPr>
          <w:rStyle w:val="TagStyle"/>
          <w:rtl/>
        </w:rPr>
        <w:t>&lt;&lt; קריאה &gt;&gt;</w:t>
      </w:r>
      <w:r>
        <w:rPr>
          <w:rtl/>
        </w:rPr>
        <w:t xml:space="preserve"> </w:t>
      </w:r>
      <w:bookmarkEnd w:id="3521"/>
    </w:p>
    <w:p w:rsidR="00313C74" w:rsidRDefault="00313C74" w:rsidP="0073229B">
      <w:pPr>
        <w:rPr>
          <w:rtl/>
        </w:rPr>
      </w:pPr>
    </w:p>
    <w:p w:rsidR="00313C74" w:rsidRDefault="00313C74" w:rsidP="00040D4A">
      <w:pPr>
        <w:rPr>
          <w:rtl/>
        </w:rPr>
      </w:pPr>
      <w:r>
        <w:rPr>
          <w:rFonts w:hint="cs"/>
          <w:rtl/>
        </w:rPr>
        <w:t>לאור מה שאמרת?</w:t>
      </w:r>
    </w:p>
    <w:p w:rsidR="00313C74" w:rsidRDefault="00313C74" w:rsidP="00040D4A">
      <w:pPr>
        <w:rPr>
          <w:rtl/>
        </w:rPr>
      </w:pPr>
    </w:p>
    <w:p w:rsidR="00313C74" w:rsidRDefault="00313C74" w:rsidP="00040D4A">
      <w:pPr>
        <w:pStyle w:val="-"/>
        <w:rPr>
          <w:rtl/>
        </w:rPr>
      </w:pPr>
      <w:bookmarkStart w:id="3522" w:name="ET_speakercontinue_5291_32"/>
      <w:r w:rsidRPr="00EE5852">
        <w:rPr>
          <w:rStyle w:val="TagStyle"/>
          <w:rtl/>
        </w:rPr>
        <w:t xml:space="preserve"> &lt;&lt; דובר_המשך &gt;&gt;</w:t>
      </w:r>
      <w:r w:rsidRPr="00861B77">
        <w:rPr>
          <w:rStyle w:val="TagStyle"/>
          <w:rtl/>
        </w:rPr>
        <w:t xml:space="preserve"> </w:t>
      </w:r>
      <w:r>
        <w:rPr>
          <w:rtl/>
        </w:rPr>
        <w:t>בצלאל סמוטריץ (הבית היהודי):</w:t>
      </w:r>
      <w:r w:rsidRPr="00861B77">
        <w:rPr>
          <w:rStyle w:val="TagStyle"/>
          <w:rtl/>
        </w:rPr>
        <w:t xml:space="preserve"> </w:t>
      </w:r>
      <w:r w:rsidRPr="00EE5852">
        <w:rPr>
          <w:rStyle w:val="TagStyle"/>
          <w:rtl/>
        </w:rPr>
        <w:t>&lt;&lt; דובר_המשך &gt;&gt;</w:t>
      </w:r>
      <w:r>
        <w:rPr>
          <w:rtl/>
        </w:rPr>
        <w:t xml:space="preserve"> </w:t>
      </w:r>
      <w:bookmarkEnd w:id="3522"/>
    </w:p>
    <w:p w:rsidR="00313C74" w:rsidRDefault="00313C74" w:rsidP="0073229B">
      <w:pPr>
        <w:rPr>
          <w:rtl/>
        </w:rPr>
      </w:pPr>
    </w:p>
    <w:p w:rsidR="00313C74" w:rsidRDefault="00313C74" w:rsidP="00040D4A">
      <w:pPr>
        <w:rPr>
          <w:rtl/>
        </w:rPr>
      </w:pPr>
      <w:r>
        <w:rPr>
          <w:rFonts w:hint="cs"/>
          <w:rtl/>
        </w:rPr>
        <w:t>אתה צריך לפי התקנון להגיש בכתב</w:t>
      </w:r>
      <w:bookmarkStart w:id="3523" w:name="_ETM_Q12_465032"/>
      <w:bookmarkEnd w:id="3523"/>
      <w:r>
        <w:rPr>
          <w:rFonts w:hint="cs"/>
          <w:rtl/>
        </w:rPr>
        <w:t xml:space="preserve">, אתה יודע איך זה. תגיש בקשה בכתב ליושב-ראש, הודעה </w:t>
      </w:r>
      <w:bookmarkStart w:id="3524" w:name="_ETM_Q12_463655"/>
      <w:bookmarkEnd w:id="3524"/>
      <w:r>
        <w:rPr>
          <w:rFonts w:hint="cs"/>
          <w:rtl/>
        </w:rPr>
        <w:t xml:space="preserve">אישית, ויחליטו אם לתת לך או לא. </w:t>
      </w:r>
    </w:p>
    <w:p w:rsidR="00313C74" w:rsidRDefault="00313C74" w:rsidP="00040D4A">
      <w:pPr>
        <w:rPr>
          <w:rtl/>
        </w:rPr>
      </w:pPr>
    </w:p>
    <w:p w:rsidR="00313C74" w:rsidRDefault="00313C74" w:rsidP="00040D4A">
      <w:pPr>
        <w:rPr>
          <w:rtl/>
        </w:rPr>
      </w:pPr>
      <w:r>
        <w:rPr>
          <w:rFonts w:hint="cs"/>
          <w:rtl/>
        </w:rPr>
        <w:t xml:space="preserve">אז כן, אני </w:t>
      </w:r>
      <w:bookmarkStart w:id="3525" w:name="_ETM_Q12_468390"/>
      <w:bookmarkEnd w:id="3525"/>
      <w:r>
        <w:rPr>
          <w:rFonts w:hint="cs"/>
          <w:rtl/>
        </w:rPr>
        <w:t>רוצה לנצל את ההזדמנות לומר מילה טובה לבתי הדין, שבאמת עושים עבודה גדולה ועבודת קודש.</w:t>
      </w:r>
      <w:bookmarkStart w:id="3526" w:name="_ETM_Q12_474090"/>
      <w:bookmarkEnd w:id="3526"/>
      <w:r>
        <w:rPr>
          <w:rFonts w:hint="cs"/>
          <w:rtl/>
        </w:rPr>
        <w:t xml:space="preserve"> אני מקווה שאנחנו ניתן להם היום כולנו ביחד עוד כלי כדי להצליח לעשות את זה טוב יותר. תודה.</w:t>
      </w:r>
    </w:p>
    <w:p w:rsidR="00313C74" w:rsidRDefault="00313C74" w:rsidP="00040D4A">
      <w:pPr>
        <w:rPr>
          <w:rtl/>
        </w:rPr>
      </w:pPr>
    </w:p>
    <w:p w:rsidR="00313C74" w:rsidRDefault="00313C74" w:rsidP="00040D4A">
      <w:pPr>
        <w:pStyle w:val="af5"/>
        <w:rPr>
          <w:rtl/>
        </w:rPr>
      </w:pPr>
      <w:bookmarkStart w:id="3527" w:name="ET_interruption_5083_33"/>
      <w:r w:rsidRPr="00EE5852">
        <w:rPr>
          <w:rStyle w:val="TagStyle"/>
          <w:rtl/>
        </w:rPr>
        <w:t xml:space="preserve"> &lt;&lt; קריאה &gt;&gt;</w:t>
      </w:r>
      <w:r w:rsidRPr="00861B77">
        <w:rPr>
          <w:rStyle w:val="TagStyle"/>
          <w:rtl/>
        </w:rPr>
        <w:t xml:space="preserve"> </w:t>
      </w:r>
      <w:r>
        <w:rPr>
          <w:rtl/>
        </w:rPr>
        <w:t>עליזה לביא (יש עתיד):</w:t>
      </w:r>
      <w:r w:rsidRPr="00861B77">
        <w:rPr>
          <w:rStyle w:val="TagStyle"/>
          <w:rtl/>
        </w:rPr>
        <w:t xml:space="preserve"> </w:t>
      </w:r>
      <w:r w:rsidRPr="00EE5852">
        <w:rPr>
          <w:rStyle w:val="TagStyle"/>
          <w:rtl/>
        </w:rPr>
        <w:t>&lt;&lt; קריאה &gt;&gt;</w:t>
      </w:r>
      <w:r>
        <w:rPr>
          <w:rtl/>
        </w:rPr>
        <w:t xml:space="preserve"> </w:t>
      </w:r>
      <w:bookmarkEnd w:id="3527"/>
    </w:p>
    <w:p w:rsidR="00313C74" w:rsidRDefault="00313C74" w:rsidP="0073229B">
      <w:pPr>
        <w:rPr>
          <w:rtl/>
        </w:rPr>
      </w:pPr>
    </w:p>
    <w:p w:rsidR="00313C74" w:rsidRDefault="00313C74" w:rsidP="00040D4A">
      <w:pPr>
        <w:rPr>
          <w:rtl/>
        </w:rPr>
      </w:pPr>
      <w:r>
        <w:rPr>
          <w:rFonts w:hint="cs"/>
          <w:rtl/>
        </w:rPr>
        <w:t>הצעה חשובה ביותר</w:t>
      </w:r>
      <w:bookmarkStart w:id="3528" w:name="_ETM_Q12_481142"/>
      <w:bookmarkEnd w:id="3528"/>
      <w:r>
        <w:rPr>
          <w:rFonts w:hint="cs"/>
          <w:rtl/>
        </w:rPr>
        <w:t>. כל הכבוד.</w:t>
      </w:r>
      <w:bookmarkStart w:id="3529" w:name="_ETM_Q12_480692"/>
      <w:bookmarkEnd w:id="3529"/>
    </w:p>
    <w:p w:rsidR="00313C74" w:rsidRDefault="00313C74" w:rsidP="00040D4A">
      <w:pPr>
        <w:rPr>
          <w:rtl/>
        </w:rPr>
      </w:pPr>
      <w:bookmarkStart w:id="3530" w:name="_ETM_Q12_480775"/>
      <w:bookmarkEnd w:id="3530"/>
    </w:p>
    <w:p w:rsidR="00313C74" w:rsidRDefault="00313C74" w:rsidP="00040D4A">
      <w:pPr>
        <w:pStyle w:val="af6"/>
        <w:rPr>
          <w:rtl/>
        </w:rPr>
      </w:pPr>
      <w:bookmarkStart w:id="3531" w:name="ET_yor_5569_34"/>
      <w:r w:rsidRPr="00EE5852">
        <w:rPr>
          <w:rStyle w:val="TagStyle"/>
          <w:rtl/>
        </w:rPr>
        <w:t xml:space="preserve"> &lt;&lt; יור &gt;&gt;</w:t>
      </w:r>
      <w:r w:rsidRPr="00861B77">
        <w:rPr>
          <w:rStyle w:val="TagStyle"/>
          <w:rtl/>
        </w:rPr>
        <w:t xml:space="preserve"> </w:t>
      </w:r>
      <w:r>
        <w:rPr>
          <w:rtl/>
        </w:rPr>
        <w:t>היו"ר חמד עמאר:</w:t>
      </w:r>
      <w:r w:rsidRPr="00861B77">
        <w:rPr>
          <w:rStyle w:val="TagStyle"/>
          <w:rtl/>
        </w:rPr>
        <w:t xml:space="preserve"> </w:t>
      </w:r>
      <w:r w:rsidRPr="00EE5852">
        <w:rPr>
          <w:rStyle w:val="TagStyle"/>
          <w:rtl/>
        </w:rPr>
        <w:t>&lt;&lt; יור &gt;&gt;</w:t>
      </w:r>
      <w:r>
        <w:rPr>
          <w:rtl/>
        </w:rPr>
        <w:t xml:space="preserve"> </w:t>
      </w:r>
      <w:bookmarkEnd w:id="3531"/>
    </w:p>
    <w:p w:rsidR="00313C74" w:rsidRDefault="00313C74" w:rsidP="0073229B">
      <w:pPr>
        <w:rPr>
          <w:rtl/>
        </w:rPr>
      </w:pPr>
    </w:p>
    <w:p w:rsidR="00313C74" w:rsidRDefault="00313C74" w:rsidP="00A167CA">
      <w:pPr>
        <w:rPr>
          <w:rtl/>
        </w:rPr>
      </w:pPr>
      <w:bookmarkStart w:id="3532" w:name="_ETM_Q12_481568"/>
      <w:bookmarkEnd w:id="3532"/>
      <w:r>
        <w:rPr>
          <w:rFonts w:hint="cs"/>
          <w:rtl/>
        </w:rPr>
        <w:t xml:space="preserve">תודה רבה. ישיב שר התחבורה והבטיחות </w:t>
      </w:r>
      <w:bookmarkStart w:id="3533" w:name="_ETM_Q12_487083"/>
      <w:bookmarkEnd w:id="3533"/>
      <w:r>
        <w:rPr>
          <w:rFonts w:hint="cs"/>
          <w:rtl/>
        </w:rPr>
        <w:t xml:space="preserve">בדרכים חבר הכנסת ישראל כץ. בבקשה, אדוני. </w:t>
      </w:r>
    </w:p>
    <w:p w:rsidR="00313C74" w:rsidRDefault="00313C74" w:rsidP="00040D4A">
      <w:pPr>
        <w:rPr>
          <w:rtl/>
        </w:rPr>
      </w:pPr>
    </w:p>
    <w:p w:rsidR="00313C74" w:rsidRDefault="00313C74" w:rsidP="00040D4A">
      <w:pPr>
        <w:pStyle w:val="af5"/>
        <w:rPr>
          <w:rtl/>
        </w:rPr>
      </w:pPr>
      <w:bookmarkStart w:id="3534" w:name="ET_interruption_5307_36"/>
      <w:r w:rsidRPr="00EE5852">
        <w:rPr>
          <w:rStyle w:val="TagStyle"/>
          <w:rtl/>
        </w:rPr>
        <w:t xml:space="preserve"> &lt;&lt; קריאה &gt;&gt;</w:t>
      </w:r>
      <w:r w:rsidRPr="008865DB">
        <w:rPr>
          <w:rStyle w:val="TagStyle"/>
          <w:rtl/>
        </w:rPr>
        <w:t xml:space="preserve"> </w:t>
      </w:r>
      <w:r>
        <w:rPr>
          <w:rtl/>
        </w:rPr>
        <w:t>יפעת שאשא ביטון (כולנו):</w:t>
      </w:r>
      <w:r w:rsidRPr="008865DB">
        <w:rPr>
          <w:rStyle w:val="TagStyle"/>
          <w:rtl/>
        </w:rPr>
        <w:t xml:space="preserve"> </w:t>
      </w:r>
      <w:r w:rsidRPr="00EE5852">
        <w:rPr>
          <w:rStyle w:val="TagStyle"/>
          <w:rtl/>
        </w:rPr>
        <w:t>&lt;&lt; קריאה &gt;&gt;</w:t>
      </w:r>
      <w:r>
        <w:rPr>
          <w:rtl/>
        </w:rPr>
        <w:t xml:space="preserve"> </w:t>
      </w:r>
      <w:bookmarkEnd w:id="3534"/>
    </w:p>
    <w:p w:rsidR="00313C74" w:rsidRDefault="00313C74" w:rsidP="0073229B">
      <w:pPr>
        <w:rPr>
          <w:rtl/>
        </w:rPr>
      </w:pPr>
    </w:p>
    <w:p w:rsidR="00313C74" w:rsidRDefault="00313C74" w:rsidP="00040D4A">
      <w:pPr>
        <w:rPr>
          <w:rtl/>
        </w:rPr>
      </w:pPr>
      <w:bookmarkStart w:id="3535" w:name="_ETM_Q12_497725"/>
      <w:bookmarkEnd w:id="3535"/>
      <w:r>
        <w:rPr>
          <w:rFonts w:hint="cs"/>
          <w:rtl/>
        </w:rPr>
        <w:t xml:space="preserve">בצלאל, כל הצד הזה תומך בך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tl/>
        </w:rPr>
        <w:t xml:space="preserve">  </w:t>
      </w:r>
    </w:p>
    <w:p w:rsidR="00313C74" w:rsidRDefault="00313C74" w:rsidP="00040D4A">
      <w:pPr>
        <w:rPr>
          <w:rtl/>
        </w:rPr>
      </w:pPr>
      <w:bookmarkStart w:id="3536" w:name="_ETM_Q12_491312"/>
      <w:bookmarkStart w:id="3537" w:name="_ETM_Q12_491382"/>
      <w:bookmarkEnd w:id="3536"/>
      <w:bookmarkEnd w:id="3537"/>
    </w:p>
    <w:p w:rsidR="00313C74" w:rsidRDefault="00313C74" w:rsidP="00040D4A">
      <w:pPr>
        <w:pStyle w:val="af5"/>
        <w:rPr>
          <w:rtl/>
        </w:rPr>
      </w:pPr>
      <w:bookmarkStart w:id="3538" w:name="ET_interruption_קריאות_37"/>
      <w:r w:rsidRPr="00EE5852">
        <w:rPr>
          <w:rStyle w:val="TagStyle"/>
          <w:rtl/>
        </w:rPr>
        <w:t xml:space="preserve"> &lt;&lt; קריאה &gt;&gt;</w:t>
      </w:r>
      <w:r w:rsidRPr="008865DB">
        <w:rPr>
          <w:rStyle w:val="TagStyle"/>
          <w:rtl/>
        </w:rPr>
        <w:t xml:space="preserve"> </w:t>
      </w:r>
      <w:r>
        <w:rPr>
          <w:rtl/>
        </w:rPr>
        <w:t>קריאות:</w:t>
      </w:r>
      <w:r w:rsidRPr="008865DB">
        <w:rPr>
          <w:rStyle w:val="TagStyle"/>
          <w:rtl/>
        </w:rPr>
        <w:t xml:space="preserve"> </w:t>
      </w:r>
      <w:r w:rsidRPr="00EE5852">
        <w:rPr>
          <w:rStyle w:val="TagStyle"/>
          <w:rtl/>
        </w:rPr>
        <w:t>&lt;&lt; קריאה &gt;&gt;</w:t>
      </w:r>
      <w:r>
        <w:rPr>
          <w:rtl/>
        </w:rPr>
        <w:t xml:space="preserve"> </w:t>
      </w:r>
      <w:bookmarkEnd w:id="3538"/>
    </w:p>
    <w:p w:rsidR="00313C74" w:rsidRDefault="00313C74" w:rsidP="0073229B">
      <w:pPr>
        <w:rPr>
          <w:rtl/>
        </w:rPr>
      </w:pPr>
    </w:p>
    <w:p w:rsidR="00313C74" w:rsidRDefault="009F378D" w:rsidP="00040D4A">
      <w:pPr>
        <w:rPr>
          <w:rtl/>
        </w:rPr>
      </w:pPr>
      <w:bookmarkStart w:id="3539" w:name="_ETM_Q12_503303"/>
      <w:bookmarkStart w:id="3540" w:name="_ETM_Q12_503603"/>
      <w:bookmarkStart w:id="3541" w:name="_ETM_Q12_503681"/>
      <w:bookmarkEnd w:id="3539"/>
      <w:bookmarkEnd w:id="3540"/>
      <w:bookmarkEnd w:id="3541"/>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A167CA">
      <w:pPr>
        <w:rPr>
          <w:b/>
          <w:bCs/>
          <w:u w:val="single"/>
          <w:rtl/>
          <w:lang w:eastAsia="he-IL"/>
        </w:rPr>
      </w:pPr>
      <w:bookmarkStart w:id="3542" w:name="_ETM_Q12_505627"/>
      <w:bookmarkStart w:id="3543" w:name="_ETM_Q12_505725"/>
      <w:bookmarkStart w:id="3544" w:name="ET_speaker_5584_35"/>
      <w:bookmarkEnd w:id="3542"/>
      <w:bookmarkEnd w:id="3543"/>
    </w:p>
    <w:p w:rsidR="00313C74" w:rsidRDefault="00313C74" w:rsidP="00040D4A">
      <w:pPr>
        <w:pStyle w:val="a4"/>
        <w:rPr>
          <w:rtl/>
        </w:rPr>
      </w:pPr>
      <w:r w:rsidRPr="00EE5852">
        <w:rPr>
          <w:rStyle w:val="TagStyle"/>
          <w:rtl/>
        </w:rPr>
        <w:t xml:space="preserve"> &lt;&lt; דובר &gt;&gt;</w:t>
      </w:r>
      <w:r w:rsidRPr="00861B77">
        <w:rPr>
          <w:rStyle w:val="TagStyle"/>
          <w:rtl/>
        </w:rPr>
        <w:t xml:space="preserve"> </w:t>
      </w:r>
      <w:bookmarkStart w:id="3545" w:name="_Toc528173233"/>
      <w:bookmarkStart w:id="3546" w:name="_Toc528180260"/>
      <w:bookmarkStart w:id="3547" w:name="_Toc528180993"/>
      <w:bookmarkStart w:id="3548" w:name="_Toc528181530"/>
      <w:bookmarkStart w:id="3549" w:name="_Toc528182772"/>
      <w:r>
        <w:rPr>
          <w:rtl/>
        </w:rPr>
        <w:t>שר התחבורה והבטיחות בדרכים ישראל כץ:</w:t>
      </w:r>
      <w:bookmarkEnd w:id="3545"/>
      <w:bookmarkEnd w:id="3546"/>
      <w:bookmarkEnd w:id="3547"/>
      <w:bookmarkEnd w:id="3548"/>
      <w:bookmarkEnd w:id="3549"/>
      <w:r w:rsidRPr="00861B77">
        <w:rPr>
          <w:rStyle w:val="TagStyle"/>
          <w:rtl/>
        </w:rPr>
        <w:t xml:space="preserve"> </w:t>
      </w:r>
      <w:r w:rsidRPr="00EE5852">
        <w:rPr>
          <w:rStyle w:val="TagStyle"/>
          <w:rtl/>
        </w:rPr>
        <w:t>&lt;&lt; דובר &gt;&gt;</w:t>
      </w:r>
      <w:r>
        <w:rPr>
          <w:rtl/>
        </w:rPr>
        <w:t xml:space="preserve"> </w:t>
      </w:r>
      <w:bookmarkEnd w:id="3544"/>
    </w:p>
    <w:p w:rsidR="00313C74" w:rsidRDefault="00313C74" w:rsidP="0073229B">
      <w:pPr>
        <w:rPr>
          <w:rtl/>
        </w:rPr>
      </w:pPr>
    </w:p>
    <w:p w:rsidR="00313C74" w:rsidRDefault="00313C74" w:rsidP="00A167CA">
      <w:pPr>
        <w:rPr>
          <w:rtl/>
        </w:rPr>
      </w:pPr>
      <w:r>
        <w:rPr>
          <w:rtl/>
          <w:lang w:val="he-IL" w:eastAsia="he-IL"/>
        </w:rPr>
        <w:t xml:space="preserve">אדוני </w:t>
      </w:r>
      <w:r>
        <w:rPr>
          <w:rFonts w:hint="cs"/>
          <w:rtl/>
          <w:lang w:val="he-IL" w:eastAsia="he-IL"/>
        </w:rPr>
        <w:t>ה</w:t>
      </w:r>
      <w:r>
        <w:rPr>
          <w:rtl/>
          <w:lang w:val="he-IL" w:eastAsia="he-IL"/>
        </w:rPr>
        <w:t>יושב</w:t>
      </w:r>
      <w:r>
        <w:rPr>
          <w:rFonts w:hint="cs"/>
          <w:rtl/>
          <w:lang w:val="he-IL" w:eastAsia="he-IL"/>
        </w:rPr>
        <w:t>-</w:t>
      </w:r>
      <w:r>
        <w:rPr>
          <w:rtl/>
          <w:lang w:val="he-IL" w:eastAsia="he-IL"/>
        </w:rPr>
        <w:t xml:space="preserve">ראש, </w:t>
      </w:r>
      <w:r>
        <w:rPr>
          <w:rFonts w:hint="cs"/>
          <w:rtl/>
          <w:lang w:val="he-IL" w:eastAsia="he-IL"/>
        </w:rPr>
        <w:t xml:space="preserve">אשיב בשם שר הדתות על הצעת החוק. </w:t>
      </w:r>
      <w:r>
        <w:rPr>
          <w:rtl/>
          <w:lang w:val="he-IL" w:eastAsia="he-IL"/>
        </w:rPr>
        <w:t>הצעת החוק המונחת לפנינו מבקשת להוסיף לרשימת הסנקציות שעומדות לרשות הדיינים גם אפשרות להגביל את סרבן הגט מלהנפיק או לעשות שימוש בכרטיס אשראי, במטרה לשכנעו לתת גט ולהתיר את אשתו מעגינותה. מטרת ההצעה היא ליצור עוד מגבלה במסגרת ההגבלות המוטלות על סרבני גט.</w:t>
      </w:r>
      <w:r w:rsidR="00A167CA">
        <w:rPr>
          <w:rFonts w:hint="cs"/>
          <w:rtl/>
          <w:lang w:val="he-IL" w:eastAsia="he-IL"/>
        </w:rPr>
        <w:t xml:space="preserve"> </w:t>
      </w:r>
      <w:r>
        <w:rPr>
          <w:rtl/>
          <w:lang w:val="he-IL" w:eastAsia="he-IL"/>
        </w:rPr>
        <w:t>כיום לא ניתן כמעט לקיים אורח חיים נורמלי בל</w:t>
      </w:r>
      <w:r>
        <w:rPr>
          <w:rFonts w:hint="cs"/>
          <w:rtl/>
          <w:lang w:val="he-IL" w:eastAsia="he-IL"/>
        </w:rPr>
        <w:t>י</w:t>
      </w:r>
      <w:r>
        <w:rPr>
          <w:rtl/>
          <w:lang w:val="he-IL" w:eastAsia="he-IL"/>
        </w:rPr>
        <w:t xml:space="preserve"> כרטיס אשראי</w:t>
      </w:r>
      <w:r>
        <w:rPr>
          <w:rFonts w:hint="cs"/>
          <w:rtl/>
          <w:lang w:val="he-IL" w:eastAsia="he-IL"/>
        </w:rPr>
        <w:t>,</w:t>
      </w:r>
      <w:r>
        <w:rPr>
          <w:rtl/>
          <w:lang w:val="he-IL" w:eastAsia="he-IL"/>
        </w:rPr>
        <w:t xml:space="preserve"> ושלילת זכות זו הי</w:t>
      </w:r>
      <w:r>
        <w:rPr>
          <w:rFonts w:hint="cs"/>
          <w:rtl/>
          <w:lang w:val="he-IL" w:eastAsia="he-IL"/>
        </w:rPr>
        <w:t>א</w:t>
      </w:r>
      <w:r>
        <w:rPr>
          <w:rtl/>
          <w:lang w:val="he-IL" w:eastAsia="he-IL"/>
        </w:rPr>
        <w:t xml:space="preserve"> צעד מתבקש.</w:t>
      </w:r>
    </w:p>
    <w:p w:rsidR="00313C74" w:rsidRDefault="00313C74" w:rsidP="00040D4A">
      <w:pPr>
        <w:rPr>
          <w:rtl/>
        </w:rPr>
      </w:pPr>
      <w:bookmarkStart w:id="3550" w:name="_ETM_Q12_558064"/>
      <w:bookmarkStart w:id="3551" w:name="_ETM_Q12_558166"/>
      <w:bookmarkEnd w:id="3550"/>
      <w:bookmarkEnd w:id="3551"/>
    </w:p>
    <w:p w:rsidR="00313C74" w:rsidRDefault="00313C74" w:rsidP="00A167CA">
      <w:pPr>
        <w:rPr>
          <w:rtl/>
        </w:rPr>
      </w:pPr>
      <w:r>
        <w:rPr>
          <w:rtl/>
          <w:lang w:val="he-IL" w:eastAsia="he-IL"/>
        </w:rPr>
        <w:t>חשוב לומר כי בתי הדין הרבני</w:t>
      </w:r>
      <w:r>
        <w:rPr>
          <w:rFonts w:hint="cs"/>
          <w:rtl/>
          <w:lang w:val="he-IL" w:eastAsia="he-IL"/>
        </w:rPr>
        <w:t>ים</w:t>
      </w:r>
      <w:r>
        <w:rPr>
          <w:rtl/>
          <w:lang w:val="he-IL" w:eastAsia="he-IL"/>
        </w:rPr>
        <w:t xml:space="preserve"> עושים הכ</w:t>
      </w:r>
      <w:r>
        <w:rPr>
          <w:rFonts w:hint="cs"/>
          <w:rtl/>
          <w:lang w:val="he-IL" w:eastAsia="he-IL"/>
        </w:rPr>
        <w:t>ו</w:t>
      </w:r>
      <w:r>
        <w:rPr>
          <w:rtl/>
          <w:lang w:val="he-IL" w:eastAsia="he-IL"/>
        </w:rPr>
        <w:t>ל על מנת להביא מזור למי שמסורב גט</w:t>
      </w:r>
      <w:r>
        <w:rPr>
          <w:rFonts w:hint="cs"/>
          <w:rtl/>
          <w:lang w:val="he-IL" w:eastAsia="he-IL"/>
        </w:rPr>
        <w:t xml:space="preserve"> </w:t>
      </w:r>
      <w:r w:rsidR="009F378D">
        <w:rPr>
          <w:rFonts w:hint="cs"/>
          <w:rtl/>
          <w:lang w:val="he-IL" w:eastAsia="he-IL"/>
        </w:rPr>
        <w:t>–</w:t>
      </w:r>
      <w:r>
        <w:rPr>
          <w:rtl/>
          <w:lang w:val="he-IL" w:eastAsia="he-IL"/>
        </w:rPr>
        <w:t xml:space="preserve"> גברים ונשים כאחד. יש לא מעט גברים המסורבים גט על</w:t>
      </w:r>
      <w:r>
        <w:rPr>
          <w:rFonts w:hint="cs"/>
          <w:rtl/>
          <w:lang w:val="he-IL" w:eastAsia="he-IL"/>
        </w:rPr>
        <w:t xml:space="preserve"> </w:t>
      </w:r>
      <w:r>
        <w:rPr>
          <w:rtl/>
          <w:lang w:val="he-IL" w:eastAsia="he-IL"/>
        </w:rPr>
        <w:t xml:space="preserve">ידי נשותיהם ובשנים </w:t>
      </w:r>
      <w:r w:rsidR="00A167CA">
        <w:rPr>
          <w:rtl/>
          <w:lang w:bidi="en-US"/>
        </w:rPr>
        <w:t>2012</w:t>
      </w:r>
      <w:r w:rsidR="009F378D">
        <w:rPr>
          <w:rtl/>
        </w:rPr>
        <w:t>–</w:t>
      </w:r>
      <w:r w:rsidR="00A167CA">
        <w:rPr>
          <w:rtl/>
          <w:lang w:bidi="en-US"/>
        </w:rPr>
        <w:t>2017</w:t>
      </w:r>
      <w:r>
        <w:rPr>
          <w:rtl/>
          <w:lang w:val="he-IL" w:eastAsia="he-IL"/>
        </w:rPr>
        <w:t xml:space="preserve"> כמעט מחצית מתיקי הסרבנות היו של גברים בידי הנשים</w:t>
      </w:r>
      <w:r>
        <w:rPr>
          <w:rFonts w:hint="cs"/>
          <w:rtl/>
          <w:lang w:val="he-IL" w:eastAsia="he-IL"/>
        </w:rPr>
        <w:t>,</w:t>
      </w:r>
      <w:r>
        <w:rPr>
          <w:rtl/>
          <w:lang w:val="he-IL" w:eastAsia="he-IL"/>
        </w:rPr>
        <w:t xml:space="preserve"> וגם כלפי נשים אלו מופעל</w:t>
      </w:r>
      <w:r>
        <w:rPr>
          <w:rFonts w:hint="cs"/>
          <w:rtl/>
          <w:lang w:val="he-IL" w:eastAsia="he-IL"/>
        </w:rPr>
        <w:t>ות</w:t>
      </w:r>
      <w:r>
        <w:rPr>
          <w:rtl/>
          <w:lang w:val="he-IL" w:eastAsia="he-IL"/>
        </w:rPr>
        <w:t xml:space="preserve"> סנקציות שונות על</w:t>
      </w:r>
      <w:r>
        <w:rPr>
          <w:rFonts w:hint="cs"/>
          <w:rtl/>
          <w:lang w:val="he-IL" w:eastAsia="he-IL"/>
        </w:rPr>
        <w:t xml:space="preserve"> </w:t>
      </w:r>
      <w:r>
        <w:rPr>
          <w:rtl/>
          <w:lang w:val="he-IL" w:eastAsia="he-IL"/>
        </w:rPr>
        <w:t>ידי בתי הדין, לרבות מאסר</w:t>
      </w:r>
      <w:r>
        <w:rPr>
          <w:rFonts w:hint="cs"/>
          <w:rtl/>
          <w:lang w:val="he-IL" w:eastAsia="he-IL"/>
        </w:rPr>
        <w:t>.</w:t>
      </w:r>
      <w:r>
        <w:rPr>
          <w:rtl/>
          <w:lang w:val="he-IL" w:eastAsia="he-IL"/>
        </w:rPr>
        <w:t xml:space="preserve"> הנתונים מוכיחים כי עצם האיום בסנקציות מפחית את הצורך בשימוש בה</w:t>
      </w:r>
      <w:r>
        <w:rPr>
          <w:rFonts w:hint="cs"/>
          <w:rtl/>
          <w:lang w:val="he-IL" w:eastAsia="he-IL"/>
        </w:rPr>
        <w:t>ן</w:t>
      </w:r>
      <w:r>
        <w:rPr>
          <w:rtl/>
          <w:lang w:val="he-IL" w:eastAsia="he-IL"/>
        </w:rPr>
        <w:t xml:space="preserve"> ובכך מקטין את בעיית הסרבנות.</w:t>
      </w:r>
    </w:p>
    <w:p w:rsidR="00313C74" w:rsidRDefault="00313C74" w:rsidP="00040D4A">
      <w:pPr>
        <w:rPr>
          <w:rtl/>
        </w:rPr>
      </w:pPr>
    </w:p>
    <w:p w:rsidR="00313C74" w:rsidRDefault="00313C74" w:rsidP="00040D4A">
      <w:pPr>
        <w:rPr>
          <w:rtl/>
        </w:rPr>
      </w:pPr>
      <w:r>
        <w:rPr>
          <w:rtl/>
          <w:lang w:val="he-IL" w:eastAsia="he-IL"/>
        </w:rPr>
        <w:t>לכן</w:t>
      </w:r>
      <w:r>
        <w:rPr>
          <w:rFonts w:hint="cs"/>
          <w:rtl/>
          <w:lang w:val="he-IL" w:eastAsia="he-IL"/>
        </w:rPr>
        <w:t>,</w:t>
      </w:r>
      <w:r>
        <w:rPr>
          <w:rtl/>
          <w:lang w:val="he-IL" w:eastAsia="he-IL"/>
        </w:rPr>
        <w:t xml:space="preserve"> רבות</w:t>
      </w:r>
      <w:r>
        <w:rPr>
          <w:rFonts w:hint="cs"/>
          <w:rtl/>
          <w:lang w:val="he-IL" w:eastAsia="he-IL"/>
        </w:rPr>
        <w:t>י</w:t>
      </w:r>
      <w:r>
        <w:rPr>
          <w:rtl/>
          <w:lang w:val="he-IL" w:eastAsia="he-IL"/>
        </w:rPr>
        <w:t xml:space="preserve">י </w:t>
      </w:r>
      <w:r>
        <w:rPr>
          <w:rFonts w:hint="cs"/>
          <w:rtl/>
          <w:lang w:val="he-IL" w:eastAsia="he-IL"/>
        </w:rPr>
        <w:t xml:space="preserve">וגבירותיי </w:t>
      </w:r>
      <w:bookmarkStart w:id="3552" w:name="_ETM_Q12_600094"/>
      <w:bookmarkEnd w:id="3552"/>
      <w:r>
        <w:rPr>
          <w:rtl/>
          <w:lang w:val="he-IL" w:eastAsia="he-IL"/>
        </w:rPr>
        <w:t xml:space="preserve">חברי </w:t>
      </w:r>
      <w:r>
        <w:rPr>
          <w:rFonts w:hint="cs"/>
          <w:rtl/>
          <w:lang w:val="he-IL" w:eastAsia="he-IL"/>
        </w:rPr>
        <w:t>וחברות הכנסת</w:t>
      </w:r>
      <w:r>
        <w:rPr>
          <w:rtl/>
          <w:lang w:val="he-IL" w:eastAsia="he-IL"/>
        </w:rPr>
        <w:t>,</w:t>
      </w:r>
      <w:r>
        <w:rPr>
          <w:rFonts w:hint="cs"/>
          <w:rtl/>
          <w:lang w:val="he-IL" w:eastAsia="he-IL"/>
        </w:rPr>
        <w:t xml:space="preserve"> </w:t>
      </w:r>
      <w:r>
        <w:rPr>
          <w:rtl/>
          <w:lang w:val="he-IL" w:eastAsia="he-IL"/>
        </w:rPr>
        <w:t>הממשלה תומכת בהצעת חוק זו</w:t>
      </w:r>
      <w:r>
        <w:rPr>
          <w:rFonts w:hint="cs"/>
          <w:rtl/>
          <w:lang w:val="he-IL" w:eastAsia="he-IL"/>
        </w:rPr>
        <w:t>,</w:t>
      </w:r>
      <w:r>
        <w:rPr>
          <w:rtl/>
          <w:lang w:val="he-IL" w:eastAsia="he-IL"/>
        </w:rPr>
        <w:t xml:space="preserve"> ואני גם יודע שסביב נושא זה יש הסכמה מוחלטת מכל סיעות הבית</w:t>
      </w:r>
      <w:r>
        <w:rPr>
          <w:rFonts w:hint="cs"/>
          <w:rtl/>
          <w:lang w:val="he-IL" w:eastAsia="he-IL"/>
        </w:rPr>
        <w:t>,</w:t>
      </w:r>
      <w:r>
        <w:rPr>
          <w:rtl/>
          <w:lang w:val="he-IL" w:eastAsia="he-IL"/>
        </w:rPr>
        <w:t xml:space="preserve"> ולכן אני קורא לכם להצביע בעד.</w:t>
      </w:r>
      <w:r>
        <w:rPr>
          <w:rFonts w:hint="cs"/>
          <w:rtl/>
        </w:rPr>
        <w:t xml:space="preserve"> </w:t>
      </w:r>
    </w:p>
    <w:p w:rsidR="00313C74" w:rsidRDefault="00313C74" w:rsidP="00040D4A">
      <w:pPr>
        <w:rPr>
          <w:rtl/>
        </w:rPr>
      </w:pPr>
      <w:bookmarkStart w:id="3553" w:name="_ETM_Q12_615594"/>
      <w:bookmarkStart w:id="3554" w:name="_ETM_Q12_615687"/>
      <w:bookmarkEnd w:id="3553"/>
      <w:bookmarkEnd w:id="3554"/>
    </w:p>
    <w:p w:rsidR="00313C74" w:rsidRDefault="00313C74" w:rsidP="00040D4A">
      <w:pPr>
        <w:pStyle w:val="af6"/>
        <w:rPr>
          <w:rtl/>
        </w:rPr>
      </w:pPr>
      <w:bookmarkStart w:id="3555" w:name="ET_yor_5569_38"/>
      <w:r w:rsidRPr="00EE5852">
        <w:rPr>
          <w:rStyle w:val="TagStyle"/>
          <w:rtl/>
        </w:rPr>
        <w:t xml:space="preserve"> &lt;&lt; יור &gt;&gt;</w:t>
      </w:r>
      <w:r w:rsidRPr="00706F86">
        <w:rPr>
          <w:rStyle w:val="TagStyle"/>
          <w:rtl/>
        </w:rPr>
        <w:t xml:space="preserve"> </w:t>
      </w:r>
      <w:r>
        <w:rPr>
          <w:rtl/>
        </w:rPr>
        <w:t>היו"ר חמד עמאר:</w:t>
      </w:r>
      <w:r w:rsidRPr="00706F86">
        <w:rPr>
          <w:rStyle w:val="TagStyle"/>
          <w:rtl/>
        </w:rPr>
        <w:t xml:space="preserve"> </w:t>
      </w:r>
      <w:r w:rsidRPr="00EE5852">
        <w:rPr>
          <w:rStyle w:val="TagStyle"/>
          <w:rtl/>
        </w:rPr>
        <w:t>&lt;&lt; יור &gt;&gt;</w:t>
      </w:r>
      <w:r>
        <w:rPr>
          <w:rtl/>
        </w:rPr>
        <w:t xml:space="preserve"> </w:t>
      </w:r>
      <w:bookmarkEnd w:id="3555"/>
    </w:p>
    <w:p w:rsidR="00313C74" w:rsidRDefault="00313C74" w:rsidP="0073229B">
      <w:pPr>
        <w:rPr>
          <w:rtl/>
        </w:rPr>
      </w:pPr>
    </w:p>
    <w:p w:rsidR="00313C74" w:rsidRDefault="00313C74" w:rsidP="00040D4A">
      <w:pPr>
        <w:rPr>
          <w:rtl/>
        </w:rPr>
      </w:pPr>
      <w:bookmarkStart w:id="3556" w:name="_ETM_Q12_616592"/>
      <w:bookmarkEnd w:id="3556"/>
      <w:r>
        <w:rPr>
          <w:rFonts w:hint="cs"/>
          <w:rtl/>
        </w:rPr>
        <w:t xml:space="preserve">תודה רבה. חברת הכנסת מרב </w:t>
      </w:r>
      <w:bookmarkStart w:id="3557" w:name="_ETM_Q12_623515"/>
      <w:bookmarkEnd w:id="3557"/>
      <w:r>
        <w:rPr>
          <w:rFonts w:hint="cs"/>
          <w:rtl/>
        </w:rPr>
        <w:t xml:space="preserve">מיכאלי מתנגדת להצעת החוק. עד שלוש דקות. </w:t>
      </w:r>
    </w:p>
    <w:p w:rsidR="00313C74" w:rsidRDefault="00313C74" w:rsidP="00040D4A">
      <w:pPr>
        <w:rPr>
          <w:rtl/>
        </w:rPr>
      </w:pPr>
      <w:bookmarkStart w:id="3558" w:name="_ETM_Q12_628902"/>
      <w:bookmarkStart w:id="3559" w:name="_ETM_Q12_628982"/>
      <w:bookmarkEnd w:id="3558"/>
      <w:bookmarkEnd w:id="3559"/>
    </w:p>
    <w:p w:rsidR="00313C74" w:rsidRDefault="00313C74" w:rsidP="00040D4A">
      <w:pPr>
        <w:pStyle w:val="a4"/>
        <w:rPr>
          <w:rtl/>
        </w:rPr>
      </w:pPr>
      <w:bookmarkStart w:id="3560" w:name="ET_speaker_5090_39"/>
      <w:r w:rsidRPr="00EE5852">
        <w:rPr>
          <w:rStyle w:val="TagStyle"/>
          <w:rtl/>
        </w:rPr>
        <w:t xml:space="preserve"> &lt;&lt; דובר &gt;&gt;</w:t>
      </w:r>
      <w:r w:rsidRPr="0024313A">
        <w:rPr>
          <w:rStyle w:val="TagStyle"/>
          <w:rtl/>
        </w:rPr>
        <w:t xml:space="preserve"> </w:t>
      </w:r>
      <w:bookmarkStart w:id="3561" w:name="_Toc528173234"/>
      <w:bookmarkStart w:id="3562" w:name="_Toc528180261"/>
      <w:bookmarkStart w:id="3563" w:name="_Toc528180994"/>
      <w:bookmarkStart w:id="3564" w:name="_Toc528181531"/>
      <w:bookmarkStart w:id="3565" w:name="_Toc528182773"/>
      <w:r>
        <w:rPr>
          <w:rtl/>
        </w:rPr>
        <w:t>מרב מיכאלי (המחנה הציוני):</w:t>
      </w:r>
      <w:bookmarkEnd w:id="3561"/>
      <w:bookmarkEnd w:id="3562"/>
      <w:bookmarkEnd w:id="3563"/>
      <w:bookmarkEnd w:id="3564"/>
      <w:bookmarkEnd w:id="3565"/>
      <w:r w:rsidRPr="0024313A">
        <w:rPr>
          <w:rStyle w:val="TagStyle"/>
          <w:rtl/>
        </w:rPr>
        <w:t xml:space="preserve"> </w:t>
      </w:r>
      <w:r w:rsidRPr="00EE5852">
        <w:rPr>
          <w:rStyle w:val="TagStyle"/>
          <w:rtl/>
        </w:rPr>
        <w:t>&lt;&lt; דובר &gt;&gt;</w:t>
      </w:r>
      <w:r>
        <w:rPr>
          <w:rtl/>
        </w:rPr>
        <w:t xml:space="preserve"> </w:t>
      </w:r>
      <w:bookmarkEnd w:id="3560"/>
    </w:p>
    <w:p w:rsidR="00313C74" w:rsidRDefault="00313C74" w:rsidP="0073229B">
      <w:pPr>
        <w:rPr>
          <w:rtl/>
        </w:rPr>
      </w:pPr>
    </w:p>
    <w:p w:rsidR="00313C74" w:rsidRDefault="00313C74" w:rsidP="00A167CA">
      <w:pPr>
        <w:rPr>
          <w:rtl/>
        </w:rPr>
      </w:pPr>
      <w:bookmarkStart w:id="3566" w:name="_ETM_Q12_633345"/>
      <w:bookmarkStart w:id="3567" w:name="_ETM_Q12_633643"/>
      <w:bookmarkStart w:id="3568" w:name="_ETM_Q12_633724"/>
      <w:bookmarkStart w:id="3569" w:name="_ETM_Q12_495213"/>
      <w:bookmarkStart w:id="3570" w:name="_ETM_Q12_495497"/>
      <w:bookmarkStart w:id="3571" w:name="_ETM_Q12_495577"/>
      <w:bookmarkEnd w:id="3566"/>
      <w:bookmarkEnd w:id="3567"/>
      <w:bookmarkEnd w:id="3568"/>
      <w:bookmarkEnd w:id="3569"/>
      <w:bookmarkEnd w:id="3570"/>
      <w:bookmarkEnd w:id="3571"/>
      <w:r>
        <w:rPr>
          <w:rFonts w:hint="cs"/>
          <w:rtl/>
        </w:rPr>
        <w:t xml:space="preserve">תודה, אדוני </w:t>
      </w:r>
      <w:bookmarkStart w:id="3572" w:name="_ETM_Q12_649164"/>
      <w:bookmarkEnd w:id="3572"/>
      <w:r>
        <w:rPr>
          <w:rFonts w:hint="cs"/>
          <w:rtl/>
        </w:rPr>
        <w:t xml:space="preserve">היושב-ראש. חבריי וחברותיי חברות הכנסת, </w:t>
      </w:r>
      <w:bookmarkStart w:id="3573" w:name="_ETM_Q12_651016"/>
      <w:bookmarkEnd w:id="3573"/>
      <w:r>
        <w:rPr>
          <w:rFonts w:hint="cs"/>
          <w:rtl/>
        </w:rPr>
        <w:t xml:space="preserve">קודם כול אני רוצה להתייחס לאמירה שיש סרבנות </w:t>
      </w:r>
      <w:bookmarkStart w:id="3574" w:name="_ETM_Q12_653283"/>
      <w:bookmarkEnd w:id="3574"/>
      <w:r>
        <w:rPr>
          <w:rFonts w:hint="cs"/>
          <w:rtl/>
        </w:rPr>
        <w:t xml:space="preserve">גט משני הצדדים. יש סרבני גט ויש סרבניות גט. למה הדבר דומה? יש הסתה משני הצדדים, יש הסתה מימין ויש </w:t>
      </w:r>
      <w:bookmarkStart w:id="3575" w:name="_ETM_Q12_662230"/>
      <w:bookmarkEnd w:id="3575"/>
      <w:r>
        <w:rPr>
          <w:rFonts w:hint="cs"/>
          <w:rtl/>
        </w:rPr>
        <w:t xml:space="preserve">הסתה משמאל. </w:t>
      </w:r>
      <w:bookmarkStart w:id="3576" w:name="_ETM_Q12_664608"/>
      <w:bookmarkStart w:id="3577" w:name="_ETM_Q12_664702"/>
      <w:bookmarkStart w:id="3578" w:name="_ETM_Q12_664785"/>
      <w:bookmarkStart w:id="3579" w:name="_ETM_Q12_664864"/>
      <w:bookmarkEnd w:id="3576"/>
      <w:bookmarkEnd w:id="3577"/>
      <w:bookmarkEnd w:id="3578"/>
      <w:bookmarkEnd w:id="3579"/>
      <w:r>
        <w:rPr>
          <w:rFonts w:hint="cs"/>
          <w:rtl/>
        </w:rPr>
        <w:t xml:space="preserve">אז התשובה היא לא. סרבניות גט </w:t>
      </w:r>
      <w:bookmarkStart w:id="3580" w:name="_ETM_Q12_667551"/>
      <w:bookmarkEnd w:id="3580"/>
      <w:r>
        <w:rPr>
          <w:rFonts w:hint="cs"/>
          <w:rtl/>
        </w:rPr>
        <w:t xml:space="preserve">זה מה שנקרא אדם נשך כלב. זה דבר נדיר מאוד, </w:t>
      </w:r>
      <w:bookmarkStart w:id="3581" w:name="_ETM_Q12_675728"/>
      <w:bookmarkEnd w:id="3581"/>
      <w:r>
        <w:rPr>
          <w:rFonts w:hint="cs"/>
          <w:rtl/>
        </w:rPr>
        <w:t xml:space="preserve">אם בכלל. אני חייבת להגיד שאחת הנשים האחרונות שהוכרזה </w:t>
      </w:r>
      <w:bookmarkStart w:id="3582" w:name="_ETM_Q12_680167"/>
      <w:bookmarkEnd w:id="3582"/>
      <w:r>
        <w:rPr>
          <w:rFonts w:hint="cs"/>
          <w:rtl/>
        </w:rPr>
        <w:t xml:space="preserve">על </w:t>
      </w:r>
      <w:bookmarkStart w:id="3583" w:name="_ETM_Q12_651801"/>
      <w:bookmarkEnd w:id="3583"/>
      <w:r>
        <w:rPr>
          <w:rFonts w:hint="cs"/>
          <w:rtl/>
        </w:rPr>
        <w:t xml:space="preserve">ידי בית הדין סרבנית גט פנתה אליי וסיפרה לי את </w:t>
      </w:r>
      <w:bookmarkStart w:id="3584" w:name="_ETM_Q12_682842"/>
      <w:bookmarkEnd w:id="3584"/>
      <w:r>
        <w:rPr>
          <w:rFonts w:hint="cs"/>
          <w:rtl/>
        </w:rPr>
        <w:t xml:space="preserve">סיפורה האישי, וסרבנית גט היא לא. </w:t>
      </w:r>
    </w:p>
    <w:p w:rsidR="00313C74" w:rsidRDefault="00313C74" w:rsidP="00040D4A">
      <w:pPr>
        <w:rPr>
          <w:rtl/>
        </w:rPr>
      </w:pPr>
    </w:p>
    <w:p w:rsidR="00313C74" w:rsidRDefault="00313C74" w:rsidP="00040D4A">
      <w:pPr>
        <w:pStyle w:val="af5"/>
        <w:rPr>
          <w:rtl/>
        </w:rPr>
      </w:pPr>
      <w:bookmarkStart w:id="3585" w:name="ET_interruption_5544_40"/>
      <w:r w:rsidRPr="00EE5852">
        <w:rPr>
          <w:rStyle w:val="TagStyle"/>
          <w:rtl/>
        </w:rPr>
        <w:t xml:space="preserve"> &lt;&lt; קריאה &gt;&gt;</w:t>
      </w:r>
      <w:r w:rsidRPr="005143D6">
        <w:rPr>
          <w:rStyle w:val="TagStyle"/>
          <w:rtl/>
        </w:rPr>
        <w:t xml:space="preserve"> </w:t>
      </w:r>
      <w:r>
        <w:rPr>
          <w:rtl/>
        </w:rPr>
        <w:t>יהודה גליק (הליכוד):</w:t>
      </w:r>
      <w:r w:rsidRPr="005143D6">
        <w:rPr>
          <w:rStyle w:val="TagStyle"/>
          <w:rtl/>
        </w:rPr>
        <w:t xml:space="preserve"> </w:t>
      </w:r>
      <w:r w:rsidRPr="00EE5852">
        <w:rPr>
          <w:rStyle w:val="TagStyle"/>
          <w:rtl/>
        </w:rPr>
        <w:t>&lt;&lt; קריאה &gt;&gt;</w:t>
      </w:r>
      <w:r>
        <w:rPr>
          <w:rtl/>
        </w:rPr>
        <w:t xml:space="preserve"> </w:t>
      </w:r>
      <w:bookmarkEnd w:id="3585"/>
    </w:p>
    <w:p w:rsidR="00313C74" w:rsidRDefault="00313C74" w:rsidP="0073229B">
      <w:pPr>
        <w:rPr>
          <w:rtl/>
        </w:rPr>
      </w:pPr>
    </w:p>
    <w:p w:rsidR="00313C74" w:rsidRDefault="00313C74" w:rsidP="00040D4A">
      <w:pPr>
        <w:rPr>
          <w:rtl/>
        </w:rPr>
      </w:pPr>
      <w:bookmarkStart w:id="3586" w:name="_ETM_Q12_686623"/>
      <w:bookmarkEnd w:id="3586"/>
      <w:r>
        <w:rPr>
          <w:rFonts w:hint="cs"/>
          <w:rtl/>
        </w:rPr>
        <w:t xml:space="preserve">היא גם </w:t>
      </w:r>
      <w:bookmarkStart w:id="3587" w:name="_ETM_Q12_687212"/>
      <w:bookmarkEnd w:id="3587"/>
      <w:r>
        <w:rPr>
          <w:rFonts w:hint="cs"/>
          <w:rtl/>
        </w:rPr>
        <w:t xml:space="preserve">סרבנית גט. וואו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p>
    <w:p w:rsidR="00313C74" w:rsidRDefault="00313C74" w:rsidP="00040D4A">
      <w:pPr>
        <w:pStyle w:val="-"/>
        <w:rPr>
          <w:rtl/>
        </w:rPr>
      </w:pPr>
      <w:bookmarkStart w:id="3588" w:name="ET_speakercontinue_5090_41"/>
      <w:r w:rsidRPr="00EE5852">
        <w:rPr>
          <w:rStyle w:val="TagStyle"/>
          <w:rtl/>
        </w:rPr>
        <w:t xml:space="preserve"> &lt;&lt; דובר_המשך &gt;&gt;</w:t>
      </w:r>
      <w:r w:rsidRPr="005143D6">
        <w:rPr>
          <w:rStyle w:val="TagStyle"/>
          <w:rtl/>
        </w:rPr>
        <w:t xml:space="preserve"> </w:t>
      </w:r>
      <w:r>
        <w:rPr>
          <w:rtl/>
        </w:rPr>
        <w:t>מרב מיכאלי (המחנה הציוני):</w:t>
      </w:r>
      <w:r w:rsidRPr="005143D6">
        <w:rPr>
          <w:rStyle w:val="TagStyle"/>
          <w:rtl/>
        </w:rPr>
        <w:t xml:space="preserve"> </w:t>
      </w:r>
      <w:r w:rsidRPr="00EE5852">
        <w:rPr>
          <w:rStyle w:val="TagStyle"/>
          <w:rtl/>
        </w:rPr>
        <w:t>&lt;&lt; דובר_המשך &gt;&gt;</w:t>
      </w:r>
      <w:r>
        <w:rPr>
          <w:rtl/>
        </w:rPr>
        <w:t xml:space="preserve"> </w:t>
      </w:r>
      <w:bookmarkEnd w:id="3588"/>
    </w:p>
    <w:p w:rsidR="00313C74" w:rsidRDefault="00313C74" w:rsidP="0073229B">
      <w:pPr>
        <w:rPr>
          <w:rtl/>
        </w:rPr>
      </w:pPr>
    </w:p>
    <w:p w:rsidR="00313C74" w:rsidRDefault="00313C74" w:rsidP="00040D4A">
      <w:pPr>
        <w:rPr>
          <w:rtl/>
        </w:rPr>
      </w:pPr>
      <w:r>
        <w:rPr>
          <w:rFonts w:hint="cs"/>
          <w:rtl/>
        </w:rPr>
        <w:t xml:space="preserve">וסרבנית גט היא לא, כמו שאמרתי. </w:t>
      </w:r>
    </w:p>
    <w:p w:rsidR="00313C74" w:rsidRDefault="00313C74" w:rsidP="00040D4A">
      <w:pPr>
        <w:rPr>
          <w:rtl/>
        </w:rPr>
      </w:pPr>
    </w:p>
    <w:p w:rsidR="00313C74" w:rsidRDefault="00313C74" w:rsidP="00040D4A">
      <w:pPr>
        <w:pStyle w:val="af5"/>
        <w:rPr>
          <w:rtl/>
        </w:rPr>
      </w:pPr>
      <w:bookmarkStart w:id="3589" w:name="ET_interruption_5544_42"/>
      <w:r w:rsidRPr="00EE5852">
        <w:rPr>
          <w:rStyle w:val="TagStyle"/>
          <w:rtl/>
        </w:rPr>
        <w:t xml:space="preserve"> &lt;&lt; קריאה &gt;&gt;</w:t>
      </w:r>
      <w:r w:rsidRPr="00253A30">
        <w:rPr>
          <w:rStyle w:val="TagStyle"/>
          <w:rtl/>
        </w:rPr>
        <w:t xml:space="preserve"> </w:t>
      </w:r>
      <w:r>
        <w:rPr>
          <w:rtl/>
        </w:rPr>
        <w:t>יהודה גליק (הליכוד):</w:t>
      </w:r>
      <w:r w:rsidRPr="00253A30">
        <w:rPr>
          <w:rStyle w:val="TagStyle"/>
          <w:rtl/>
        </w:rPr>
        <w:t xml:space="preserve"> </w:t>
      </w:r>
      <w:r w:rsidRPr="00EE5852">
        <w:rPr>
          <w:rStyle w:val="TagStyle"/>
          <w:rtl/>
        </w:rPr>
        <w:t>&lt;&lt; קריאה &gt;&gt;</w:t>
      </w:r>
      <w:r>
        <w:rPr>
          <w:rtl/>
        </w:rPr>
        <w:t xml:space="preserve"> </w:t>
      </w:r>
      <w:bookmarkEnd w:id="3589"/>
    </w:p>
    <w:p w:rsidR="00313C74" w:rsidRDefault="00313C74" w:rsidP="0073229B">
      <w:pPr>
        <w:rPr>
          <w:rtl/>
        </w:rPr>
      </w:pPr>
    </w:p>
    <w:p w:rsidR="00313C74" w:rsidRDefault="00313C74" w:rsidP="00040D4A">
      <w:pPr>
        <w:rPr>
          <w:rtl/>
        </w:rPr>
      </w:pPr>
      <w:r>
        <w:rPr>
          <w:rFonts w:hint="cs"/>
          <w:rtl/>
        </w:rPr>
        <w:t>היא כן סרבנית גט. שומו שמי</w:t>
      </w:r>
      <w:r w:rsidR="00A167CA">
        <w:rPr>
          <w:rFonts w:hint="cs"/>
          <w:rtl/>
        </w:rPr>
        <w:t>י</w:t>
      </w:r>
      <w:r>
        <w:rPr>
          <w:rFonts w:hint="cs"/>
          <w:rtl/>
        </w:rPr>
        <w:t xml:space="preserve">ם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p>
    <w:p w:rsidR="00313C74" w:rsidRDefault="00313C74" w:rsidP="00040D4A">
      <w:pPr>
        <w:pStyle w:val="-"/>
        <w:rPr>
          <w:rtl/>
        </w:rPr>
      </w:pPr>
      <w:bookmarkStart w:id="3590" w:name="ET_speakercontinue_5090_43"/>
      <w:r w:rsidRPr="00EE5852">
        <w:rPr>
          <w:rStyle w:val="TagStyle"/>
          <w:rtl/>
        </w:rPr>
        <w:t xml:space="preserve"> &lt;&lt; דובר_המשך &gt;&gt;</w:t>
      </w:r>
      <w:r w:rsidRPr="00253A30">
        <w:rPr>
          <w:rStyle w:val="TagStyle"/>
          <w:rtl/>
        </w:rPr>
        <w:t xml:space="preserve"> </w:t>
      </w:r>
      <w:r>
        <w:rPr>
          <w:rtl/>
        </w:rPr>
        <w:t>מרב מיכאלי (המחנה הציוני):</w:t>
      </w:r>
      <w:r w:rsidRPr="00253A30">
        <w:rPr>
          <w:rStyle w:val="TagStyle"/>
          <w:rtl/>
        </w:rPr>
        <w:t xml:space="preserve"> </w:t>
      </w:r>
      <w:r w:rsidRPr="00EE5852">
        <w:rPr>
          <w:rStyle w:val="TagStyle"/>
          <w:rtl/>
        </w:rPr>
        <w:t>&lt;&lt; דובר_המשך &gt;&gt;</w:t>
      </w:r>
      <w:r>
        <w:rPr>
          <w:rtl/>
        </w:rPr>
        <w:t xml:space="preserve"> </w:t>
      </w:r>
      <w:bookmarkEnd w:id="3590"/>
    </w:p>
    <w:p w:rsidR="00313C74" w:rsidRDefault="00313C74" w:rsidP="0073229B">
      <w:pPr>
        <w:rPr>
          <w:rtl/>
        </w:rPr>
      </w:pPr>
    </w:p>
    <w:p w:rsidR="00313C74" w:rsidRDefault="00313C74" w:rsidP="00040D4A">
      <w:pPr>
        <w:rPr>
          <w:rtl/>
        </w:rPr>
      </w:pPr>
      <w:bookmarkStart w:id="3591" w:name="_ETM_Q12_695136"/>
      <w:bookmarkEnd w:id="3591"/>
      <w:r>
        <w:rPr>
          <w:rFonts w:hint="cs"/>
          <w:rtl/>
        </w:rPr>
        <w:t xml:space="preserve">אנחנו מדברות באופן כללי על המשך האלימות של גברים אלימים כלפי נשים באמצעות </w:t>
      </w:r>
      <w:bookmarkStart w:id="3592" w:name="_ETM_Q12_703431"/>
      <w:bookmarkEnd w:id="3592"/>
      <w:r>
        <w:rPr>
          <w:rFonts w:hint="cs"/>
          <w:rtl/>
        </w:rPr>
        <w:t xml:space="preserve">סירוב גט, כשהאישה כבר אוזרת כוחות ומחליטה ללכת. </w:t>
      </w:r>
    </w:p>
    <w:p w:rsidR="00313C74" w:rsidRDefault="00313C74" w:rsidP="00040D4A">
      <w:pPr>
        <w:rPr>
          <w:rtl/>
        </w:rPr>
      </w:pPr>
      <w:bookmarkStart w:id="3593" w:name="_ETM_Q12_711725"/>
      <w:bookmarkStart w:id="3594" w:name="_ETM_Q12_711802"/>
      <w:bookmarkEnd w:id="3593"/>
      <w:bookmarkEnd w:id="3594"/>
    </w:p>
    <w:p w:rsidR="00313C74" w:rsidRDefault="00313C74" w:rsidP="00040D4A">
      <w:pPr>
        <w:rPr>
          <w:rtl/>
        </w:rPr>
      </w:pPr>
      <w:bookmarkStart w:id="3595" w:name="TOR_Q13"/>
      <w:bookmarkStart w:id="3596" w:name="_ETM_Q13_96499"/>
      <w:bookmarkStart w:id="3597" w:name="_ETM_Q13_96780"/>
      <w:bookmarkStart w:id="3598" w:name="_ETM_Q13_96874"/>
      <w:bookmarkStart w:id="3599" w:name="_ETM_Q13_101390"/>
      <w:bookmarkEnd w:id="3595"/>
      <w:bookmarkEnd w:id="3596"/>
      <w:bookmarkEnd w:id="3597"/>
      <w:bookmarkEnd w:id="3598"/>
      <w:bookmarkEnd w:id="3599"/>
      <w:r>
        <w:rPr>
          <w:rFonts w:hint="cs"/>
          <w:rtl/>
        </w:rPr>
        <w:t xml:space="preserve">עכשיו, חבריי וחברותיי, בואו נדבר על האמצעים שיש בידי </w:t>
      </w:r>
      <w:bookmarkStart w:id="3600" w:name="_ETM_Q13_122109"/>
      <w:bookmarkEnd w:id="3600"/>
      <w:r>
        <w:rPr>
          <w:rFonts w:hint="cs"/>
          <w:rtl/>
        </w:rPr>
        <w:t xml:space="preserve">בית הדין הרבני להעניש את סרבן הגט עד שיאמר: רוצה </w:t>
      </w:r>
      <w:bookmarkStart w:id="3601" w:name="_ETM_Q13_128953"/>
      <w:bookmarkEnd w:id="3601"/>
      <w:r>
        <w:rPr>
          <w:rFonts w:hint="cs"/>
          <w:rtl/>
        </w:rPr>
        <w:t xml:space="preserve">אני. אז בואו נדבר על זה שלבית הדין יש אמצעים הלכתיים לא לעשות את הדבר </w:t>
      </w:r>
      <w:bookmarkStart w:id="3602" w:name="_ETM_Q13_131674"/>
      <w:bookmarkEnd w:id="3602"/>
      <w:r>
        <w:rPr>
          <w:rFonts w:hint="cs"/>
          <w:rtl/>
        </w:rPr>
        <w:t xml:space="preserve">הזה </w:t>
      </w:r>
      <w:r w:rsidR="009F378D">
        <w:rPr>
          <w:rFonts w:hint="eastAsia"/>
          <w:rtl/>
        </w:rPr>
        <w:t>–</w:t>
      </w:r>
      <w:r>
        <w:rPr>
          <w:rFonts w:hint="cs"/>
          <w:rtl/>
        </w:rPr>
        <w:t xml:space="preserve"> לאפשר לגבר, לבעל, לשלול את </w:t>
      </w:r>
      <w:bookmarkStart w:id="3603" w:name="_ETM_Q13_138531"/>
      <w:bookmarkEnd w:id="3603"/>
      <w:r>
        <w:rPr>
          <w:rFonts w:hint="cs"/>
          <w:rtl/>
        </w:rPr>
        <w:t xml:space="preserve">החופש והחירות וזכויות הכי בסיסיות של האישה, ולא לפגוע בזכויות </w:t>
      </w:r>
      <w:bookmarkStart w:id="3604" w:name="_ETM_Q13_147937"/>
      <w:bookmarkEnd w:id="3604"/>
      <w:r>
        <w:rPr>
          <w:rFonts w:hint="cs"/>
          <w:rtl/>
        </w:rPr>
        <w:t>שלו; לא לפגוע בחירות שלו ולא לפגוע ביכולת שלו</w:t>
      </w:r>
      <w:bookmarkStart w:id="3605" w:name="_ETM_Q13_155578"/>
      <w:bookmarkEnd w:id="3605"/>
      <w:r>
        <w:rPr>
          <w:rFonts w:hint="cs"/>
          <w:rtl/>
        </w:rPr>
        <w:t xml:space="preserve"> להשתמש בצ'קים או בכרטיס אשראי ופשוט, נניח, לבטל את הנישואים או </w:t>
      </w:r>
      <w:bookmarkStart w:id="3606" w:name="_ETM_Q13_155358"/>
      <w:bookmarkEnd w:id="3606"/>
      <w:r>
        <w:rPr>
          <w:rFonts w:hint="cs"/>
          <w:rtl/>
        </w:rPr>
        <w:t xml:space="preserve">להפקיע את הקידושין. </w:t>
      </w:r>
    </w:p>
    <w:p w:rsidR="00313C74" w:rsidRDefault="00313C74" w:rsidP="00040D4A">
      <w:pPr>
        <w:rPr>
          <w:rtl/>
        </w:rPr>
      </w:pPr>
      <w:bookmarkStart w:id="3607" w:name="_ETM_Q13_159773"/>
      <w:bookmarkStart w:id="3608" w:name="_ETM_Q13_159907"/>
      <w:bookmarkEnd w:id="3607"/>
      <w:bookmarkEnd w:id="3608"/>
    </w:p>
    <w:p w:rsidR="00313C74" w:rsidRDefault="00313C74" w:rsidP="00A167CA">
      <w:pPr>
        <w:rPr>
          <w:rtl/>
        </w:rPr>
      </w:pPr>
      <w:r>
        <w:rPr>
          <w:rFonts w:hint="cs"/>
          <w:rtl/>
        </w:rPr>
        <w:t xml:space="preserve">וללמדכם עד כמה הדבר הזה אפשרי, ממש </w:t>
      </w:r>
      <w:bookmarkStart w:id="3609" w:name="_ETM_Q13_159259"/>
      <w:bookmarkEnd w:id="3609"/>
      <w:r>
        <w:rPr>
          <w:rFonts w:hint="cs"/>
          <w:rtl/>
        </w:rPr>
        <w:t xml:space="preserve">לא מזמן אישה שהייתה עגונה </w:t>
      </w:r>
      <w:bookmarkStart w:id="3610" w:name="_ETM_Q13_166484"/>
      <w:bookmarkEnd w:id="3610"/>
      <w:r>
        <w:rPr>
          <w:rFonts w:hint="cs"/>
          <w:rtl/>
        </w:rPr>
        <w:t xml:space="preserve">במשך 20 שנה, כשמתוכן 17 שנה בעלה יושב בכלא ולא </w:t>
      </w:r>
      <w:bookmarkStart w:id="3611" w:name="_ETM_Q13_175359"/>
      <w:bookmarkEnd w:id="3611"/>
      <w:r>
        <w:rPr>
          <w:rFonts w:hint="cs"/>
          <w:rtl/>
        </w:rPr>
        <w:t>נותן לה גט, הלכה בצר לה</w:t>
      </w:r>
      <w:r w:rsidR="00A167CA">
        <w:rPr>
          <w:rFonts w:hint="cs"/>
          <w:rtl/>
        </w:rPr>
        <w:t>,</w:t>
      </w:r>
      <w:r>
        <w:rPr>
          <w:rFonts w:hint="cs"/>
          <w:rtl/>
        </w:rPr>
        <w:t xml:space="preserve"> כשהתייאשה מבתי הדין הרבניים שלנו</w:t>
      </w:r>
      <w:r w:rsidR="00A167CA">
        <w:rPr>
          <w:rFonts w:hint="cs"/>
          <w:rtl/>
        </w:rPr>
        <w:t>,</w:t>
      </w:r>
      <w:r>
        <w:rPr>
          <w:rFonts w:hint="cs"/>
          <w:rtl/>
        </w:rPr>
        <w:t xml:space="preserve"> לבית דין פרטי </w:t>
      </w:r>
      <w:r w:rsidR="009F378D">
        <w:rPr>
          <w:rFonts w:hint="eastAsia"/>
          <w:rtl/>
        </w:rPr>
        <w:t>–</w:t>
      </w:r>
      <w:r>
        <w:rPr>
          <w:rFonts w:hint="cs"/>
          <w:rtl/>
        </w:rPr>
        <w:t xml:space="preserve"> אורתודוקסי לא </w:t>
      </w:r>
      <w:bookmarkStart w:id="3612" w:name="_ETM_Q13_185172"/>
      <w:bookmarkEnd w:id="3612"/>
      <w:r>
        <w:rPr>
          <w:rFonts w:hint="cs"/>
          <w:rtl/>
        </w:rPr>
        <w:t xml:space="preserve">פחות מבתי הדין החרדים אורתודוקסיים שלנו </w:t>
      </w:r>
      <w:r w:rsidR="009F378D">
        <w:rPr>
          <w:rFonts w:hint="eastAsia"/>
          <w:rtl/>
        </w:rPr>
        <w:t>–</w:t>
      </w:r>
      <w:r>
        <w:rPr>
          <w:rFonts w:hint="cs"/>
          <w:rtl/>
        </w:rPr>
        <w:t xml:space="preserve"> והוא באמת ביטל את הנישואים. ואז הלכה האישה הז</w:t>
      </w:r>
      <w:bookmarkStart w:id="3613" w:name="_ETM_Q13_194969"/>
      <w:bookmarkEnd w:id="3613"/>
      <w:r>
        <w:rPr>
          <w:rFonts w:hint="cs"/>
          <w:rtl/>
        </w:rPr>
        <w:t xml:space="preserve">את, ש-20 שנה הייתה בכלא העגינות </w:t>
      </w:r>
      <w:bookmarkStart w:id="3614" w:name="_ETM_Q13_191436"/>
      <w:bookmarkEnd w:id="3614"/>
      <w:r>
        <w:rPr>
          <w:rFonts w:hint="cs"/>
          <w:rtl/>
        </w:rPr>
        <w:t xml:space="preserve">שלה, וביקשה מבית הדין הרבני לשחרר את מי שהוא </w:t>
      </w:r>
      <w:bookmarkStart w:id="3615" w:name="_ETM_Q13_205453"/>
      <w:bookmarkEnd w:id="3615"/>
      <w:r>
        <w:rPr>
          <w:rFonts w:hint="cs"/>
          <w:rtl/>
        </w:rPr>
        <w:t xml:space="preserve">כבר לא סרבן גט, כי בעצם הוא כבר לא נשוי לה. לשחרר אותו </w:t>
      </w:r>
      <w:bookmarkStart w:id="3616" w:name="_ETM_Q13_201946"/>
      <w:bookmarkEnd w:id="3616"/>
      <w:r>
        <w:rPr>
          <w:rFonts w:hint="cs"/>
          <w:rtl/>
        </w:rPr>
        <w:t xml:space="preserve">מהכלא. מבחינת בית הדין, הוא המשיך להחזיק בכלא את האיש </w:t>
      </w:r>
      <w:bookmarkStart w:id="3617" w:name="_ETM_Q13_214109"/>
      <w:bookmarkEnd w:id="3617"/>
      <w:r>
        <w:rPr>
          <w:rFonts w:hint="cs"/>
          <w:rtl/>
        </w:rPr>
        <w:t xml:space="preserve">הזה, שהוא כבר בכלל מבחינה הלכתית </w:t>
      </w:r>
      <w:bookmarkStart w:id="3618" w:name="_ETM_Q13_210464"/>
      <w:bookmarkEnd w:id="3618"/>
      <w:r>
        <w:rPr>
          <w:rFonts w:hint="cs"/>
          <w:rtl/>
        </w:rPr>
        <w:t xml:space="preserve">לא נשוי לאישה הזאת, שהוא עיגן אותה במשך 20 שנה. </w:t>
      </w:r>
    </w:p>
    <w:p w:rsidR="00313C74" w:rsidRDefault="00313C74" w:rsidP="00040D4A">
      <w:pPr>
        <w:rPr>
          <w:rtl/>
        </w:rPr>
      </w:pPr>
      <w:bookmarkStart w:id="3619" w:name="_ETM_Q13_215096"/>
      <w:bookmarkStart w:id="3620" w:name="_ETM_Q13_215171"/>
      <w:bookmarkEnd w:id="3619"/>
      <w:bookmarkEnd w:id="3620"/>
    </w:p>
    <w:p w:rsidR="00313C74" w:rsidRDefault="00313C74" w:rsidP="00040D4A">
      <w:pPr>
        <w:rPr>
          <w:rtl/>
        </w:rPr>
      </w:pPr>
      <w:bookmarkStart w:id="3621" w:name="_ETM_Q13_215265"/>
      <w:bookmarkStart w:id="3622" w:name="_ETM_Q13_215359"/>
      <w:bookmarkEnd w:id="3621"/>
      <w:bookmarkEnd w:id="3622"/>
      <w:r>
        <w:rPr>
          <w:rFonts w:hint="cs"/>
          <w:rtl/>
        </w:rPr>
        <w:t xml:space="preserve">הפטנט הזה שלכם, להמשיך להחזיק את עליונות הבעל על </w:t>
      </w:r>
      <w:bookmarkStart w:id="3623" w:name="_ETM_Q13_222640"/>
      <w:bookmarkEnd w:id="3623"/>
      <w:r>
        <w:rPr>
          <w:rFonts w:hint="cs"/>
          <w:rtl/>
        </w:rPr>
        <w:t xml:space="preserve">האישה, את עליונות בתי הדין </w:t>
      </w:r>
      <w:r w:rsidR="009F378D">
        <w:rPr>
          <w:rFonts w:hint="eastAsia"/>
          <w:rtl/>
        </w:rPr>
        <w:t>–</w:t>
      </w:r>
      <w:r>
        <w:rPr>
          <w:rFonts w:hint="eastAsia"/>
          <w:rtl/>
        </w:rPr>
        <w:t xml:space="preserve"> </w:t>
      </w:r>
      <w:r>
        <w:rPr>
          <w:rFonts w:hint="cs"/>
          <w:rtl/>
        </w:rPr>
        <w:t xml:space="preserve">שבהם יש רק דיינים גברים ואין נשים בכלל </w:t>
      </w:r>
      <w:r w:rsidR="009F378D">
        <w:rPr>
          <w:rFonts w:hint="eastAsia"/>
          <w:rtl/>
        </w:rPr>
        <w:t>–</w:t>
      </w:r>
      <w:r>
        <w:rPr>
          <w:rFonts w:hint="cs"/>
          <w:rtl/>
        </w:rPr>
        <w:t xml:space="preserve"> על שאר מותר היהודיות והיהודים בישראל </w:t>
      </w:r>
      <w:r w:rsidR="009F378D">
        <w:rPr>
          <w:rFonts w:hint="cs"/>
          <w:rtl/>
        </w:rPr>
        <w:t>–</w:t>
      </w:r>
      <w:r w:rsidR="0073229B">
        <w:rPr>
          <w:rFonts w:hint="cs"/>
          <w:rtl/>
        </w:rPr>
        <w:t xml:space="preserve"> </w:t>
      </w:r>
      <w:r w:rsidR="009F378D">
        <w:rPr>
          <w:rFonts w:hint="cs"/>
          <w:rtl/>
        </w:rPr>
        <w:t>–</w:t>
      </w:r>
      <w:r>
        <w:rPr>
          <w:rFonts w:hint="cs"/>
          <w:rtl/>
        </w:rPr>
        <w:t xml:space="preserve"> </w:t>
      </w:r>
    </w:p>
    <w:p w:rsidR="00313C74" w:rsidRDefault="00313C74" w:rsidP="00040D4A">
      <w:pPr>
        <w:rPr>
          <w:rtl/>
        </w:rPr>
      </w:pPr>
    </w:p>
    <w:p w:rsidR="00313C74" w:rsidRDefault="00313C74" w:rsidP="00040D4A">
      <w:pPr>
        <w:pStyle w:val="af6"/>
        <w:keepNext/>
        <w:rPr>
          <w:rtl/>
        </w:rPr>
      </w:pPr>
      <w:bookmarkStart w:id="3624" w:name="ET_yor_5413_23"/>
      <w:r w:rsidRPr="000F3DCE">
        <w:rPr>
          <w:rStyle w:val="TagStyle"/>
          <w:rtl/>
        </w:rPr>
        <w:t xml:space="preserve"> &lt;&lt; יור &gt;&gt; </w:t>
      </w:r>
      <w:r>
        <w:rPr>
          <w:rtl/>
        </w:rPr>
        <w:t>היו"ר טלי פלוסקוב:</w:t>
      </w:r>
      <w:r w:rsidRPr="000F3DCE">
        <w:rPr>
          <w:rStyle w:val="TagStyle"/>
          <w:rtl/>
        </w:rPr>
        <w:t xml:space="preserve"> &lt;&lt; יור &gt;&gt;</w:t>
      </w:r>
      <w:r>
        <w:rPr>
          <w:rtl/>
        </w:rPr>
        <w:t xml:space="preserve"> </w:t>
      </w:r>
      <w:bookmarkEnd w:id="3624"/>
    </w:p>
    <w:p w:rsidR="00313C74" w:rsidRDefault="00313C74" w:rsidP="0073229B">
      <w:pPr>
        <w:rPr>
          <w:rtl/>
        </w:rPr>
      </w:pPr>
    </w:p>
    <w:p w:rsidR="00313C74" w:rsidRDefault="00313C74" w:rsidP="00040D4A">
      <w:pPr>
        <w:rPr>
          <w:rtl/>
        </w:rPr>
      </w:pPr>
      <w:r>
        <w:rPr>
          <w:rFonts w:hint="cs"/>
          <w:rtl/>
        </w:rPr>
        <w:t xml:space="preserve">נא לסיים. </w:t>
      </w:r>
      <w:r>
        <w:rPr>
          <w:rtl/>
        </w:rPr>
        <w:t xml:space="preserve">  </w:t>
      </w:r>
    </w:p>
    <w:p w:rsidR="00313C74" w:rsidRDefault="00313C74" w:rsidP="00040D4A">
      <w:pPr>
        <w:rPr>
          <w:rtl/>
        </w:rPr>
      </w:pPr>
    </w:p>
    <w:p w:rsidR="00313C74" w:rsidRDefault="00313C74" w:rsidP="00040D4A">
      <w:pPr>
        <w:pStyle w:val="-"/>
        <w:rPr>
          <w:rtl/>
        </w:rPr>
      </w:pPr>
      <w:bookmarkStart w:id="3625" w:name="ET_speakercontinue_5090_24"/>
      <w:r w:rsidRPr="000F3DCE">
        <w:rPr>
          <w:rStyle w:val="TagStyle"/>
          <w:rtl/>
        </w:rPr>
        <w:t xml:space="preserve"> &lt;&lt; דובר_המשך &gt;&gt; </w:t>
      </w:r>
      <w:r>
        <w:rPr>
          <w:rtl/>
        </w:rPr>
        <w:t>מרב מיכאלי (המחנה הציוני):</w:t>
      </w:r>
      <w:r w:rsidRPr="000F3DCE">
        <w:rPr>
          <w:rStyle w:val="TagStyle"/>
          <w:rtl/>
        </w:rPr>
        <w:t xml:space="preserve"> &lt;&lt; דובר_המשך &gt;&gt; </w:t>
      </w:r>
      <w:r>
        <w:rPr>
          <w:rtl/>
        </w:rPr>
        <w:t xml:space="preserve"> </w:t>
      </w:r>
      <w:bookmarkEnd w:id="3625"/>
    </w:p>
    <w:p w:rsidR="00313C74" w:rsidRDefault="00313C74" w:rsidP="00040D4A">
      <w:pPr>
        <w:rPr>
          <w:rtl/>
        </w:rPr>
      </w:pPr>
      <w:r>
        <w:rPr>
          <w:rtl/>
        </w:rPr>
        <w:t xml:space="preserve">  </w:t>
      </w:r>
    </w:p>
    <w:p w:rsidR="00313C74" w:rsidRDefault="009F378D" w:rsidP="00A167CA">
      <w:pPr>
        <w:rPr>
          <w:rtl/>
        </w:rPr>
      </w:pPr>
      <w:r>
        <w:rPr>
          <w:rFonts w:hint="cs"/>
          <w:rtl/>
        </w:rPr>
        <w:t>–</w:t>
      </w:r>
      <w:r w:rsidR="0073229B">
        <w:rPr>
          <w:rFonts w:hint="cs"/>
          <w:rtl/>
        </w:rPr>
        <w:t xml:space="preserve"> </w:t>
      </w:r>
      <w:r>
        <w:rPr>
          <w:rFonts w:hint="cs"/>
          <w:rtl/>
        </w:rPr>
        <w:t>–</w:t>
      </w:r>
      <w:r w:rsidR="00313C74">
        <w:rPr>
          <w:rFonts w:hint="cs"/>
          <w:rtl/>
        </w:rPr>
        <w:t xml:space="preserve"> ואת </w:t>
      </w:r>
      <w:bookmarkStart w:id="3626" w:name="_ETM_Q13_230516"/>
      <w:bookmarkEnd w:id="3626"/>
      <w:r w:rsidR="00313C74">
        <w:rPr>
          <w:rFonts w:hint="cs"/>
          <w:rtl/>
        </w:rPr>
        <w:t>מותר האורתודוקסיה</w:t>
      </w:r>
      <w:r w:rsidR="00A167CA">
        <w:rPr>
          <w:rFonts w:hint="cs"/>
          <w:rtl/>
        </w:rPr>
        <w:t>,</w:t>
      </w:r>
      <w:r w:rsidR="00313C74">
        <w:rPr>
          <w:rFonts w:hint="cs"/>
          <w:rtl/>
        </w:rPr>
        <w:t xml:space="preserve"> בתור בעלת הבית המונופוליסטית היחידה </w:t>
      </w:r>
      <w:bookmarkStart w:id="3627" w:name="_ETM_Q13_229755"/>
      <w:bookmarkEnd w:id="3627"/>
      <w:r w:rsidR="00313C74">
        <w:rPr>
          <w:rFonts w:hint="cs"/>
          <w:rtl/>
        </w:rPr>
        <w:t>על מוסד הנישואים</w:t>
      </w:r>
      <w:r w:rsidR="00A167CA">
        <w:rPr>
          <w:rFonts w:hint="cs"/>
          <w:rtl/>
        </w:rPr>
        <w:t xml:space="preserve"> </w:t>
      </w:r>
      <w:r>
        <w:rPr>
          <w:rFonts w:hint="eastAsia"/>
          <w:rtl/>
        </w:rPr>
        <w:t>–</w:t>
      </w:r>
      <w:r w:rsidR="00313C74">
        <w:rPr>
          <w:rFonts w:hint="cs"/>
          <w:rtl/>
        </w:rPr>
        <w:t xml:space="preserve"> גורם להפרה של זכויות אדם לנשים ולגברים. </w:t>
      </w:r>
    </w:p>
    <w:p w:rsidR="00313C74" w:rsidRDefault="00313C74" w:rsidP="00040D4A">
      <w:pPr>
        <w:rPr>
          <w:rtl/>
        </w:rPr>
      </w:pPr>
    </w:p>
    <w:p w:rsidR="00313C74" w:rsidRDefault="00313C74" w:rsidP="00040D4A">
      <w:pPr>
        <w:pStyle w:val="af6"/>
        <w:keepNext/>
        <w:rPr>
          <w:rtl/>
        </w:rPr>
      </w:pPr>
      <w:bookmarkStart w:id="3628" w:name="ET_yor_5413_25"/>
      <w:r w:rsidRPr="000F3DCE">
        <w:rPr>
          <w:rStyle w:val="TagStyle"/>
          <w:rtl/>
        </w:rPr>
        <w:t xml:space="preserve"> &lt;&lt; יור &gt;&gt; </w:t>
      </w:r>
      <w:r>
        <w:rPr>
          <w:rtl/>
        </w:rPr>
        <w:t>היו"ר טלי פלוסקוב:</w:t>
      </w:r>
      <w:r w:rsidRPr="000F3DCE">
        <w:rPr>
          <w:rStyle w:val="TagStyle"/>
          <w:rtl/>
        </w:rPr>
        <w:t xml:space="preserve"> &lt;&lt; יור &gt;&gt;</w:t>
      </w:r>
      <w:r>
        <w:rPr>
          <w:rtl/>
        </w:rPr>
        <w:t xml:space="preserve"> </w:t>
      </w:r>
      <w:bookmarkEnd w:id="3628"/>
    </w:p>
    <w:p w:rsidR="00313C74" w:rsidRDefault="00313C74" w:rsidP="0073229B">
      <w:pPr>
        <w:rPr>
          <w:rtl/>
        </w:rPr>
      </w:pPr>
    </w:p>
    <w:p w:rsidR="00313C74" w:rsidRDefault="00313C74" w:rsidP="00040D4A">
      <w:pPr>
        <w:rPr>
          <w:rtl/>
        </w:rPr>
      </w:pPr>
      <w:r>
        <w:rPr>
          <w:rFonts w:hint="cs"/>
          <w:rtl/>
        </w:rPr>
        <w:t xml:space="preserve">תודה. </w:t>
      </w:r>
      <w:r>
        <w:rPr>
          <w:rtl/>
        </w:rPr>
        <w:t xml:space="preserve">  </w:t>
      </w:r>
    </w:p>
    <w:p w:rsidR="00313C74" w:rsidRDefault="00313C74" w:rsidP="00040D4A">
      <w:pPr>
        <w:rPr>
          <w:rtl/>
        </w:rPr>
      </w:pPr>
    </w:p>
    <w:p w:rsidR="00313C74" w:rsidRDefault="00313C74" w:rsidP="00040D4A">
      <w:pPr>
        <w:pStyle w:val="-"/>
        <w:keepNext/>
        <w:rPr>
          <w:rtl/>
        </w:rPr>
      </w:pPr>
      <w:bookmarkStart w:id="3629" w:name="ET_speakercontinue_5090_26"/>
      <w:r w:rsidRPr="000F3DCE">
        <w:rPr>
          <w:rStyle w:val="TagStyle"/>
          <w:rtl/>
        </w:rPr>
        <w:t xml:space="preserve"> &lt;&lt; דובר_המשך &gt;&gt; </w:t>
      </w:r>
      <w:r>
        <w:rPr>
          <w:rtl/>
        </w:rPr>
        <w:t>מרב מיכאלי (המחנה הציוני):</w:t>
      </w:r>
      <w:r w:rsidRPr="000F3DCE">
        <w:rPr>
          <w:rStyle w:val="TagStyle"/>
          <w:rtl/>
        </w:rPr>
        <w:t xml:space="preserve"> &lt;&lt; דובר_המשך &gt;&gt;</w:t>
      </w:r>
      <w:r>
        <w:rPr>
          <w:rtl/>
        </w:rPr>
        <w:t xml:space="preserve"> </w:t>
      </w:r>
      <w:bookmarkEnd w:id="3629"/>
    </w:p>
    <w:p w:rsidR="00313C74" w:rsidRDefault="00313C74" w:rsidP="0073229B">
      <w:pPr>
        <w:rPr>
          <w:rtl/>
        </w:rPr>
      </w:pPr>
    </w:p>
    <w:p w:rsidR="00313C74" w:rsidRDefault="00313C74" w:rsidP="00040D4A">
      <w:pPr>
        <w:rPr>
          <w:rtl/>
        </w:rPr>
      </w:pPr>
      <w:r>
        <w:rPr>
          <w:rFonts w:hint="cs"/>
          <w:rtl/>
        </w:rPr>
        <w:t xml:space="preserve">הבית הזה, אסור שייתן לזה </w:t>
      </w:r>
      <w:bookmarkStart w:id="3630" w:name="_ETM_Q13_242461"/>
      <w:bookmarkEnd w:id="3630"/>
      <w:r>
        <w:rPr>
          <w:rFonts w:hint="cs"/>
          <w:rtl/>
        </w:rPr>
        <w:t xml:space="preserve">יד. את </w:t>
      </w:r>
      <w:bookmarkStart w:id="3631" w:name="_ETM_Q13_244594"/>
      <w:bookmarkEnd w:id="3631"/>
      <w:r>
        <w:rPr>
          <w:rFonts w:hint="cs"/>
          <w:rtl/>
        </w:rPr>
        <w:t xml:space="preserve">המונופול הזה צריך לבטל לאלתר. </w:t>
      </w:r>
    </w:p>
    <w:p w:rsidR="00313C74" w:rsidRDefault="00313C74" w:rsidP="00040D4A">
      <w:pPr>
        <w:rPr>
          <w:rtl/>
        </w:rPr>
      </w:pPr>
    </w:p>
    <w:p w:rsidR="00313C74" w:rsidRDefault="00313C74" w:rsidP="00040D4A">
      <w:pPr>
        <w:pStyle w:val="af6"/>
        <w:keepNext/>
        <w:rPr>
          <w:rtl/>
        </w:rPr>
      </w:pPr>
      <w:bookmarkStart w:id="3632" w:name="_ETM_Q13_249516"/>
      <w:bookmarkStart w:id="3633" w:name="_ETM_Q13_249610"/>
      <w:bookmarkStart w:id="3634" w:name="_ETM_Q13_249657"/>
      <w:bookmarkStart w:id="3635" w:name="_ETM_Q13_249735"/>
      <w:bookmarkStart w:id="3636" w:name="ET_yor_5413_4"/>
      <w:bookmarkEnd w:id="3632"/>
      <w:bookmarkEnd w:id="3633"/>
      <w:bookmarkEnd w:id="3634"/>
      <w:bookmarkEnd w:id="3635"/>
      <w:r w:rsidRPr="002540B8">
        <w:rPr>
          <w:rStyle w:val="TagStyle"/>
          <w:rtl/>
        </w:rPr>
        <w:t xml:space="preserve">&lt;&lt; יור &gt;&gt; </w:t>
      </w:r>
      <w:r>
        <w:rPr>
          <w:rtl/>
        </w:rPr>
        <w:t>היו"ר טלי פלוסקוב:</w:t>
      </w:r>
      <w:r w:rsidRPr="002540B8">
        <w:rPr>
          <w:rStyle w:val="TagStyle"/>
          <w:rtl/>
        </w:rPr>
        <w:t xml:space="preserve"> &lt;&lt; יור &gt;&gt;</w:t>
      </w:r>
      <w:r>
        <w:rPr>
          <w:rtl/>
        </w:rPr>
        <w:t xml:space="preserve"> </w:t>
      </w:r>
      <w:bookmarkEnd w:id="3636"/>
    </w:p>
    <w:p w:rsidR="00313C74" w:rsidRDefault="00313C74" w:rsidP="00040D4A">
      <w:pPr>
        <w:rPr>
          <w:rtl/>
        </w:rPr>
      </w:pPr>
      <w:bookmarkStart w:id="3637" w:name="_ETM_Q13_250579"/>
      <w:bookmarkEnd w:id="3637"/>
    </w:p>
    <w:p w:rsidR="00313C74" w:rsidRDefault="00313C74" w:rsidP="00040D4A">
      <w:pPr>
        <w:rPr>
          <w:rtl/>
        </w:rPr>
      </w:pPr>
      <w:r>
        <w:rPr>
          <w:rFonts w:hint="cs"/>
          <w:rtl/>
        </w:rPr>
        <w:t xml:space="preserve">תודה רבה לחברת הכנסת מיכאלי. </w:t>
      </w:r>
      <w:bookmarkStart w:id="3638" w:name="_ETM_Q13_254657"/>
      <w:bookmarkEnd w:id="3638"/>
      <w:r>
        <w:rPr>
          <w:rFonts w:hint="cs"/>
          <w:rtl/>
        </w:rPr>
        <w:t xml:space="preserve">חבר הכנסת סמוטריץ, יש לך עד שלוש דקות לחזור לכאן ולשכנע אחרת. בבקשה, אדוני. </w:t>
      </w:r>
    </w:p>
    <w:p w:rsidR="00313C74" w:rsidRDefault="00313C74" w:rsidP="00040D4A">
      <w:pPr>
        <w:rPr>
          <w:rtl/>
        </w:rPr>
      </w:pPr>
      <w:bookmarkStart w:id="3639" w:name="_ETM_Q13_261594"/>
      <w:bookmarkStart w:id="3640" w:name="_ETM_Q13_261688"/>
      <w:bookmarkStart w:id="3641" w:name="_ETM_Q13_261750"/>
      <w:bookmarkStart w:id="3642" w:name="_ETM_Q13_261829"/>
      <w:bookmarkStart w:id="3643" w:name="_ETM_Q13_264500"/>
      <w:bookmarkEnd w:id="3639"/>
      <w:bookmarkEnd w:id="3640"/>
      <w:bookmarkEnd w:id="3641"/>
      <w:bookmarkEnd w:id="3642"/>
      <w:bookmarkEnd w:id="3643"/>
    </w:p>
    <w:p w:rsidR="00313C74" w:rsidRDefault="00313C74" w:rsidP="00040D4A">
      <w:pPr>
        <w:pStyle w:val="a4"/>
        <w:keepNext/>
        <w:rPr>
          <w:rtl/>
        </w:rPr>
      </w:pPr>
      <w:bookmarkStart w:id="3644" w:name="ET_speaker_5291_5"/>
      <w:r w:rsidRPr="002540B8">
        <w:rPr>
          <w:rStyle w:val="TagStyle"/>
          <w:rtl/>
        </w:rPr>
        <w:t xml:space="preserve"> &lt;&lt; דובר &gt;&gt; </w:t>
      </w:r>
      <w:bookmarkStart w:id="3645" w:name="_Toc528173235"/>
      <w:bookmarkStart w:id="3646" w:name="_Toc528180262"/>
      <w:bookmarkStart w:id="3647" w:name="_Toc528180995"/>
      <w:bookmarkStart w:id="3648" w:name="_Toc528181532"/>
      <w:bookmarkStart w:id="3649" w:name="_Toc528182774"/>
      <w:r>
        <w:rPr>
          <w:rtl/>
        </w:rPr>
        <w:t>בצלאל סמוטריץ (הבית היהודי):</w:t>
      </w:r>
      <w:bookmarkEnd w:id="3645"/>
      <w:bookmarkEnd w:id="3646"/>
      <w:bookmarkEnd w:id="3647"/>
      <w:bookmarkEnd w:id="3648"/>
      <w:bookmarkEnd w:id="3649"/>
      <w:r w:rsidRPr="002540B8">
        <w:rPr>
          <w:rStyle w:val="TagStyle"/>
          <w:rtl/>
        </w:rPr>
        <w:t xml:space="preserve"> &lt;&lt; דובר &gt;&gt;</w:t>
      </w:r>
      <w:r>
        <w:rPr>
          <w:rtl/>
        </w:rPr>
        <w:t xml:space="preserve"> </w:t>
      </w:r>
      <w:bookmarkEnd w:id="3644"/>
    </w:p>
    <w:p w:rsidR="00313C74" w:rsidRDefault="00313C74" w:rsidP="0073229B">
      <w:pPr>
        <w:rPr>
          <w:rtl/>
        </w:rPr>
      </w:pPr>
    </w:p>
    <w:p w:rsidR="00313C74" w:rsidRDefault="00313C74" w:rsidP="007C4B5A">
      <w:pPr>
        <w:rPr>
          <w:rtl/>
        </w:rPr>
      </w:pPr>
      <w:bookmarkStart w:id="3650" w:name="_ETM_Q13_265032"/>
      <w:bookmarkStart w:id="3651" w:name="_ETM_Q13_265063"/>
      <w:bookmarkEnd w:id="3650"/>
      <w:bookmarkEnd w:id="3651"/>
      <w:r>
        <w:rPr>
          <w:rFonts w:hint="cs"/>
          <w:rtl/>
        </w:rPr>
        <w:t xml:space="preserve">תודה רבה, גברתי, </w:t>
      </w:r>
      <w:r w:rsidR="007C4B5A">
        <w:rPr>
          <w:rFonts w:hint="cs"/>
          <w:rtl/>
        </w:rPr>
        <w:t>ה</w:t>
      </w:r>
      <w:r>
        <w:rPr>
          <w:rFonts w:hint="cs"/>
          <w:rtl/>
        </w:rPr>
        <w:t xml:space="preserve">יושבת-ראש. תראי, חברת </w:t>
      </w:r>
      <w:bookmarkStart w:id="3652" w:name="_ETM_Q13_266657"/>
      <w:bookmarkEnd w:id="3652"/>
      <w:r>
        <w:rPr>
          <w:rFonts w:hint="cs"/>
          <w:rtl/>
        </w:rPr>
        <w:t xml:space="preserve">הכנסת מיכאלי </w:t>
      </w:r>
      <w:r w:rsidR="009F378D">
        <w:rPr>
          <w:rtl/>
        </w:rPr>
        <w:t>–</w:t>
      </w:r>
      <w:r>
        <w:rPr>
          <w:rFonts w:hint="cs"/>
          <w:rtl/>
        </w:rPr>
        <w:t xml:space="preserve"> מרב, מרב, מרב</w:t>
      </w:r>
      <w:r w:rsidR="00A167CA">
        <w:rPr>
          <w:rFonts w:hint="cs"/>
          <w:rtl/>
        </w:rPr>
        <w:t>,</w:t>
      </w:r>
      <w:r>
        <w:rPr>
          <w:rFonts w:hint="cs"/>
          <w:rtl/>
        </w:rPr>
        <w:t xml:space="preserve"> תראי: עובדות זה לחלשים. עכשיו</w:t>
      </w:r>
      <w:r w:rsidR="00A167CA">
        <w:rPr>
          <w:rFonts w:hint="cs"/>
          <w:rtl/>
        </w:rPr>
        <w:t>,</w:t>
      </w:r>
      <w:r>
        <w:rPr>
          <w:rFonts w:hint="cs"/>
          <w:rtl/>
        </w:rPr>
        <w:t xml:space="preserve"> זה </w:t>
      </w:r>
      <w:bookmarkStart w:id="3653" w:name="_ETM_Q13_266068"/>
      <w:bookmarkEnd w:id="3653"/>
      <w:r>
        <w:rPr>
          <w:rFonts w:hint="cs"/>
          <w:rtl/>
        </w:rPr>
        <w:t xml:space="preserve">בסדר, אנחנו מכירים את הדמגוגיה הזאת. אז רק בדקנו </w:t>
      </w:r>
      <w:r w:rsidR="009F378D">
        <w:rPr>
          <w:rtl/>
        </w:rPr>
        <w:t>–</w:t>
      </w:r>
      <w:r>
        <w:rPr>
          <w:rFonts w:hint="cs"/>
          <w:rtl/>
        </w:rPr>
        <w:t xml:space="preserve"> בואי נדבר רגע אחד על מספרים.</w:t>
      </w:r>
    </w:p>
    <w:p w:rsidR="00313C74" w:rsidRDefault="00313C74" w:rsidP="00040D4A">
      <w:pPr>
        <w:rPr>
          <w:rtl/>
        </w:rPr>
      </w:pPr>
      <w:bookmarkStart w:id="3654" w:name="_ETM_Q13_275001"/>
      <w:bookmarkStart w:id="3655" w:name="_ETM_Q13_275095"/>
      <w:bookmarkStart w:id="3656" w:name="_ETM_Q13_275141"/>
      <w:bookmarkStart w:id="3657" w:name="_ETM_Q13_275220"/>
      <w:bookmarkEnd w:id="3654"/>
      <w:bookmarkEnd w:id="3655"/>
      <w:bookmarkEnd w:id="3656"/>
      <w:bookmarkEnd w:id="3657"/>
    </w:p>
    <w:p w:rsidR="00313C74" w:rsidRDefault="00313C74" w:rsidP="00040D4A">
      <w:pPr>
        <w:pStyle w:val="af5"/>
        <w:keepNext/>
        <w:rPr>
          <w:rtl/>
        </w:rPr>
      </w:pPr>
      <w:bookmarkStart w:id="3658" w:name="ET_interruption_5090_6"/>
      <w:r w:rsidRPr="002540B8">
        <w:rPr>
          <w:rStyle w:val="TagStyle"/>
          <w:rtl/>
        </w:rPr>
        <w:t xml:space="preserve"> &lt;&lt; קריאה &gt;&gt; </w:t>
      </w:r>
      <w:r>
        <w:rPr>
          <w:rtl/>
        </w:rPr>
        <w:t>מרב מיכאלי (המחנה הציוני):</w:t>
      </w:r>
      <w:r w:rsidRPr="002540B8">
        <w:rPr>
          <w:rStyle w:val="TagStyle"/>
          <w:rtl/>
        </w:rPr>
        <w:t xml:space="preserve"> &lt;&lt; קריאה &gt;&gt;</w:t>
      </w:r>
      <w:r>
        <w:rPr>
          <w:rtl/>
        </w:rPr>
        <w:t xml:space="preserve"> </w:t>
      </w:r>
      <w:bookmarkEnd w:id="3658"/>
    </w:p>
    <w:p w:rsidR="00313C74" w:rsidRDefault="00313C74" w:rsidP="0073229B">
      <w:pPr>
        <w:rPr>
          <w:rtl/>
        </w:rPr>
      </w:pPr>
    </w:p>
    <w:p w:rsidR="00313C74" w:rsidRDefault="00313C74" w:rsidP="00040D4A">
      <w:pPr>
        <w:rPr>
          <w:rtl/>
        </w:rPr>
      </w:pPr>
      <w:bookmarkStart w:id="3659" w:name="_ETM_Q13_279079"/>
      <w:bookmarkStart w:id="3660" w:name="_ETM_Q13_279376"/>
      <w:bookmarkEnd w:id="3659"/>
      <w:bookmarkEnd w:id="3660"/>
      <w:r>
        <w:rPr>
          <w:rFonts w:hint="cs"/>
          <w:rtl/>
        </w:rPr>
        <w:t>א</w:t>
      </w:r>
      <w:bookmarkStart w:id="3661" w:name="_ETM_Q13_279470"/>
      <w:bookmarkEnd w:id="3661"/>
      <w:r>
        <w:rPr>
          <w:rFonts w:hint="cs"/>
          <w:rtl/>
        </w:rPr>
        <w:t xml:space="preserve">תם המצאתם את זה. </w:t>
      </w:r>
      <w:bookmarkStart w:id="3662" w:name="_ETM_Q13_281329"/>
      <w:bookmarkEnd w:id="3662"/>
    </w:p>
    <w:p w:rsidR="00313C74" w:rsidRDefault="00313C74" w:rsidP="00040D4A">
      <w:pPr>
        <w:rPr>
          <w:rtl/>
        </w:rPr>
      </w:pPr>
      <w:bookmarkStart w:id="3663" w:name="_ETM_Q13_281563"/>
      <w:bookmarkStart w:id="3664" w:name="_ETM_Q13_281657"/>
      <w:bookmarkEnd w:id="3663"/>
      <w:bookmarkEnd w:id="3664"/>
    </w:p>
    <w:p w:rsidR="00313C74" w:rsidRDefault="00313C74" w:rsidP="00635946">
      <w:pPr>
        <w:pStyle w:val="-"/>
        <w:rPr>
          <w:rtl/>
        </w:rPr>
      </w:pPr>
      <w:bookmarkStart w:id="3665" w:name="_ETM_Q13_281704"/>
      <w:bookmarkStart w:id="3666" w:name="_ETM_Q13_281782"/>
      <w:bookmarkStart w:id="3667" w:name="_ETM_Q13_283157"/>
      <w:bookmarkStart w:id="3668" w:name="ET_speakercontinue_5291_7"/>
      <w:bookmarkEnd w:id="3665"/>
      <w:bookmarkEnd w:id="3666"/>
      <w:bookmarkEnd w:id="3667"/>
      <w:r w:rsidRPr="00635946">
        <w:rPr>
          <w:rStyle w:val="TagStyle"/>
          <w:rtl/>
        </w:rPr>
        <w:t xml:space="preserve"> &lt;&lt; דובר_המשך &gt;&gt;</w:t>
      </w:r>
      <w:r w:rsidRPr="002540B8">
        <w:rPr>
          <w:rStyle w:val="TagStyle"/>
          <w:rtl/>
        </w:rPr>
        <w:t xml:space="preserve"> </w:t>
      </w:r>
      <w:bookmarkStart w:id="3669" w:name="_Toc528173236"/>
      <w:r>
        <w:rPr>
          <w:rtl/>
        </w:rPr>
        <w:t>בצלאל סמוטריץ (הבית היהודי):</w:t>
      </w:r>
      <w:bookmarkEnd w:id="3669"/>
      <w:r w:rsidRPr="002540B8">
        <w:rPr>
          <w:rStyle w:val="TagStyle"/>
          <w:rtl/>
        </w:rPr>
        <w:t xml:space="preserve"> </w:t>
      </w:r>
      <w:r w:rsidRPr="00635946">
        <w:rPr>
          <w:rStyle w:val="TagStyle"/>
          <w:rtl/>
        </w:rPr>
        <w:t xml:space="preserve">&lt;&lt; דובר_המשך &gt;&gt; </w:t>
      </w:r>
      <w:r>
        <w:rPr>
          <w:rtl/>
        </w:rPr>
        <w:t xml:space="preserve"> </w:t>
      </w:r>
      <w:bookmarkEnd w:id="3668"/>
    </w:p>
    <w:p w:rsidR="00313C74" w:rsidRDefault="00313C74" w:rsidP="0073229B">
      <w:pPr>
        <w:rPr>
          <w:rtl/>
        </w:rPr>
      </w:pPr>
    </w:p>
    <w:p w:rsidR="00313C74" w:rsidRDefault="00313C74" w:rsidP="00A167CA">
      <w:pPr>
        <w:rPr>
          <w:rtl/>
        </w:rPr>
      </w:pPr>
      <w:bookmarkStart w:id="3670" w:name="_ETM_Q13_283720"/>
      <w:bookmarkStart w:id="3671" w:name="_ETM_Q13_283766"/>
      <w:bookmarkEnd w:id="3670"/>
      <w:bookmarkEnd w:id="3671"/>
      <w:r>
        <w:rPr>
          <w:rFonts w:hint="cs"/>
          <w:rtl/>
        </w:rPr>
        <w:t xml:space="preserve">את יודעת </w:t>
      </w:r>
      <w:bookmarkStart w:id="3672" w:name="_ETM_Q13_273527"/>
      <w:bookmarkEnd w:id="3672"/>
      <w:r>
        <w:rPr>
          <w:rFonts w:hint="cs"/>
          <w:rtl/>
        </w:rPr>
        <w:t xml:space="preserve">לספור? לא יודע, כמה יחידות מתמטיקה עשית? לספור את יודעת? את עוד לפני תקופת בנט, לפני חמש יחידות. אז בין 2012 ל-2017 נפתחו 800 תיקים בבתי הדין שמוגדרים סרבנות גט; מתוכם פיפטי-פיפטי, את יודעת, הסתברות סטטיסטית </w:t>
      </w:r>
      <w:r w:rsidR="009F378D">
        <w:rPr>
          <w:rtl/>
        </w:rPr>
        <w:t>–</w:t>
      </w:r>
      <w:r>
        <w:rPr>
          <w:rFonts w:hint="cs"/>
          <w:rtl/>
        </w:rPr>
        <w:t xml:space="preserve"> חצי גברים, חצי נשים. </w:t>
      </w:r>
    </w:p>
    <w:p w:rsidR="00313C74" w:rsidRDefault="00313C74" w:rsidP="00040D4A">
      <w:pPr>
        <w:rPr>
          <w:rtl/>
        </w:rPr>
      </w:pPr>
    </w:p>
    <w:p w:rsidR="00313C74" w:rsidRDefault="00313C74" w:rsidP="00040D4A">
      <w:pPr>
        <w:pStyle w:val="af5"/>
        <w:keepNext/>
        <w:rPr>
          <w:rtl/>
        </w:rPr>
      </w:pPr>
      <w:bookmarkStart w:id="3673" w:name="ET_interruption_5090_27"/>
      <w:r w:rsidRPr="00F96AB4">
        <w:rPr>
          <w:rStyle w:val="TagStyle"/>
          <w:rtl/>
        </w:rPr>
        <w:t xml:space="preserve"> &lt;&lt; קריאה &gt;&gt; </w:t>
      </w:r>
      <w:r>
        <w:rPr>
          <w:rtl/>
        </w:rPr>
        <w:t>מרב מיכאלי (המחנה הציוני):</w:t>
      </w:r>
      <w:r w:rsidRPr="00F96AB4">
        <w:rPr>
          <w:rStyle w:val="TagStyle"/>
          <w:rtl/>
        </w:rPr>
        <w:t xml:space="preserve"> &lt;&lt; קריאה &gt;&gt;</w:t>
      </w:r>
      <w:r>
        <w:rPr>
          <w:rtl/>
        </w:rPr>
        <w:t xml:space="preserve"> </w:t>
      </w:r>
      <w:bookmarkEnd w:id="3673"/>
    </w:p>
    <w:p w:rsidR="00313C74" w:rsidRDefault="00313C74" w:rsidP="0073229B">
      <w:pPr>
        <w:rPr>
          <w:rtl/>
        </w:rPr>
      </w:pPr>
    </w:p>
    <w:p w:rsidR="00313C74" w:rsidRDefault="00313C74" w:rsidP="00040D4A">
      <w:pPr>
        <w:rPr>
          <w:rtl/>
        </w:rPr>
      </w:pPr>
      <w:bookmarkStart w:id="3674" w:name="_ETM_Q13_294860"/>
      <w:bookmarkStart w:id="3675" w:name="_ETM_Q13_294954"/>
      <w:bookmarkStart w:id="3676" w:name="_ETM_Q13_294985"/>
      <w:bookmarkStart w:id="3677" w:name="_ETM_Q13_295079"/>
      <w:bookmarkEnd w:id="3674"/>
      <w:bookmarkEnd w:id="3675"/>
      <w:bookmarkEnd w:id="3676"/>
      <w:bookmarkEnd w:id="3677"/>
      <w:r>
        <w:rPr>
          <w:rFonts w:hint="cs"/>
          <w:rtl/>
        </w:rPr>
        <w:t xml:space="preserve">בתי הדין </w:t>
      </w:r>
      <w:bookmarkStart w:id="3678" w:name="_ETM_Q13_301688"/>
      <w:bookmarkEnd w:id="3678"/>
      <w:r>
        <w:rPr>
          <w:rFonts w:hint="cs"/>
          <w:rtl/>
        </w:rPr>
        <w:t>היו בוועדה. הם מסרבים לתת נתונים.</w:t>
      </w:r>
      <w:bookmarkStart w:id="3679" w:name="_ETM_Q13_306798"/>
      <w:bookmarkStart w:id="3680" w:name="_ETM_Q13_306892"/>
      <w:bookmarkEnd w:id="3679"/>
      <w:bookmarkEnd w:id="3680"/>
    </w:p>
    <w:p w:rsidR="00313C74" w:rsidRDefault="00313C74" w:rsidP="00040D4A">
      <w:pPr>
        <w:rPr>
          <w:rtl/>
        </w:rPr>
      </w:pPr>
      <w:bookmarkStart w:id="3681" w:name="_ETM_Q13_306923"/>
      <w:bookmarkStart w:id="3682" w:name="_ETM_Q13_307032"/>
      <w:bookmarkEnd w:id="3681"/>
      <w:bookmarkEnd w:id="3682"/>
    </w:p>
    <w:p w:rsidR="00313C74" w:rsidRDefault="00313C74" w:rsidP="00040D4A">
      <w:pPr>
        <w:pStyle w:val="-"/>
        <w:keepNext/>
        <w:rPr>
          <w:rtl/>
        </w:rPr>
      </w:pPr>
      <w:bookmarkStart w:id="3683" w:name="ET_speakercontinue_5291_8"/>
      <w:r w:rsidRPr="002540B8">
        <w:rPr>
          <w:rStyle w:val="TagStyle"/>
          <w:rtl/>
        </w:rPr>
        <w:t xml:space="preserve"> &lt;&lt; דובר_המשך &gt;&gt; </w:t>
      </w:r>
      <w:r>
        <w:rPr>
          <w:rtl/>
        </w:rPr>
        <w:t>בצלאל סמוטריץ (הבית היהודי):</w:t>
      </w:r>
      <w:r w:rsidRPr="002540B8">
        <w:rPr>
          <w:rStyle w:val="TagStyle"/>
          <w:rtl/>
        </w:rPr>
        <w:t xml:space="preserve"> &lt;&lt; דובר_המשך &gt;&gt;</w:t>
      </w:r>
      <w:r>
        <w:rPr>
          <w:rtl/>
        </w:rPr>
        <w:t xml:space="preserve"> </w:t>
      </w:r>
      <w:bookmarkEnd w:id="3683"/>
    </w:p>
    <w:p w:rsidR="00313C74" w:rsidRDefault="00313C74" w:rsidP="0073229B">
      <w:pPr>
        <w:rPr>
          <w:rtl/>
        </w:rPr>
      </w:pPr>
    </w:p>
    <w:p w:rsidR="00313C74" w:rsidRDefault="00313C74" w:rsidP="00040D4A">
      <w:pPr>
        <w:rPr>
          <w:rtl/>
        </w:rPr>
      </w:pPr>
      <w:bookmarkStart w:id="3684" w:name="_ETM_Q13_308017"/>
      <w:bookmarkEnd w:id="3684"/>
      <w:r>
        <w:rPr>
          <w:rFonts w:hint="cs"/>
          <w:rtl/>
        </w:rPr>
        <w:t xml:space="preserve">יושב פה </w:t>
      </w:r>
      <w:bookmarkStart w:id="3685" w:name="_ETM_Q13_289845"/>
      <w:bookmarkEnd w:id="3685"/>
      <w:r>
        <w:rPr>
          <w:rFonts w:hint="cs"/>
          <w:rtl/>
        </w:rPr>
        <w:t xml:space="preserve">חבר הכנסת יהודה גליק, אני חשבתי שתנצלי את שלוש הדקות </w:t>
      </w:r>
      <w:bookmarkStart w:id="3686" w:name="_ETM_Q13_294538"/>
      <w:bookmarkEnd w:id="3686"/>
      <w:r>
        <w:rPr>
          <w:rFonts w:hint="cs"/>
          <w:rtl/>
        </w:rPr>
        <w:t xml:space="preserve">שלך כדי להתנצל בפניו, מכיוון שכשהוא העז ברוב חוצפתו להיפגש </w:t>
      </w:r>
      <w:bookmarkStart w:id="3687" w:name="_ETM_Q13_301014"/>
      <w:bookmarkEnd w:id="3687"/>
      <w:r>
        <w:rPr>
          <w:rFonts w:hint="cs"/>
          <w:rtl/>
        </w:rPr>
        <w:t xml:space="preserve">עם סרבן גט, איך פה הבית הזה רעש וגעש. </w:t>
      </w:r>
      <w:bookmarkStart w:id="3688" w:name="_ETM_Q13_302628"/>
      <w:bookmarkEnd w:id="3688"/>
      <w:r>
        <w:rPr>
          <w:rFonts w:hint="cs"/>
          <w:rtl/>
        </w:rPr>
        <w:t xml:space="preserve">את עומדת כאן על הבמה, מודיעה שנפגשת עם סרבנית גט </w:t>
      </w:r>
      <w:r w:rsidR="009F378D">
        <w:rPr>
          <w:rFonts w:hint="cs"/>
          <w:rtl/>
        </w:rPr>
        <w:t>–</w:t>
      </w:r>
      <w:r w:rsidR="0073229B">
        <w:rPr>
          <w:rFonts w:hint="cs"/>
          <w:rtl/>
        </w:rPr>
        <w:t xml:space="preserve"> </w:t>
      </w:r>
      <w:r w:rsidR="009F378D">
        <w:rPr>
          <w:rFonts w:hint="cs"/>
          <w:rtl/>
        </w:rPr>
        <w:t>–</w:t>
      </w:r>
      <w:r>
        <w:rPr>
          <w:rFonts w:hint="cs"/>
          <w:rtl/>
        </w:rPr>
        <w:t xml:space="preserve"> </w:t>
      </w:r>
    </w:p>
    <w:p w:rsidR="00313C74" w:rsidRDefault="00313C74" w:rsidP="00040D4A">
      <w:pPr>
        <w:rPr>
          <w:rtl/>
        </w:rPr>
      </w:pPr>
    </w:p>
    <w:p w:rsidR="00313C74" w:rsidRDefault="00313C74" w:rsidP="00040D4A">
      <w:pPr>
        <w:pStyle w:val="af5"/>
        <w:keepNext/>
        <w:rPr>
          <w:rtl/>
        </w:rPr>
      </w:pPr>
      <w:bookmarkStart w:id="3689" w:name="ET_interruption_5090_28"/>
      <w:r w:rsidRPr="00F96AB4">
        <w:rPr>
          <w:rStyle w:val="TagStyle"/>
          <w:rtl/>
        </w:rPr>
        <w:t xml:space="preserve"> &lt;&lt; קריאה &gt;&gt; </w:t>
      </w:r>
      <w:r>
        <w:rPr>
          <w:rtl/>
        </w:rPr>
        <w:t>מרב מיכאלי (המחנה הציוני):</w:t>
      </w:r>
      <w:r w:rsidRPr="00F96AB4">
        <w:rPr>
          <w:rStyle w:val="TagStyle"/>
          <w:rtl/>
        </w:rPr>
        <w:t xml:space="preserve"> &lt;&lt; קריאה &gt;&gt;</w:t>
      </w:r>
      <w:r>
        <w:rPr>
          <w:rtl/>
        </w:rPr>
        <w:t xml:space="preserve"> </w:t>
      </w:r>
      <w:bookmarkEnd w:id="3689"/>
    </w:p>
    <w:p w:rsidR="00313C74" w:rsidRDefault="00313C74" w:rsidP="0073229B">
      <w:pPr>
        <w:rPr>
          <w:rtl/>
        </w:rPr>
      </w:pPr>
    </w:p>
    <w:p w:rsidR="00313C74" w:rsidRDefault="00313C74" w:rsidP="00040D4A">
      <w:pPr>
        <w:rPr>
          <w:rtl/>
        </w:rPr>
      </w:pPr>
      <w:bookmarkStart w:id="3690" w:name="_ETM_Q13_315610"/>
      <w:bookmarkStart w:id="3691" w:name="_ETM_Q13_315704"/>
      <w:bookmarkStart w:id="3692" w:name="_ETM_Q13_315767"/>
      <w:bookmarkStart w:id="3693" w:name="_ETM_Q13_315860"/>
      <w:bookmarkEnd w:id="3690"/>
      <w:bookmarkEnd w:id="3691"/>
      <w:bookmarkEnd w:id="3692"/>
      <w:bookmarkEnd w:id="3693"/>
      <w:r>
        <w:rPr>
          <w:rFonts w:hint="cs"/>
          <w:rtl/>
        </w:rPr>
        <w:t xml:space="preserve">לא </w:t>
      </w:r>
      <w:bookmarkStart w:id="3694" w:name="_ETM_Q13_316267"/>
      <w:bookmarkEnd w:id="3694"/>
      <w:r>
        <w:rPr>
          <w:rFonts w:hint="cs"/>
          <w:rtl/>
        </w:rPr>
        <w:t xml:space="preserve">אמרתי </w:t>
      </w:r>
      <w:r w:rsidR="00A167CA">
        <w:rPr>
          <w:rFonts w:hint="cs"/>
          <w:rtl/>
        </w:rPr>
        <w:t>ש</w:t>
      </w:r>
      <w:r>
        <w:rPr>
          <w:rFonts w:hint="cs"/>
          <w:rtl/>
        </w:rPr>
        <w:t xml:space="preserve">נפגשתי, אמרתי שהיא פנתה אליי. </w:t>
      </w:r>
    </w:p>
    <w:p w:rsidR="00313C74" w:rsidRDefault="00313C74" w:rsidP="00040D4A">
      <w:pPr>
        <w:rPr>
          <w:rtl/>
        </w:rPr>
      </w:pPr>
      <w:bookmarkStart w:id="3695" w:name="_ETM_Q13_323610"/>
      <w:bookmarkStart w:id="3696" w:name="_ETM_Q13_323720"/>
      <w:bookmarkEnd w:id="3695"/>
      <w:bookmarkEnd w:id="3696"/>
    </w:p>
    <w:p w:rsidR="00313C74" w:rsidRDefault="00313C74" w:rsidP="00635946">
      <w:pPr>
        <w:pStyle w:val="-"/>
        <w:rPr>
          <w:rtl/>
        </w:rPr>
      </w:pPr>
      <w:bookmarkStart w:id="3697" w:name="ET_speakercontinue_5291_29"/>
      <w:r w:rsidRPr="00635946">
        <w:rPr>
          <w:rStyle w:val="TagStyle"/>
          <w:rtl/>
        </w:rPr>
        <w:t xml:space="preserve"> &lt;&lt; דובר_המשך &gt;&gt;</w:t>
      </w:r>
      <w:r w:rsidRPr="00F96AB4">
        <w:rPr>
          <w:rStyle w:val="TagStyle"/>
          <w:rtl/>
        </w:rPr>
        <w:t xml:space="preserve"> </w:t>
      </w:r>
      <w:bookmarkStart w:id="3698" w:name="_Toc528173237"/>
      <w:r>
        <w:rPr>
          <w:rtl/>
        </w:rPr>
        <w:t>בצלאל סמוטריץ (הבית היהודי):</w:t>
      </w:r>
      <w:bookmarkEnd w:id="3698"/>
      <w:r w:rsidRPr="00F96AB4">
        <w:rPr>
          <w:rStyle w:val="TagStyle"/>
          <w:rtl/>
        </w:rPr>
        <w:t xml:space="preserve"> </w:t>
      </w:r>
      <w:r w:rsidRPr="00635946">
        <w:rPr>
          <w:rStyle w:val="TagStyle"/>
          <w:rtl/>
        </w:rPr>
        <w:t xml:space="preserve">&lt;&lt; דובר_המשך &gt;&gt; </w:t>
      </w:r>
      <w:r>
        <w:rPr>
          <w:rtl/>
        </w:rPr>
        <w:t xml:space="preserve"> </w:t>
      </w:r>
      <w:bookmarkEnd w:id="3697"/>
    </w:p>
    <w:p w:rsidR="00313C74" w:rsidRDefault="00313C74" w:rsidP="0073229B">
      <w:pPr>
        <w:rPr>
          <w:rtl/>
        </w:rPr>
      </w:pPr>
    </w:p>
    <w:p w:rsidR="00313C74" w:rsidRDefault="009F378D" w:rsidP="00040D4A">
      <w:pPr>
        <w:rPr>
          <w:rtl/>
        </w:rPr>
      </w:pPr>
      <w:r>
        <w:rPr>
          <w:rFonts w:hint="cs"/>
          <w:rtl/>
        </w:rPr>
        <w:t>–</w:t>
      </w:r>
      <w:r w:rsidR="0073229B">
        <w:rPr>
          <w:rFonts w:hint="cs"/>
          <w:rtl/>
        </w:rPr>
        <w:t xml:space="preserve"> </w:t>
      </w:r>
      <w:r>
        <w:rPr>
          <w:rFonts w:hint="cs"/>
          <w:rtl/>
        </w:rPr>
        <w:t>–</w:t>
      </w:r>
      <w:r w:rsidR="00313C74">
        <w:rPr>
          <w:rFonts w:hint="cs"/>
          <w:rtl/>
        </w:rPr>
        <w:t xml:space="preserve"> וששש, </w:t>
      </w:r>
      <w:bookmarkStart w:id="3699" w:name="_ETM_Q13_323767"/>
      <w:bookmarkStart w:id="3700" w:name="_ETM_Q13_323860"/>
      <w:bookmarkEnd w:id="3699"/>
      <w:bookmarkEnd w:id="3700"/>
      <w:r w:rsidR="00313C74">
        <w:rPr>
          <w:rFonts w:hint="cs"/>
          <w:rtl/>
        </w:rPr>
        <w:t xml:space="preserve">לא שמעתי אף אחד צועק. </w:t>
      </w:r>
    </w:p>
    <w:p w:rsidR="00313C74" w:rsidRDefault="00313C74" w:rsidP="00040D4A">
      <w:pPr>
        <w:rPr>
          <w:rtl/>
        </w:rPr>
      </w:pPr>
    </w:p>
    <w:p w:rsidR="00313C74" w:rsidRDefault="00313C74" w:rsidP="00040D4A">
      <w:pPr>
        <w:pStyle w:val="af5"/>
        <w:keepNext/>
        <w:rPr>
          <w:rtl/>
        </w:rPr>
      </w:pPr>
      <w:bookmarkStart w:id="3701" w:name="ET_interruption_5496_30"/>
      <w:r w:rsidRPr="00F96AB4">
        <w:rPr>
          <w:rStyle w:val="TagStyle"/>
          <w:rtl/>
        </w:rPr>
        <w:t xml:space="preserve"> &lt;&lt; קריאה &gt;&gt; </w:t>
      </w:r>
      <w:r>
        <w:rPr>
          <w:rtl/>
        </w:rPr>
        <w:t>יעל כהן-פארן (המחנה הציוני):</w:t>
      </w:r>
      <w:r w:rsidRPr="00F96AB4">
        <w:rPr>
          <w:rStyle w:val="TagStyle"/>
          <w:rtl/>
        </w:rPr>
        <w:t xml:space="preserve"> &lt;&lt; קריאה &gt;&gt;</w:t>
      </w:r>
      <w:r>
        <w:rPr>
          <w:rtl/>
        </w:rPr>
        <w:t xml:space="preserve"> </w:t>
      </w:r>
      <w:bookmarkEnd w:id="3701"/>
    </w:p>
    <w:p w:rsidR="00313C74" w:rsidRDefault="00313C74" w:rsidP="0073229B">
      <w:pPr>
        <w:rPr>
          <w:rtl/>
        </w:rPr>
      </w:pPr>
    </w:p>
    <w:p w:rsidR="00313C74" w:rsidRDefault="00313C74" w:rsidP="00A167CA">
      <w:pPr>
        <w:rPr>
          <w:rtl/>
        </w:rPr>
      </w:pPr>
      <w:r>
        <w:rPr>
          <w:rFonts w:hint="cs"/>
          <w:rtl/>
        </w:rPr>
        <w:t>שמעתי את הדברים שלה</w:t>
      </w:r>
      <w:r w:rsidR="00A167CA">
        <w:rPr>
          <w:rFonts w:hint="cs"/>
          <w:rtl/>
        </w:rPr>
        <w:t>.</w:t>
      </w:r>
      <w:r>
        <w:rPr>
          <w:rFonts w:hint="cs"/>
          <w:rtl/>
        </w:rPr>
        <w:t xml:space="preserve"> </w:t>
      </w:r>
      <w:bookmarkStart w:id="3702" w:name="_ETM_Q13_330501"/>
      <w:bookmarkEnd w:id="3702"/>
      <w:r>
        <w:rPr>
          <w:rFonts w:hint="cs"/>
          <w:rtl/>
        </w:rPr>
        <w:t xml:space="preserve">היא אמרה שסרבנית גט היא לא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w:t>
      </w:r>
    </w:p>
    <w:p w:rsidR="00313C74" w:rsidRDefault="00313C74" w:rsidP="00040D4A">
      <w:pPr>
        <w:rPr>
          <w:rtl/>
        </w:rPr>
      </w:pPr>
    </w:p>
    <w:p w:rsidR="00313C74" w:rsidRDefault="00313C74" w:rsidP="00040D4A">
      <w:pPr>
        <w:pStyle w:val="-"/>
        <w:keepNext/>
        <w:rPr>
          <w:rtl/>
        </w:rPr>
      </w:pPr>
      <w:bookmarkStart w:id="3703" w:name="ET_speakercontinue_5291_31"/>
      <w:r w:rsidRPr="00F96AB4">
        <w:rPr>
          <w:rStyle w:val="TagStyle"/>
          <w:rtl/>
        </w:rPr>
        <w:t xml:space="preserve"> &lt;&lt; דובר_המשך &gt;&gt; </w:t>
      </w:r>
      <w:r>
        <w:rPr>
          <w:rtl/>
        </w:rPr>
        <w:t>בצלאל סמוטריץ (הבית היהודי):</w:t>
      </w:r>
      <w:r w:rsidRPr="00F96AB4">
        <w:rPr>
          <w:rStyle w:val="TagStyle"/>
          <w:rtl/>
        </w:rPr>
        <w:t xml:space="preserve"> &lt;&lt; דובר_המשך &gt;&gt;</w:t>
      </w:r>
      <w:r>
        <w:rPr>
          <w:rtl/>
        </w:rPr>
        <w:t xml:space="preserve"> </w:t>
      </w:r>
      <w:bookmarkEnd w:id="3703"/>
    </w:p>
    <w:p w:rsidR="00313C74" w:rsidRDefault="00313C74" w:rsidP="0073229B">
      <w:pPr>
        <w:rPr>
          <w:rtl/>
        </w:rPr>
      </w:pPr>
    </w:p>
    <w:p w:rsidR="00313C74" w:rsidRDefault="00313C74" w:rsidP="00040D4A">
      <w:pPr>
        <w:rPr>
          <w:rtl/>
        </w:rPr>
      </w:pPr>
      <w:r>
        <w:rPr>
          <w:rFonts w:hint="cs"/>
          <w:rtl/>
        </w:rPr>
        <w:t>ה</w:t>
      </w:r>
      <w:r w:rsidR="00A167CA">
        <w:rPr>
          <w:rFonts w:hint="cs"/>
          <w:rtl/>
        </w:rPr>
        <w:t>י</w:t>
      </w:r>
      <w:r>
        <w:rPr>
          <w:rFonts w:hint="cs"/>
          <w:rtl/>
        </w:rPr>
        <w:t xml:space="preserve">נה, גם אותך </w:t>
      </w:r>
      <w:bookmarkStart w:id="3704" w:name="_ETM_Q13_310252"/>
      <w:bookmarkEnd w:id="3704"/>
      <w:r>
        <w:rPr>
          <w:rFonts w:hint="cs"/>
          <w:rtl/>
        </w:rPr>
        <w:t xml:space="preserve">יעל, לא שמעתי צועקת. </w:t>
      </w:r>
    </w:p>
    <w:p w:rsidR="00313C74" w:rsidRDefault="00313C74" w:rsidP="00040D4A">
      <w:pPr>
        <w:rPr>
          <w:rtl/>
        </w:rPr>
      </w:pPr>
    </w:p>
    <w:p w:rsidR="00313C74" w:rsidRDefault="00313C74" w:rsidP="00040D4A">
      <w:pPr>
        <w:pStyle w:val="af5"/>
        <w:keepNext/>
        <w:rPr>
          <w:rtl/>
        </w:rPr>
      </w:pPr>
      <w:bookmarkStart w:id="3705" w:name="ET_interruption_5496_32"/>
      <w:r w:rsidRPr="00F96AB4">
        <w:rPr>
          <w:rStyle w:val="TagStyle"/>
          <w:rtl/>
        </w:rPr>
        <w:t xml:space="preserve"> &lt;&lt; קריאה &gt;&gt; </w:t>
      </w:r>
      <w:r>
        <w:rPr>
          <w:rtl/>
        </w:rPr>
        <w:t>יעל כהן-פארן (המחנה הציוני):</w:t>
      </w:r>
      <w:r w:rsidRPr="00F96AB4">
        <w:rPr>
          <w:rStyle w:val="TagStyle"/>
          <w:rtl/>
        </w:rPr>
        <w:t xml:space="preserve"> &lt;&lt; קריאה &gt;&gt;</w:t>
      </w:r>
      <w:r>
        <w:rPr>
          <w:rtl/>
        </w:rPr>
        <w:t xml:space="preserve"> </w:t>
      </w:r>
      <w:bookmarkEnd w:id="3705"/>
    </w:p>
    <w:p w:rsidR="00313C74" w:rsidRDefault="00313C74" w:rsidP="0073229B">
      <w:pPr>
        <w:rPr>
          <w:rtl/>
        </w:rPr>
      </w:pPr>
    </w:p>
    <w:p w:rsidR="00313C74" w:rsidRDefault="00313C74" w:rsidP="00040D4A">
      <w:pPr>
        <w:rPr>
          <w:rtl/>
        </w:rPr>
      </w:pPr>
      <w:r>
        <w:rPr>
          <w:rFonts w:hint="cs"/>
          <w:rtl/>
        </w:rPr>
        <w:t xml:space="preserve">אני הקשבתי לדבריה, כנראה </w:t>
      </w:r>
      <w:bookmarkStart w:id="3706" w:name="_ETM_Q13_342438"/>
      <w:bookmarkEnd w:id="3706"/>
      <w:r>
        <w:rPr>
          <w:rFonts w:hint="cs"/>
          <w:rtl/>
        </w:rPr>
        <w:t xml:space="preserve">שאתה לא הקשבת. </w:t>
      </w:r>
      <w:bookmarkStart w:id="3707" w:name="_ETM_Q13_349142"/>
      <w:bookmarkStart w:id="3708" w:name="_ETM_Q13_349251"/>
      <w:bookmarkStart w:id="3709" w:name="_ETM_Q13_349313"/>
      <w:bookmarkStart w:id="3710" w:name="_ETM_Q13_349392"/>
      <w:bookmarkEnd w:id="3707"/>
      <w:bookmarkEnd w:id="3708"/>
      <w:bookmarkEnd w:id="3709"/>
      <w:bookmarkEnd w:id="3710"/>
    </w:p>
    <w:p w:rsidR="00313C74" w:rsidRDefault="00313C74" w:rsidP="00040D4A">
      <w:pPr>
        <w:rPr>
          <w:rtl/>
        </w:rPr>
      </w:pPr>
    </w:p>
    <w:p w:rsidR="00313C74" w:rsidRDefault="00313C74" w:rsidP="00040D4A">
      <w:pPr>
        <w:pStyle w:val="-"/>
        <w:keepNext/>
        <w:rPr>
          <w:rtl/>
        </w:rPr>
      </w:pPr>
      <w:bookmarkStart w:id="3711" w:name="ET_speakercontinue_5291_9"/>
      <w:r w:rsidRPr="002540B8">
        <w:rPr>
          <w:rStyle w:val="TagStyle"/>
          <w:rtl/>
        </w:rPr>
        <w:t xml:space="preserve"> &lt;&lt; דובר_המשך &gt;&gt; </w:t>
      </w:r>
      <w:r>
        <w:rPr>
          <w:rtl/>
        </w:rPr>
        <w:t>בצלאל סמוטריץ (הבית היהודי):</w:t>
      </w:r>
      <w:r w:rsidRPr="002540B8">
        <w:rPr>
          <w:rStyle w:val="TagStyle"/>
          <w:rtl/>
        </w:rPr>
        <w:t xml:space="preserve"> &lt;&lt; דובר_המשך &gt;&gt;</w:t>
      </w:r>
      <w:r>
        <w:rPr>
          <w:rtl/>
        </w:rPr>
        <w:t xml:space="preserve"> </w:t>
      </w:r>
      <w:bookmarkEnd w:id="3711"/>
    </w:p>
    <w:p w:rsidR="00313C74" w:rsidRDefault="00313C74" w:rsidP="0073229B">
      <w:pPr>
        <w:rPr>
          <w:rtl/>
        </w:rPr>
      </w:pPr>
    </w:p>
    <w:p w:rsidR="00313C74" w:rsidRDefault="00313C74" w:rsidP="00040D4A">
      <w:pPr>
        <w:rPr>
          <w:rtl/>
        </w:rPr>
      </w:pPr>
      <w:bookmarkStart w:id="3712" w:name="_ETM_Q13_350251"/>
      <w:bookmarkEnd w:id="3712"/>
      <w:r>
        <w:rPr>
          <w:rFonts w:hint="cs"/>
          <w:rtl/>
        </w:rPr>
        <w:t xml:space="preserve">אני ציפיתי לשמוע </w:t>
      </w:r>
      <w:bookmarkStart w:id="3713" w:name="_ETM_Q13_315313"/>
      <w:bookmarkEnd w:id="3713"/>
      <w:r>
        <w:rPr>
          <w:rFonts w:hint="cs"/>
          <w:rtl/>
        </w:rPr>
        <w:t>אותך</w:t>
      </w:r>
      <w:r w:rsidR="00A167CA">
        <w:rPr>
          <w:rFonts w:hint="cs"/>
          <w:rtl/>
        </w:rPr>
        <w:t>,</w:t>
      </w:r>
      <w:r>
        <w:rPr>
          <w:rFonts w:hint="cs"/>
          <w:rtl/>
        </w:rPr>
        <w:t xml:space="preserve"> ועוד כל מיני חברות כאן בבית הזה</w:t>
      </w:r>
      <w:r w:rsidR="00A167CA">
        <w:rPr>
          <w:rFonts w:hint="cs"/>
          <w:rtl/>
        </w:rPr>
        <w:t>,</w:t>
      </w:r>
      <w:r>
        <w:rPr>
          <w:rFonts w:hint="cs"/>
          <w:rtl/>
        </w:rPr>
        <w:t xml:space="preserve"> מתחילות לצעוק </w:t>
      </w:r>
      <w:bookmarkStart w:id="3714" w:name="_ETM_Q13_318363"/>
      <w:bookmarkEnd w:id="3714"/>
      <w:r>
        <w:rPr>
          <w:rFonts w:hint="cs"/>
          <w:rtl/>
        </w:rPr>
        <w:t xml:space="preserve">על מרב מיכאלי שנפגשה עם מי שבית הדין הגדיר כסרבנית גט. אז זה בסדר, זה מותר. </w:t>
      </w:r>
      <w:bookmarkStart w:id="3715" w:name="_ETM_Q13_329103"/>
      <w:bookmarkEnd w:id="3715"/>
    </w:p>
    <w:p w:rsidR="00313C74" w:rsidRDefault="00313C74" w:rsidP="00040D4A">
      <w:pPr>
        <w:rPr>
          <w:rtl/>
        </w:rPr>
      </w:pPr>
      <w:bookmarkStart w:id="3716" w:name="_ETM_Q13_329148"/>
      <w:bookmarkEnd w:id="3716"/>
    </w:p>
    <w:p w:rsidR="00313C74" w:rsidRDefault="00313C74" w:rsidP="00A167CA">
      <w:pPr>
        <w:rPr>
          <w:rtl/>
        </w:rPr>
      </w:pPr>
      <w:bookmarkStart w:id="3717" w:name="_ETM_Q13_329223"/>
      <w:bookmarkStart w:id="3718" w:name="_ETM_Q13_329286"/>
      <w:bookmarkEnd w:id="3717"/>
      <w:bookmarkEnd w:id="3718"/>
      <w:r>
        <w:rPr>
          <w:rFonts w:hint="cs"/>
          <w:rtl/>
        </w:rPr>
        <w:t xml:space="preserve">עכשיו בואי נדבר על זכויות אזרח. בואי נדבר על זכויות אזרח, שכל כך יקרות </w:t>
      </w:r>
      <w:bookmarkStart w:id="3719" w:name="_ETM_Q13_331207"/>
      <w:bookmarkEnd w:id="3719"/>
      <w:r>
        <w:rPr>
          <w:rFonts w:hint="cs"/>
          <w:rtl/>
        </w:rPr>
        <w:t>לליבך. את החוק ב-1995 הוביל הרב אלי בן</w:t>
      </w:r>
      <w:r w:rsidR="00A167CA">
        <w:rPr>
          <w:rFonts w:hint="cs"/>
          <w:rtl/>
        </w:rPr>
        <w:t>-</w:t>
      </w:r>
      <w:r>
        <w:rPr>
          <w:rFonts w:hint="cs"/>
          <w:rtl/>
        </w:rPr>
        <w:t xml:space="preserve">דהן בתפקידו הקודם. הזעקות של כל ארגוני השמאל, ארגוני זכויות האזרח, </w:t>
      </w:r>
      <w:bookmarkStart w:id="3720" w:name="_ETM_Q13_340895"/>
      <w:bookmarkEnd w:id="3720"/>
      <w:r>
        <w:rPr>
          <w:rFonts w:hint="cs"/>
          <w:rtl/>
        </w:rPr>
        <w:t xml:space="preserve">אלה שכל כך חשוב להם </w:t>
      </w:r>
      <w:r w:rsidR="009F378D">
        <w:rPr>
          <w:rFonts w:hint="eastAsia"/>
          <w:rtl/>
        </w:rPr>
        <w:t>–</w:t>
      </w:r>
      <w:r>
        <w:rPr>
          <w:rFonts w:hint="cs"/>
          <w:rtl/>
        </w:rPr>
        <w:t xml:space="preserve"> לא עניי</w:t>
      </w:r>
      <w:r w:rsidR="00A167CA">
        <w:rPr>
          <w:rFonts w:hint="cs"/>
          <w:rtl/>
        </w:rPr>
        <w:t>נו</w:t>
      </w:r>
      <w:r>
        <w:rPr>
          <w:rFonts w:hint="cs"/>
          <w:rtl/>
        </w:rPr>
        <w:t xml:space="preserve"> אותם אז</w:t>
      </w:r>
      <w:bookmarkStart w:id="3721" w:name="_ETM_Q13_343838"/>
      <w:bookmarkEnd w:id="3721"/>
      <w:r>
        <w:rPr>
          <w:rFonts w:hint="cs"/>
          <w:rtl/>
        </w:rPr>
        <w:t xml:space="preserve"> הנשים; לא עניין אותם לשחרר עגונות, אבל אמרו: איך אתם תפגעו ככה בזכויות אזרח ותעניקו סנקציות לבתי הדין לשלול מסרבני גט או מסרבניות גט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w:t>
      </w:r>
    </w:p>
    <w:p w:rsidR="00313C74" w:rsidRDefault="00313C74" w:rsidP="00040D4A">
      <w:pPr>
        <w:rPr>
          <w:rtl/>
        </w:rPr>
      </w:pPr>
    </w:p>
    <w:p w:rsidR="00313C74" w:rsidRDefault="00313C74" w:rsidP="00040D4A">
      <w:pPr>
        <w:pStyle w:val="af5"/>
        <w:keepNext/>
        <w:rPr>
          <w:rtl/>
        </w:rPr>
      </w:pPr>
      <w:bookmarkStart w:id="3722" w:name="ET_interruption_5090_33"/>
      <w:r w:rsidRPr="005A6B85">
        <w:rPr>
          <w:rStyle w:val="TagStyle"/>
          <w:rtl/>
        </w:rPr>
        <w:t xml:space="preserve"> &lt;&lt; קריאה &gt;&gt; </w:t>
      </w:r>
      <w:r>
        <w:rPr>
          <w:rtl/>
        </w:rPr>
        <w:t>מרב מיכאלי (המחנה הציוני):</w:t>
      </w:r>
      <w:r w:rsidRPr="005A6B85">
        <w:rPr>
          <w:rStyle w:val="TagStyle"/>
          <w:rtl/>
        </w:rPr>
        <w:t xml:space="preserve"> &lt;&lt; קריאה &gt;&gt;</w:t>
      </w:r>
      <w:r>
        <w:rPr>
          <w:rtl/>
        </w:rPr>
        <w:t xml:space="preserve"> </w:t>
      </w:r>
      <w:bookmarkEnd w:id="3722"/>
    </w:p>
    <w:p w:rsidR="00313C74" w:rsidRDefault="00313C74" w:rsidP="0073229B">
      <w:pPr>
        <w:rPr>
          <w:rtl/>
        </w:rPr>
      </w:pPr>
    </w:p>
    <w:p w:rsidR="00313C74" w:rsidRDefault="00313C74" w:rsidP="00040D4A">
      <w:pPr>
        <w:rPr>
          <w:rtl/>
        </w:rPr>
      </w:pPr>
      <w:bookmarkStart w:id="3723" w:name="_ETM_Q13_357017"/>
      <w:bookmarkStart w:id="3724" w:name="_ETM_Q13_357126"/>
      <w:bookmarkStart w:id="3725" w:name="_ETM_Q13_357173"/>
      <w:bookmarkStart w:id="3726" w:name="_ETM_Q13_357282"/>
      <w:bookmarkEnd w:id="3723"/>
      <w:bookmarkEnd w:id="3724"/>
      <w:bookmarkEnd w:id="3725"/>
      <w:bookmarkEnd w:id="3726"/>
      <w:r>
        <w:rPr>
          <w:rFonts w:hint="cs"/>
          <w:rtl/>
        </w:rPr>
        <w:t xml:space="preserve">לא </w:t>
      </w:r>
      <w:bookmarkStart w:id="3727" w:name="_ETM_Q13_357642"/>
      <w:bookmarkEnd w:id="3727"/>
      <w:r>
        <w:rPr>
          <w:rFonts w:hint="cs"/>
          <w:rtl/>
        </w:rPr>
        <w:t xml:space="preserve">צריך לאפשר לגברים לסרב גט ואז לא צריך להטיל עליהם </w:t>
      </w:r>
      <w:bookmarkStart w:id="3728" w:name="_ETM_Q13_365251"/>
      <w:bookmarkEnd w:id="3728"/>
      <w:r>
        <w:rPr>
          <w:rFonts w:hint="cs"/>
          <w:rtl/>
        </w:rPr>
        <w:t xml:space="preserve">סנקציות. זה נורא פשוט. </w:t>
      </w:r>
    </w:p>
    <w:p w:rsidR="00313C74" w:rsidRDefault="00313C74" w:rsidP="00040D4A">
      <w:pPr>
        <w:rPr>
          <w:rtl/>
        </w:rPr>
      </w:pPr>
    </w:p>
    <w:p w:rsidR="00313C74" w:rsidRDefault="00313C74" w:rsidP="00040D4A">
      <w:pPr>
        <w:pStyle w:val="-"/>
        <w:keepNext/>
        <w:rPr>
          <w:rtl/>
        </w:rPr>
      </w:pPr>
      <w:bookmarkStart w:id="3729" w:name="ET_speakercontinue_5291_34"/>
      <w:r w:rsidRPr="005A6B85">
        <w:rPr>
          <w:rStyle w:val="TagStyle"/>
          <w:rtl/>
        </w:rPr>
        <w:t xml:space="preserve"> &lt;&lt; דובר_המשך &gt;&gt; </w:t>
      </w:r>
      <w:r>
        <w:rPr>
          <w:rtl/>
        </w:rPr>
        <w:t>בצלאל סמוטריץ (הבית היהודי):</w:t>
      </w:r>
      <w:r w:rsidRPr="005A6B85">
        <w:rPr>
          <w:rStyle w:val="TagStyle"/>
          <w:rtl/>
        </w:rPr>
        <w:t xml:space="preserve"> &lt;&lt; דובר_המשך &gt;&gt;</w:t>
      </w:r>
      <w:r>
        <w:rPr>
          <w:rtl/>
        </w:rPr>
        <w:t xml:space="preserve"> </w:t>
      </w:r>
      <w:bookmarkEnd w:id="3729"/>
    </w:p>
    <w:p w:rsidR="00313C74" w:rsidRDefault="00313C74" w:rsidP="0073229B">
      <w:pPr>
        <w:rPr>
          <w:rtl/>
        </w:rPr>
      </w:pPr>
    </w:p>
    <w:p w:rsidR="00313C74" w:rsidRDefault="00313C74" w:rsidP="00040D4A">
      <w:pPr>
        <w:rPr>
          <w:rtl/>
        </w:rPr>
      </w:pPr>
      <w:r>
        <w:rPr>
          <w:rFonts w:hint="cs"/>
          <w:rtl/>
        </w:rPr>
        <w:t xml:space="preserve">תפסיקו עם הדמגוגיה. תראי, מה </w:t>
      </w:r>
      <w:bookmarkStart w:id="3730" w:name="_ETM_Q13_358252"/>
      <w:bookmarkEnd w:id="3730"/>
      <w:r>
        <w:rPr>
          <w:rFonts w:hint="cs"/>
          <w:rtl/>
        </w:rPr>
        <w:t xml:space="preserve">צריך ומה לא צריך </w:t>
      </w:r>
      <w:r w:rsidR="009F378D">
        <w:rPr>
          <w:rtl/>
        </w:rPr>
        <w:t>–</w:t>
      </w:r>
      <w:r>
        <w:rPr>
          <w:rFonts w:hint="cs"/>
          <w:rtl/>
        </w:rPr>
        <w:t xml:space="preserve"> את צודקת מאוד</w:t>
      </w:r>
      <w:r w:rsidR="00A167CA">
        <w:rPr>
          <w:rFonts w:hint="cs"/>
          <w:rtl/>
        </w:rPr>
        <w:t>,</w:t>
      </w:r>
      <w:r>
        <w:rPr>
          <w:rFonts w:hint="cs"/>
          <w:rtl/>
        </w:rPr>
        <w:t xml:space="preserve"> מרב, מה צריך ומה לא צריך זאת שאלה מורכבת. ומה לעשות </w:t>
      </w:r>
      <w:bookmarkStart w:id="3731" w:name="_ETM_Q13_366786"/>
      <w:bookmarkEnd w:id="3731"/>
      <w:r>
        <w:rPr>
          <w:rFonts w:hint="cs"/>
          <w:rtl/>
        </w:rPr>
        <w:t xml:space="preserve">שאנחנו מדינה יהודית, ומה לעשות שהיסטורית קיבלנו על עצמנו, כולנו </w:t>
      </w:r>
      <w:r w:rsidR="009F378D">
        <w:rPr>
          <w:rFonts w:hint="cs"/>
          <w:rtl/>
        </w:rPr>
        <w:t>–</w:t>
      </w:r>
      <w:r w:rsidR="0073229B">
        <w:rPr>
          <w:rFonts w:hint="cs"/>
          <w:rtl/>
        </w:rPr>
        <w:t xml:space="preserve"> </w:t>
      </w:r>
      <w:r w:rsidR="009F378D">
        <w:rPr>
          <w:rFonts w:hint="cs"/>
          <w:rtl/>
        </w:rPr>
        <w:t>–</w:t>
      </w:r>
      <w:r>
        <w:rPr>
          <w:rFonts w:hint="cs"/>
          <w:rtl/>
        </w:rPr>
        <w:t xml:space="preserve"> </w:t>
      </w:r>
      <w:bookmarkStart w:id="3732" w:name="_ETM_Q13_367346"/>
      <w:bookmarkEnd w:id="3732"/>
    </w:p>
    <w:p w:rsidR="00313C74" w:rsidRDefault="00313C74" w:rsidP="00040D4A">
      <w:pPr>
        <w:rPr>
          <w:rtl/>
        </w:rPr>
      </w:pPr>
      <w:bookmarkStart w:id="3733" w:name="_ETM_Q13_367500"/>
      <w:bookmarkEnd w:id="3733"/>
    </w:p>
    <w:p w:rsidR="00313C74" w:rsidRDefault="00313C74" w:rsidP="00040D4A">
      <w:pPr>
        <w:pStyle w:val="af5"/>
        <w:keepNext/>
        <w:rPr>
          <w:rtl/>
        </w:rPr>
      </w:pPr>
      <w:bookmarkStart w:id="3734" w:name="ET_interruption_5090_35"/>
      <w:r w:rsidRPr="005A6B85">
        <w:rPr>
          <w:rStyle w:val="TagStyle"/>
          <w:rtl/>
        </w:rPr>
        <w:t xml:space="preserve"> &lt;&lt; קריאה &gt;&gt; </w:t>
      </w:r>
      <w:r>
        <w:rPr>
          <w:rtl/>
        </w:rPr>
        <w:t>מרב מיכאלי (המחנה הציוני):</w:t>
      </w:r>
      <w:r w:rsidRPr="005A6B85">
        <w:rPr>
          <w:rStyle w:val="TagStyle"/>
          <w:rtl/>
        </w:rPr>
        <w:t xml:space="preserve"> &lt;&lt; קריאה &gt;&gt;</w:t>
      </w:r>
      <w:r>
        <w:rPr>
          <w:rtl/>
        </w:rPr>
        <w:t xml:space="preserve"> </w:t>
      </w:r>
      <w:bookmarkEnd w:id="3734"/>
    </w:p>
    <w:p w:rsidR="00313C74" w:rsidRDefault="00313C74" w:rsidP="0073229B">
      <w:pPr>
        <w:rPr>
          <w:rtl/>
        </w:rPr>
      </w:pPr>
    </w:p>
    <w:p w:rsidR="00313C74" w:rsidRDefault="00313C74" w:rsidP="00040D4A">
      <w:pPr>
        <w:rPr>
          <w:rtl/>
        </w:rPr>
      </w:pPr>
      <w:r>
        <w:rPr>
          <w:rFonts w:hint="cs"/>
          <w:rtl/>
        </w:rPr>
        <w:t xml:space="preserve">אבל אנחנו לא מדינת הלכה. </w:t>
      </w:r>
      <w:bookmarkStart w:id="3735" w:name="_ETM_Q13_373907"/>
      <w:bookmarkEnd w:id="3735"/>
    </w:p>
    <w:p w:rsidR="00313C74" w:rsidRDefault="00313C74" w:rsidP="00040D4A">
      <w:pPr>
        <w:rPr>
          <w:rtl/>
        </w:rPr>
      </w:pPr>
      <w:bookmarkStart w:id="3736" w:name="_ETM_Q13_374157"/>
      <w:bookmarkStart w:id="3737" w:name="_ETM_Q13_374282"/>
      <w:bookmarkStart w:id="3738" w:name="_ETM_Q13_374345"/>
      <w:bookmarkStart w:id="3739" w:name="_ETM_Q13_374423"/>
      <w:bookmarkEnd w:id="3736"/>
      <w:bookmarkEnd w:id="3737"/>
      <w:bookmarkEnd w:id="3738"/>
      <w:bookmarkEnd w:id="3739"/>
    </w:p>
    <w:p w:rsidR="00313C74" w:rsidRDefault="00313C74" w:rsidP="00040D4A">
      <w:pPr>
        <w:pStyle w:val="-"/>
        <w:keepNext/>
        <w:rPr>
          <w:rtl/>
        </w:rPr>
      </w:pPr>
      <w:bookmarkStart w:id="3740" w:name="ET_speakercontinue_5291_10"/>
      <w:r w:rsidRPr="002540B8">
        <w:rPr>
          <w:rStyle w:val="TagStyle"/>
          <w:rtl/>
        </w:rPr>
        <w:t xml:space="preserve"> &lt;&lt; דובר_המשך &gt;&gt; </w:t>
      </w:r>
      <w:r>
        <w:rPr>
          <w:rtl/>
        </w:rPr>
        <w:t>בצלאל סמוטריץ (הבית היהודי):</w:t>
      </w:r>
      <w:r w:rsidRPr="002540B8">
        <w:rPr>
          <w:rStyle w:val="TagStyle"/>
          <w:rtl/>
        </w:rPr>
        <w:t xml:space="preserve"> &lt;&lt; דובר_המשך &gt;&gt;</w:t>
      </w:r>
      <w:r>
        <w:rPr>
          <w:rtl/>
        </w:rPr>
        <w:t xml:space="preserve"> </w:t>
      </w:r>
      <w:bookmarkEnd w:id="3740"/>
    </w:p>
    <w:p w:rsidR="00313C74" w:rsidRDefault="00313C74" w:rsidP="0073229B">
      <w:pPr>
        <w:rPr>
          <w:rtl/>
        </w:rPr>
      </w:pPr>
    </w:p>
    <w:p w:rsidR="00313C74" w:rsidRDefault="009F378D" w:rsidP="00040D4A">
      <w:pPr>
        <w:rPr>
          <w:rtl/>
        </w:rPr>
      </w:pPr>
      <w:bookmarkStart w:id="3741" w:name="_ETM_Q13_375267"/>
      <w:bookmarkEnd w:id="3741"/>
      <w:r>
        <w:rPr>
          <w:rFonts w:hint="cs"/>
          <w:rtl/>
        </w:rPr>
        <w:t>–</w:t>
      </w:r>
      <w:r w:rsidR="0073229B">
        <w:rPr>
          <w:rFonts w:hint="cs"/>
          <w:rtl/>
        </w:rPr>
        <w:t xml:space="preserve"> </w:t>
      </w:r>
      <w:r>
        <w:rPr>
          <w:rFonts w:hint="cs"/>
          <w:rtl/>
        </w:rPr>
        <w:t>–</w:t>
      </w:r>
      <w:r w:rsidR="00313C74">
        <w:rPr>
          <w:rFonts w:hint="cs"/>
          <w:rtl/>
        </w:rPr>
        <w:t xml:space="preserve"> את המסגרת האורתודוקסית כדי לשמור על עצמנו כעם אחד. וזה </w:t>
      </w:r>
      <w:bookmarkStart w:id="3742" w:name="_ETM_Q13_374614"/>
      <w:bookmarkEnd w:id="3742"/>
      <w:r w:rsidR="00313C74">
        <w:rPr>
          <w:rFonts w:hint="cs"/>
          <w:rtl/>
        </w:rPr>
        <w:t xml:space="preserve">ההבדל </w:t>
      </w:r>
      <w:r>
        <w:rPr>
          <w:rtl/>
        </w:rPr>
        <w:t>–</w:t>
      </w:r>
      <w:r w:rsidR="00313C74">
        <w:rPr>
          <w:rFonts w:hint="cs"/>
          <w:rtl/>
        </w:rPr>
        <w:t xml:space="preserve"> את יודעת מה </w:t>
      </w:r>
      <w:r>
        <w:rPr>
          <w:rtl/>
        </w:rPr>
        <w:t>–</w:t>
      </w:r>
      <w:r w:rsidR="00313C74">
        <w:rPr>
          <w:rFonts w:hint="cs"/>
          <w:rtl/>
        </w:rPr>
        <w:t xml:space="preserve"> ביני לבינך: לך אין טיפת אחריות לשמר </w:t>
      </w:r>
      <w:bookmarkStart w:id="3743" w:name="_ETM_Q13_384923"/>
      <w:bookmarkEnd w:id="3743"/>
      <w:r w:rsidR="00313C74">
        <w:rPr>
          <w:rFonts w:hint="cs"/>
          <w:rtl/>
        </w:rPr>
        <w:t xml:space="preserve">את העם הזה כעם אחד, מאוחד. לך </w:t>
      </w:r>
      <w:bookmarkStart w:id="3744" w:name="_ETM_Q13_378233"/>
      <w:bookmarkEnd w:id="3744"/>
      <w:r w:rsidR="00313C74">
        <w:rPr>
          <w:rFonts w:hint="cs"/>
          <w:rtl/>
        </w:rPr>
        <w:t xml:space="preserve">אין טיפת אחריות שהילדים שלי יוכלו להתחתן עם הילדים שלך </w:t>
      </w:r>
      <w:bookmarkStart w:id="3745" w:name="_ETM_Q13_381682"/>
      <w:bookmarkEnd w:id="3745"/>
      <w:r w:rsidR="00313C74">
        <w:rPr>
          <w:rFonts w:hint="cs"/>
          <w:rtl/>
        </w:rPr>
        <w:t xml:space="preserve">או עם הנכדים שלך, אם יהיו כאלה, בעזרת השם. </w:t>
      </w:r>
      <w:bookmarkStart w:id="3746" w:name="_ETM_Q13_388521"/>
      <w:bookmarkStart w:id="3747" w:name="_ETM_Q13_392001"/>
      <w:bookmarkEnd w:id="3746"/>
      <w:bookmarkEnd w:id="3747"/>
      <w:r w:rsidR="00313C74">
        <w:rPr>
          <w:rFonts w:hint="cs"/>
          <w:rtl/>
        </w:rPr>
        <w:t xml:space="preserve">זה לא מעניין אותך. אני כן רוצה; אני רוצה שהילדים והנכדים שלי יוכלו להתחתן עם הילדים והנכדים שלך, </w:t>
      </w:r>
      <w:bookmarkStart w:id="3748" w:name="_ETM_Q13_390292"/>
      <w:bookmarkEnd w:id="3748"/>
      <w:r w:rsidR="00313C74">
        <w:rPr>
          <w:rFonts w:hint="cs"/>
          <w:rtl/>
        </w:rPr>
        <w:t xml:space="preserve">אם יהיו לך, או עם אחרים, בלי </w:t>
      </w:r>
      <w:bookmarkStart w:id="3749" w:name="_ETM_Q13_399142"/>
      <w:bookmarkEnd w:id="3749"/>
      <w:r w:rsidR="00313C74">
        <w:rPr>
          <w:rFonts w:hint="cs"/>
          <w:rtl/>
        </w:rPr>
        <w:t>לנהל ספרי יוחסין; בלי שנהפוך כאן לכמה עמים ולכמה קבוצות שלא מתחתנות</w:t>
      </w:r>
      <w:bookmarkStart w:id="3750" w:name="_ETM_Q13_401326"/>
      <w:bookmarkEnd w:id="3750"/>
      <w:r w:rsidR="00313C74">
        <w:rPr>
          <w:rFonts w:hint="cs"/>
          <w:rtl/>
        </w:rPr>
        <w:t xml:space="preserve"> אחת עם השנייה </w:t>
      </w:r>
      <w:r>
        <w:rPr>
          <w:rFonts w:hint="eastAsia"/>
          <w:rtl/>
        </w:rPr>
        <w:t>–</w:t>
      </w:r>
      <w:r w:rsidR="00313C74">
        <w:rPr>
          <w:rFonts w:hint="cs"/>
          <w:rtl/>
        </w:rPr>
        <w:t xml:space="preserve"> כן. לכן זה מחייב את כולנו לקבל מסגרת </w:t>
      </w:r>
      <w:bookmarkStart w:id="3751" w:name="_ETM_Q13_401220"/>
      <w:bookmarkEnd w:id="3751"/>
      <w:r w:rsidR="00313C74">
        <w:rPr>
          <w:rFonts w:hint="cs"/>
          <w:rtl/>
        </w:rPr>
        <w:t xml:space="preserve">של גיורים ונישואים וגירושים על </w:t>
      </w:r>
      <w:bookmarkStart w:id="3752" w:name="_ETM_Q13_407970"/>
      <w:bookmarkEnd w:id="3752"/>
      <w:r w:rsidR="00313C74">
        <w:rPr>
          <w:rFonts w:hint="cs"/>
          <w:rtl/>
        </w:rPr>
        <w:t xml:space="preserve">פי ההלכה האורתודוקסית. קיבלנו על עצמנו את זה, זה מצב </w:t>
      </w:r>
      <w:bookmarkStart w:id="3753" w:name="_ETM_Q13_415830"/>
      <w:bookmarkEnd w:id="3753"/>
      <w:r w:rsidR="00313C74">
        <w:rPr>
          <w:rFonts w:hint="cs"/>
          <w:rtl/>
        </w:rPr>
        <w:t xml:space="preserve">טוב, הוא צריך להישאר. זה חלק מהיכולת שלנו להישאר כאן </w:t>
      </w:r>
      <w:bookmarkStart w:id="3754" w:name="_ETM_Q13_413018"/>
      <w:bookmarkEnd w:id="3754"/>
      <w:r w:rsidR="00313C74">
        <w:rPr>
          <w:rFonts w:hint="cs"/>
          <w:rtl/>
        </w:rPr>
        <w:t xml:space="preserve">עם אחד מאוחד. באמת, מרב, זה לא מחיר כזה גדול. </w:t>
      </w:r>
    </w:p>
    <w:p w:rsidR="00313C74" w:rsidRDefault="00313C74" w:rsidP="00040D4A">
      <w:pPr>
        <w:rPr>
          <w:rtl/>
        </w:rPr>
      </w:pPr>
      <w:bookmarkStart w:id="3755" w:name="_ETM_Q13_419805"/>
      <w:bookmarkStart w:id="3756" w:name="_ETM_Q13_419869"/>
      <w:bookmarkEnd w:id="3755"/>
      <w:bookmarkEnd w:id="3756"/>
    </w:p>
    <w:p w:rsidR="00313C74" w:rsidRDefault="00313C74" w:rsidP="00A167CA">
      <w:pPr>
        <w:rPr>
          <w:rtl/>
        </w:rPr>
      </w:pPr>
      <w:bookmarkStart w:id="3757" w:name="_ETM_Q13_419950"/>
      <w:bookmarkStart w:id="3758" w:name="_ETM_Q13_420030"/>
      <w:bookmarkEnd w:id="3757"/>
      <w:bookmarkEnd w:id="3758"/>
      <w:r>
        <w:rPr>
          <w:rFonts w:hint="cs"/>
          <w:rtl/>
        </w:rPr>
        <w:t xml:space="preserve">הניסיון, אגב </w:t>
      </w:r>
      <w:bookmarkStart w:id="3759" w:name="_ETM_Q13_423049"/>
      <w:bookmarkEnd w:id="3759"/>
      <w:r w:rsidR="009F378D">
        <w:rPr>
          <w:rtl/>
        </w:rPr>
        <w:t>–</w:t>
      </w:r>
      <w:r>
        <w:rPr>
          <w:rFonts w:hint="cs"/>
          <w:rtl/>
        </w:rPr>
        <w:t xml:space="preserve"> ובזה אני אסיים בחצי </w:t>
      </w:r>
      <w:bookmarkStart w:id="3760" w:name="_ETM_Q13_419821"/>
      <w:bookmarkEnd w:id="3760"/>
      <w:r>
        <w:rPr>
          <w:rFonts w:hint="cs"/>
          <w:rtl/>
        </w:rPr>
        <w:t>הדקה האחרונה</w:t>
      </w:r>
      <w:r w:rsidR="00A167CA">
        <w:rPr>
          <w:rFonts w:hint="cs"/>
          <w:rtl/>
        </w:rPr>
        <w:t>:</w:t>
      </w:r>
      <w:r>
        <w:rPr>
          <w:rFonts w:hint="cs"/>
          <w:rtl/>
        </w:rPr>
        <w:t xml:space="preserve"> יש כל כך הרבה צביעות בניסיון לייחס את סכסוכי הגירושים ואת הבעיות </w:t>
      </w:r>
      <w:bookmarkStart w:id="3761" w:name="_ETM_Q13_430611"/>
      <w:bookmarkEnd w:id="3761"/>
      <w:r>
        <w:rPr>
          <w:rFonts w:hint="cs"/>
          <w:rtl/>
        </w:rPr>
        <w:t xml:space="preserve">בתהליכי גירושים לשאלת הגט. מה, בעולם, במקומות אחרים שבהם אין צורך בגט, </w:t>
      </w:r>
      <w:bookmarkStart w:id="3762" w:name="_ETM_Q13_432046"/>
      <w:bookmarkEnd w:id="3762"/>
      <w:r>
        <w:rPr>
          <w:rFonts w:hint="cs"/>
          <w:rtl/>
        </w:rPr>
        <w:t>אין סכסוכי גירושי</w:t>
      </w:r>
      <w:r w:rsidR="00A167CA">
        <w:rPr>
          <w:rFonts w:hint="cs"/>
          <w:rtl/>
        </w:rPr>
        <w:t>ם</w:t>
      </w:r>
      <w:r>
        <w:rPr>
          <w:rFonts w:hint="cs"/>
          <w:rtl/>
        </w:rPr>
        <w:t>? בתי המשפט למשפחה לא מלאים בסכסוכי גירושים?</w:t>
      </w:r>
      <w:bookmarkStart w:id="3763" w:name="_ETM_Q13_437682"/>
      <w:bookmarkEnd w:id="3763"/>
    </w:p>
    <w:p w:rsidR="00313C74" w:rsidRDefault="00313C74" w:rsidP="00040D4A">
      <w:pPr>
        <w:rPr>
          <w:rtl/>
        </w:rPr>
      </w:pPr>
      <w:bookmarkStart w:id="3764" w:name="_ETM_Q13_437766"/>
      <w:bookmarkEnd w:id="3764"/>
    </w:p>
    <w:p w:rsidR="00313C74" w:rsidRDefault="00313C74" w:rsidP="00706B00">
      <w:pPr>
        <w:rPr>
          <w:rtl/>
        </w:rPr>
      </w:pPr>
      <w:bookmarkStart w:id="3765" w:name="_ETM_Q13_437826"/>
      <w:bookmarkStart w:id="3766" w:name="_ETM_Q13_437912"/>
      <w:bookmarkStart w:id="3767" w:name="_ETM_Q13_440049"/>
      <w:bookmarkEnd w:id="3765"/>
      <w:bookmarkEnd w:id="3766"/>
      <w:bookmarkEnd w:id="3767"/>
      <w:r>
        <w:rPr>
          <w:rFonts w:hint="cs"/>
          <w:rtl/>
        </w:rPr>
        <w:t>אגב, מרב, אני מוכרח לומר לך: ראיתי את הציוץ שלך על הכתבה ב-</w:t>
      </w:r>
      <w:r w:rsidR="00A51981">
        <w:t>y</w:t>
      </w:r>
      <w:r>
        <w:t>net</w:t>
      </w:r>
      <w:r>
        <w:rPr>
          <w:rFonts w:hint="cs"/>
          <w:rtl/>
        </w:rPr>
        <w:t xml:space="preserve"> שציינת; רק שכחת לציין נקודה </w:t>
      </w:r>
      <w:bookmarkStart w:id="3768" w:name="_ETM_Q13_443501"/>
      <w:bookmarkEnd w:id="3768"/>
      <w:r>
        <w:rPr>
          <w:rFonts w:hint="cs"/>
          <w:rtl/>
        </w:rPr>
        <w:t xml:space="preserve">אחת </w:t>
      </w:r>
      <w:r w:rsidR="009F378D">
        <w:rPr>
          <w:rFonts w:hint="eastAsia"/>
          <w:rtl/>
        </w:rPr>
        <w:t>–</w:t>
      </w:r>
      <w:r>
        <w:rPr>
          <w:rFonts w:hint="cs"/>
          <w:rtl/>
        </w:rPr>
        <w:t xml:space="preserve"> כי לתקוף את בתי הדין זה בסדר, זה בחינם, זה לא עולה כסף</w:t>
      </w:r>
      <w:r w:rsidR="00706B00">
        <w:rPr>
          <w:rFonts w:hint="cs"/>
          <w:rtl/>
        </w:rPr>
        <w:t>;</w:t>
      </w:r>
      <w:r>
        <w:rPr>
          <w:rFonts w:hint="cs"/>
          <w:rtl/>
        </w:rPr>
        <w:t xml:space="preserve"> שכחת לציין רק שפרקליטות המדינה הגישה </w:t>
      </w:r>
      <w:bookmarkStart w:id="3769" w:name="_ETM_Q13_451737"/>
      <w:bookmarkEnd w:id="3769"/>
      <w:r>
        <w:rPr>
          <w:rFonts w:hint="cs"/>
          <w:rtl/>
        </w:rPr>
        <w:t xml:space="preserve">תביעה לבית המשפט, פלילית, נגד אותו סרבן גט, כדי שהוא יישאר בכלא גם אחרי שבית </w:t>
      </w:r>
      <w:bookmarkStart w:id="3770" w:name="_ETM_Q13_451065"/>
      <w:bookmarkEnd w:id="3770"/>
      <w:r>
        <w:rPr>
          <w:rFonts w:hint="cs"/>
          <w:rtl/>
        </w:rPr>
        <w:t xml:space="preserve">הדין שחרר אותו. אבל לתקוף </w:t>
      </w:r>
      <w:bookmarkStart w:id="3771" w:name="_ETM_Q13_460159"/>
      <w:bookmarkEnd w:id="3771"/>
      <w:r>
        <w:rPr>
          <w:rFonts w:hint="cs"/>
          <w:rtl/>
        </w:rPr>
        <w:t xml:space="preserve">את הפרקליטות, לתקוף את בתי המשפט למשפחה </w:t>
      </w:r>
      <w:r w:rsidR="009F378D">
        <w:rPr>
          <w:rtl/>
        </w:rPr>
        <w:t>–</w:t>
      </w:r>
      <w:r>
        <w:rPr>
          <w:rFonts w:hint="cs"/>
          <w:rtl/>
        </w:rPr>
        <w:t xml:space="preserve"> </w:t>
      </w:r>
      <w:r w:rsidR="00706B00">
        <w:rPr>
          <w:rFonts w:hint="cs"/>
          <w:rtl/>
        </w:rPr>
        <w:t xml:space="preserve">את </w:t>
      </w:r>
      <w:r>
        <w:rPr>
          <w:rFonts w:hint="cs"/>
          <w:rtl/>
        </w:rPr>
        <w:t xml:space="preserve">זה את בחיים לא תעשי. אז הלכה אותה אישה </w:t>
      </w:r>
      <w:r w:rsidR="009F378D">
        <w:rPr>
          <w:rFonts w:hint="eastAsia"/>
          <w:rtl/>
        </w:rPr>
        <w:t>–</w:t>
      </w:r>
      <w:r>
        <w:rPr>
          <w:rFonts w:hint="cs"/>
          <w:rtl/>
        </w:rPr>
        <w:t xml:space="preserve"> ואני באמת מרחם עליה </w:t>
      </w:r>
      <w:r w:rsidR="009F378D">
        <w:rPr>
          <w:rFonts w:hint="eastAsia"/>
          <w:rtl/>
        </w:rPr>
        <w:t>–</w:t>
      </w:r>
      <w:r>
        <w:rPr>
          <w:rFonts w:hint="cs"/>
          <w:rtl/>
        </w:rPr>
        <w:t xml:space="preserve"> לבית משפט פרטי.</w:t>
      </w:r>
    </w:p>
    <w:p w:rsidR="00313C74" w:rsidRDefault="00313C74" w:rsidP="00040D4A">
      <w:pPr>
        <w:rPr>
          <w:rtl/>
        </w:rPr>
      </w:pPr>
    </w:p>
    <w:p w:rsidR="00313C74" w:rsidRDefault="00313C74" w:rsidP="00040D4A">
      <w:pPr>
        <w:pStyle w:val="af6"/>
        <w:keepNext/>
        <w:rPr>
          <w:rtl/>
        </w:rPr>
      </w:pPr>
      <w:bookmarkStart w:id="3772" w:name="ET_yor_5413_36"/>
      <w:r w:rsidRPr="00E66588">
        <w:rPr>
          <w:rStyle w:val="TagStyle"/>
          <w:rtl/>
        </w:rPr>
        <w:t xml:space="preserve"> &lt;&lt; יור &gt;&gt; </w:t>
      </w:r>
      <w:r>
        <w:rPr>
          <w:rtl/>
        </w:rPr>
        <w:t>היו"ר טלי פלוסקוב:</w:t>
      </w:r>
      <w:r w:rsidRPr="00E66588">
        <w:rPr>
          <w:rStyle w:val="TagStyle"/>
          <w:rtl/>
        </w:rPr>
        <w:t xml:space="preserve"> &lt;&lt; יור &gt;&gt;</w:t>
      </w:r>
      <w:r>
        <w:rPr>
          <w:rtl/>
        </w:rPr>
        <w:t xml:space="preserve"> </w:t>
      </w:r>
      <w:bookmarkEnd w:id="3772"/>
    </w:p>
    <w:p w:rsidR="00313C74" w:rsidRDefault="00313C74" w:rsidP="0073229B">
      <w:pPr>
        <w:rPr>
          <w:rtl/>
        </w:rPr>
      </w:pPr>
    </w:p>
    <w:p w:rsidR="00313C74" w:rsidRDefault="00313C74" w:rsidP="00040D4A">
      <w:pPr>
        <w:rPr>
          <w:rtl/>
        </w:rPr>
      </w:pPr>
      <w:r>
        <w:rPr>
          <w:rFonts w:hint="cs"/>
          <w:rtl/>
        </w:rPr>
        <w:t>נא לסיים, אדוני.</w:t>
      </w:r>
    </w:p>
    <w:p w:rsidR="00313C74" w:rsidRDefault="00313C74" w:rsidP="00040D4A">
      <w:pPr>
        <w:rPr>
          <w:rtl/>
        </w:rPr>
      </w:pPr>
    </w:p>
    <w:p w:rsidR="00313C74" w:rsidRDefault="00313C74" w:rsidP="00040D4A">
      <w:pPr>
        <w:pStyle w:val="-"/>
        <w:keepNext/>
        <w:rPr>
          <w:rtl/>
        </w:rPr>
      </w:pPr>
      <w:bookmarkStart w:id="3773" w:name="ET_speakercontinue_5291_37"/>
      <w:r w:rsidRPr="00E66588">
        <w:rPr>
          <w:rStyle w:val="TagStyle"/>
          <w:rtl/>
        </w:rPr>
        <w:t xml:space="preserve"> &lt;&lt; דובר_המשך &gt;&gt; </w:t>
      </w:r>
      <w:r>
        <w:rPr>
          <w:rtl/>
        </w:rPr>
        <w:t>בצלאל סמוטריץ (הבית היהודי):</w:t>
      </w:r>
      <w:r w:rsidRPr="00E66588">
        <w:rPr>
          <w:rStyle w:val="TagStyle"/>
          <w:rtl/>
        </w:rPr>
        <w:t xml:space="preserve"> &lt;&lt; דובר_המשך &gt;&gt;</w:t>
      </w:r>
      <w:r>
        <w:rPr>
          <w:rtl/>
        </w:rPr>
        <w:t xml:space="preserve"> </w:t>
      </w:r>
      <w:bookmarkEnd w:id="3773"/>
    </w:p>
    <w:p w:rsidR="00313C74" w:rsidRDefault="00313C74" w:rsidP="0073229B">
      <w:pPr>
        <w:rPr>
          <w:rtl/>
        </w:rPr>
      </w:pPr>
    </w:p>
    <w:p w:rsidR="00313C74" w:rsidRDefault="00313C74" w:rsidP="00040D4A">
      <w:pPr>
        <w:rPr>
          <w:rtl/>
        </w:rPr>
      </w:pPr>
      <w:r>
        <w:rPr>
          <w:rFonts w:hint="cs"/>
          <w:rtl/>
        </w:rPr>
        <w:t xml:space="preserve">זה בערך כמו ללכת </w:t>
      </w:r>
      <w:bookmarkStart w:id="3774" w:name="_ETM_Q13_467924"/>
      <w:bookmarkEnd w:id="3774"/>
      <w:r>
        <w:rPr>
          <w:rFonts w:hint="cs"/>
          <w:rtl/>
        </w:rPr>
        <w:t xml:space="preserve">למשטרה פרטית או למס הכנסה פרטי או לצבא פרטי. זה בסדר, </w:t>
      </w:r>
      <w:bookmarkStart w:id="3775" w:name="_ETM_Q13_467879"/>
      <w:bookmarkEnd w:id="3775"/>
      <w:r>
        <w:rPr>
          <w:rFonts w:hint="cs"/>
          <w:rtl/>
        </w:rPr>
        <w:t>יש כאן כל מיני כאלה שרוצים להפריט את השירותים.</w:t>
      </w:r>
      <w:bookmarkStart w:id="3776" w:name="_ETM_Q13_471435"/>
      <w:bookmarkEnd w:id="3776"/>
      <w:r>
        <w:rPr>
          <w:rFonts w:hint="cs"/>
          <w:rtl/>
        </w:rPr>
        <w:t xml:space="preserve"> </w:t>
      </w:r>
      <w:r w:rsidR="00706B00">
        <w:rPr>
          <w:rFonts w:hint="cs"/>
          <w:rtl/>
        </w:rPr>
        <w:t xml:space="preserve">היא </w:t>
      </w:r>
      <w:r>
        <w:rPr>
          <w:rFonts w:hint="cs"/>
          <w:rtl/>
        </w:rPr>
        <w:t xml:space="preserve">הלכה לבית דין פרטי, עשתה צעד שהוא חסר </w:t>
      </w:r>
      <w:bookmarkStart w:id="3777" w:name="_ETM_Q13_476174"/>
      <w:bookmarkEnd w:id="3777"/>
      <w:r>
        <w:rPr>
          <w:rFonts w:hint="cs"/>
          <w:rtl/>
        </w:rPr>
        <w:t xml:space="preserve">משמעות לחלוטין. </w:t>
      </w:r>
    </w:p>
    <w:p w:rsidR="00313C74" w:rsidRDefault="00313C74" w:rsidP="00040D4A">
      <w:pPr>
        <w:rPr>
          <w:rtl/>
        </w:rPr>
      </w:pPr>
    </w:p>
    <w:p w:rsidR="00313C74" w:rsidRDefault="00313C74" w:rsidP="00040D4A">
      <w:pPr>
        <w:pStyle w:val="af6"/>
        <w:keepNext/>
        <w:rPr>
          <w:rtl/>
        </w:rPr>
      </w:pPr>
      <w:bookmarkStart w:id="3778" w:name="ET_yor_5413_38"/>
      <w:r w:rsidRPr="005914DF">
        <w:rPr>
          <w:rStyle w:val="TagStyle"/>
          <w:rtl/>
        </w:rPr>
        <w:t xml:space="preserve"> &lt;&lt; יור &gt;&gt; </w:t>
      </w:r>
      <w:r>
        <w:rPr>
          <w:rtl/>
        </w:rPr>
        <w:t>היו"ר טלי פלוסקוב:</w:t>
      </w:r>
      <w:r w:rsidRPr="005914DF">
        <w:rPr>
          <w:rStyle w:val="TagStyle"/>
          <w:rtl/>
        </w:rPr>
        <w:t xml:space="preserve"> &lt;&lt; יור &gt;&gt;</w:t>
      </w:r>
      <w:r>
        <w:rPr>
          <w:rtl/>
        </w:rPr>
        <w:t xml:space="preserve"> </w:t>
      </w:r>
      <w:bookmarkEnd w:id="3778"/>
    </w:p>
    <w:p w:rsidR="00313C74" w:rsidRDefault="00313C74" w:rsidP="0073229B">
      <w:pPr>
        <w:rPr>
          <w:rtl/>
        </w:rPr>
      </w:pPr>
    </w:p>
    <w:p w:rsidR="00313C74" w:rsidRDefault="00313C74" w:rsidP="00040D4A">
      <w:pPr>
        <w:rPr>
          <w:rtl/>
        </w:rPr>
      </w:pPr>
      <w:r>
        <w:rPr>
          <w:rFonts w:hint="cs"/>
          <w:rtl/>
        </w:rPr>
        <w:t xml:space="preserve">תודה. </w:t>
      </w:r>
      <w:r>
        <w:rPr>
          <w:rtl/>
        </w:rPr>
        <w:t xml:space="preserve">  </w:t>
      </w:r>
    </w:p>
    <w:p w:rsidR="00313C74" w:rsidRDefault="00313C74" w:rsidP="00040D4A">
      <w:pPr>
        <w:rPr>
          <w:rtl/>
        </w:rPr>
      </w:pPr>
    </w:p>
    <w:p w:rsidR="00313C74" w:rsidRDefault="00313C74" w:rsidP="00040D4A">
      <w:pPr>
        <w:pStyle w:val="-"/>
        <w:keepNext/>
        <w:rPr>
          <w:rtl/>
        </w:rPr>
      </w:pPr>
      <w:bookmarkStart w:id="3779" w:name="ET_speakercontinue_5291_39"/>
      <w:r w:rsidRPr="005914DF">
        <w:rPr>
          <w:rStyle w:val="TagStyle"/>
          <w:rtl/>
        </w:rPr>
        <w:t xml:space="preserve"> &lt;&lt; דובר_המשך &gt;&gt; </w:t>
      </w:r>
      <w:r>
        <w:rPr>
          <w:rtl/>
        </w:rPr>
        <w:t>בצלאל סמוטריץ (הבית היהודי):</w:t>
      </w:r>
      <w:r w:rsidRPr="005914DF">
        <w:rPr>
          <w:rStyle w:val="TagStyle"/>
          <w:rtl/>
        </w:rPr>
        <w:t xml:space="preserve"> &lt;&lt; דובר_המשך &gt;&gt;</w:t>
      </w:r>
      <w:r>
        <w:rPr>
          <w:rtl/>
        </w:rPr>
        <w:t xml:space="preserve"> </w:t>
      </w:r>
      <w:bookmarkEnd w:id="3779"/>
    </w:p>
    <w:p w:rsidR="00313C74" w:rsidRDefault="00313C74" w:rsidP="0073229B">
      <w:pPr>
        <w:rPr>
          <w:rtl/>
        </w:rPr>
      </w:pPr>
    </w:p>
    <w:p w:rsidR="00313C74" w:rsidRDefault="00313C74" w:rsidP="00040D4A">
      <w:pPr>
        <w:rPr>
          <w:rtl/>
        </w:rPr>
      </w:pPr>
      <w:r>
        <w:rPr>
          <w:rFonts w:hint="cs"/>
          <w:rtl/>
        </w:rPr>
        <w:t xml:space="preserve">בית הדין נאלץ </w:t>
      </w:r>
      <w:bookmarkStart w:id="3780" w:name="_ETM_Q13_474786"/>
      <w:bookmarkEnd w:id="3780"/>
      <w:r w:rsidR="009F378D">
        <w:rPr>
          <w:rtl/>
        </w:rPr>
        <w:t>–</w:t>
      </w:r>
      <w:r>
        <w:rPr>
          <w:rFonts w:hint="cs"/>
          <w:rtl/>
        </w:rPr>
        <w:t xml:space="preserve"> נאלץ </w:t>
      </w:r>
      <w:r w:rsidR="009F378D">
        <w:rPr>
          <w:rtl/>
        </w:rPr>
        <w:t>–</w:t>
      </w:r>
      <w:r>
        <w:rPr>
          <w:rFonts w:hint="cs"/>
          <w:rtl/>
        </w:rPr>
        <w:t xml:space="preserve"> לשחרר את הבעל, ושוב, פרקליטות המדינה </w:t>
      </w:r>
      <w:r w:rsidR="009F378D">
        <w:rPr>
          <w:rFonts w:hint="eastAsia"/>
          <w:rtl/>
        </w:rPr>
        <w:t>–</w:t>
      </w:r>
      <w:r>
        <w:rPr>
          <w:rFonts w:hint="cs"/>
          <w:rtl/>
        </w:rPr>
        <w:t xml:space="preserve"> החילונית, לא האורתודוקסית </w:t>
      </w:r>
      <w:r w:rsidR="009F378D">
        <w:rPr>
          <w:rtl/>
        </w:rPr>
        <w:t>–</w:t>
      </w:r>
      <w:r>
        <w:rPr>
          <w:rFonts w:hint="cs"/>
          <w:rtl/>
        </w:rPr>
        <w:t xml:space="preserve"> </w:t>
      </w:r>
      <w:bookmarkStart w:id="3781" w:name="_ETM_Q13_480059"/>
      <w:bookmarkEnd w:id="3781"/>
      <w:r>
        <w:rPr>
          <w:rFonts w:hint="cs"/>
          <w:rtl/>
        </w:rPr>
        <w:t xml:space="preserve">הולכת לבית משפט למשפחה </w:t>
      </w:r>
      <w:r w:rsidR="009F378D">
        <w:rPr>
          <w:rtl/>
        </w:rPr>
        <w:t>–</w:t>
      </w:r>
      <w:r>
        <w:rPr>
          <w:rFonts w:hint="cs"/>
          <w:rtl/>
        </w:rPr>
        <w:t xml:space="preserve"> חילוני, לא אורתודוקסי </w:t>
      </w:r>
      <w:r w:rsidR="009F378D">
        <w:rPr>
          <w:rtl/>
        </w:rPr>
        <w:t>–</w:t>
      </w:r>
      <w:r>
        <w:rPr>
          <w:rFonts w:hint="cs"/>
          <w:rtl/>
        </w:rPr>
        <w:t xml:space="preserve"> כדי </w:t>
      </w:r>
      <w:bookmarkStart w:id="3782" w:name="_ETM_Q13_479999"/>
      <w:bookmarkEnd w:id="3782"/>
      <w:r>
        <w:rPr>
          <w:rFonts w:hint="cs"/>
          <w:rtl/>
        </w:rPr>
        <w:t xml:space="preserve">שהבעל הזה יישאר במאסר </w:t>
      </w:r>
      <w:r w:rsidR="009F378D">
        <w:rPr>
          <w:rFonts w:hint="cs"/>
          <w:rtl/>
        </w:rPr>
        <w:t>–</w:t>
      </w:r>
      <w:r w:rsidR="0073229B">
        <w:rPr>
          <w:rFonts w:hint="cs"/>
          <w:rtl/>
        </w:rPr>
        <w:t xml:space="preserve"> </w:t>
      </w:r>
      <w:r w:rsidR="009F378D">
        <w:rPr>
          <w:rFonts w:hint="cs"/>
          <w:rtl/>
        </w:rPr>
        <w:t>–</w:t>
      </w:r>
      <w:r>
        <w:rPr>
          <w:rFonts w:hint="cs"/>
          <w:rtl/>
        </w:rPr>
        <w:t xml:space="preserve"> </w:t>
      </w:r>
    </w:p>
    <w:p w:rsidR="00313C74" w:rsidRDefault="00313C74" w:rsidP="00040D4A">
      <w:pPr>
        <w:rPr>
          <w:rtl/>
        </w:rPr>
      </w:pPr>
    </w:p>
    <w:p w:rsidR="00313C74" w:rsidRDefault="00313C74" w:rsidP="00040D4A">
      <w:pPr>
        <w:pStyle w:val="af6"/>
        <w:keepNext/>
        <w:rPr>
          <w:rtl/>
        </w:rPr>
      </w:pPr>
      <w:bookmarkStart w:id="3783" w:name="ET_yor_5413_40"/>
      <w:r w:rsidRPr="005914DF">
        <w:rPr>
          <w:rStyle w:val="TagStyle"/>
          <w:rtl/>
        </w:rPr>
        <w:t xml:space="preserve"> &lt;&lt; יור &gt;&gt; </w:t>
      </w:r>
      <w:r>
        <w:rPr>
          <w:rtl/>
        </w:rPr>
        <w:t>היו"ר טלי פלוסקוב:</w:t>
      </w:r>
      <w:r w:rsidRPr="005914DF">
        <w:rPr>
          <w:rStyle w:val="TagStyle"/>
          <w:rtl/>
        </w:rPr>
        <w:t xml:space="preserve"> &lt;&lt; יור &gt;&gt;</w:t>
      </w:r>
      <w:r>
        <w:rPr>
          <w:rtl/>
        </w:rPr>
        <w:t xml:space="preserve"> </w:t>
      </w:r>
      <w:bookmarkEnd w:id="3783"/>
    </w:p>
    <w:p w:rsidR="00313C74" w:rsidRDefault="00313C74" w:rsidP="0073229B">
      <w:pPr>
        <w:rPr>
          <w:rtl/>
        </w:rPr>
      </w:pPr>
    </w:p>
    <w:p w:rsidR="00313C74" w:rsidRDefault="00313C74" w:rsidP="00040D4A">
      <w:pPr>
        <w:rPr>
          <w:rtl/>
        </w:rPr>
      </w:pPr>
      <w:r>
        <w:rPr>
          <w:rFonts w:hint="cs"/>
          <w:rtl/>
        </w:rPr>
        <w:t xml:space="preserve">חבר הכנסת סמוטריץ, נא לסיים. </w:t>
      </w:r>
    </w:p>
    <w:p w:rsidR="00313C74" w:rsidRDefault="00313C74" w:rsidP="00040D4A">
      <w:pPr>
        <w:rPr>
          <w:rtl/>
        </w:rPr>
      </w:pPr>
    </w:p>
    <w:p w:rsidR="00313C74" w:rsidRDefault="00313C74" w:rsidP="00040D4A">
      <w:pPr>
        <w:pStyle w:val="-"/>
        <w:keepNext/>
        <w:rPr>
          <w:rtl/>
        </w:rPr>
      </w:pPr>
      <w:bookmarkStart w:id="3784" w:name="ET_speakercontinue_5291_41"/>
      <w:r w:rsidRPr="005914DF">
        <w:rPr>
          <w:rStyle w:val="TagStyle"/>
          <w:rtl/>
        </w:rPr>
        <w:t xml:space="preserve"> &lt;&lt; דובר_המשך &gt;&gt; </w:t>
      </w:r>
      <w:r>
        <w:rPr>
          <w:rtl/>
        </w:rPr>
        <w:t>בצלאל סמוטריץ (הבית היהודי):</w:t>
      </w:r>
      <w:r w:rsidRPr="005914DF">
        <w:rPr>
          <w:rStyle w:val="TagStyle"/>
          <w:rtl/>
        </w:rPr>
        <w:t xml:space="preserve"> &lt;&lt; דובר_המשך &gt;&gt;</w:t>
      </w:r>
      <w:r>
        <w:rPr>
          <w:rtl/>
        </w:rPr>
        <w:t xml:space="preserve"> </w:t>
      </w:r>
      <w:bookmarkEnd w:id="3784"/>
    </w:p>
    <w:p w:rsidR="00313C74" w:rsidRDefault="00313C74" w:rsidP="0073229B">
      <w:pPr>
        <w:rPr>
          <w:rtl/>
        </w:rPr>
      </w:pPr>
    </w:p>
    <w:p w:rsidR="00313C74" w:rsidRDefault="009F378D" w:rsidP="00040D4A">
      <w:pPr>
        <w:rPr>
          <w:rtl/>
        </w:rPr>
      </w:pPr>
      <w:r>
        <w:rPr>
          <w:rFonts w:hint="cs"/>
          <w:rtl/>
        </w:rPr>
        <w:t>–</w:t>
      </w:r>
      <w:r w:rsidR="0073229B">
        <w:rPr>
          <w:rFonts w:hint="cs"/>
          <w:rtl/>
        </w:rPr>
        <w:t xml:space="preserve"> </w:t>
      </w:r>
      <w:r>
        <w:rPr>
          <w:rFonts w:hint="cs"/>
          <w:rtl/>
        </w:rPr>
        <w:t>–</w:t>
      </w:r>
      <w:r w:rsidR="00313C74">
        <w:rPr>
          <w:rFonts w:hint="cs"/>
          <w:rtl/>
        </w:rPr>
        <w:t xml:space="preserve"> כי הוא היה ונשאר עבריין בסרבנותו. </w:t>
      </w:r>
      <w:bookmarkStart w:id="3785" w:name="_ETM_Q13_486768"/>
      <w:bookmarkStart w:id="3786" w:name="_ETM_Q13_486893"/>
      <w:bookmarkStart w:id="3787" w:name="_ETM_Q13_490237"/>
      <w:bookmarkEnd w:id="3785"/>
      <w:bookmarkEnd w:id="3786"/>
      <w:bookmarkEnd w:id="3787"/>
      <w:r w:rsidR="00313C74">
        <w:rPr>
          <w:rFonts w:hint="cs"/>
          <w:rtl/>
        </w:rPr>
        <w:t xml:space="preserve">אבל </w:t>
      </w:r>
      <w:bookmarkStart w:id="3788" w:name="_ETM_Q13_490799"/>
      <w:bookmarkEnd w:id="3788"/>
      <w:r w:rsidR="00313C74">
        <w:rPr>
          <w:rFonts w:hint="cs"/>
          <w:rtl/>
        </w:rPr>
        <w:t xml:space="preserve">שוב, כמו </w:t>
      </w:r>
      <w:bookmarkStart w:id="3789" w:name="_ETM_Q13_488472"/>
      <w:bookmarkEnd w:id="3789"/>
      <w:r w:rsidR="00313C74">
        <w:rPr>
          <w:rFonts w:hint="cs"/>
          <w:rtl/>
        </w:rPr>
        <w:t xml:space="preserve">שאמרתי, עובדות זה לחלשים. תתחזקי קצת ותשתדלי גם את בעובדות. תודה. </w:t>
      </w:r>
    </w:p>
    <w:p w:rsidR="00313C74" w:rsidRDefault="00313C74" w:rsidP="00040D4A">
      <w:pPr>
        <w:rPr>
          <w:rtl/>
        </w:rPr>
      </w:pPr>
      <w:bookmarkStart w:id="3790" w:name="_ETM_Q13_493799"/>
      <w:bookmarkStart w:id="3791" w:name="_ETM_Q13_493893"/>
      <w:bookmarkEnd w:id="3790"/>
      <w:bookmarkEnd w:id="3791"/>
    </w:p>
    <w:p w:rsidR="00313C74" w:rsidRDefault="00313C74" w:rsidP="00040D4A">
      <w:pPr>
        <w:pStyle w:val="af6"/>
        <w:keepNext/>
        <w:rPr>
          <w:rtl/>
        </w:rPr>
      </w:pPr>
      <w:bookmarkStart w:id="3792" w:name="_ETM_Q13_493955"/>
      <w:bookmarkStart w:id="3793" w:name="_ETM_Q13_494049"/>
      <w:bookmarkStart w:id="3794" w:name="ET_yor_5413_13"/>
      <w:bookmarkEnd w:id="3792"/>
      <w:bookmarkEnd w:id="3793"/>
      <w:r w:rsidRPr="002540B8">
        <w:rPr>
          <w:rStyle w:val="TagStyle"/>
          <w:rtl/>
        </w:rPr>
        <w:t xml:space="preserve"> &lt;&lt; יור &gt;&gt; </w:t>
      </w:r>
      <w:r>
        <w:rPr>
          <w:rtl/>
        </w:rPr>
        <w:t>היו"ר טלי פלוסקוב:</w:t>
      </w:r>
      <w:r w:rsidRPr="002540B8">
        <w:rPr>
          <w:rStyle w:val="TagStyle"/>
          <w:rtl/>
        </w:rPr>
        <w:t xml:space="preserve"> &lt;&lt; יור &gt;&gt;</w:t>
      </w:r>
      <w:r>
        <w:rPr>
          <w:rtl/>
        </w:rPr>
        <w:t xml:space="preserve"> </w:t>
      </w:r>
      <w:bookmarkEnd w:id="3794"/>
    </w:p>
    <w:p w:rsidR="00313C74" w:rsidRDefault="00313C74" w:rsidP="0073229B">
      <w:pPr>
        <w:rPr>
          <w:rtl/>
        </w:rPr>
      </w:pPr>
    </w:p>
    <w:p w:rsidR="00313C74" w:rsidRDefault="00313C74" w:rsidP="00040D4A">
      <w:pPr>
        <w:rPr>
          <w:rtl/>
        </w:rPr>
      </w:pPr>
      <w:bookmarkStart w:id="3795" w:name="_ETM_Q13_494940"/>
      <w:bookmarkEnd w:id="3795"/>
      <w:r>
        <w:rPr>
          <w:rFonts w:hint="cs"/>
          <w:rtl/>
        </w:rPr>
        <w:t>תודה רבה לחבר הכנסת בצלאל סמוטריץ.</w:t>
      </w:r>
    </w:p>
    <w:p w:rsidR="00313C74" w:rsidRDefault="00313C74" w:rsidP="00040D4A">
      <w:pPr>
        <w:rPr>
          <w:rtl/>
        </w:rPr>
      </w:pPr>
      <w:bookmarkStart w:id="3796" w:name="_ETM_Q13_496589"/>
      <w:bookmarkStart w:id="3797" w:name="_ETM_Q13_496679"/>
      <w:bookmarkEnd w:id="3796"/>
      <w:bookmarkEnd w:id="3797"/>
    </w:p>
    <w:p w:rsidR="00313C74" w:rsidRDefault="00313C74" w:rsidP="00040D4A">
      <w:pPr>
        <w:rPr>
          <w:rtl/>
        </w:rPr>
      </w:pPr>
      <w:r>
        <w:rPr>
          <w:rFonts w:hint="cs"/>
          <w:rtl/>
        </w:rPr>
        <w:t xml:space="preserve">רבותיי, </w:t>
      </w:r>
      <w:bookmarkStart w:id="3798" w:name="_ETM_Q13_500080"/>
      <w:bookmarkEnd w:id="3798"/>
      <w:r>
        <w:rPr>
          <w:rFonts w:hint="cs"/>
          <w:rtl/>
        </w:rPr>
        <w:t xml:space="preserve">אנחנו עוברים להצבעה. כל מי שמעוניין להצביע, נא לשבת. אנחנו </w:t>
      </w:r>
      <w:bookmarkStart w:id="3799" w:name="_ETM_Q13_511065"/>
      <w:bookmarkEnd w:id="3799"/>
      <w:r>
        <w:rPr>
          <w:rFonts w:hint="cs"/>
          <w:rtl/>
        </w:rPr>
        <w:t xml:space="preserve">נצביע על הצעת חוק </w:t>
      </w:r>
      <w:hyperlink r:id="rId8" w:history="1">
        <w:r w:rsidRPr="001333BC">
          <w:rPr>
            <w:rFonts w:eastAsia="David"/>
            <w:rtl/>
          </w:rPr>
          <w:t xml:space="preserve">בתי דין רבניים (קיום פסקי דין של גירושין) (תיקון </w:t>
        </w:r>
        <w:r w:rsidR="009F378D">
          <w:rPr>
            <w:rFonts w:eastAsia="David" w:hint="cs"/>
            <w:rtl/>
          </w:rPr>
          <w:t>–</w:t>
        </w:r>
        <w:r w:rsidRPr="001333BC">
          <w:rPr>
            <w:rFonts w:eastAsia="David"/>
            <w:rtl/>
          </w:rPr>
          <w:t xml:space="preserve"> הגבלת שימוש בכרטיסי אשראי לסרבני גט), התשע"ח</w:t>
        </w:r>
        <w:r w:rsidR="009F378D">
          <w:rPr>
            <w:rFonts w:eastAsia="David" w:hint="cs"/>
            <w:rtl/>
          </w:rPr>
          <w:t>–</w:t>
        </w:r>
        <w:r w:rsidRPr="001333BC">
          <w:rPr>
            <w:rFonts w:eastAsia="David"/>
            <w:rtl/>
          </w:rPr>
          <w:t>2018</w:t>
        </w:r>
      </w:hyperlink>
      <w:r>
        <w:rPr>
          <w:rFonts w:hint="cs"/>
          <w:rtl/>
        </w:rPr>
        <w:t xml:space="preserve">, בקריאה טרומית. מי בעד? מי נגד? נא להצביע. </w:t>
      </w:r>
    </w:p>
    <w:p w:rsidR="00C25A2D" w:rsidRPr="001333BC" w:rsidRDefault="00C25A2D" w:rsidP="00040D4A">
      <w:pPr>
        <w:rPr>
          <w:rtl/>
        </w:rPr>
      </w:pPr>
    </w:p>
    <w:p w:rsidR="00313C74" w:rsidRDefault="00313C74" w:rsidP="00040D4A">
      <w:pPr>
        <w:pStyle w:val="af1"/>
        <w:keepNext/>
        <w:rPr>
          <w:rtl/>
        </w:rPr>
      </w:pPr>
      <w:bookmarkStart w:id="3800" w:name="_ETM_Q13_513174"/>
      <w:bookmarkStart w:id="3801" w:name="_ETM_Q13_513284"/>
      <w:bookmarkStart w:id="3802" w:name="_ETM_Q13_513362"/>
      <w:bookmarkStart w:id="3803" w:name="_ETM_Q13_513455"/>
      <w:bookmarkEnd w:id="3800"/>
      <w:bookmarkEnd w:id="3801"/>
      <w:bookmarkEnd w:id="3802"/>
      <w:bookmarkEnd w:id="3803"/>
      <w:r>
        <w:rPr>
          <w:rFonts w:hint="cs"/>
          <w:rtl/>
        </w:rPr>
        <w:t>ה</w:t>
      </w:r>
      <w:r>
        <w:rPr>
          <w:rtl/>
        </w:rPr>
        <w:t>צבעה מס'</w:t>
      </w:r>
      <w:r>
        <w:rPr>
          <w:rFonts w:hint="cs"/>
          <w:rtl/>
        </w:rPr>
        <w:t xml:space="preserve"> 5</w:t>
      </w:r>
    </w:p>
    <w:p w:rsidR="00313C74" w:rsidRDefault="00313C74" w:rsidP="00040D4A">
      <w:pPr>
        <w:pStyle w:val="--"/>
        <w:keepNext/>
        <w:rPr>
          <w:rtl/>
        </w:rPr>
      </w:pPr>
    </w:p>
    <w:p w:rsidR="00313C74" w:rsidRDefault="00313C74" w:rsidP="00040D4A">
      <w:pPr>
        <w:pStyle w:val="--"/>
        <w:keepNext/>
        <w:rPr>
          <w:rtl/>
        </w:rPr>
      </w:pPr>
      <w:r>
        <w:rPr>
          <w:rtl/>
        </w:rPr>
        <w:t xml:space="preserve">בעד ההצעה להעביר את הצעת החוק לוועדה </w:t>
      </w:r>
      <w:r w:rsidR="009F378D">
        <w:rPr>
          <w:rtl/>
        </w:rPr>
        <w:t>–</w:t>
      </w:r>
      <w:r>
        <w:rPr>
          <w:rFonts w:hint="cs"/>
          <w:rtl/>
        </w:rPr>
        <w:t xml:space="preserve"> 50</w:t>
      </w:r>
    </w:p>
    <w:p w:rsidR="00313C74" w:rsidRDefault="00313C74" w:rsidP="00040D4A">
      <w:pPr>
        <w:pStyle w:val="--"/>
        <w:keepNext/>
        <w:rPr>
          <w:rtl/>
        </w:rPr>
      </w:pPr>
      <w:r>
        <w:rPr>
          <w:rtl/>
        </w:rPr>
        <w:t xml:space="preserve">נגד </w:t>
      </w:r>
      <w:r w:rsidR="009F378D">
        <w:rPr>
          <w:rtl/>
        </w:rPr>
        <w:t>–</w:t>
      </w:r>
      <w:r>
        <w:rPr>
          <w:rtl/>
        </w:rPr>
        <w:t xml:space="preserve"> </w:t>
      </w:r>
      <w:r>
        <w:rPr>
          <w:rFonts w:hint="cs"/>
          <w:rtl/>
        </w:rPr>
        <w:t xml:space="preserve">אין </w:t>
      </w:r>
    </w:p>
    <w:p w:rsidR="00313C74" w:rsidRDefault="00313C74" w:rsidP="00040D4A">
      <w:pPr>
        <w:pStyle w:val="--"/>
        <w:keepNext/>
        <w:rPr>
          <w:rtl/>
        </w:rPr>
      </w:pPr>
      <w:r>
        <w:rPr>
          <w:rtl/>
        </w:rPr>
        <w:t xml:space="preserve">נמנעים </w:t>
      </w:r>
      <w:r w:rsidR="009F378D">
        <w:rPr>
          <w:rtl/>
        </w:rPr>
        <w:t>–</w:t>
      </w:r>
      <w:r>
        <w:rPr>
          <w:rtl/>
        </w:rPr>
        <w:t xml:space="preserve"> </w:t>
      </w:r>
      <w:r>
        <w:rPr>
          <w:rFonts w:hint="cs"/>
          <w:rtl/>
        </w:rPr>
        <w:t xml:space="preserve">אין </w:t>
      </w:r>
    </w:p>
    <w:p w:rsidR="00313C74" w:rsidRDefault="00313C74" w:rsidP="00040D4A">
      <w:pPr>
        <w:pStyle w:val="af2"/>
        <w:rPr>
          <w:rtl/>
        </w:rPr>
      </w:pPr>
      <w:r>
        <w:rPr>
          <w:rtl/>
        </w:rPr>
        <w:t>ההצעה להעביר את הצעת חוק</w:t>
      </w:r>
      <w:bookmarkStart w:id="3804" w:name="_ETM_Q13_520268"/>
      <w:bookmarkEnd w:id="3804"/>
      <w:r>
        <w:rPr>
          <w:rtl/>
        </w:rPr>
        <w:t xml:space="preserve"> </w:t>
      </w:r>
      <w:hyperlink r:id="rId9" w:history="1">
        <w:r w:rsidRPr="001333BC">
          <w:rPr>
            <w:rFonts w:eastAsia="David"/>
            <w:rtl/>
          </w:rPr>
          <w:t>בתי דין רבניים (קי</w:t>
        </w:r>
        <w:r>
          <w:rPr>
            <w:rFonts w:eastAsia="David"/>
            <w:rtl/>
          </w:rPr>
          <w:t xml:space="preserve">ום פסקי דין של גירושין) (תיקון </w:t>
        </w:r>
        <w:r w:rsidR="009F378D">
          <w:rPr>
            <w:rFonts w:eastAsia="David" w:hint="cs"/>
            <w:rtl/>
          </w:rPr>
          <w:t>–</w:t>
        </w:r>
        <w:r w:rsidRPr="001333BC">
          <w:rPr>
            <w:rFonts w:eastAsia="David"/>
            <w:rtl/>
          </w:rPr>
          <w:t xml:space="preserve"> הגבלת שימוש בכרטיסי אשראי לסרבני גט), התשע"ח</w:t>
        </w:r>
        <w:r w:rsidR="009F378D">
          <w:rPr>
            <w:rFonts w:eastAsia="David" w:hint="cs"/>
            <w:rtl/>
          </w:rPr>
          <w:t>–</w:t>
        </w:r>
        <w:r w:rsidRPr="001333BC">
          <w:rPr>
            <w:rFonts w:eastAsia="David"/>
            <w:rtl/>
          </w:rPr>
          <w:t>2018</w:t>
        </w:r>
      </w:hyperlink>
      <w:r w:rsidRPr="001333BC">
        <w:rPr>
          <w:rFonts w:hint="cs"/>
          <w:rtl/>
        </w:rPr>
        <w:t>,</w:t>
      </w:r>
      <w:r>
        <w:rPr>
          <w:rFonts w:hint="cs"/>
          <w:rtl/>
        </w:rPr>
        <w:t xml:space="preserve"> לוועדת החוקה, חוק ומשפט נתקבלה. </w:t>
      </w:r>
    </w:p>
    <w:p w:rsidR="00313C74" w:rsidRDefault="00313C74" w:rsidP="00040D4A">
      <w:pPr>
        <w:rPr>
          <w:rtl/>
        </w:rPr>
      </w:pPr>
      <w:bookmarkStart w:id="3805" w:name="_ETM_Q13_554627"/>
      <w:bookmarkStart w:id="3806" w:name="_ETM_Q13_554737"/>
      <w:bookmarkEnd w:id="3805"/>
      <w:bookmarkEnd w:id="3806"/>
    </w:p>
    <w:p w:rsidR="00313C74" w:rsidRDefault="00313C74" w:rsidP="00040D4A">
      <w:pPr>
        <w:pStyle w:val="af6"/>
        <w:keepNext/>
        <w:rPr>
          <w:rtl/>
        </w:rPr>
      </w:pPr>
      <w:bookmarkStart w:id="3807" w:name="_ETM_Q13_529806"/>
      <w:bookmarkStart w:id="3808" w:name="_ETM_Q13_529891"/>
      <w:bookmarkStart w:id="3809" w:name="ET_yor_5413_42"/>
      <w:bookmarkEnd w:id="3807"/>
      <w:bookmarkEnd w:id="3808"/>
      <w:r w:rsidRPr="001333BC">
        <w:rPr>
          <w:rStyle w:val="TagStyle"/>
          <w:rtl/>
        </w:rPr>
        <w:t xml:space="preserve"> &lt;&lt; יור &gt;&gt; </w:t>
      </w:r>
      <w:r>
        <w:rPr>
          <w:rtl/>
        </w:rPr>
        <w:t>היו"ר טלי פלוסקוב:</w:t>
      </w:r>
      <w:r w:rsidRPr="001333BC">
        <w:rPr>
          <w:rStyle w:val="TagStyle"/>
          <w:rtl/>
        </w:rPr>
        <w:t xml:space="preserve"> &lt;&lt; יור &gt;&gt;</w:t>
      </w:r>
      <w:r>
        <w:rPr>
          <w:rtl/>
        </w:rPr>
        <w:t xml:space="preserve"> </w:t>
      </w:r>
      <w:bookmarkEnd w:id="3809"/>
    </w:p>
    <w:p w:rsidR="00313C74" w:rsidRDefault="00313C74" w:rsidP="0073229B">
      <w:pPr>
        <w:rPr>
          <w:rtl/>
        </w:rPr>
      </w:pPr>
    </w:p>
    <w:p w:rsidR="00313C74" w:rsidRPr="001333BC" w:rsidRDefault="00313C74" w:rsidP="00040D4A">
      <w:pPr>
        <w:rPr>
          <w:rtl/>
        </w:rPr>
      </w:pPr>
      <w:bookmarkStart w:id="3810" w:name="_ETM_Q13_531656"/>
      <w:bookmarkEnd w:id="3810"/>
      <w:r>
        <w:rPr>
          <w:rFonts w:hint="cs"/>
          <w:rtl/>
        </w:rPr>
        <w:t xml:space="preserve">50 חברי כנסת בעד, אין מתנגדים, אין נמנעים. אני קובעת כי הצעת חוק </w:t>
      </w:r>
      <w:hyperlink r:id="rId10" w:history="1">
        <w:r w:rsidRPr="001333BC">
          <w:rPr>
            <w:rFonts w:eastAsia="David"/>
            <w:rtl/>
          </w:rPr>
          <w:t xml:space="preserve">בתי דין רבניים (קיום פסקי דין של גירושין) (תיקון </w:t>
        </w:r>
        <w:r w:rsidR="009F378D">
          <w:rPr>
            <w:rFonts w:eastAsia="David" w:hint="cs"/>
            <w:rtl/>
          </w:rPr>
          <w:t>–</w:t>
        </w:r>
        <w:r w:rsidRPr="001333BC">
          <w:rPr>
            <w:rFonts w:eastAsia="David"/>
            <w:rtl/>
          </w:rPr>
          <w:t xml:space="preserve"> הגבלת שימוש בכרטיסי אשראי לסרבני גט), התשע"ח</w:t>
        </w:r>
        <w:r w:rsidR="009F378D">
          <w:rPr>
            <w:rFonts w:eastAsia="David" w:hint="cs"/>
            <w:rtl/>
          </w:rPr>
          <w:t>–</w:t>
        </w:r>
        <w:r w:rsidRPr="001333BC">
          <w:rPr>
            <w:rFonts w:eastAsia="David"/>
            <w:rtl/>
          </w:rPr>
          <w:t>2018</w:t>
        </w:r>
      </w:hyperlink>
      <w:r>
        <w:rPr>
          <w:rFonts w:hint="cs"/>
          <w:rtl/>
        </w:rPr>
        <w:t xml:space="preserve">, עברה בקריאה טרומית </w:t>
      </w:r>
      <w:bookmarkStart w:id="3811" w:name="_ETM_Q13_549662"/>
      <w:bookmarkEnd w:id="3811"/>
      <w:r>
        <w:rPr>
          <w:rFonts w:hint="cs"/>
          <w:rtl/>
        </w:rPr>
        <w:t xml:space="preserve">ועוברת לוועדת החוקה, חוק ומשפט להכנה לקריאה ראשונה. </w:t>
      </w:r>
      <w:r>
        <w:rPr>
          <w:rtl/>
        </w:rPr>
        <w:t xml:space="preserve">  </w:t>
      </w:r>
    </w:p>
    <w:p w:rsidR="00313C74" w:rsidRDefault="00313C74" w:rsidP="00706B00">
      <w:pPr>
        <w:rPr>
          <w:rtl/>
        </w:rPr>
      </w:pPr>
      <w:bookmarkStart w:id="3812" w:name="_ETM_Q13_554784"/>
      <w:bookmarkStart w:id="3813" w:name="_ETM_Q13_554893"/>
      <w:bookmarkStart w:id="3814" w:name="_ETM_Q13_563409"/>
      <w:bookmarkStart w:id="3815" w:name="_ETM_Q13_563487"/>
      <w:bookmarkEnd w:id="3812"/>
      <w:bookmarkEnd w:id="3813"/>
      <w:bookmarkEnd w:id="3814"/>
      <w:bookmarkEnd w:id="3815"/>
    </w:p>
    <w:p w:rsidR="00313C74" w:rsidRDefault="00313C74" w:rsidP="00706B00"/>
    <w:p w:rsidR="00313C74" w:rsidRDefault="00313C74" w:rsidP="00040D4A">
      <w:pPr>
        <w:pStyle w:val="a6"/>
        <w:rPr>
          <w:rtl/>
        </w:rPr>
      </w:pPr>
      <w:bookmarkStart w:id="3816" w:name="ET_subject_הודעה_אישית_14"/>
      <w:r w:rsidRPr="00815E36">
        <w:rPr>
          <w:rStyle w:val="TagStyle"/>
          <w:rtl/>
        </w:rPr>
        <w:t xml:space="preserve"> &lt;&lt; נושא &gt;&gt; </w:t>
      </w:r>
      <w:bookmarkStart w:id="3817" w:name="_Toc528173238"/>
      <w:bookmarkStart w:id="3818" w:name="_Toc528180263"/>
      <w:bookmarkStart w:id="3819" w:name="_Toc528180996"/>
      <w:bookmarkStart w:id="3820" w:name="_Toc528181533"/>
      <w:bookmarkStart w:id="3821" w:name="_Toc528182775"/>
      <w:r>
        <w:rPr>
          <w:rtl/>
        </w:rPr>
        <w:t>הודעה אישית</w:t>
      </w:r>
      <w:r>
        <w:rPr>
          <w:rFonts w:hint="cs"/>
          <w:rtl/>
        </w:rPr>
        <w:t xml:space="preserve"> של חבר הכנסת אלעזר שטרן</w:t>
      </w:r>
      <w:bookmarkEnd w:id="3817"/>
      <w:bookmarkEnd w:id="3818"/>
      <w:bookmarkEnd w:id="3819"/>
      <w:bookmarkEnd w:id="3820"/>
      <w:bookmarkEnd w:id="3821"/>
      <w:r w:rsidRPr="00815E36">
        <w:rPr>
          <w:rStyle w:val="TagStyle"/>
          <w:rtl/>
        </w:rPr>
        <w:t xml:space="preserve"> &lt;&lt; נושא &gt;&gt;</w:t>
      </w:r>
      <w:r>
        <w:rPr>
          <w:rtl/>
        </w:rPr>
        <w:t xml:space="preserve"> </w:t>
      </w:r>
      <w:bookmarkEnd w:id="3816"/>
    </w:p>
    <w:p w:rsidR="00313C74" w:rsidRDefault="00313C74" w:rsidP="00706B00">
      <w:pPr>
        <w:rPr>
          <w:rtl/>
        </w:rPr>
      </w:pPr>
      <w:bookmarkStart w:id="3822" w:name="_ETM_Q13_565252"/>
      <w:bookmarkStart w:id="3823" w:name="_ETM_Q13_565534"/>
      <w:bookmarkStart w:id="3824" w:name="_ETM_Q13_565612"/>
      <w:bookmarkEnd w:id="3822"/>
      <w:bookmarkEnd w:id="3823"/>
      <w:bookmarkEnd w:id="3824"/>
    </w:p>
    <w:p w:rsidR="00313C74" w:rsidRDefault="00313C74" w:rsidP="00040D4A">
      <w:pPr>
        <w:pStyle w:val="af6"/>
        <w:keepNext/>
        <w:rPr>
          <w:rtl/>
        </w:rPr>
      </w:pPr>
      <w:bookmarkStart w:id="3825" w:name="ET_yor_5413_15"/>
      <w:r w:rsidRPr="00815E36">
        <w:rPr>
          <w:rStyle w:val="TagStyle"/>
          <w:rtl/>
        </w:rPr>
        <w:t xml:space="preserve"> &lt;&lt; יור &gt;&gt; </w:t>
      </w:r>
      <w:r>
        <w:rPr>
          <w:rtl/>
        </w:rPr>
        <w:t>היו"ר טלי פלוסקוב:</w:t>
      </w:r>
      <w:r w:rsidRPr="00815E36">
        <w:rPr>
          <w:rStyle w:val="TagStyle"/>
          <w:rtl/>
        </w:rPr>
        <w:t xml:space="preserve"> &lt;&lt; יור &gt;&gt;</w:t>
      </w:r>
      <w:r>
        <w:rPr>
          <w:rtl/>
        </w:rPr>
        <w:t xml:space="preserve"> </w:t>
      </w:r>
      <w:bookmarkEnd w:id="3825"/>
    </w:p>
    <w:p w:rsidR="00313C74" w:rsidRDefault="00313C74" w:rsidP="0073229B">
      <w:pPr>
        <w:rPr>
          <w:rtl/>
        </w:rPr>
      </w:pPr>
    </w:p>
    <w:p w:rsidR="00313C74" w:rsidRDefault="00313C74" w:rsidP="00C30867">
      <w:pPr>
        <w:rPr>
          <w:rtl/>
        </w:rPr>
      </w:pPr>
      <w:bookmarkStart w:id="3826" w:name="_ETM_Q13_567159"/>
      <w:bookmarkEnd w:id="3826"/>
      <w:r>
        <w:rPr>
          <w:rFonts w:hint="cs"/>
          <w:rtl/>
        </w:rPr>
        <w:t xml:space="preserve">רבותיי, יש </w:t>
      </w:r>
      <w:bookmarkStart w:id="3827" w:name="_ETM_Q13_567674"/>
      <w:bookmarkEnd w:id="3827"/>
      <w:r>
        <w:rPr>
          <w:rFonts w:hint="cs"/>
          <w:rtl/>
        </w:rPr>
        <w:t>לנו בקשות להודעה אישית. הראשון</w:t>
      </w:r>
      <w:r w:rsidR="00C30867">
        <w:rPr>
          <w:rFonts w:hint="cs"/>
          <w:rtl/>
        </w:rPr>
        <w:t xml:space="preserve"> </w:t>
      </w:r>
      <w:r w:rsidR="009F378D">
        <w:rPr>
          <w:rFonts w:hint="eastAsia"/>
          <w:rtl/>
        </w:rPr>
        <w:t>–</w:t>
      </w:r>
      <w:r>
        <w:rPr>
          <w:rFonts w:hint="cs"/>
          <w:rtl/>
        </w:rPr>
        <w:t xml:space="preserve"> חבר הכנסת אלעזר שטרן. בבקשה, </w:t>
      </w:r>
      <w:bookmarkStart w:id="3828" w:name="_ETM_Q13_561401"/>
      <w:bookmarkEnd w:id="3828"/>
      <w:r>
        <w:rPr>
          <w:rFonts w:hint="cs"/>
          <w:rtl/>
        </w:rPr>
        <w:t xml:space="preserve">אדוני, עד חמש דקות לרשותך. </w:t>
      </w:r>
    </w:p>
    <w:p w:rsidR="00313C74" w:rsidRDefault="00313C74" w:rsidP="00040D4A">
      <w:pPr>
        <w:rPr>
          <w:rtl/>
        </w:rPr>
      </w:pPr>
      <w:bookmarkStart w:id="3829" w:name="_ETM_Q13_571471"/>
      <w:bookmarkStart w:id="3830" w:name="_ETM_Q13_571596"/>
      <w:bookmarkStart w:id="3831" w:name="_ETM_Q13_573284"/>
      <w:bookmarkEnd w:id="3829"/>
      <w:bookmarkEnd w:id="3830"/>
      <w:bookmarkEnd w:id="3831"/>
    </w:p>
    <w:p w:rsidR="00313C74" w:rsidRDefault="00313C74" w:rsidP="00040D4A">
      <w:pPr>
        <w:pStyle w:val="a4"/>
        <w:keepNext/>
        <w:rPr>
          <w:rtl/>
        </w:rPr>
      </w:pPr>
      <w:bookmarkStart w:id="3832" w:name="ET_speaker_5109_16"/>
      <w:r w:rsidRPr="00815E36">
        <w:rPr>
          <w:rStyle w:val="TagStyle"/>
          <w:rtl/>
        </w:rPr>
        <w:t xml:space="preserve"> &lt;&lt; דובר &gt;&gt; </w:t>
      </w:r>
      <w:bookmarkStart w:id="3833" w:name="_Toc528173239"/>
      <w:bookmarkStart w:id="3834" w:name="_Toc528180264"/>
      <w:bookmarkStart w:id="3835" w:name="_Toc528180997"/>
      <w:bookmarkStart w:id="3836" w:name="_Toc528181534"/>
      <w:bookmarkStart w:id="3837" w:name="_Toc528182776"/>
      <w:r>
        <w:rPr>
          <w:rtl/>
        </w:rPr>
        <w:t>אלעזר שטרן (יש עתיד):</w:t>
      </w:r>
      <w:bookmarkEnd w:id="3833"/>
      <w:bookmarkEnd w:id="3834"/>
      <w:bookmarkEnd w:id="3835"/>
      <w:bookmarkEnd w:id="3836"/>
      <w:bookmarkEnd w:id="3837"/>
      <w:r w:rsidRPr="00815E36">
        <w:rPr>
          <w:rStyle w:val="TagStyle"/>
          <w:rtl/>
        </w:rPr>
        <w:t xml:space="preserve"> &lt;&lt; דובר &gt;&gt;</w:t>
      </w:r>
      <w:r>
        <w:rPr>
          <w:rtl/>
        </w:rPr>
        <w:t xml:space="preserve"> </w:t>
      </w:r>
      <w:bookmarkEnd w:id="3832"/>
    </w:p>
    <w:p w:rsidR="00313C74" w:rsidRDefault="00313C74" w:rsidP="0073229B">
      <w:pPr>
        <w:rPr>
          <w:rtl/>
        </w:rPr>
      </w:pPr>
    </w:p>
    <w:p w:rsidR="00313C74" w:rsidRDefault="00313C74" w:rsidP="00706B00">
      <w:pPr>
        <w:rPr>
          <w:rtl/>
        </w:rPr>
      </w:pPr>
      <w:bookmarkStart w:id="3838" w:name="_ETM_Q13_573956"/>
      <w:bookmarkStart w:id="3839" w:name="_ETM_Q13_574018"/>
      <w:bookmarkEnd w:id="3838"/>
      <w:bookmarkEnd w:id="3839"/>
      <w:r>
        <w:rPr>
          <w:rFonts w:hint="cs"/>
          <w:rtl/>
        </w:rPr>
        <w:t xml:space="preserve">בצלאל, חבר הכנסת סמוטריץ, בוא, בוא, תקשיב. תגיד לי, אולי </w:t>
      </w:r>
      <w:bookmarkStart w:id="3840" w:name="_ETM_Q13_572200"/>
      <w:bookmarkEnd w:id="3840"/>
      <w:r>
        <w:rPr>
          <w:rFonts w:hint="cs"/>
          <w:rtl/>
        </w:rPr>
        <w:t xml:space="preserve">נחכים קצת. תשמע, כיוון </w:t>
      </w:r>
      <w:bookmarkStart w:id="3841" w:name="_ETM_Q13_579768"/>
      <w:bookmarkEnd w:id="3841"/>
      <w:r>
        <w:rPr>
          <w:rFonts w:hint="cs"/>
          <w:rtl/>
        </w:rPr>
        <w:t xml:space="preserve">שאמרת לי שאני בטח לא נהנה מזה שאתה נותן קרדיט לבתי הדין, בוא נגיד את </w:t>
      </w:r>
      <w:bookmarkStart w:id="3842" w:name="_ETM_Q13_587377"/>
      <w:bookmarkEnd w:id="3842"/>
      <w:r>
        <w:rPr>
          <w:rFonts w:hint="cs"/>
          <w:rtl/>
        </w:rPr>
        <w:t>האמת, בסדר</w:t>
      </w:r>
      <w:r w:rsidR="00706B00">
        <w:rPr>
          <w:rFonts w:hint="cs"/>
          <w:rtl/>
        </w:rPr>
        <w:t>,</w:t>
      </w:r>
      <w:r>
        <w:rPr>
          <w:rFonts w:hint="cs"/>
          <w:rtl/>
        </w:rPr>
        <w:t xml:space="preserve"> כמו שאמרתי לניסן סלומינסקי: רק אתה ואני, ואף אחד </w:t>
      </w:r>
      <w:bookmarkStart w:id="3843" w:name="_ETM_Q13_596174"/>
      <w:bookmarkEnd w:id="3843"/>
      <w:r>
        <w:rPr>
          <w:rFonts w:hint="cs"/>
          <w:rtl/>
        </w:rPr>
        <w:t xml:space="preserve">לא שומע אותנו. אני מדבר על גברים ועל נשים </w:t>
      </w:r>
      <w:r w:rsidR="009F378D">
        <w:rPr>
          <w:rtl/>
        </w:rPr>
        <w:t>–</w:t>
      </w:r>
      <w:r>
        <w:rPr>
          <w:rFonts w:hint="cs"/>
          <w:rtl/>
        </w:rPr>
        <w:t xml:space="preserve"> גם על גברים וגם על נשים. תגיד, הדבר </w:t>
      </w:r>
      <w:bookmarkStart w:id="3844" w:name="_ETM_Q13_602487"/>
      <w:bookmarkEnd w:id="3844"/>
      <w:r>
        <w:rPr>
          <w:rFonts w:hint="cs"/>
          <w:rtl/>
        </w:rPr>
        <w:t xml:space="preserve">היחיד שיש בתורה הקדושה זה שככה יתגרשו במדינת ישראל? שאנשים יוכלו </w:t>
      </w:r>
      <w:bookmarkStart w:id="3845" w:name="_ETM_Q13_613065"/>
      <w:bookmarkEnd w:id="3845"/>
      <w:r>
        <w:rPr>
          <w:rFonts w:hint="cs"/>
          <w:rtl/>
        </w:rPr>
        <w:t xml:space="preserve">להתעלל </w:t>
      </w:r>
      <w:r w:rsidR="009F378D">
        <w:rPr>
          <w:rtl/>
        </w:rPr>
        <w:t>–</w:t>
      </w:r>
      <w:r>
        <w:rPr>
          <w:rFonts w:hint="cs"/>
          <w:rtl/>
        </w:rPr>
        <w:t xml:space="preserve"> גברים ונשים </w:t>
      </w:r>
      <w:r w:rsidR="009F378D">
        <w:rPr>
          <w:rFonts w:hint="eastAsia"/>
          <w:rtl/>
        </w:rPr>
        <w:t>–</w:t>
      </w:r>
      <w:r>
        <w:rPr>
          <w:rFonts w:hint="cs"/>
          <w:rtl/>
        </w:rPr>
        <w:t xml:space="preserve"> בבני הזוג שלהם, כדי שאתה תצטרך לעשות בכנסת ישראל חוק </w:t>
      </w:r>
      <w:bookmarkStart w:id="3846" w:name="_ETM_Q13_613050"/>
      <w:bookmarkEnd w:id="3846"/>
      <w:r>
        <w:rPr>
          <w:rFonts w:hint="cs"/>
          <w:rtl/>
        </w:rPr>
        <w:t>שמונע מהם שימוש בכרטיסי אשראי?</w:t>
      </w:r>
    </w:p>
    <w:p w:rsidR="00313C74" w:rsidRDefault="00313C74" w:rsidP="00040D4A">
      <w:pPr>
        <w:rPr>
          <w:rtl/>
        </w:rPr>
      </w:pPr>
      <w:bookmarkStart w:id="3847" w:name="_ETM_Q13_619799"/>
      <w:bookmarkStart w:id="3848" w:name="_ETM_Q13_619909"/>
      <w:bookmarkEnd w:id="3847"/>
      <w:bookmarkEnd w:id="3848"/>
    </w:p>
    <w:p w:rsidR="00313C74" w:rsidRDefault="00313C74" w:rsidP="00040D4A">
      <w:pPr>
        <w:pStyle w:val="af5"/>
        <w:keepNext/>
        <w:rPr>
          <w:rtl/>
        </w:rPr>
      </w:pPr>
      <w:bookmarkStart w:id="3849" w:name="_ETM_Q13_619956"/>
      <w:bookmarkStart w:id="3850" w:name="_ETM_Q13_620096"/>
      <w:bookmarkStart w:id="3851" w:name="ET_interruption_5291_17"/>
      <w:bookmarkEnd w:id="3849"/>
      <w:bookmarkEnd w:id="3850"/>
      <w:r w:rsidRPr="00815E36">
        <w:rPr>
          <w:rStyle w:val="TagStyle"/>
          <w:rtl/>
        </w:rPr>
        <w:t xml:space="preserve"> &lt;&lt; קריאה &gt;&gt; </w:t>
      </w:r>
      <w:r>
        <w:rPr>
          <w:rtl/>
        </w:rPr>
        <w:t>בצלאל סמוטריץ (הבית היהודי):</w:t>
      </w:r>
      <w:r w:rsidRPr="00815E36">
        <w:rPr>
          <w:rStyle w:val="TagStyle"/>
          <w:rtl/>
        </w:rPr>
        <w:t xml:space="preserve"> &lt;&lt; קריאה &gt;&gt;</w:t>
      </w:r>
      <w:r>
        <w:rPr>
          <w:rtl/>
        </w:rPr>
        <w:t xml:space="preserve"> </w:t>
      </w:r>
      <w:bookmarkEnd w:id="3851"/>
    </w:p>
    <w:p w:rsidR="00313C74" w:rsidRDefault="00313C74" w:rsidP="0073229B">
      <w:pPr>
        <w:rPr>
          <w:rtl/>
        </w:rPr>
      </w:pPr>
    </w:p>
    <w:p w:rsidR="00313C74" w:rsidRDefault="00313C74" w:rsidP="00040D4A">
      <w:pPr>
        <w:rPr>
          <w:rtl/>
        </w:rPr>
      </w:pPr>
      <w:bookmarkStart w:id="3852" w:name="_ETM_Q13_623549"/>
      <w:bookmarkStart w:id="3853" w:name="_ETM_Q13_623831"/>
      <w:bookmarkEnd w:id="3852"/>
      <w:bookmarkEnd w:id="3853"/>
      <w:r>
        <w:rPr>
          <w:rFonts w:hint="cs"/>
          <w:rtl/>
        </w:rPr>
        <w:t>מ</w:t>
      </w:r>
      <w:bookmarkStart w:id="3854" w:name="_ETM_Q13_623909"/>
      <w:bookmarkEnd w:id="3854"/>
      <w:r>
        <w:rPr>
          <w:rFonts w:hint="cs"/>
          <w:rtl/>
        </w:rPr>
        <w:t>ה אתה מציע? מה, שלא יצטרכו גט?</w:t>
      </w:r>
    </w:p>
    <w:p w:rsidR="00313C74" w:rsidRDefault="00313C74" w:rsidP="00040D4A">
      <w:pPr>
        <w:rPr>
          <w:rtl/>
        </w:rPr>
      </w:pPr>
      <w:bookmarkStart w:id="3855" w:name="_ETM_Q13_626221"/>
      <w:bookmarkStart w:id="3856" w:name="_ETM_Q13_626346"/>
      <w:bookmarkEnd w:id="3855"/>
      <w:bookmarkEnd w:id="3856"/>
    </w:p>
    <w:p w:rsidR="00313C74" w:rsidRDefault="00313C74" w:rsidP="00040D4A">
      <w:pPr>
        <w:pStyle w:val="-"/>
        <w:keepNext/>
        <w:rPr>
          <w:rtl/>
        </w:rPr>
      </w:pPr>
      <w:bookmarkStart w:id="3857" w:name="ET_speakercontinue_5109_18"/>
      <w:r w:rsidRPr="00815E36">
        <w:rPr>
          <w:rStyle w:val="TagStyle"/>
          <w:rtl/>
        </w:rPr>
        <w:t xml:space="preserve"> &lt;&lt; דובר_המשך &gt;&gt; </w:t>
      </w:r>
      <w:r>
        <w:rPr>
          <w:rtl/>
        </w:rPr>
        <w:t>אלעזר שטרן (יש עתיד):</w:t>
      </w:r>
      <w:r w:rsidRPr="00815E36">
        <w:rPr>
          <w:rStyle w:val="TagStyle"/>
          <w:rtl/>
        </w:rPr>
        <w:t xml:space="preserve"> &lt;&lt; דובר_המשך &gt;&gt;</w:t>
      </w:r>
      <w:r>
        <w:rPr>
          <w:rtl/>
        </w:rPr>
        <w:t xml:space="preserve"> </w:t>
      </w:r>
      <w:bookmarkEnd w:id="3857"/>
    </w:p>
    <w:p w:rsidR="00313C74" w:rsidRDefault="00313C74" w:rsidP="0073229B">
      <w:pPr>
        <w:rPr>
          <w:rtl/>
        </w:rPr>
      </w:pPr>
    </w:p>
    <w:p w:rsidR="00313C74" w:rsidRDefault="00313C74" w:rsidP="00040D4A">
      <w:pPr>
        <w:rPr>
          <w:rtl/>
        </w:rPr>
      </w:pPr>
      <w:bookmarkStart w:id="3858" w:name="_ETM_Q13_628034"/>
      <w:bookmarkEnd w:id="3858"/>
      <w:r>
        <w:rPr>
          <w:rFonts w:hint="cs"/>
          <w:rtl/>
        </w:rPr>
        <w:t xml:space="preserve">אני אגיד לך מה אני מציע. </w:t>
      </w:r>
      <w:bookmarkStart w:id="3859" w:name="_ETM_Q13_619169"/>
      <w:bookmarkEnd w:id="3859"/>
      <w:r>
        <w:rPr>
          <w:rFonts w:hint="cs"/>
          <w:rtl/>
        </w:rPr>
        <w:t xml:space="preserve">אני אגיד לך מה אני מציע. </w:t>
      </w:r>
    </w:p>
    <w:p w:rsidR="00313C74" w:rsidRDefault="00313C74" w:rsidP="00040D4A">
      <w:pPr>
        <w:rPr>
          <w:rtl/>
        </w:rPr>
      </w:pPr>
    </w:p>
    <w:p w:rsidR="00313C74" w:rsidRDefault="00313C74" w:rsidP="00040D4A">
      <w:pPr>
        <w:pStyle w:val="af5"/>
        <w:keepNext/>
        <w:rPr>
          <w:rtl/>
        </w:rPr>
      </w:pPr>
      <w:bookmarkStart w:id="3860" w:name="ET_interruption_5291_43"/>
      <w:r w:rsidRPr="00173208">
        <w:rPr>
          <w:rStyle w:val="TagStyle"/>
          <w:rtl/>
        </w:rPr>
        <w:t xml:space="preserve"> &lt;&lt; קריאה &gt;&gt; </w:t>
      </w:r>
      <w:r>
        <w:rPr>
          <w:rtl/>
        </w:rPr>
        <w:t>בצלאל סמוטריץ (הבית היהודי):</w:t>
      </w:r>
      <w:r w:rsidRPr="00173208">
        <w:rPr>
          <w:rStyle w:val="TagStyle"/>
          <w:rtl/>
        </w:rPr>
        <w:t xml:space="preserve"> &lt;&lt; קריאה &gt;&gt;</w:t>
      </w:r>
      <w:r>
        <w:rPr>
          <w:rtl/>
        </w:rPr>
        <w:t xml:space="preserve"> </w:t>
      </w:r>
      <w:bookmarkEnd w:id="3860"/>
    </w:p>
    <w:p w:rsidR="00313C74" w:rsidRDefault="00313C74" w:rsidP="0073229B">
      <w:pPr>
        <w:rPr>
          <w:rtl/>
        </w:rPr>
      </w:pPr>
    </w:p>
    <w:p w:rsidR="00313C74" w:rsidRDefault="00313C74" w:rsidP="00040D4A">
      <w:pPr>
        <w:rPr>
          <w:rtl/>
        </w:rPr>
      </w:pPr>
      <w:r>
        <w:rPr>
          <w:rFonts w:hint="cs"/>
          <w:rtl/>
        </w:rPr>
        <w:t xml:space="preserve">שלא יצטרכו גט? אתה רוצה </w:t>
      </w:r>
      <w:bookmarkStart w:id="3861" w:name="_ETM_Q13_596679"/>
      <w:bookmarkEnd w:id="3861"/>
      <w:r>
        <w:rPr>
          <w:rFonts w:hint="cs"/>
          <w:rtl/>
        </w:rPr>
        <w:t>לבטל את התורה?</w:t>
      </w:r>
    </w:p>
    <w:p w:rsidR="00706B00" w:rsidRDefault="00706B00" w:rsidP="00040D4A">
      <w:pPr>
        <w:rPr>
          <w:rtl/>
        </w:rPr>
      </w:pPr>
    </w:p>
    <w:p w:rsidR="00313C74" w:rsidRDefault="00313C74" w:rsidP="00040D4A">
      <w:pPr>
        <w:rPr>
          <w:rStyle w:val="TagStyle"/>
          <w:b/>
          <w:bCs/>
          <w:u w:val="single"/>
          <w:rtl/>
          <w:lang w:eastAsia="he-IL"/>
        </w:rPr>
      </w:pPr>
    </w:p>
    <w:p w:rsidR="00313C74" w:rsidRDefault="00313C74" w:rsidP="00040D4A">
      <w:pPr>
        <w:pStyle w:val="-"/>
        <w:rPr>
          <w:rtl/>
        </w:rPr>
      </w:pPr>
      <w:bookmarkStart w:id="3862" w:name="ET_speakercontinue_5109_45"/>
      <w:r w:rsidRPr="00173208">
        <w:rPr>
          <w:rStyle w:val="TagStyle"/>
          <w:rtl/>
        </w:rPr>
        <w:t xml:space="preserve"> &lt;&lt; דובר_המשך &gt;&gt; </w:t>
      </w:r>
      <w:r>
        <w:rPr>
          <w:rtl/>
        </w:rPr>
        <w:t>אלעזר שטרן (יש עתיד):</w:t>
      </w:r>
      <w:r w:rsidRPr="00173208">
        <w:rPr>
          <w:rStyle w:val="TagStyle"/>
          <w:rtl/>
        </w:rPr>
        <w:t xml:space="preserve"> &lt;&lt; דובר_המשך &gt;&gt; </w:t>
      </w:r>
      <w:r>
        <w:rPr>
          <w:rtl/>
        </w:rPr>
        <w:t xml:space="preserve"> </w:t>
      </w:r>
      <w:bookmarkEnd w:id="3862"/>
    </w:p>
    <w:p w:rsidR="00313C74" w:rsidRDefault="00313C74" w:rsidP="00040D4A">
      <w:pPr>
        <w:rPr>
          <w:rtl/>
        </w:rPr>
      </w:pPr>
      <w:r>
        <w:rPr>
          <w:rtl/>
        </w:rPr>
        <w:t xml:space="preserve">  </w:t>
      </w:r>
    </w:p>
    <w:p w:rsidR="00313C74" w:rsidRDefault="00313C74" w:rsidP="00040D4A">
      <w:pPr>
        <w:rPr>
          <w:rtl/>
        </w:rPr>
      </w:pPr>
      <w:r>
        <w:rPr>
          <w:rFonts w:hint="cs"/>
          <w:rtl/>
        </w:rPr>
        <w:t xml:space="preserve">אני </w:t>
      </w:r>
      <w:bookmarkStart w:id="3863" w:name="_ETM_Q13_620249"/>
      <w:bookmarkEnd w:id="3863"/>
      <w:r>
        <w:rPr>
          <w:rFonts w:hint="cs"/>
          <w:rtl/>
        </w:rPr>
        <w:t xml:space="preserve">אגיד לך מה אני מציע. אתה שואל אותי מה אני </w:t>
      </w:r>
      <w:bookmarkStart w:id="3864" w:name="_ETM_Q13_625840"/>
      <w:bookmarkEnd w:id="3864"/>
      <w:r>
        <w:rPr>
          <w:rFonts w:hint="cs"/>
          <w:rtl/>
        </w:rPr>
        <w:t xml:space="preserve">מציע, תן לי </w:t>
      </w:r>
      <w:bookmarkStart w:id="3865" w:name="_ETM_Q13_629174"/>
      <w:bookmarkEnd w:id="3865"/>
      <w:r>
        <w:rPr>
          <w:rFonts w:hint="cs"/>
          <w:rtl/>
        </w:rPr>
        <w:t xml:space="preserve">להגיד לך מה אני מציע. תן לי, אני אגיד לך מה אני מציע. אני מציע שבמקום לעשות כל </w:t>
      </w:r>
      <w:bookmarkStart w:id="3866" w:name="_ETM_Q13_635752"/>
      <w:bookmarkEnd w:id="3866"/>
      <w:r>
        <w:rPr>
          <w:rFonts w:hint="cs"/>
          <w:rtl/>
        </w:rPr>
        <w:t xml:space="preserve">פעם חוקים עצובים </w:t>
      </w:r>
      <w:r w:rsidR="009F378D">
        <w:rPr>
          <w:rFonts w:hint="eastAsia"/>
          <w:rtl/>
        </w:rPr>
        <w:t>–</w:t>
      </w:r>
      <w:r>
        <w:rPr>
          <w:rFonts w:hint="cs"/>
          <w:rtl/>
        </w:rPr>
        <w:t xml:space="preserve"> שאולי לא יביאו סרבן או סרבנית אחת </w:t>
      </w:r>
      <w:bookmarkStart w:id="3867" w:name="_ETM_Q13_643987"/>
      <w:bookmarkEnd w:id="3867"/>
      <w:r>
        <w:rPr>
          <w:rFonts w:hint="cs"/>
          <w:rtl/>
        </w:rPr>
        <w:t xml:space="preserve">אפילו </w:t>
      </w:r>
      <w:bookmarkStart w:id="3868" w:name="_ETM_Q13_639693"/>
      <w:bookmarkEnd w:id="3868"/>
      <w:r>
        <w:rPr>
          <w:rFonts w:hint="cs"/>
          <w:rtl/>
        </w:rPr>
        <w:t xml:space="preserve">לחזור בהם </w:t>
      </w:r>
      <w:r w:rsidR="009F378D">
        <w:rPr>
          <w:rFonts w:hint="eastAsia"/>
          <w:rtl/>
        </w:rPr>
        <w:t>–</w:t>
      </w:r>
      <w:r>
        <w:rPr>
          <w:rFonts w:hint="cs"/>
          <w:rtl/>
        </w:rPr>
        <w:t xml:space="preserve"> להזכיר לאותם בתי דין שיש גם "ואהבת לרעך כמוך"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bookmarkStart w:id="3869" w:name="_ETM_Q13_648581"/>
      <w:bookmarkStart w:id="3870" w:name="_ETM_Q13_648674"/>
      <w:bookmarkStart w:id="3871" w:name="_ETM_Q13_648737"/>
      <w:bookmarkStart w:id="3872" w:name="_ETM_Q13_648831"/>
      <w:bookmarkEnd w:id="3869"/>
      <w:bookmarkEnd w:id="3870"/>
      <w:bookmarkEnd w:id="3871"/>
      <w:bookmarkEnd w:id="3872"/>
    </w:p>
    <w:p w:rsidR="00313C74" w:rsidRDefault="00313C74" w:rsidP="00040D4A">
      <w:pPr>
        <w:pStyle w:val="af5"/>
        <w:keepNext/>
        <w:rPr>
          <w:rtl/>
        </w:rPr>
      </w:pPr>
      <w:bookmarkStart w:id="3873" w:name="ET_interruption_5291_19"/>
      <w:r w:rsidRPr="00815E36">
        <w:rPr>
          <w:rStyle w:val="TagStyle"/>
          <w:rtl/>
        </w:rPr>
        <w:t xml:space="preserve"> &lt;&lt; קריאה &gt;&gt; </w:t>
      </w:r>
      <w:r>
        <w:rPr>
          <w:rtl/>
        </w:rPr>
        <w:t>בצלאל סמוטריץ (הבית היהודי):</w:t>
      </w:r>
      <w:r w:rsidRPr="00815E36">
        <w:rPr>
          <w:rStyle w:val="TagStyle"/>
          <w:rtl/>
        </w:rPr>
        <w:t xml:space="preserve"> &lt;&lt; קריאה &gt;&gt;</w:t>
      </w:r>
      <w:r>
        <w:rPr>
          <w:rtl/>
        </w:rPr>
        <w:t xml:space="preserve"> </w:t>
      </w:r>
      <w:bookmarkEnd w:id="3873"/>
    </w:p>
    <w:p w:rsidR="00313C74" w:rsidRDefault="00313C74" w:rsidP="0073229B">
      <w:pPr>
        <w:rPr>
          <w:rtl/>
        </w:rPr>
      </w:pPr>
    </w:p>
    <w:p w:rsidR="00313C74" w:rsidRDefault="00313C74" w:rsidP="00040D4A">
      <w:pPr>
        <w:rPr>
          <w:rtl/>
        </w:rPr>
      </w:pPr>
      <w:bookmarkStart w:id="3874" w:name="_ETM_Q13_653877"/>
      <w:bookmarkStart w:id="3875" w:name="_ETM_Q13_654159"/>
      <w:bookmarkStart w:id="3876" w:name="_ETM_Q13_654252"/>
      <w:bookmarkEnd w:id="3874"/>
      <w:bookmarkEnd w:id="3875"/>
      <w:bookmarkEnd w:id="3876"/>
      <w:r>
        <w:rPr>
          <w:rFonts w:hint="cs"/>
          <w:rtl/>
        </w:rPr>
        <w:t xml:space="preserve">אבל הם עושים את זה. </w:t>
      </w:r>
    </w:p>
    <w:p w:rsidR="00313C74" w:rsidRDefault="00313C74" w:rsidP="00040D4A">
      <w:pPr>
        <w:rPr>
          <w:rtl/>
        </w:rPr>
      </w:pPr>
      <w:bookmarkStart w:id="3877" w:name="_ETM_Q13_657096"/>
      <w:bookmarkStart w:id="3878" w:name="_ETM_Q13_657221"/>
      <w:bookmarkEnd w:id="3877"/>
      <w:bookmarkEnd w:id="3878"/>
    </w:p>
    <w:p w:rsidR="00313C74" w:rsidRDefault="00313C74" w:rsidP="00040D4A">
      <w:pPr>
        <w:pStyle w:val="-"/>
        <w:keepNext/>
        <w:rPr>
          <w:rtl/>
        </w:rPr>
      </w:pPr>
      <w:bookmarkStart w:id="3879" w:name="ET_speakercontinue_5109_20"/>
      <w:r w:rsidRPr="00815E36">
        <w:rPr>
          <w:rStyle w:val="TagStyle"/>
          <w:rtl/>
        </w:rPr>
        <w:t xml:space="preserve"> &lt;&lt; דובר_המשך &gt;&gt; </w:t>
      </w:r>
      <w:r>
        <w:rPr>
          <w:rtl/>
        </w:rPr>
        <w:t>אלעזר שטרן (יש עתיד):</w:t>
      </w:r>
      <w:r w:rsidRPr="00815E36">
        <w:rPr>
          <w:rStyle w:val="TagStyle"/>
          <w:rtl/>
        </w:rPr>
        <w:t xml:space="preserve"> &lt;&lt; דובר_המשך &gt;&gt;</w:t>
      </w:r>
      <w:r>
        <w:rPr>
          <w:rtl/>
        </w:rPr>
        <w:t xml:space="preserve"> </w:t>
      </w:r>
      <w:bookmarkEnd w:id="3879"/>
    </w:p>
    <w:p w:rsidR="00313C74" w:rsidRDefault="00313C74" w:rsidP="0073229B">
      <w:pPr>
        <w:rPr>
          <w:rtl/>
        </w:rPr>
      </w:pPr>
    </w:p>
    <w:p w:rsidR="00313C74" w:rsidRDefault="00313C74" w:rsidP="00040D4A">
      <w:pPr>
        <w:rPr>
          <w:rtl/>
        </w:rPr>
      </w:pPr>
      <w:bookmarkStart w:id="3880" w:name="_ETM_Q13_658299"/>
      <w:bookmarkEnd w:id="3880"/>
      <w:r>
        <w:rPr>
          <w:rFonts w:hint="cs"/>
          <w:rtl/>
        </w:rPr>
        <w:t>שנייה. ויש גם שאסור להשפיל. אני מציע שבמקרה כזה, א</w:t>
      </w:r>
      <w:bookmarkStart w:id="3881" w:name="_ETM_Q13_658815"/>
      <w:bookmarkEnd w:id="3881"/>
      <w:r>
        <w:rPr>
          <w:rFonts w:hint="cs"/>
          <w:rtl/>
        </w:rPr>
        <w:t xml:space="preserve">תה </w:t>
      </w:r>
      <w:r w:rsidR="009F378D">
        <w:rPr>
          <w:rtl/>
        </w:rPr>
        <w:t>–</w:t>
      </w:r>
      <w:r>
        <w:rPr>
          <w:rFonts w:hint="cs"/>
          <w:rtl/>
        </w:rPr>
        <w:t xml:space="preserve"> אתה </w:t>
      </w:r>
      <w:bookmarkStart w:id="3882" w:name="_ETM_Q13_651739"/>
      <w:bookmarkEnd w:id="3882"/>
      <w:r w:rsidR="009F378D">
        <w:rPr>
          <w:rFonts w:hint="eastAsia"/>
          <w:rtl/>
        </w:rPr>
        <w:t>–</w:t>
      </w:r>
      <w:r>
        <w:rPr>
          <w:rFonts w:hint="cs"/>
          <w:rtl/>
        </w:rPr>
        <w:t xml:space="preserve"> לא תשרת מערכת שמקובעת. </w:t>
      </w:r>
    </w:p>
    <w:p w:rsidR="00313C74" w:rsidRDefault="00313C74" w:rsidP="00040D4A">
      <w:pPr>
        <w:rPr>
          <w:rtl/>
        </w:rPr>
      </w:pPr>
      <w:bookmarkStart w:id="3883" w:name="_ETM_Q13_662346"/>
      <w:bookmarkStart w:id="3884" w:name="_ETM_Q13_662456"/>
      <w:bookmarkStart w:id="3885" w:name="_ETM_Q13_662534"/>
      <w:bookmarkStart w:id="3886" w:name="_ETM_Q13_662612"/>
      <w:bookmarkEnd w:id="3883"/>
      <w:bookmarkEnd w:id="3884"/>
      <w:bookmarkEnd w:id="3885"/>
      <w:bookmarkEnd w:id="3886"/>
    </w:p>
    <w:p w:rsidR="00313C74" w:rsidRDefault="00313C74" w:rsidP="00040D4A">
      <w:pPr>
        <w:pStyle w:val="af5"/>
        <w:keepNext/>
        <w:rPr>
          <w:rtl/>
        </w:rPr>
      </w:pPr>
      <w:bookmarkStart w:id="3887" w:name="ET_interruption_5291_21"/>
      <w:r w:rsidRPr="00815E36">
        <w:rPr>
          <w:rStyle w:val="TagStyle"/>
          <w:rtl/>
        </w:rPr>
        <w:t xml:space="preserve"> &lt;&lt; קריאה &gt;&gt; </w:t>
      </w:r>
      <w:r>
        <w:rPr>
          <w:rtl/>
        </w:rPr>
        <w:t>בצלאל סמוטריץ (הבית היהודי):</w:t>
      </w:r>
      <w:r w:rsidRPr="00815E36">
        <w:rPr>
          <w:rStyle w:val="TagStyle"/>
          <w:rtl/>
        </w:rPr>
        <w:t xml:space="preserve"> &lt;&lt; קריאה &gt;&gt;</w:t>
      </w:r>
      <w:r>
        <w:rPr>
          <w:rtl/>
        </w:rPr>
        <w:t xml:space="preserve"> </w:t>
      </w:r>
      <w:bookmarkEnd w:id="3887"/>
    </w:p>
    <w:p w:rsidR="00313C74" w:rsidRDefault="00313C74" w:rsidP="0073229B">
      <w:pPr>
        <w:rPr>
          <w:rtl/>
        </w:rPr>
      </w:pPr>
    </w:p>
    <w:p w:rsidR="00313C74" w:rsidRDefault="00313C74" w:rsidP="00040D4A">
      <w:pPr>
        <w:rPr>
          <w:rtl/>
        </w:rPr>
      </w:pPr>
      <w:bookmarkStart w:id="3888" w:name="_ETM_Q13_665815"/>
      <w:bookmarkStart w:id="3889" w:name="_ETM_Q13_666174"/>
      <w:bookmarkStart w:id="3890" w:name="_ETM_Q13_666253"/>
      <w:bookmarkEnd w:id="3888"/>
      <w:bookmarkEnd w:id="3889"/>
      <w:bookmarkEnd w:id="3890"/>
      <w:r>
        <w:rPr>
          <w:rFonts w:hint="cs"/>
          <w:rtl/>
        </w:rPr>
        <w:t xml:space="preserve">מה אתה מציע? </w:t>
      </w:r>
      <w:bookmarkStart w:id="3891" w:name="_ETM_Q13_670534"/>
      <w:bookmarkStart w:id="3892" w:name="_ETM_Q13_670674"/>
      <w:bookmarkEnd w:id="3891"/>
      <w:bookmarkEnd w:id="3892"/>
    </w:p>
    <w:p w:rsidR="00313C74" w:rsidRDefault="00313C74" w:rsidP="00040D4A">
      <w:pPr>
        <w:rPr>
          <w:rtl/>
        </w:rPr>
      </w:pPr>
      <w:bookmarkStart w:id="3893" w:name="_ETM_Q13_633505"/>
      <w:bookmarkStart w:id="3894" w:name="_ETM_Q13_633587"/>
      <w:bookmarkEnd w:id="3893"/>
      <w:bookmarkEnd w:id="3894"/>
    </w:p>
    <w:p w:rsidR="00313C74" w:rsidRDefault="00313C74" w:rsidP="00040D4A">
      <w:pPr>
        <w:pStyle w:val="-"/>
        <w:keepNext/>
        <w:rPr>
          <w:rtl/>
        </w:rPr>
      </w:pPr>
      <w:bookmarkStart w:id="3895" w:name="ET_speakercontinue_5109_22"/>
      <w:r w:rsidRPr="00815E36">
        <w:rPr>
          <w:rStyle w:val="TagStyle"/>
          <w:rtl/>
        </w:rPr>
        <w:t xml:space="preserve"> &lt;&lt; דובר_המשך &gt;&gt; </w:t>
      </w:r>
      <w:r>
        <w:rPr>
          <w:rtl/>
        </w:rPr>
        <w:t>אלעזר שטרן (יש עתיד):</w:t>
      </w:r>
      <w:r w:rsidRPr="00815E36">
        <w:rPr>
          <w:rStyle w:val="TagStyle"/>
          <w:rtl/>
        </w:rPr>
        <w:t xml:space="preserve"> &lt;&lt; דובר_המשך &gt;&gt;</w:t>
      </w:r>
      <w:r>
        <w:rPr>
          <w:rtl/>
        </w:rPr>
        <w:t xml:space="preserve"> </w:t>
      </w:r>
      <w:bookmarkEnd w:id="3895"/>
    </w:p>
    <w:p w:rsidR="00313C74" w:rsidRDefault="00313C74" w:rsidP="0073229B">
      <w:pPr>
        <w:rPr>
          <w:rtl/>
        </w:rPr>
      </w:pPr>
    </w:p>
    <w:p w:rsidR="00313C74" w:rsidRDefault="00313C74" w:rsidP="00040D4A">
      <w:pPr>
        <w:rPr>
          <w:rtl/>
        </w:rPr>
      </w:pPr>
      <w:bookmarkStart w:id="3896" w:name="_ETM_Q13_671971"/>
      <w:bookmarkEnd w:id="3896"/>
      <w:r>
        <w:rPr>
          <w:rFonts w:hint="cs"/>
          <w:rtl/>
        </w:rPr>
        <w:t xml:space="preserve">אני מציע </w:t>
      </w:r>
      <w:r w:rsidR="009F378D">
        <w:rPr>
          <w:rFonts w:hint="eastAsia"/>
          <w:rtl/>
        </w:rPr>
        <w:t>–</w:t>
      </w:r>
      <w:r>
        <w:rPr>
          <w:rFonts w:hint="cs"/>
          <w:rtl/>
        </w:rPr>
        <w:t xml:space="preserve"> אני אומר לך מה אני מציע. אני אגיד לך מה אני מציע. שאם כבר </w:t>
      </w:r>
      <w:bookmarkStart w:id="3897" w:name="_ETM_Q13_667665"/>
      <w:bookmarkEnd w:id="3897"/>
      <w:r>
        <w:rPr>
          <w:rFonts w:hint="cs"/>
          <w:rtl/>
        </w:rPr>
        <w:t xml:space="preserve">אתה עושה חוק, במקרה של התעללות, כאשר יש התעללות בגבר </w:t>
      </w:r>
      <w:bookmarkStart w:id="3898" w:name="_ETM_Q13_675768"/>
      <w:bookmarkEnd w:id="3898"/>
      <w:r>
        <w:rPr>
          <w:rFonts w:hint="cs"/>
          <w:rtl/>
        </w:rPr>
        <w:t xml:space="preserve">או אישה, אם בתי הדין הרבניים לא יודעים לפתור את </w:t>
      </w:r>
      <w:bookmarkStart w:id="3899" w:name="_ETM_Q13_683940"/>
      <w:bookmarkEnd w:id="3899"/>
      <w:r>
        <w:rPr>
          <w:rFonts w:hint="cs"/>
          <w:rtl/>
        </w:rPr>
        <w:t xml:space="preserve">זה תוך שנה, תופקע זכותם ויעברו לבתי דין לענייני משפחה. </w:t>
      </w:r>
    </w:p>
    <w:p w:rsidR="00313C74" w:rsidRDefault="00313C74" w:rsidP="00040D4A">
      <w:pPr>
        <w:rPr>
          <w:rtl/>
        </w:rPr>
      </w:pPr>
      <w:bookmarkStart w:id="3900" w:name="_ETM_Q13_689674"/>
      <w:bookmarkEnd w:id="3900"/>
    </w:p>
    <w:p w:rsidR="00313C74" w:rsidRDefault="00313C74" w:rsidP="00040D4A">
      <w:pPr>
        <w:pStyle w:val="af5"/>
        <w:keepNext/>
        <w:rPr>
          <w:rtl/>
        </w:rPr>
      </w:pPr>
      <w:bookmarkStart w:id="3901" w:name="_ETM_Q13_689799"/>
      <w:bookmarkStart w:id="3902" w:name="_ETM_Q13_689877"/>
      <w:bookmarkStart w:id="3903" w:name="_ETM_Q13_689971"/>
      <w:bookmarkStart w:id="3904" w:name="ET_interruption_5291_23"/>
      <w:bookmarkEnd w:id="3901"/>
      <w:bookmarkEnd w:id="3902"/>
      <w:bookmarkEnd w:id="3903"/>
      <w:r w:rsidRPr="00815E36">
        <w:rPr>
          <w:rStyle w:val="TagStyle"/>
          <w:rtl/>
        </w:rPr>
        <w:t xml:space="preserve"> &lt;&lt; קריאה &gt;&gt; </w:t>
      </w:r>
      <w:r>
        <w:rPr>
          <w:rtl/>
        </w:rPr>
        <w:t>בצלאל סמוטריץ (הבית היהודי):</w:t>
      </w:r>
      <w:r w:rsidRPr="00815E36">
        <w:rPr>
          <w:rStyle w:val="TagStyle"/>
          <w:rtl/>
        </w:rPr>
        <w:t xml:space="preserve"> &lt;&lt; קריאה &gt;&gt;</w:t>
      </w:r>
      <w:r>
        <w:rPr>
          <w:rtl/>
        </w:rPr>
        <w:t xml:space="preserve"> </w:t>
      </w:r>
      <w:bookmarkEnd w:id="3904"/>
    </w:p>
    <w:p w:rsidR="00313C74" w:rsidRDefault="00313C74" w:rsidP="0073229B">
      <w:pPr>
        <w:rPr>
          <w:rtl/>
        </w:rPr>
      </w:pPr>
    </w:p>
    <w:p w:rsidR="00313C74" w:rsidRDefault="00313C74" w:rsidP="00040D4A">
      <w:pPr>
        <w:rPr>
          <w:rtl/>
        </w:rPr>
      </w:pPr>
      <w:bookmarkStart w:id="3905" w:name="_ETM_Q13_693002"/>
      <w:bookmarkEnd w:id="3905"/>
      <w:r>
        <w:rPr>
          <w:rFonts w:hint="cs"/>
          <w:rtl/>
        </w:rPr>
        <w:t>ו</w:t>
      </w:r>
      <w:bookmarkStart w:id="3906" w:name="_ETM_Q13_693315"/>
      <w:bookmarkEnd w:id="3906"/>
      <w:r>
        <w:rPr>
          <w:rFonts w:hint="cs"/>
          <w:rtl/>
        </w:rPr>
        <w:t>ל</w:t>
      </w:r>
      <w:bookmarkStart w:id="3907" w:name="_ETM_Q13_693440"/>
      <w:bookmarkEnd w:id="3907"/>
      <w:r>
        <w:rPr>
          <w:rFonts w:hint="cs"/>
          <w:rtl/>
        </w:rPr>
        <w:t xml:space="preserve">א יהיה </w:t>
      </w:r>
      <w:bookmarkStart w:id="3908" w:name="_ETM_Q13_694143"/>
      <w:bookmarkEnd w:id="3908"/>
      <w:r>
        <w:rPr>
          <w:rFonts w:hint="cs"/>
          <w:rtl/>
        </w:rPr>
        <w:t xml:space="preserve">גט? </w:t>
      </w:r>
    </w:p>
    <w:p w:rsidR="00313C74" w:rsidRDefault="00313C74" w:rsidP="00040D4A">
      <w:pPr>
        <w:rPr>
          <w:rtl/>
        </w:rPr>
      </w:pPr>
    </w:p>
    <w:p w:rsidR="00313C74" w:rsidRDefault="00313C74" w:rsidP="00040D4A">
      <w:pPr>
        <w:pStyle w:val="-"/>
        <w:keepNext/>
        <w:rPr>
          <w:rtl/>
        </w:rPr>
      </w:pPr>
      <w:bookmarkStart w:id="3909" w:name="ET_speakercontinue_5109_46"/>
      <w:r w:rsidRPr="00173208">
        <w:rPr>
          <w:rStyle w:val="TagStyle"/>
          <w:rtl/>
        </w:rPr>
        <w:t xml:space="preserve"> &lt;&lt; דובר_המשך &gt;&gt; </w:t>
      </w:r>
      <w:r>
        <w:rPr>
          <w:rtl/>
        </w:rPr>
        <w:t>אלעזר שטרן (יש עתיד):</w:t>
      </w:r>
      <w:r w:rsidRPr="00173208">
        <w:rPr>
          <w:rStyle w:val="TagStyle"/>
          <w:rtl/>
        </w:rPr>
        <w:t xml:space="preserve"> &lt;&lt; דובר_המשך &gt;&gt;</w:t>
      </w:r>
      <w:r>
        <w:rPr>
          <w:rtl/>
        </w:rPr>
        <w:t xml:space="preserve"> </w:t>
      </w:r>
      <w:bookmarkEnd w:id="3909"/>
    </w:p>
    <w:p w:rsidR="00313C74" w:rsidRDefault="00313C74" w:rsidP="0073229B">
      <w:pPr>
        <w:rPr>
          <w:rtl/>
        </w:rPr>
      </w:pPr>
    </w:p>
    <w:p w:rsidR="00313C74" w:rsidRDefault="00313C74" w:rsidP="00040D4A">
      <w:pPr>
        <w:rPr>
          <w:rtl/>
        </w:rPr>
      </w:pPr>
      <w:r>
        <w:rPr>
          <w:rFonts w:hint="cs"/>
          <w:rtl/>
        </w:rPr>
        <w:t xml:space="preserve">לא. לא, לא. </w:t>
      </w:r>
    </w:p>
    <w:p w:rsidR="00313C74" w:rsidRDefault="00313C74" w:rsidP="00040D4A">
      <w:pPr>
        <w:rPr>
          <w:rtl/>
        </w:rPr>
      </w:pPr>
    </w:p>
    <w:p w:rsidR="00313C74" w:rsidRDefault="00313C74" w:rsidP="00040D4A">
      <w:pPr>
        <w:pStyle w:val="af5"/>
        <w:keepNext/>
        <w:rPr>
          <w:rtl/>
        </w:rPr>
      </w:pPr>
      <w:bookmarkStart w:id="3910" w:name="ET_interruption_5291_47"/>
      <w:r w:rsidRPr="00173208">
        <w:rPr>
          <w:rStyle w:val="TagStyle"/>
          <w:rtl/>
        </w:rPr>
        <w:t xml:space="preserve"> &lt;&lt; קריאה &gt;&gt; </w:t>
      </w:r>
      <w:r>
        <w:rPr>
          <w:rtl/>
        </w:rPr>
        <w:t>בצלאל סמוטריץ (הבית היהודי):</w:t>
      </w:r>
      <w:r w:rsidRPr="00173208">
        <w:rPr>
          <w:rStyle w:val="TagStyle"/>
          <w:rtl/>
        </w:rPr>
        <w:t xml:space="preserve"> &lt;&lt; קריאה &gt;&gt;</w:t>
      </w:r>
      <w:r>
        <w:rPr>
          <w:rtl/>
        </w:rPr>
        <w:t xml:space="preserve"> </w:t>
      </w:r>
      <w:bookmarkEnd w:id="3910"/>
    </w:p>
    <w:p w:rsidR="00313C74" w:rsidRDefault="00313C74" w:rsidP="0073229B">
      <w:pPr>
        <w:rPr>
          <w:rtl/>
        </w:rPr>
      </w:pPr>
    </w:p>
    <w:p w:rsidR="00313C74" w:rsidRDefault="00313C74" w:rsidP="00040D4A">
      <w:pPr>
        <w:rPr>
          <w:rtl/>
        </w:rPr>
      </w:pPr>
      <w:bookmarkStart w:id="3911" w:name="_ETM_Q13_686721"/>
      <w:bookmarkStart w:id="3912" w:name="_ETM_Q13_686813"/>
      <w:bookmarkEnd w:id="3911"/>
      <w:bookmarkEnd w:id="3912"/>
      <w:r>
        <w:rPr>
          <w:rFonts w:hint="cs"/>
          <w:rtl/>
        </w:rPr>
        <w:t xml:space="preserve">מה יהיה? </w:t>
      </w:r>
    </w:p>
    <w:p w:rsidR="00313C74" w:rsidRDefault="00313C74" w:rsidP="00040D4A">
      <w:pPr>
        <w:rPr>
          <w:rtl/>
        </w:rPr>
      </w:pPr>
      <w:bookmarkStart w:id="3913" w:name="_ETM_Q13_686466"/>
      <w:bookmarkStart w:id="3914" w:name="_ETM_Q13_686520"/>
      <w:bookmarkEnd w:id="3913"/>
      <w:bookmarkEnd w:id="3914"/>
    </w:p>
    <w:p w:rsidR="00313C74" w:rsidRDefault="00313C74" w:rsidP="00040D4A">
      <w:pPr>
        <w:pStyle w:val="-"/>
        <w:keepNext/>
        <w:rPr>
          <w:rtl/>
        </w:rPr>
      </w:pPr>
      <w:bookmarkStart w:id="3915" w:name="ET_speakercontinue_5109_48"/>
      <w:r w:rsidRPr="00173208">
        <w:rPr>
          <w:rStyle w:val="TagStyle"/>
          <w:rtl/>
        </w:rPr>
        <w:t xml:space="preserve"> &lt;&lt; דובר_המשך &gt;&gt; </w:t>
      </w:r>
      <w:r>
        <w:rPr>
          <w:rtl/>
        </w:rPr>
        <w:t>אלעזר שטרן (יש עתיד):</w:t>
      </w:r>
      <w:r w:rsidRPr="00173208">
        <w:rPr>
          <w:rStyle w:val="TagStyle"/>
          <w:rtl/>
        </w:rPr>
        <w:t xml:space="preserve"> &lt;&lt; דובר_המשך &gt;&gt;</w:t>
      </w:r>
      <w:r>
        <w:rPr>
          <w:rtl/>
        </w:rPr>
        <w:t xml:space="preserve"> </w:t>
      </w:r>
      <w:bookmarkEnd w:id="3915"/>
    </w:p>
    <w:p w:rsidR="00313C74" w:rsidRDefault="00313C74" w:rsidP="0073229B">
      <w:pPr>
        <w:rPr>
          <w:rtl/>
        </w:rPr>
      </w:pPr>
    </w:p>
    <w:p w:rsidR="00313C74" w:rsidRDefault="00313C74" w:rsidP="00040D4A">
      <w:pPr>
        <w:rPr>
          <w:rtl/>
        </w:rPr>
      </w:pPr>
      <w:bookmarkStart w:id="3916" w:name="_ETM_Q13_689343"/>
      <w:bookmarkEnd w:id="3916"/>
      <w:r>
        <w:rPr>
          <w:rFonts w:hint="cs"/>
          <w:rtl/>
        </w:rPr>
        <w:t xml:space="preserve">דרך אגב, אז שלא יהיה גט. </w:t>
      </w:r>
    </w:p>
    <w:p w:rsidR="00313C74" w:rsidRDefault="00313C74" w:rsidP="00040D4A">
      <w:pPr>
        <w:rPr>
          <w:rtl/>
        </w:rPr>
      </w:pPr>
      <w:bookmarkStart w:id="3917" w:name="_ETM_Q13_688065"/>
      <w:bookmarkStart w:id="3918" w:name="_ETM_Q13_688140"/>
      <w:bookmarkEnd w:id="3917"/>
      <w:bookmarkEnd w:id="3918"/>
    </w:p>
    <w:p w:rsidR="00313C74" w:rsidRDefault="00313C74" w:rsidP="00040D4A">
      <w:pPr>
        <w:pStyle w:val="af5"/>
        <w:keepNext/>
        <w:rPr>
          <w:rtl/>
        </w:rPr>
      </w:pPr>
      <w:bookmarkStart w:id="3919" w:name="ET_interruption_5291_49"/>
      <w:r w:rsidRPr="00173208">
        <w:rPr>
          <w:rStyle w:val="TagStyle"/>
          <w:rtl/>
        </w:rPr>
        <w:t xml:space="preserve"> &lt;&lt; קריאה &gt;&gt; </w:t>
      </w:r>
      <w:r>
        <w:rPr>
          <w:rtl/>
        </w:rPr>
        <w:t>בצלאל סמוטריץ (הבית היהודי):</w:t>
      </w:r>
      <w:r w:rsidRPr="00173208">
        <w:rPr>
          <w:rStyle w:val="TagStyle"/>
          <w:rtl/>
        </w:rPr>
        <w:t xml:space="preserve"> &lt;&lt; קריאה &gt;&gt;</w:t>
      </w:r>
      <w:r>
        <w:rPr>
          <w:rtl/>
        </w:rPr>
        <w:t xml:space="preserve"> </w:t>
      </w:r>
      <w:bookmarkEnd w:id="3919"/>
    </w:p>
    <w:p w:rsidR="00313C74" w:rsidRDefault="00313C74" w:rsidP="0073229B">
      <w:pPr>
        <w:rPr>
          <w:rtl/>
        </w:rPr>
      </w:pPr>
    </w:p>
    <w:p w:rsidR="00313C74" w:rsidRDefault="00313C74" w:rsidP="00040D4A">
      <w:pPr>
        <w:rPr>
          <w:rtl/>
        </w:rPr>
      </w:pPr>
      <w:bookmarkStart w:id="3920" w:name="_ETM_Q13_687330"/>
      <w:bookmarkStart w:id="3921" w:name="_ETM_Q13_687378"/>
      <w:bookmarkEnd w:id="3920"/>
      <w:bookmarkEnd w:id="3921"/>
      <w:r>
        <w:rPr>
          <w:rFonts w:hint="cs"/>
          <w:rtl/>
        </w:rPr>
        <w:t xml:space="preserve">תגיד לי, אתה אומר את זה ברצינות? אתה רוצה </w:t>
      </w:r>
      <w:bookmarkStart w:id="3922" w:name="_ETM_Q13_707190"/>
      <w:bookmarkEnd w:id="3922"/>
      <w:r>
        <w:rPr>
          <w:rFonts w:hint="cs"/>
          <w:rtl/>
        </w:rPr>
        <w:t xml:space="preserve">למחוק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040D4A">
      <w:pPr>
        <w:rPr>
          <w:rtl/>
        </w:rPr>
      </w:pPr>
      <w:bookmarkStart w:id="3923" w:name="_ETM_Q13_709330"/>
      <w:bookmarkStart w:id="3924" w:name="_ETM_Q13_709440"/>
      <w:bookmarkStart w:id="3925" w:name="_ETM_Q13_709502"/>
      <w:bookmarkStart w:id="3926" w:name="_ETM_Q13_709596"/>
      <w:bookmarkEnd w:id="3923"/>
      <w:bookmarkEnd w:id="3924"/>
      <w:bookmarkEnd w:id="3925"/>
      <w:bookmarkEnd w:id="3926"/>
    </w:p>
    <w:p w:rsidR="00313C74" w:rsidRDefault="00313C74" w:rsidP="00040D4A">
      <w:pPr>
        <w:pStyle w:val="-"/>
        <w:keepNext/>
        <w:rPr>
          <w:rtl/>
        </w:rPr>
      </w:pPr>
      <w:bookmarkStart w:id="3927" w:name="ET_speakercontinue_5109_24"/>
      <w:r w:rsidRPr="00815E36">
        <w:rPr>
          <w:rStyle w:val="TagStyle"/>
          <w:rtl/>
        </w:rPr>
        <w:t xml:space="preserve"> &lt;&lt; דובר_המשך &gt;&gt; </w:t>
      </w:r>
      <w:r>
        <w:rPr>
          <w:rtl/>
        </w:rPr>
        <w:t>אלעזר שטרן (יש עתיד):</w:t>
      </w:r>
      <w:r w:rsidRPr="00815E36">
        <w:rPr>
          <w:rStyle w:val="TagStyle"/>
          <w:rtl/>
        </w:rPr>
        <w:t xml:space="preserve"> &lt;&lt; דובר_המשך &gt;&gt;</w:t>
      </w:r>
      <w:r>
        <w:rPr>
          <w:rtl/>
        </w:rPr>
        <w:t xml:space="preserve"> </w:t>
      </w:r>
      <w:bookmarkEnd w:id="3927"/>
    </w:p>
    <w:p w:rsidR="00313C74" w:rsidRDefault="00313C74" w:rsidP="0073229B">
      <w:pPr>
        <w:rPr>
          <w:rtl/>
        </w:rPr>
      </w:pPr>
    </w:p>
    <w:p w:rsidR="00313C74" w:rsidRDefault="00313C74" w:rsidP="00040D4A">
      <w:pPr>
        <w:rPr>
          <w:rtl/>
        </w:rPr>
      </w:pPr>
      <w:bookmarkStart w:id="3928" w:name="_ETM_Q13_710487"/>
      <w:bookmarkEnd w:id="3928"/>
      <w:r>
        <w:rPr>
          <w:rFonts w:hint="cs"/>
          <w:rtl/>
        </w:rPr>
        <w:t xml:space="preserve">כן, </w:t>
      </w:r>
      <w:bookmarkStart w:id="3929" w:name="_ETM_Q13_689768"/>
      <w:bookmarkEnd w:id="3929"/>
      <w:r>
        <w:rPr>
          <w:rFonts w:hint="cs"/>
          <w:rtl/>
        </w:rPr>
        <w:t>שלא יהיה גט</w:t>
      </w:r>
      <w:r w:rsidR="00706B00">
        <w:rPr>
          <w:rFonts w:hint="cs"/>
          <w:rtl/>
        </w:rPr>
        <w:t>,</w:t>
      </w:r>
      <w:r>
        <w:rPr>
          <w:rFonts w:hint="cs"/>
          <w:rtl/>
        </w:rPr>
        <w:t xml:space="preserve"> ואז נראה אותם. כן, שלא יהיה גט. </w:t>
      </w:r>
      <w:bookmarkStart w:id="3930" w:name="_ETM_Q13_696176"/>
      <w:bookmarkEnd w:id="3930"/>
      <w:r>
        <w:rPr>
          <w:rFonts w:hint="cs"/>
          <w:rtl/>
        </w:rPr>
        <w:t xml:space="preserve">אתה ואני יודעים שהמערכת הרבנית תדע למצוא פתרון, שאם לא כן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w:t>
      </w:r>
    </w:p>
    <w:p w:rsidR="00313C74" w:rsidRDefault="00313C74" w:rsidP="00040D4A">
      <w:pPr>
        <w:rPr>
          <w:rtl/>
        </w:rPr>
      </w:pPr>
    </w:p>
    <w:p w:rsidR="00313C74" w:rsidRDefault="00313C74" w:rsidP="00040D4A">
      <w:pPr>
        <w:pStyle w:val="af5"/>
        <w:keepNext/>
        <w:rPr>
          <w:rtl/>
        </w:rPr>
      </w:pPr>
      <w:bookmarkStart w:id="3931" w:name="ET_interruption_5291_50"/>
      <w:r w:rsidRPr="00173208">
        <w:rPr>
          <w:rStyle w:val="TagStyle"/>
          <w:rtl/>
        </w:rPr>
        <w:t xml:space="preserve"> &lt;&lt; קריאה &gt;&gt; </w:t>
      </w:r>
      <w:r>
        <w:rPr>
          <w:rtl/>
        </w:rPr>
        <w:t>בצלאל סמוטריץ (הבית היהודי):</w:t>
      </w:r>
      <w:r w:rsidRPr="00173208">
        <w:rPr>
          <w:rStyle w:val="TagStyle"/>
          <w:rtl/>
        </w:rPr>
        <w:t xml:space="preserve"> &lt;&lt; קריאה &gt;&gt;</w:t>
      </w:r>
      <w:r>
        <w:rPr>
          <w:rtl/>
        </w:rPr>
        <w:t xml:space="preserve"> </w:t>
      </w:r>
      <w:bookmarkEnd w:id="3931"/>
    </w:p>
    <w:p w:rsidR="00313C74" w:rsidRDefault="00313C74" w:rsidP="0073229B">
      <w:pPr>
        <w:rPr>
          <w:rtl/>
        </w:rPr>
      </w:pPr>
    </w:p>
    <w:p w:rsidR="00313C74" w:rsidRDefault="009F378D" w:rsidP="00040D4A">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Fonts w:hint="cs"/>
          <w:rtl/>
        </w:rPr>
        <w:t xml:space="preserve"> התשובה בחוק </w:t>
      </w: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Fonts w:hint="cs"/>
          <w:rtl/>
        </w:rPr>
        <w:t xml:space="preserve"> </w:t>
      </w:r>
    </w:p>
    <w:p w:rsidR="00313C74" w:rsidRDefault="00313C74" w:rsidP="00040D4A">
      <w:pPr>
        <w:rPr>
          <w:rtl/>
        </w:rPr>
      </w:pPr>
    </w:p>
    <w:p w:rsidR="00313C74" w:rsidRDefault="00313C74" w:rsidP="00040D4A">
      <w:pPr>
        <w:pStyle w:val="-"/>
        <w:keepNext/>
        <w:rPr>
          <w:rtl/>
        </w:rPr>
      </w:pPr>
      <w:bookmarkStart w:id="3932" w:name="ET_speakercontinue_5109_51"/>
      <w:r w:rsidRPr="00173208">
        <w:rPr>
          <w:rStyle w:val="TagStyle"/>
          <w:rtl/>
        </w:rPr>
        <w:t xml:space="preserve"> &lt;&lt; דובר_המשך &gt;&gt; </w:t>
      </w:r>
      <w:r>
        <w:rPr>
          <w:rtl/>
        </w:rPr>
        <w:t>אלעזר שטרן (יש עתיד):</w:t>
      </w:r>
      <w:r w:rsidRPr="00173208">
        <w:rPr>
          <w:rStyle w:val="TagStyle"/>
          <w:rtl/>
        </w:rPr>
        <w:t xml:space="preserve"> &lt;&lt; דובר_המשך &gt;&gt;</w:t>
      </w:r>
      <w:r>
        <w:rPr>
          <w:rtl/>
        </w:rPr>
        <w:t xml:space="preserve"> </w:t>
      </w:r>
      <w:bookmarkEnd w:id="3932"/>
    </w:p>
    <w:p w:rsidR="00313C74" w:rsidRDefault="00313C74" w:rsidP="0073229B">
      <w:pPr>
        <w:rPr>
          <w:rtl/>
        </w:rPr>
      </w:pPr>
    </w:p>
    <w:p w:rsidR="00313C74" w:rsidRDefault="00313C74" w:rsidP="00040D4A">
      <w:pPr>
        <w:rPr>
          <w:rtl/>
        </w:rPr>
      </w:pPr>
      <w:r>
        <w:rPr>
          <w:rFonts w:hint="cs"/>
          <w:rtl/>
        </w:rPr>
        <w:t xml:space="preserve">בצלאל, תגיד, אתה </w:t>
      </w:r>
      <w:bookmarkStart w:id="3933" w:name="_ETM_Q13_702883"/>
      <w:bookmarkEnd w:id="3933"/>
      <w:r>
        <w:rPr>
          <w:rFonts w:hint="cs"/>
          <w:rtl/>
        </w:rPr>
        <w:t>עושה צחוק? אתה עכשיו עשית חוק? אתה עשית חוק?</w:t>
      </w:r>
      <w:bookmarkStart w:id="3934" w:name="_ETM_Q13_710839"/>
      <w:bookmarkEnd w:id="3934"/>
      <w:r>
        <w:rPr>
          <w:rFonts w:hint="cs"/>
          <w:rtl/>
        </w:rPr>
        <w:t xml:space="preserve"> אתה רוצה שאגלה לך משהו? אתה רוצה </w:t>
      </w:r>
      <w:bookmarkStart w:id="3935" w:name="_ETM_Q13_715940"/>
      <w:bookmarkEnd w:id="3935"/>
      <w:r>
        <w:rPr>
          <w:rFonts w:hint="cs"/>
          <w:rtl/>
        </w:rPr>
        <w:t xml:space="preserve">שהילדים שלך יתחתנו עם הילדים של כולם? בוא נגיד את האמת </w:t>
      </w:r>
      <w:r w:rsidR="009F378D">
        <w:rPr>
          <w:rFonts w:hint="eastAsia"/>
          <w:rtl/>
        </w:rPr>
        <w:t>–</w:t>
      </w:r>
      <w:r>
        <w:rPr>
          <w:rFonts w:hint="cs"/>
          <w:rtl/>
        </w:rPr>
        <w:t xml:space="preserve"> כמה ממזרים לא ידועים בגלל הכפייה הזאת של נישואים כאלה וגירושים כאלה יש? אתה יודע </w:t>
      </w:r>
      <w:bookmarkStart w:id="3936" w:name="_ETM_Q13_722884"/>
      <w:bookmarkEnd w:id="3936"/>
      <w:r w:rsidR="009F378D">
        <w:rPr>
          <w:rtl/>
        </w:rPr>
        <w:t>–</w:t>
      </w:r>
      <w:r>
        <w:rPr>
          <w:rFonts w:hint="cs"/>
          <w:rtl/>
        </w:rPr>
        <w:t xml:space="preserve"> אלפים, אלפים, בגלל שהמערכת הזאת מקובעת ולא חיה </w:t>
      </w:r>
      <w:bookmarkStart w:id="3937" w:name="_ETM_Q13_732111"/>
      <w:bookmarkEnd w:id="3937"/>
      <w:r>
        <w:rPr>
          <w:rFonts w:hint="cs"/>
          <w:rtl/>
        </w:rPr>
        <w:t xml:space="preserve">את החברה הישראלית, את האתגרים האמיתיים של היהדות במדינת </w:t>
      </w:r>
      <w:bookmarkStart w:id="3938" w:name="_ETM_Q13_735356"/>
      <w:bookmarkEnd w:id="3938"/>
      <w:r>
        <w:rPr>
          <w:rFonts w:hint="cs"/>
          <w:rtl/>
        </w:rPr>
        <w:t xml:space="preserve">ישראל. </w:t>
      </w:r>
    </w:p>
    <w:p w:rsidR="00313C74" w:rsidRDefault="00313C74" w:rsidP="00040D4A">
      <w:pPr>
        <w:rPr>
          <w:rtl/>
        </w:rPr>
      </w:pPr>
    </w:p>
    <w:p w:rsidR="00313C74" w:rsidRDefault="00313C74" w:rsidP="00040D4A">
      <w:pPr>
        <w:pStyle w:val="af5"/>
        <w:rPr>
          <w:rtl/>
        </w:rPr>
      </w:pPr>
      <w:bookmarkStart w:id="3939" w:name="TOR_Q14"/>
      <w:bookmarkStart w:id="3940" w:name="ET_interruption_5291_1"/>
      <w:bookmarkEnd w:id="3939"/>
      <w:r w:rsidRPr="00514FD3">
        <w:rPr>
          <w:rStyle w:val="TagStyle"/>
          <w:rtl/>
        </w:rPr>
        <w:t>&lt;&lt; קריאה &gt;&gt;</w:t>
      </w:r>
      <w:r w:rsidRPr="00E24C21">
        <w:rPr>
          <w:rStyle w:val="TagStyle"/>
          <w:rtl/>
        </w:rPr>
        <w:t xml:space="preserve"> </w:t>
      </w:r>
      <w:r>
        <w:rPr>
          <w:rtl/>
        </w:rPr>
        <w:t>בצלאל סמוטריץ (הבית היהודי):</w:t>
      </w:r>
      <w:r w:rsidRPr="00E24C21">
        <w:rPr>
          <w:rStyle w:val="TagStyle"/>
          <w:rtl/>
        </w:rPr>
        <w:t xml:space="preserve"> </w:t>
      </w:r>
      <w:r w:rsidRPr="00514FD3">
        <w:rPr>
          <w:rStyle w:val="TagStyle"/>
          <w:rtl/>
        </w:rPr>
        <w:t>&lt;&lt; קריאה &gt;&gt;</w:t>
      </w:r>
      <w:r>
        <w:rPr>
          <w:rtl/>
        </w:rPr>
        <w:t xml:space="preserve"> </w:t>
      </w:r>
      <w:bookmarkEnd w:id="3940"/>
    </w:p>
    <w:p w:rsidR="00313C74" w:rsidRPr="001408E4" w:rsidRDefault="00313C74" w:rsidP="00040D4A">
      <w:pPr>
        <w:rPr>
          <w:rtl/>
        </w:rPr>
      </w:pPr>
      <w:bookmarkStart w:id="3941" w:name="_ETM_Q14_192210"/>
      <w:bookmarkEnd w:id="3941"/>
    </w:p>
    <w:p w:rsidR="00313C74" w:rsidRPr="001408E4" w:rsidRDefault="00313C74" w:rsidP="00040D4A">
      <w:pPr>
        <w:rPr>
          <w:rtl/>
        </w:rPr>
      </w:pPr>
      <w:bookmarkStart w:id="3942" w:name="_ETM_Q14_53481"/>
      <w:bookmarkStart w:id="3943" w:name="_ETM_Q14_53593"/>
      <w:bookmarkEnd w:id="3942"/>
      <w:bookmarkEnd w:id="3943"/>
      <w:r w:rsidRPr="001408E4">
        <w:rPr>
          <w:rFonts w:hint="cs"/>
          <w:rtl/>
        </w:rPr>
        <w:t xml:space="preserve">אתה מדבר שטויות. </w:t>
      </w:r>
    </w:p>
    <w:p w:rsidR="00313C74" w:rsidRPr="001408E4" w:rsidRDefault="00313C74" w:rsidP="00040D4A">
      <w:pPr>
        <w:rPr>
          <w:rtl/>
        </w:rPr>
      </w:pPr>
      <w:bookmarkStart w:id="3944" w:name="_ETM_Q14_57374"/>
      <w:bookmarkStart w:id="3945" w:name="_ETM_Q14_57438"/>
      <w:bookmarkEnd w:id="3944"/>
      <w:bookmarkEnd w:id="3945"/>
    </w:p>
    <w:p w:rsidR="00313C74" w:rsidRPr="001408E4" w:rsidRDefault="00313C74" w:rsidP="00040D4A">
      <w:pPr>
        <w:pStyle w:val="-"/>
        <w:rPr>
          <w:rtl/>
        </w:rPr>
      </w:pPr>
      <w:bookmarkStart w:id="3946" w:name="ET_speakercontinue_5109_11"/>
      <w:r w:rsidRPr="00514FD3">
        <w:rPr>
          <w:rStyle w:val="TagStyle"/>
          <w:rtl/>
        </w:rPr>
        <w:t xml:space="preserve"> &lt;&lt; דובר_המשך &gt;&gt;</w:t>
      </w:r>
      <w:r w:rsidRPr="001408E4">
        <w:rPr>
          <w:rStyle w:val="TagStyle"/>
          <w:rtl/>
        </w:rPr>
        <w:t xml:space="preserve"> </w:t>
      </w:r>
      <w:r w:rsidRPr="001408E4">
        <w:rPr>
          <w:rtl/>
        </w:rPr>
        <w:t>אלעזר שטרן (יש עתיד):</w:t>
      </w:r>
      <w:r w:rsidRPr="001408E4">
        <w:rPr>
          <w:rStyle w:val="TagStyle"/>
          <w:rtl/>
        </w:rPr>
        <w:t xml:space="preserve"> </w:t>
      </w:r>
      <w:r w:rsidRPr="00514FD3">
        <w:rPr>
          <w:rStyle w:val="TagStyle"/>
          <w:rtl/>
        </w:rPr>
        <w:t>&lt;&lt; דובר_המשך &gt;&gt;</w:t>
      </w:r>
      <w:r w:rsidRPr="001408E4">
        <w:rPr>
          <w:rtl/>
        </w:rPr>
        <w:t xml:space="preserve"> </w:t>
      </w:r>
      <w:bookmarkEnd w:id="3946"/>
    </w:p>
    <w:p w:rsidR="00313C74" w:rsidRPr="001408E4" w:rsidRDefault="00313C74" w:rsidP="0073229B">
      <w:pPr>
        <w:rPr>
          <w:rtl/>
        </w:rPr>
      </w:pPr>
    </w:p>
    <w:p w:rsidR="00313C74" w:rsidRPr="001408E4" w:rsidRDefault="00313C74" w:rsidP="00706B00">
      <w:pPr>
        <w:rPr>
          <w:rtl/>
        </w:rPr>
      </w:pPr>
      <w:bookmarkStart w:id="3947" w:name="_ETM_Q14_129345"/>
      <w:bookmarkStart w:id="3948" w:name="_ETM_Q14_137177"/>
      <w:bookmarkEnd w:id="3947"/>
      <w:bookmarkEnd w:id="3948"/>
      <w:r w:rsidRPr="001408E4">
        <w:rPr>
          <w:rFonts w:hint="cs"/>
          <w:rtl/>
        </w:rPr>
        <w:t xml:space="preserve">אני הצבעתי בעד, אבל אתה </w:t>
      </w:r>
      <w:bookmarkStart w:id="3949" w:name="_ETM_Q14_142189"/>
      <w:bookmarkEnd w:id="3949"/>
      <w:r w:rsidRPr="001408E4">
        <w:rPr>
          <w:rFonts w:hint="cs"/>
          <w:rtl/>
        </w:rPr>
        <w:t>יודע שהחוק הזה של כרטיסי אשראי</w:t>
      </w:r>
      <w:r w:rsidR="00706B00">
        <w:rPr>
          <w:rFonts w:hint="cs"/>
          <w:rtl/>
        </w:rPr>
        <w:t>,</w:t>
      </w:r>
      <w:r w:rsidRPr="001408E4">
        <w:rPr>
          <w:rFonts w:hint="cs"/>
          <w:rtl/>
        </w:rPr>
        <w:t xml:space="preserve"> בעינ</w:t>
      </w:r>
      <w:r>
        <w:rPr>
          <w:rFonts w:hint="cs"/>
          <w:rtl/>
        </w:rPr>
        <w:t>י</w:t>
      </w:r>
      <w:r w:rsidRPr="001408E4">
        <w:rPr>
          <w:rFonts w:hint="cs"/>
          <w:rtl/>
        </w:rPr>
        <w:t xml:space="preserve">י, זאת בושה </w:t>
      </w:r>
      <w:bookmarkStart w:id="3950" w:name="_ETM_Q14_146401"/>
      <w:bookmarkEnd w:id="3950"/>
      <w:r w:rsidRPr="001408E4">
        <w:rPr>
          <w:rFonts w:hint="cs"/>
          <w:rtl/>
        </w:rPr>
        <w:t>ליהדות שנזקקת לבטל כרטיס אשראי כדי לכפות גט. תודה.</w:t>
      </w:r>
      <w:r>
        <w:rPr>
          <w:rFonts w:hint="cs"/>
          <w:rtl/>
        </w:rPr>
        <w:t xml:space="preserve"> </w:t>
      </w:r>
      <w:r w:rsidRPr="001408E4">
        <w:rPr>
          <w:rtl/>
        </w:rPr>
        <w:t xml:space="preserve"> </w:t>
      </w:r>
    </w:p>
    <w:p w:rsidR="00313C74" w:rsidRPr="001408E4" w:rsidRDefault="00313C74" w:rsidP="00040D4A">
      <w:pPr>
        <w:rPr>
          <w:rtl/>
        </w:rPr>
      </w:pPr>
    </w:p>
    <w:p w:rsidR="00313C74" w:rsidRPr="001408E4" w:rsidRDefault="00313C74" w:rsidP="00040D4A">
      <w:pPr>
        <w:pStyle w:val="af6"/>
        <w:rPr>
          <w:rtl/>
        </w:rPr>
      </w:pPr>
      <w:bookmarkStart w:id="3951" w:name="ET_yor_5413_12"/>
      <w:r w:rsidRPr="00514FD3">
        <w:rPr>
          <w:rStyle w:val="TagStyle"/>
          <w:rtl/>
        </w:rPr>
        <w:t xml:space="preserve"> &lt;&lt; יור &gt;&gt;</w:t>
      </w:r>
      <w:r w:rsidRPr="001408E4">
        <w:rPr>
          <w:rStyle w:val="TagStyle"/>
          <w:rtl/>
        </w:rPr>
        <w:t xml:space="preserve"> </w:t>
      </w:r>
      <w:r w:rsidRPr="001408E4">
        <w:rPr>
          <w:rtl/>
        </w:rPr>
        <w:t>היו"ר טלי פלוסקוב:</w:t>
      </w:r>
      <w:r w:rsidRPr="001408E4">
        <w:rPr>
          <w:rStyle w:val="TagStyle"/>
          <w:rtl/>
        </w:rPr>
        <w:t xml:space="preserve"> </w:t>
      </w:r>
      <w:r w:rsidRPr="00514FD3">
        <w:rPr>
          <w:rStyle w:val="TagStyle"/>
          <w:rtl/>
        </w:rPr>
        <w:t>&lt;&lt; יור &gt;&gt;</w:t>
      </w:r>
      <w:r w:rsidRPr="001408E4">
        <w:rPr>
          <w:rtl/>
        </w:rPr>
        <w:t xml:space="preserve"> </w:t>
      </w:r>
      <w:bookmarkEnd w:id="3951"/>
    </w:p>
    <w:p w:rsidR="00313C74" w:rsidRPr="001408E4" w:rsidRDefault="00313C74" w:rsidP="0073229B">
      <w:pPr>
        <w:rPr>
          <w:rtl/>
        </w:rPr>
      </w:pPr>
    </w:p>
    <w:p w:rsidR="0024733C" w:rsidRDefault="00313C74" w:rsidP="00040D4A">
      <w:pPr>
        <w:rPr>
          <w:rtl/>
        </w:rPr>
      </w:pPr>
      <w:r w:rsidRPr="001408E4">
        <w:rPr>
          <w:rFonts w:hint="cs"/>
          <w:rtl/>
        </w:rPr>
        <w:t xml:space="preserve">תודה רבה לחבר הכנסת אלעזר שטרן. </w:t>
      </w:r>
    </w:p>
    <w:p w:rsidR="0024733C" w:rsidRDefault="0024733C" w:rsidP="00040D4A">
      <w:pPr>
        <w:rPr>
          <w:rtl/>
        </w:rPr>
      </w:pPr>
    </w:p>
    <w:p w:rsidR="0024733C" w:rsidRDefault="0024733C" w:rsidP="00040D4A">
      <w:pPr>
        <w:rPr>
          <w:rtl/>
        </w:rPr>
      </w:pPr>
    </w:p>
    <w:p w:rsidR="0024733C" w:rsidRDefault="0024733C" w:rsidP="0024733C">
      <w:pPr>
        <w:pStyle w:val="a6"/>
        <w:rPr>
          <w:rtl/>
        </w:rPr>
      </w:pPr>
      <w:r w:rsidRPr="00815E36">
        <w:rPr>
          <w:rStyle w:val="TagStyle"/>
          <w:rtl/>
        </w:rPr>
        <w:t xml:space="preserve">&lt;&lt; נושא &gt;&gt; </w:t>
      </w:r>
      <w:bookmarkStart w:id="3952" w:name="_Toc528181535"/>
      <w:bookmarkStart w:id="3953" w:name="_Toc528182777"/>
      <w:r>
        <w:rPr>
          <w:rtl/>
        </w:rPr>
        <w:t>הודעה אישית</w:t>
      </w:r>
      <w:r>
        <w:rPr>
          <w:rFonts w:hint="cs"/>
          <w:rtl/>
        </w:rPr>
        <w:t xml:space="preserve"> של חברת הכנסת מרב מיכאלי</w:t>
      </w:r>
      <w:bookmarkEnd w:id="3952"/>
      <w:bookmarkEnd w:id="3953"/>
      <w:r w:rsidRPr="00815E36">
        <w:rPr>
          <w:rStyle w:val="TagStyle"/>
          <w:rtl/>
        </w:rPr>
        <w:t xml:space="preserve"> &lt;&lt; נושא &gt;&gt;</w:t>
      </w:r>
      <w:r>
        <w:rPr>
          <w:rtl/>
        </w:rPr>
        <w:t xml:space="preserve"> </w:t>
      </w:r>
    </w:p>
    <w:p w:rsidR="0024733C" w:rsidRDefault="0024733C" w:rsidP="0024733C">
      <w:pPr>
        <w:rPr>
          <w:rtl/>
        </w:rPr>
      </w:pPr>
    </w:p>
    <w:p w:rsidR="0024733C" w:rsidRPr="001408E4" w:rsidRDefault="0024733C" w:rsidP="0024733C">
      <w:pPr>
        <w:pStyle w:val="af6"/>
        <w:rPr>
          <w:rtl/>
        </w:rPr>
      </w:pPr>
      <w:r w:rsidRPr="00514FD3">
        <w:rPr>
          <w:rStyle w:val="TagStyle"/>
          <w:rtl/>
        </w:rPr>
        <w:t>&lt;&lt; יור &gt;&gt;</w:t>
      </w:r>
      <w:r w:rsidRPr="001408E4">
        <w:rPr>
          <w:rStyle w:val="TagStyle"/>
          <w:rtl/>
        </w:rPr>
        <w:t xml:space="preserve"> </w:t>
      </w:r>
      <w:r w:rsidRPr="001408E4">
        <w:rPr>
          <w:rtl/>
        </w:rPr>
        <w:t>היו"ר טלי פלוסקוב:</w:t>
      </w:r>
      <w:r w:rsidRPr="001408E4">
        <w:rPr>
          <w:rStyle w:val="TagStyle"/>
          <w:rtl/>
        </w:rPr>
        <w:t xml:space="preserve"> </w:t>
      </w:r>
      <w:r w:rsidRPr="00514FD3">
        <w:rPr>
          <w:rStyle w:val="TagStyle"/>
          <w:rtl/>
        </w:rPr>
        <w:t>&lt;&lt; יור &gt;&gt;</w:t>
      </w:r>
      <w:r w:rsidRPr="001408E4">
        <w:rPr>
          <w:rtl/>
        </w:rPr>
        <w:t xml:space="preserve"> </w:t>
      </w:r>
    </w:p>
    <w:p w:rsidR="0024733C" w:rsidRDefault="0024733C" w:rsidP="0024733C">
      <w:pPr>
        <w:rPr>
          <w:rtl/>
        </w:rPr>
      </w:pPr>
    </w:p>
    <w:p w:rsidR="00313C74" w:rsidRPr="001408E4" w:rsidRDefault="00313C74" w:rsidP="00040D4A">
      <w:pPr>
        <w:rPr>
          <w:rtl/>
        </w:rPr>
      </w:pPr>
      <w:r w:rsidRPr="001408E4">
        <w:rPr>
          <w:rFonts w:hint="cs"/>
          <w:rtl/>
        </w:rPr>
        <w:t xml:space="preserve">הודעה אישית </w:t>
      </w:r>
      <w:r>
        <w:rPr>
          <w:rFonts w:hint="cs"/>
          <w:rtl/>
        </w:rPr>
        <w:t xml:space="preserve">של </w:t>
      </w:r>
      <w:r w:rsidRPr="001408E4">
        <w:rPr>
          <w:rFonts w:hint="cs"/>
          <w:rtl/>
        </w:rPr>
        <w:t xml:space="preserve">חברת הכנסת מרב מיכאלי, בבקשה. עד חמש דקות, גברתי, גם לרשותך. </w:t>
      </w:r>
    </w:p>
    <w:p w:rsidR="00313C74" w:rsidRPr="001408E4" w:rsidRDefault="00313C74" w:rsidP="00040D4A">
      <w:pPr>
        <w:rPr>
          <w:rtl/>
        </w:rPr>
      </w:pPr>
      <w:r>
        <w:rPr>
          <w:rtl/>
        </w:rPr>
        <w:t xml:space="preserve"> </w:t>
      </w:r>
    </w:p>
    <w:p w:rsidR="00313C74" w:rsidRDefault="00313C74" w:rsidP="00040D4A">
      <w:pPr>
        <w:pStyle w:val="a4"/>
        <w:rPr>
          <w:rtl/>
        </w:rPr>
      </w:pPr>
      <w:bookmarkStart w:id="3954" w:name="_ETM_Q14_203163"/>
      <w:bookmarkStart w:id="3955" w:name="_ETM_Q14_66629"/>
      <w:bookmarkStart w:id="3956" w:name="_ETM_Q14_66685"/>
      <w:bookmarkStart w:id="3957" w:name="_ETM_Q14_209647"/>
      <w:bookmarkStart w:id="3958" w:name="ET_speaker_5090_4"/>
      <w:bookmarkEnd w:id="3954"/>
      <w:bookmarkEnd w:id="3955"/>
      <w:bookmarkEnd w:id="3956"/>
      <w:bookmarkEnd w:id="3957"/>
      <w:r w:rsidRPr="00514FD3">
        <w:rPr>
          <w:rStyle w:val="TagStyle"/>
          <w:rtl/>
        </w:rPr>
        <w:t xml:space="preserve"> &lt;&lt; דובר &gt;&gt;</w:t>
      </w:r>
      <w:r w:rsidRPr="00E24C21">
        <w:rPr>
          <w:rStyle w:val="TagStyle"/>
          <w:rtl/>
        </w:rPr>
        <w:t xml:space="preserve"> </w:t>
      </w:r>
      <w:bookmarkStart w:id="3959" w:name="_Toc528173240"/>
      <w:bookmarkStart w:id="3960" w:name="_Toc528180265"/>
      <w:bookmarkStart w:id="3961" w:name="_Toc528180998"/>
      <w:bookmarkStart w:id="3962" w:name="_Toc528181536"/>
      <w:bookmarkStart w:id="3963" w:name="_Toc528182778"/>
      <w:r>
        <w:rPr>
          <w:rtl/>
        </w:rPr>
        <w:t>מרב מיכאלי (המחנה הציוני):</w:t>
      </w:r>
      <w:bookmarkEnd w:id="3959"/>
      <w:bookmarkEnd w:id="3960"/>
      <w:bookmarkEnd w:id="3961"/>
      <w:bookmarkEnd w:id="3962"/>
      <w:bookmarkEnd w:id="3963"/>
      <w:r w:rsidRPr="00E24C21">
        <w:rPr>
          <w:rStyle w:val="TagStyle"/>
          <w:rtl/>
        </w:rPr>
        <w:t xml:space="preserve"> </w:t>
      </w:r>
      <w:r w:rsidRPr="00514FD3">
        <w:rPr>
          <w:rStyle w:val="TagStyle"/>
          <w:rtl/>
        </w:rPr>
        <w:t>&lt;&lt; דובר &gt;&gt;</w:t>
      </w:r>
      <w:r>
        <w:rPr>
          <w:rtl/>
        </w:rPr>
        <w:t xml:space="preserve"> </w:t>
      </w:r>
      <w:bookmarkEnd w:id="3958"/>
    </w:p>
    <w:p w:rsidR="00313C74" w:rsidRDefault="00313C74" w:rsidP="0073229B">
      <w:pPr>
        <w:rPr>
          <w:rtl/>
        </w:rPr>
      </w:pPr>
    </w:p>
    <w:p w:rsidR="00313C74" w:rsidRDefault="00313C74" w:rsidP="00040D4A">
      <w:pPr>
        <w:rPr>
          <w:rtl/>
        </w:rPr>
      </w:pPr>
      <w:bookmarkStart w:id="3964" w:name="_ETM_Q14_238179"/>
      <w:bookmarkStart w:id="3965" w:name="_ETM_Q14_238460"/>
      <w:bookmarkStart w:id="3966" w:name="_ETM_Q14_238554"/>
      <w:bookmarkEnd w:id="3964"/>
      <w:bookmarkEnd w:id="3965"/>
      <w:bookmarkEnd w:id="3966"/>
      <w:r>
        <w:rPr>
          <w:rFonts w:hint="cs"/>
          <w:rtl/>
        </w:rPr>
        <w:t xml:space="preserve">תודה, גברתי. חבר הכנסת סמוטריץ, זה שאתה עומד פה ומתנשא, לזה אנחנו רגילות כבר, אבל לא משנה כמה תעמוד פה ותתנשא ותגיד שעובדות זה לחלשים, לא תשנה את העובדות. והעובדות הן שבתי הדין הרבניים הגיעו לדיון בוועדת החוקה לפני שבוע בנושא הזה וסירבו לתת נתונים. באו ואמרו: למה ביקשו מאיתנו רק לפני שבוע את הנתונים? לא יכולנו להכין בשבוע את הנתונים. אנחנו מבקשות </w:t>
      </w:r>
      <w:bookmarkStart w:id="3967" w:name="_ETM_Q14_196120"/>
      <w:bookmarkEnd w:id="3967"/>
      <w:r>
        <w:rPr>
          <w:rFonts w:hint="cs"/>
          <w:rtl/>
        </w:rPr>
        <w:t xml:space="preserve">את הנתונים האלה מאז שאני באתי לכנסת, אבל משום </w:t>
      </w:r>
      <w:bookmarkStart w:id="3968" w:name="_ETM_Q14_197494"/>
      <w:bookmarkEnd w:id="3968"/>
      <w:r>
        <w:rPr>
          <w:rFonts w:hint="cs"/>
          <w:rtl/>
        </w:rPr>
        <w:t xml:space="preserve">מה </w:t>
      </w:r>
      <w:r w:rsidR="009F378D">
        <w:rPr>
          <w:rFonts w:hint="eastAsia"/>
          <w:rtl/>
        </w:rPr>
        <w:t>–</w:t>
      </w:r>
      <w:r>
        <w:rPr>
          <w:rFonts w:hint="cs"/>
          <w:rtl/>
        </w:rPr>
        <w:t xml:space="preserve"> מעניין למה הם לא נותנים נתונים, לא על </w:t>
      </w:r>
      <w:bookmarkStart w:id="3969" w:name="_ETM_Q14_203121"/>
      <w:bookmarkEnd w:id="3969"/>
      <w:r>
        <w:rPr>
          <w:rFonts w:hint="cs"/>
          <w:rtl/>
        </w:rPr>
        <w:t xml:space="preserve">מספר התיקים של סירובי גט, לא על </w:t>
      </w:r>
      <w:bookmarkStart w:id="3970" w:name="_ETM_Q14_204920"/>
      <w:bookmarkEnd w:id="3970"/>
      <w:r>
        <w:rPr>
          <w:rFonts w:hint="cs"/>
          <w:rtl/>
        </w:rPr>
        <w:t xml:space="preserve">החלוקה שלהם, ובטח </w:t>
      </w:r>
      <w:proofErr w:type="spellStart"/>
      <w:r>
        <w:rPr>
          <w:rFonts w:hint="cs"/>
          <w:rtl/>
        </w:rPr>
        <w:t>ובטח</w:t>
      </w:r>
      <w:proofErr w:type="spellEnd"/>
      <w:r>
        <w:rPr>
          <w:rFonts w:hint="cs"/>
          <w:rtl/>
        </w:rPr>
        <w:t xml:space="preserve"> לא על מה הם </w:t>
      </w:r>
      <w:bookmarkStart w:id="3971" w:name="_ETM_Q14_208489"/>
      <w:bookmarkEnd w:id="3971"/>
      <w:r>
        <w:rPr>
          <w:rFonts w:hint="cs"/>
          <w:rtl/>
        </w:rPr>
        <w:t xml:space="preserve">עשו ועושים בעניין הזה. </w:t>
      </w:r>
    </w:p>
    <w:p w:rsidR="00313C74" w:rsidRDefault="00313C74" w:rsidP="00040D4A">
      <w:pPr>
        <w:rPr>
          <w:rtl/>
        </w:rPr>
      </w:pPr>
      <w:bookmarkStart w:id="3972" w:name="_ETM_Q14_210090"/>
      <w:bookmarkStart w:id="3973" w:name="_ETM_Q14_210186"/>
      <w:bookmarkEnd w:id="3972"/>
      <w:bookmarkEnd w:id="3973"/>
    </w:p>
    <w:p w:rsidR="00313C74" w:rsidRDefault="00313C74" w:rsidP="00040D4A">
      <w:pPr>
        <w:rPr>
          <w:rtl/>
        </w:rPr>
      </w:pPr>
      <w:bookmarkStart w:id="3974" w:name="_ETM_Q14_210698"/>
      <w:bookmarkStart w:id="3975" w:name="_ETM_Q14_210755"/>
      <w:bookmarkEnd w:id="3974"/>
      <w:bookmarkEnd w:id="3975"/>
      <w:r>
        <w:rPr>
          <w:rFonts w:hint="cs"/>
          <w:rtl/>
        </w:rPr>
        <w:t xml:space="preserve">בניגוד למה שאתה מנסה להציג </w:t>
      </w:r>
      <w:bookmarkStart w:id="3976" w:name="_ETM_Q14_214299"/>
      <w:bookmarkEnd w:id="3976"/>
      <w:r>
        <w:rPr>
          <w:rFonts w:hint="cs"/>
          <w:rtl/>
        </w:rPr>
        <w:t xml:space="preserve">באופן קבוע, אין בינינו שום ויכוח על זה שמדינת ישראל </w:t>
      </w:r>
      <w:bookmarkStart w:id="3977" w:name="_ETM_Q14_218472"/>
      <w:bookmarkEnd w:id="3977"/>
      <w:r>
        <w:rPr>
          <w:rFonts w:hint="cs"/>
          <w:rtl/>
        </w:rPr>
        <w:t xml:space="preserve">היא מדינת הלאום של העם היהודי. אבל מדינת ישראל היא </w:t>
      </w:r>
      <w:bookmarkStart w:id="3978" w:name="_ETM_Q14_222070"/>
      <w:bookmarkEnd w:id="3978"/>
      <w:r>
        <w:rPr>
          <w:rFonts w:hint="cs"/>
          <w:rtl/>
        </w:rPr>
        <w:t xml:space="preserve">מדינת הלאום של כל העם היהודי, היא מדינה דמוקרטית ולא </w:t>
      </w:r>
      <w:bookmarkStart w:id="3979" w:name="_ETM_Q14_229134"/>
      <w:bookmarkEnd w:id="3979"/>
      <w:r>
        <w:rPr>
          <w:rFonts w:hint="cs"/>
          <w:rtl/>
        </w:rPr>
        <w:t xml:space="preserve">מדינת הלכה. ולכן, חוקי הלכה לא יכולים להיות חוקי </w:t>
      </w:r>
      <w:bookmarkStart w:id="3980" w:name="_ETM_Q14_233669"/>
      <w:bookmarkEnd w:id="3980"/>
      <w:r>
        <w:rPr>
          <w:rFonts w:hint="cs"/>
          <w:rtl/>
        </w:rPr>
        <w:t xml:space="preserve">מדינה. מספיק גרוע שההלכה לא מתעדכנת; אי-אפשר לגרום להלכה </w:t>
      </w:r>
      <w:bookmarkStart w:id="3981" w:name="_ETM_Q14_239646"/>
      <w:bookmarkEnd w:id="3981"/>
      <w:r>
        <w:rPr>
          <w:rFonts w:hint="cs"/>
          <w:rtl/>
        </w:rPr>
        <w:t xml:space="preserve">לקחת את מדינת ישראל להיות כל כך רחוק מאחור. </w:t>
      </w:r>
    </w:p>
    <w:p w:rsidR="00313C74" w:rsidRDefault="00313C74" w:rsidP="00040D4A">
      <w:pPr>
        <w:rPr>
          <w:rtl/>
        </w:rPr>
      </w:pPr>
      <w:bookmarkStart w:id="3982" w:name="_ETM_Q14_244180"/>
      <w:bookmarkStart w:id="3983" w:name="_ETM_Q14_244264"/>
      <w:bookmarkEnd w:id="3982"/>
      <w:bookmarkEnd w:id="3983"/>
    </w:p>
    <w:p w:rsidR="00313C74" w:rsidRDefault="00313C74" w:rsidP="00040D4A">
      <w:pPr>
        <w:pStyle w:val="af6"/>
        <w:rPr>
          <w:rtl/>
        </w:rPr>
      </w:pPr>
      <w:bookmarkStart w:id="3984" w:name="_ETM_Q14_169895"/>
      <w:bookmarkStart w:id="3985" w:name="_ETM_Q14_169978"/>
      <w:bookmarkStart w:id="3986" w:name="_ETM_Q14_170470"/>
      <w:bookmarkStart w:id="3987" w:name="_ETM_Q14_170528"/>
      <w:bookmarkStart w:id="3988" w:name="ET_yor_5413_5"/>
      <w:bookmarkEnd w:id="3984"/>
      <w:bookmarkEnd w:id="3985"/>
      <w:bookmarkEnd w:id="3986"/>
      <w:bookmarkEnd w:id="3987"/>
      <w:r w:rsidRPr="00514FD3">
        <w:rPr>
          <w:rStyle w:val="TagStyle"/>
          <w:rtl/>
        </w:rPr>
        <w:t xml:space="preserve"> &lt;&lt; יור &gt;&gt;</w:t>
      </w:r>
      <w:r w:rsidRPr="00E24C21">
        <w:rPr>
          <w:rStyle w:val="TagStyle"/>
          <w:rtl/>
        </w:rPr>
        <w:t xml:space="preserve"> </w:t>
      </w:r>
      <w:r>
        <w:rPr>
          <w:rtl/>
        </w:rPr>
        <w:t>היו"ר טלי פלוסקוב:</w:t>
      </w:r>
      <w:r w:rsidRPr="00E24C21">
        <w:rPr>
          <w:rStyle w:val="TagStyle"/>
          <w:rtl/>
        </w:rPr>
        <w:t xml:space="preserve"> </w:t>
      </w:r>
      <w:r w:rsidRPr="00514FD3">
        <w:rPr>
          <w:rStyle w:val="TagStyle"/>
          <w:rtl/>
        </w:rPr>
        <w:t>&lt;&lt; יור &gt;&gt;</w:t>
      </w:r>
      <w:r>
        <w:rPr>
          <w:rtl/>
        </w:rPr>
        <w:t xml:space="preserve"> </w:t>
      </w:r>
      <w:bookmarkEnd w:id="3988"/>
    </w:p>
    <w:p w:rsidR="00313C74" w:rsidRDefault="00313C74" w:rsidP="0073229B">
      <w:pPr>
        <w:rPr>
          <w:rtl/>
        </w:rPr>
      </w:pPr>
    </w:p>
    <w:p w:rsidR="00313C74" w:rsidRDefault="00313C74" w:rsidP="00040D4A">
      <w:pPr>
        <w:rPr>
          <w:rtl/>
        </w:rPr>
      </w:pPr>
      <w:bookmarkStart w:id="3989" w:name="_ETM_Q14_248522"/>
      <w:bookmarkEnd w:id="3989"/>
      <w:r>
        <w:rPr>
          <w:rFonts w:hint="cs"/>
          <w:rtl/>
        </w:rPr>
        <w:t xml:space="preserve">תודה רבה לחברת הכנסת מרב מיכאלי. </w:t>
      </w:r>
    </w:p>
    <w:p w:rsidR="00313C74" w:rsidRDefault="00313C74" w:rsidP="00040D4A">
      <w:pPr>
        <w:rPr>
          <w:rtl/>
        </w:rPr>
      </w:pPr>
      <w:bookmarkStart w:id="3990" w:name="_ETM_Q14_253694"/>
      <w:bookmarkStart w:id="3991" w:name="_ETM_Q14_253772"/>
      <w:bookmarkStart w:id="3992" w:name="_ETM_Q14_256038"/>
      <w:bookmarkStart w:id="3993" w:name="_ETM_Q14_256132"/>
      <w:bookmarkEnd w:id="3990"/>
      <w:bookmarkEnd w:id="3991"/>
      <w:bookmarkEnd w:id="3992"/>
      <w:bookmarkEnd w:id="3993"/>
    </w:p>
    <w:p w:rsidR="00313C74" w:rsidRDefault="00313C74" w:rsidP="00040D4A">
      <w:pPr>
        <w:rPr>
          <w:rtl/>
        </w:rPr>
      </w:pPr>
      <w:bookmarkStart w:id="3994" w:name="_ETM_Q14_256413"/>
      <w:bookmarkStart w:id="3995" w:name="_ETM_Q14_256491"/>
      <w:bookmarkEnd w:id="3994"/>
      <w:bookmarkEnd w:id="3995"/>
    </w:p>
    <w:p w:rsidR="00313C74" w:rsidRDefault="00313C74" w:rsidP="00040D4A">
      <w:pPr>
        <w:pStyle w:val="a6"/>
        <w:rPr>
          <w:rtl/>
        </w:rPr>
      </w:pPr>
      <w:bookmarkStart w:id="3996" w:name="ET_hatsach_615954_6"/>
      <w:r w:rsidRPr="00514FD3">
        <w:rPr>
          <w:rStyle w:val="TagStyle"/>
          <w:rtl/>
        </w:rPr>
        <w:t>&lt;&lt; הצח &gt;&gt;</w:t>
      </w:r>
      <w:r w:rsidRPr="00E24C21">
        <w:rPr>
          <w:rStyle w:val="TagStyle"/>
          <w:rtl/>
        </w:rPr>
        <w:t xml:space="preserve"> </w:t>
      </w:r>
      <w:bookmarkStart w:id="3997" w:name="_Toc528173241"/>
      <w:bookmarkStart w:id="3998" w:name="_Toc528180266"/>
      <w:bookmarkStart w:id="3999" w:name="_Toc528180999"/>
      <w:bookmarkStart w:id="4000" w:name="_Toc528181537"/>
      <w:bookmarkStart w:id="4001" w:name="_Toc528182779"/>
      <w:r>
        <w:rPr>
          <w:rtl/>
        </w:rPr>
        <w:t>הצעת חוק לתיקון פקודת בתי הסוהר (שלילת ביקורים מאסירים ביטחוניים המשתייכים לארגון טרור המחזיק בשבויים ישראלים), התשע"ח</w:t>
      </w:r>
      <w:r w:rsidR="009F378D">
        <w:rPr>
          <w:rFonts w:hint="cs"/>
          <w:rtl/>
        </w:rPr>
        <w:t>–</w:t>
      </w:r>
      <w:r>
        <w:rPr>
          <w:rtl/>
        </w:rPr>
        <w:t>2018</w:t>
      </w:r>
      <w:bookmarkEnd w:id="3997"/>
      <w:bookmarkEnd w:id="3998"/>
      <w:bookmarkEnd w:id="3999"/>
      <w:bookmarkEnd w:id="4000"/>
      <w:bookmarkEnd w:id="4001"/>
      <w:r w:rsidRPr="00E24C21">
        <w:rPr>
          <w:rStyle w:val="TagStyle"/>
          <w:rtl/>
        </w:rPr>
        <w:t xml:space="preserve"> </w:t>
      </w:r>
      <w:r w:rsidRPr="00514FD3">
        <w:rPr>
          <w:rStyle w:val="TagStyle"/>
          <w:rtl/>
        </w:rPr>
        <w:t>&lt;&lt; הצח &gt;&gt;</w:t>
      </w:r>
      <w:r>
        <w:rPr>
          <w:rtl/>
        </w:rPr>
        <w:t xml:space="preserve"> </w:t>
      </w:r>
      <w:bookmarkEnd w:id="3996"/>
    </w:p>
    <w:p w:rsidR="00313C74" w:rsidRDefault="00313C74" w:rsidP="00040D4A">
      <w:pPr>
        <w:rPr>
          <w:rtl/>
        </w:rPr>
      </w:pPr>
      <w:r>
        <w:rPr>
          <w:rtl/>
        </w:rPr>
        <w:t>[הצעת חוק פ/4964</w:t>
      </w:r>
      <w:r>
        <w:rPr>
          <w:rFonts w:hint="cs"/>
          <w:rtl/>
        </w:rPr>
        <w:t>/20; נספחות.</w:t>
      </w:r>
      <w:r>
        <w:rPr>
          <w:rtl/>
        </w:rPr>
        <w:t>]</w:t>
      </w:r>
    </w:p>
    <w:p w:rsidR="00313C74" w:rsidRDefault="00313C74" w:rsidP="00040D4A">
      <w:pPr>
        <w:pStyle w:val="-0"/>
        <w:rPr>
          <w:rtl/>
        </w:rPr>
      </w:pPr>
      <w:r>
        <w:rPr>
          <w:rtl/>
        </w:rPr>
        <w:t>(הצעת חבר הכנסת</w:t>
      </w:r>
      <w:r>
        <w:rPr>
          <w:rFonts w:hint="cs"/>
          <w:rtl/>
        </w:rPr>
        <w:t xml:space="preserve"> אורן</w:t>
      </w:r>
      <w:r w:rsidR="00A51981">
        <w:rPr>
          <w:rFonts w:hint="cs"/>
          <w:rtl/>
        </w:rPr>
        <w:t xml:space="preserve"> אסף</w:t>
      </w:r>
      <w:r>
        <w:rPr>
          <w:rFonts w:hint="cs"/>
          <w:rtl/>
        </w:rPr>
        <w:t xml:space="preserve"> חזן</w:t>
      </w:r>
      <w:r>
        <w:rPr>
          <w:rtl/>
        </w:rPr>
        <w:t>)</w:t>
      </w:r>
    </w:p>
    <w:p w:rsidR="00313C74" w:rsidRDefault="00313C74" w:rsidP="0073229B">
      <w:pPr>
        <w:rPr>
          <w:rtl/>
        </w:rPr>
      </w:pPr>
    </w:p>
    <w:p w:rsidR="00313C74" w:rsidRDefault="00313C74" w:rsidP="00040D4A">
      <w:pPr>
        <w:pStyle w:val="af6"/>
        <w:rPr>
          <w:rtl/>
        </w:rPr>
      </w:pPr>
      <w:bookmarkStart w:id="4002" w:name="_ETM_Q14_285882"/>
      <w:bookmarkStart w:id="4003" w:name="_ETM_Q14_285991"/>
      <w:bookmarkStart w:id="4004" w:name="ET_yor_5413_7"/>
      <w:bookmarkEnd w:id="4002"/>
      <w:bookmarkEnd w:id="4003"/>
      <w:r w:rsidRPr="00514FD3">
        <w:rPr>
          <w:rStyle w:val="TagStyle"/>
          <w:rtl/>
        </w:rPr>
        <w:t xml:space="preserve"> &lt;&lt; יור &gt;&gt;</w:t>
      </w:r>
      <w:r w:rsidRPr="00E24C21">
        <w:rPr>
          <w:rStyle w:val="TagStyle"/>
          <w:rtl/>
        </w:rPr>
        <w:t xml:space="preserve"> </w:t>
      </w:r>
      <w:r>
        <w:rPr>
          <w:rtl/>
        </w:rPr>
        <w:t>היו"ר טלי פלוסקוב:</w:t>
      </w:r>
      <w:r w:rsidRPr="00E24C21">
        <w:rPr>
          <w:rStyle w:val="TagStyle"/>
          <w:rtl/>
        </w:rPr>
        <w:t xml:space="preserve"> </w:t>
      </w:r>
      <w:r w:rsidRPr="00514FD3">
        <w:rPr>
          <w:rStyle w:val="TagStyle"/>
          <w:rtl/>
        </w:rPr>
        <w:t>&lt;&lt; יור &gt;&gt;</w:t>
      </w:r>
      <w:r>
        <w:rPr>
          <w:rtl/>
        </w:rPr>
        <w:t xml:space="preserve"> </w:t>
      </w:r>
      <w:bookmarkEnd w:id="4004"/>
    </w:p>
    <w:p w:rsidR="00313C74" w:rsidRDefault="00313C74" w:rsidP="0073229B">
      <w:pPr>
        <w:rPr>
          <w:rtl/>
        </w:rPr>
      </w:pPr>
    </w:p>
    <w:p w:rsidR="00313C74" w:rsidRDefault="00313C74" w:rsidP="00040D4A">
      <w:pPr>
        <w:rPr>
          <w:rtl/>
        </w:rPr>
      </w:pPr>
      <w:bookmarkStart w:id="4005" w:name="_ETM_Q14_286929"/>
      <w:bookmarkEnd w:id="4005"/>
      <w:r>
        <w:rPr>
          <w:rFonts w:hint="cs"/>
          <w:rtl/>
        </w:rPr>
        <w:t xml:space="preserve">רבותיי, אנחנו עוברים להצעת החוק </w:t>
      </w:r>
      <w:bookmarkStart w:id="4006" w:name="_ETM_Q14_250914"/>
      <w:bookmarkEnd w:id="4006"/>
      <w:r>
        <w:rPr>
          <w:rFonts w:hint="cs"/>
          <w:rtl/>
        </w:rPr>
        <w:t xml:space="preserve">הבאה, והיא: הצעת חוק לתיקון פקודת בתי הסוהר (שלילת ביקורים </w:t>
      </w:r>
      <w:bookmarkStart w:id="4007" w:name="_ETM_Q14_254195"/>
      <w:bookmarkEnd w:id="4007"/>
      <w:r>
        <w:rPr>
          <w:rFonts w:hint="cs"/>
          <w:rtl/>
        </w:rPr>
        <w:t>מאסירים ביטחוניים המשתייכים לארגון טרור המחזיק בשבויים ישראלים), התשע"ח</w:t>
      </w:r>
      <w:r w:rsidR="009F378D">
        <w:rPr>
          <w:rFonts w:hint="eastAsia"/>
          <w:rtl/>
        </w:rPr>
        <w:t>–</w:t>
      </w:r>
      <w:r>
        <w:rPr>
          <w:rFonts w:hint="cs"/>
          <w:rtl/>
        </w:rPr>
        <w:t xml:space="preserve">2018, </w:t>
      </w:r>
      <w:bookmarkStart w:id="4008" w:name="_ETM_Q14_261584"/>
      <w:bookmarkEnd w:id="4008"/>
      <w:r>
        <w:rPr>
          <w:rFonts w:hint="cs"/>
          <w:rtl/>
        </w:rPr>
        <w:t xml:space="preserve">של חבר הכנסת אורן אסף חזן. בבקשה, אדוני, עד עשר </w:t>
      </w:r>
      <w:bookmarkStart w:id="4009" w:name="_ETM_Q14_269352"/>
      <w:bookmarkEnd w:id="4009"/>
      <w:r>
        <w:rPr>
          <w:rFonts w:hint="cs"/>
          <w:rtl/>
        </w:rPr>
        <w:t xml:space="preserve">דקות לרשותך. </w:t>
      </w:r>
    </w:p>
    <w:p w:rsidR="00313C74" w:rsidRDefault="00313C74" w:rsidP="00040D4A">
      <w:bookmarkStart w:id="4010" w:name="_ETM_Q14_274368"/>
      <w:bookmarkStart w:id="4011" w:name="_ETM_Q14_274444"/>
      <w:bookmarkEnd w:id="4010"/>
      <w:bookmarkEnd w:id="4011"/>
    </w:p>
    <w:p w:rsidR="00313C74" w:rsidRDefault="00313C74" w:rsidP="00040D4A">
      <w:pPr>
        <w:pStyle w:val="a4"/>
        <w:rPr>
          <w:rtl/>
        </w:rPr>
      </w:pPr>
      <w:bookmarkStart w:id="4012" w:name="ET_speaker_5281_8"/>
      <w:r w:rsidRPr="00514FD3">
        <w:rPr>
          <w:rStyle w:val="TagStyle"/>
          <w:rtl/>
        </w:rPr>
        <w:t xml:space="preserve"> &lt;&lt; דובר &gt;&gt;</w:t>
      </w:r>
      <w:r w:rsidRPr="00E24C21">
        <w:rPr>
          <w:rStyle w:val="TagStyle"/>
          <w:rtl/>
        </w:rPr>
        <w:t xml:space="preserve"> </w:t>
      </w:r>
      <w:bookmarkStart w:id="4013" w:name="_Toc528173242"/>
      <w:bookmarkStart w:id="4014" w:name="_Toc528180267"/>
      <w:bookmarkStart w:id="4015" w:name="_Toc528181000"/>
      <w:bookmarkStart w:id="4016" w:name="_Toc528181538"/>
      <w:bookmarkStart w:id="4017" w:name="_Toc528182780"/>
      <w:r>
        <w:rPr>
          <w:rtl/>
        </w:rPr>
        <w:t>אורן אסף חזן (הליכוד):</w:t>
      </w:r>
      <w:bookmarkEnd w:id="4013"/>
      <w:bookmarkEnd w:id="4014"/>
      <w:bookmarkEnd w:id="4015"/>
      <w:bookmarkEnd w:id="4016"/>
      <w:bookmarkEnd w:id="4017"/>
      <w:r w:rsidRPr="00E24C21">
        <w:rPr>
          <w:rStyle w:val="TagStyle"/>
          <w:rtl/>
        </w:rPr>
        <w:t xml:space="preserve"> </w:t>
      </w:r>
      <w:r w:rsidRPr="00514FD3">
        <w:rPr>
          <w:rStyle w:val="TagStyle"/>
          <w:rtl/>
        </w:rPr>
        <w:t>&lt;&lt; דובר &gt;&gt;</w:t>
      </w:r>
      <w:r>
        <w:rPr>
          <w:rtl/>
        </w:rPr>
        <w:t xml:space="preserve"> </w:t>
      </w:r>
      <w:bookmarkEnd w:id="4012"/>
    </w:p>
    <w:p w:rsidR="00313C74" w:rsidRDefault="00313C74" w:rsidP="0073229B">
      <w:pPr>
        <w:rPr>
          <w:rtl/>
        </w:rPr>
      </w:pPr>
    </w:p>
    <w:p w:rsidR="00313C74" w:rsidRDefault="00313C74" w:rsidP="00040D4A">
      <w:pPr>
        <w:rPr>
          <w:rtl/>
        </w:rPr>
      </w:pPr>
      <w:bookmarkStart w:id="4018" w:name="_ETM_Q14_290882"/>
      <w:bookmarkEnd w:id="4018"/>
      <w:r>
        <w:rPr>
          <w:rFonts w:hint="cs"/>
          <w:rtl/>
        </w:rPr>
        <w:t>חברתי היושבת בראש, כבוד השרים, חברי</w:t>
      </w:r>
      <w:bookmarkStart w:id="4019" w:name="_ETM_Q14_285198"/>
      <w:bookmarkEnd w:id="4019"/>
      <w:r>
        <w:rPr>
          <w:rFonts w:hint="cs"/>
          <w:rtl/>
        </w:rPr>
        <w:t xml:space="preserve">י, חברותיי חברי הכנסת, כנסת נכבדה בחלקה, אורחים יקרים, </w:t>
      </w:r>
      <w:bookmarkStart w:id="4020" w:name="_ETM_Q14_290279"/>
      <w:bookmarkEnd w:id="4020"/>
      <w:r>
        <w:rPr>
          <w:rFonts w:hint="cs"/>
          <w:rtl/>
        </w:rPr>
        <w:t xml:space="preserve">עם ישראל כולו, לפני קצת יותר מארבע שנים, במהלך </w:t>
      </w:r>
      <w:bookmarkStart w:id="4021" w:name="_ETM_Q14_295220"/>
      <w:bookmarkEnd w:id="4021"/>
      <w:r>
        <w:rPr>
          <w:rFonts w:hint="cs"/>
          <w:rtl/>
        </w:rPr>
        <w:t xml:space="preserve">מלחמת צוק איתן, נפלו בשבי החמאס אורון </w:t>
      </w:r>
      <w:bookmarkStart w:id="4022" w:name="_ETM_Q14_304149"/>
      <w:bookmarkEnd w:id="4022"/>
      <w:r>
        <w:rPr>
          <w:rFonts w:hint="cs"/>
          <w:rtl/>
        </w:rPr>
        <w:t xml:space="preserve">שאול והדר גולדין, לוחמים גיבורים אמיצים. עד היום אין </w:t>
      </w:r>
      <w:bookmarkStart w:id="4023" w:name="_ETM_Q14_308548"/>
      <w:bookmarkEnd w:id="4023"/>
      <w:r>
        <w:rPr>
          <w:rFonts w:hint="cs"/>
          <w:rtl/>
        </w:rPr>
        <w:t xml:space="preserve">איש יודע מה עלה בגורלם, אין איש יודע מה מצבם: </w:t>
      </w:r>
      <w:bookmarkStart w:id="4024" w:name="_ETM_Q14_315996"/>
      <w:bookmarkEnd w:id="4024"/>
      <w:r>
        <w:rPr>
          <w:rFonts w:hint="cs"/>
          <w:rtl/>
        </w:rPr>
        <w:t xml:space="preserve">אם חם להם או קר להם, אם הם אכלו או </w:t>
      </w:r>
      <w:bookmarkStart w:id="4025" w:name="_ETM_Q14_317658"/>
      <w:bookmarkEnd w:id="4025"/>
      <w:r>
        <w:rPr>
          <w:rFonts w:hint="cs"/>
          <w:rtl/>
        </w:rPr>
        <w:t xml:space="preserve">שתו, מצבם הבריאותי, אם הם חיים או מתים בכלל. </w:t>
      </w:r>
    </w:p>
    <w:p w:rsidR="00313C74" w:rsidRDefault="00313C74" w:rsidP="00040D4A">
      <w:pPr>
        <w:rPr>
          <w:rtl/>
        </w:rPr>
      </w:pPr>
      <w:bookmarkStart w:id="4026" w:name="_ETM_Q14_322770"/>
      <w:bookmarkStart w:id="4027" w:name="_ETM_Q14_322841"/>
      <w:bookmarkEnd w:id="4026"/>
      <w:bookmarkEnd w:id="4027"/>
    </w:p>
    <w:p w:rsidR="00313C74" w:rsidRDefault="00313C74" w:rsidP="00040D4A">
      <w:pPr>
        <w:rPr>
          <w:rtl/>
        </w:rPr>
      </w:pPr>
      <w:bookmarkStart w:id="4028" w:name="_ETM_Q14_322945"/>
      <w:bookmarkStart w:id="4029" w:name="_ETM_Q14_323009"/>
      <w:bookmarkEnd w:id="4028"/>
      <w:bookmarkEnd w:id="4029"/>
      <w:r>
        <w:rPr>
          <w:rFonts w:hint="cs"/>
          <w:rtl/>
        </w:rPr>
        <w:t xml:space="preserve">מעל </w:t>
      </w:r>
      <w:bookmarkStart w:id="4030" w:name="_ETM_Q14_323546"/>
      <w:bookmarkEnd w:id="4030"/>
      <w:r>
        <w:rPr>
          <w:rFonts w:hint="cs"/>
          <w:rtl/>
        </w:rPr>
        <w:t xml:space="preserve">ארבע שנים של מציאות של אי-ודאות, מעל ארבע שנים </w:t>
      </w:r>
      <w:bookmarkStart w:id="4031" w:name="_ETM_Q14_327306"/>
      <w:bookmarkEnd w:id="4031"/>
      <w:r>
        <w:rPr>
          <w:rFonts w:hint="cs"/>
          <w:rtl/>
        </w:rPr>
        <w:t xml:space="preserve">שבהן בשביל מרבית האזרחים במדינת ישראל צוק איתן נגמר, המלחמה </w:t>
      </w:r>
      <w:bookmarkStart w:id="4032" w:name="_ETM_Q14_331399"/>
      <w:bookmarkEnd w:id="4032"/>
      <w:r>
        <w:rPr>
          <w:rFonts w:hint="cs"/>
          <w:rtl/>
        </w:rPr>
        <w:t xml:space="preserve">ההיא נגמרה, אבל בשביל המשפחה ועוד רבים נוספים בעם ישראל </w:t>
      </w:r>
      <w:bookmarkStart w:id="4033" w:name="_ETM_Q14_337233"/>
      <w:bookmarkEnd w:id="4033"/>
      <w:r>
        <w:rPr>
          <w:rFonts w:hint="cs"/>
          <w:rtl/>
        </w:rPr>
        <w:t xml:space="preserve">צוק איתן לא נח לרגע; היא לא נגמרה עד </w:t>
      </w:r>
      <w:bookmarkStart w:id="4034" w:name="_ETM_Q14_340442"/>
      <w:bookmarkStart w:id="4035" w:name="_ETM_Q14_270085"/>
      <w:bookmarkEnd w:id="4034"/>
      <w:bookmarkEnd w:id="4035"/>
      <w:r>
        <w:rPr>
          <w:rFonts w:hint="cs"/>
          <w:rtl/>
        </w:rPr>
        <w:t xml:space="preserve">אשר הבנים יושבו הביתה. </w:t>
      </w:r>
    </w:p>
    <w:p w:rsidR="00313C74" w:rsidRDefault="00313C74" w:rsidP="00040D4A">
      <w:pPr>
        <w:rPr>
          <w:rtl/>
        </w:rPr>
      </w:pPr>
      <w:bookmarkStart w:id="4036" w:name="_ETM_Q14_344314"/>
      <w:bookmarkStart w:id="4037" w:name="_ETM_Q14_344362"/>
      <w:bookmarkEnd w:id="4036"/>
      <w:bookmarkEnd w:id="4037"/>
    </w:p>
    <w:p w:rsidR="00313C74" w:rsidRDefault="00313C74" w:rsidP="00706B00">
      <w:pPr>
        <w:rPr>
          <w:rtl/>
        </w:rPr>
      </w:pPr>
      <w:bookmarkStart w:id="4038" w:name="_ETM_Q14_344491"/>
      <w:bookmarkStart w:id="4039" w:name="_ETM_Q14_344550"/>
      <w:bookmarkEnd w:id="4038"/>
      <w:bookmarkEnd w:id="4039"/>
      <w:proofErr w:type="spellStart"/>
      <w:r>
        <w:rPr>
          <w:rFonts w:hint="cs"/>
          <w:rtl/>
        </w:rPr>
        <w:t>לצידם</w:t>
      </w:r>
      <w:proofErr w:type="spellEnd"/>
      <w:r>
        <w:rPr>
          <w:rFonts w:hint="cs"/>
          <w:rtl/>
        </w:rPr>
        <w:t xml:space="preserve"> של הלוחמים הגיבורים נמצא גם אזרח, אברה מנגיסטו, </w:t>
      </w:r>
      <w:bookmarkStart w:id="4040" w:name="_ETM_Q14_344953"/>
      <w:bookmarkEnd w:id="4040"/>
      <w:r>
        <w:rPr>
          <w:rFonts w:hint="cs"/>
          <w:rtl/>
        </w:rPr>
        <w:t xml:space="preserve">שמעל 1,500 </w:t>
      </w:r>
      <w:bookmarkStart w:id="4041" w:name="_ETM_Q14_351939"/>
      <w:bookmarkEnd w:id="4041"/>
      <w:r>
        <w:rPr>
          <w:rFonts w:hint="cs"/>
          <w:rtl/>
        </w:rPr>
        <w:t>יום נמצא בשבי החמאס</w:t>
      </w:r>
      <w:r w:rsidR="00706B00">
        <w:rPr>
          <w:rFonts w:hint="cs"/>
          <w:rtl/>
        </w:rPr>
        <w:t>,</w:t>
      </w:r>
      <w:r>
        <w:rPr>
          <w:rFonts w:hint="cs"/>
          <w:rtl/>
        </w:rPr>
        <w:t xml:space="preserve"> אזרח לוקה בנפשו שחצה את הגדר בטעות ומאז איננו </w:t>
      </w:r>
      <w:bookmarkStart w:id="4042" w:name="_ETM_Q14_356568"/>
      <w:bookmarkEnd w:id="4042"/>
      <w:r>
        <w:rPr>
          <w:rFonts w:hint="cs"/>
          <w:rtl/>
        </w:rPr>
        <w:t xml:space="preserve">יודעים מה עלה בגורלו. אין איש יודע: אכל, שתה, חם </w:t>
      </w:r>
      <w:bookmarkStart w:id="4043" w:name="_ETM_Q14_360005"/>
      <w:bookmarkEnd w:id="4043"/>
      <w:r>
        <w:rPr>
          <w:rFonts w:hint="cs"/>
          <w:rtl/>
        </w:rPr>
        <w:t xml:space="preserve">לו, קר לו, מצבו הבריאותי, אם הוא חי או מת. </w:t>
      </w:r>
      <w:bookmarkStart w:id="4044" w:name="_ETM_Q14_366829"/>
      <w:bookmarkEnd w:id="4044"/>
      <w:r>
        <w:rPr>
          <w:rFonts w:hint="cs"/>
          <w:rtl/>
        </w:rPr>
        <w:t xml:space="preserve">אין איש יודע, אפילו לא ארגוני זכויות האדם, אלה שנוטים </w:t>
      </w:r>
      <w:bookmarkStart w:id="4045" w:name="_ETM_Q14_368390"/>
      <w:bookmarkEnd w:id="4045"/>
      <w:r>
        <w:rPr>
          <w:rFonts w:hint="cs"/>
          <w:rtl/>
        </w:rPr>
        <w:t xml:space="preserve">להטיף למדינת ישראל פעם אחר פעם על כך שאנחנו פוגעים </w:t>
      </w:r>
      <w:bookmarkStart w:id="4046" w:name="_ETM_Q14_374957"/>
      <w:bookmarkEnd w:id="4046"/>
      <w:r>
        <w:rPr>
          <w:rFonts w:hint="cs"/>
          <w:rtl/>
        </w:rPr>
        <w:t xml:space="preserve">בזכויות אדם. לא צלב אדום, לא צלב כחול, לא </w:t>
      </w:r>
      <w:bookmarkStart w:id="4047" w:name="_ETM_Q14_379812"/>
      <w:bookmarkEnd w:id="4047"/>
      <w:r>
        <w:rPr>
          <w:rFonts w:hint="cs"/>
          <w:rtl/>
        </w:rPr>
        <w:t xml:space="preserve">צלב בכלל, אין איש יודע. </w:t>
      </w:r>
    </w:p>
    <w:p w:rsidR="00313C74" w:rsidRDefault="00313C74" w:rsidP="00040D4A">
      <w:pPr>
        <w:rPr>
          <w:rtl/>
        </w:rPr>
      </w:pPr>
      <w:bookmarkStart w:id="4048" w:name="_ETM_Q14_381560"/>
      <w:bookmarkStart w:id="4049" w:name="_ETM_Q14_381642"/>
      <w:bookmarkEnd w:id="4048"/>
      <w:bookmarkEnd w:id="4049"/>
    </w:p>
    <w:p w:rsidR="00706B00" w:rsidRDefault="00313C74" w:rsidP="00706B00">
      <w:pPr>
        <w:rPr>
          <w:rtl/>
        </w:rPr>
      </w:pPr>
      <w:bookmarkStart w:id="4050" w:name="_ETM_Q14_381704"/>
      <w:bookmarkStart w:id="4051" w:name="_ETM_Q14_381773"/>
      <w:bookmarkEnd w:id="4050"/>
      <w:bookmarkEnd w:id="4051"/>
      <w:r>
        <w:rPr>
          <w:rFonts w:hint="cs"/>
          <w:rtl/>
        </w:rPr>
        <w:t xml:space="preserve">מעל ארבע שנים שאחינו </w:t>
      </w:r>
      <w:bookmarkStart w:id="4052" w:name="_ETM_Q14_383219"/>
      <w:bookmarkEnd w:id="4052"/>
      <w:r>
        <w:rPr>
          <w:rFonts w:hint="cs"/>
          <w:rtl/>
        </w:rPr>
        <w:t>נמצאים אי שם בידי ארגון טרור רצחני שלא מפסיק להפתיע,</w:t>
      </w:r>
      <w:bookmarkStart w:id="4053" w:name="_ETM_Q14_388253"/>
      <w:bookmarkEnd w:id="4053"/>
      <w:r>
        <w:rPr>
          <w:rFonts w:hint="cs"/>
          <w:rtl/>
        </w:rPr>
        <w:t xml:space="preserve"> לפגוע ולהפריע לשגרת החיים התקינה שלנו. </w:t>
      </w:r>
      <w:bookmarkStart w:id="4054" w:name="_ETM_Q14_393148"/>
      <w:bookmarkStart w:id="4055" w:name="_ETM_Q14_393206"/>
      <w:bookmarkStart w:id="4056" w:name="_ETM_Q14_393316"/>
      <w:bookmarkStart w:id="4057" w:name="_ETM_Q14_393383"/>
      <w:bookmarkEnd w:id="4054"/>
      <w:bookmarkEnd w:id="4055"/>
      <w:bookmarkEnd w:id="4056"/>
      <w:bookmarkEnd w:id="4057"/>
      <w:r>
        <w:rPr>
          <w:rFonts w:hint="cs"/>
          <w:rtl/>
        </w:rPr>
        <w:t xml:space="preserve">כולנו מכירים את המציאות </w:t>
      </w:r>
      <w:bookmarkStart w:id="4058" w:name="_ETM_Q14_392909"/>
      <w:bookmarkEnd w:id="4058"/>
      <w:r>
        <w:rPr>
          <w:rFonts w:hint="cs"/>
          <w:rtl/>
        </w:rPr>
        <w:t xml:space="preserve">אבל אנחנו גם חיים, חיים את חיינו. תעצמו לרגע את העיניים ותנסו להיזכר מה קרה לכם בארבע השנים </w:t>
      </w:r>
      <w:bookmarkStart w:id="4059" w:name="_ETM_Q14_399507"/>
      <w:bookmarkEnd w:id="4059"/>
      <w:r>
        <w:rPr>
          <w:rFonts w:hint="cs"/>
          <w:rtl/>
        </w:rPr>
        <w:t xml:space="preserve">שחלפו. מעל ארבע שנים. אני יכול לספר לכם עליי, בטח </w:t>
      </w:r>
      <w:bookmarkStart w:id="4060" w:name="_ETM_Q14_405424"/>
      <w:bookmarkEnd w:id="4060"/>
      <w:r>
        <w:rPr>
          <w:rFonts w:hint="cs"/>
          <w:rtl/>
        </w:rPr>
        <w:t xml:space="preserve">שמעתם: גרתי בחו"ל, הספקתי לחזור מבולגריה, הייתי פה, בחרתי </w:t>
      </w:r>
      <w:bookmarkStart w:id="4061" w:name="_ETM_Q14_412256"/>
      <w:bookmarkEnd w:id="4061"/>
      <w:r>
        <w:rPr>
          <w:rFonts w:hint="cs"/>
          <w:rtl/>
        </w:rPr>
        <w:t xml:space="preserve">להישאר. מדינה שלמה הייתה מרותקת כשנחטפו איל, גל-עד ונפתלי, </w:t>
      </w:r>
      <w:bookmarkStart w:id="4062" w:name="_ETM_Q14_417718"/>
      <w:bookmarkEnd w:id="4062"/>
      <w:r>
        <w:rPr>
          <w:rFonts w:hint="cs"/>
          <w:rtl/>
        </w:rPr>
        <w:t xml:space="preserve">השם ייקום דמם; בעקבות הרצח המתועב יצאנו למלחמה, לצוק איתן. </w:t>
      </w:r>
      <w:bookmarkStart w:id="4063" w:name="_ETM_Q14_421143"/>
      <w:bookmarkEnd w:id="4063"/>
      <w:r>
        <w:rPr>
          <w:rFonts w:hint="cs"/>
          <w:rtl/>
        </w:rPr>
        <w:t xml:space="preserve">בזמן המלחמה הסתובבתי: בבתי החולים ביקרתי פצועים, במקלטים לימדתי ילדים, </w:t>
      </w:r>
      <w:bookmarkStart w:id="4064" w:name="_ETM_Q14_426338"/>
      <w:bookmarkEnd w:id="4064"/>
      <w:r>
        <w:rPr>
          <w:rFonts w:hint="cs"/>
          <w:rtl/>
        </w:rPr>
        <w:t xml:space="preserve">אספתי תרומות וחילקתי לחיילים, לוחמים ולוחמות. מייד אחריה הספקתי </w:t>
      </w:r>
      <w:bookmarkStart w:id="4065" w:name="_ETM_Q14_431334"/>
      <w:bookmarkEnd w:id="4065"/>
      <w:r>
        <w:rPr>
          <w:rFonts w:hint="cs"/>
          <w:rtl/>
        </w:rPr>
        <w:t>להקים את פורום צעירי אריאל, גרתי בעירי, עזרתי לנזקקים, לצעירים,</w:t>
      </w:r>
      <w:bookmarkStart w:id="4066" w:name="_ETM_Q14_438221"/>
      <w:bookmarkEnd w:id="4066"/>
      <w:r>
        <w:rPr>
          <w:rFonts w:hint="cs"/>
          <w:rtl/>
        </w:rPr>
        <w:t xml:space="preserve"> לסטודנטים. המשכתי את חיי. קצת אחרי זה רצה הגורל, </w:t>
      </w:r>
      <w:bookmarkStart w:id="4067" w:name="_ETM_Q14_444009"/>
      <w:bookmarkEnd w:id="4067"/>
      <w:r>
        <w:rPr>
          <w:rFonts w:hint="cs"/>
          <w:rtl/>
        </w:rPr>
        <w:t xml:space="preserve">וגם בורא עולם, וכמובן עם ישראל כולו, וזכיתי להיבחר לכנסת, </w:t>
      </w:r>
      <w:bookmarkStart w:id="4068" w:name="_ETM_Q14_448172"/>
      <w:bookmarkEnd w:id="4068"/>
      <w:r>
        <w:rPr>
          <w:rFonts w:hint="cs"/>
          <w:rtl/>
        </w:rPr>
        <w:t xml:space="preserve">יחד איתכם, הנוכחים פה; לצערי, חלקכם לא ראויים </w:t>
      </w:r>
      <w:bookmarkStart w:id="4069" w:name="_ETM_Q14_451592"/>
      <w:bookmarkEnd w:id="4069"/>
      <w:r>
        <w:rPr>
          <w:rFonts w:hint="cs"/>
          <w:rtl/>
        </w:rPr>
        <w:t xml:space="preserve">להיות פה. הזמן עבר, הספקתי להיות ממונה לסגן יושב-ראש </w:t>
      </w:r>
      <w:bookmarkStart w:id="4070" w:name="_ETM_Q14_456292"/>
      <w:bookmarkEnd w:id="4070"/>
      <w:r>
        <w:rPr>
          <w:rFonts w:hint="cs"/>
          <w:rtl/>
        </w:rPr>
        <w:t xml:space="preserve">הכנסת, להחליף תפקיד, להיות ממונה לממלא מקום יו"ר הקואליציה, </w:t>
      </w:r>
      <w:bookmarkStart w:id="4071" w:name="_ETM_Q14_459926"/>
      <w:bookmarkEnd w:id="4071"/>
      <w:r>
        <w:rPr>
          <w:rFonts w:hint="cs"/>
          <w:rtl/>
        </w:rPr>
        <w:t xml:space="preserve">לבקר בחו"ל. הייתי באזרבייג'ן, הייתי בארצות הברית, צעדתי במצעדים. בדרך הייתה לי </w:t>
      </w:r>
      <w:bookmarkStart w:id="4072" w:name="_ETM_Q14_466109"/>
      <w:bookmarkEnd w:id="4072"/>
      <w:r>
        <w:rPr>
          <w:rFonts w:hint="cs"/>
          <w:rtl/>
        </w:rPr>
        <w:t xml:space="preserve">חברה, הייתה אהבה, נפרדנו. הכרתי עוד אחת, לא הלך, </w:t>
      </w:r>
      <w:bookmarkStart w:id="4073" w:name="_ETM_Q14_471628"/>
      <w:bookmarkEnd w:id="4073"/>
      <w:r>
        <w:rPr>
          <w:rFonts w:hint="cs"/>
          <w:rtl/>
        </w:rPr>
        <w:t xml:space="preserve">ואז הכרתי את אהבת חיי. ארבע שנים. הספקתי להתחתן </w:t>
      </w:r>
      <w:bookmarkStart w:id="4074" w:name="_ETM_Q14_474490"/>
      <w:bookmarkEnd w:id="4074"/>
      <w:r>
        <w:rPr>
          <w:rFonts w:hint="cs"/>
          <w:rtl/>
        </w:rPr>
        <w:t xml:space="preserve">עם רינת, יקירתי האהובה, הבאנו את אורי המקסימה לעולם. </w:t>
      </w:r>
      <w:bookmarkStart w:id="4075" w:name="_ETM_Q14_478492"/>
      <w:bookmarkEnd w:id="4075"/>
      <w:r>
        <w:rPr>
          <w:rFonts w:hint="cs"/>
          <w:rtl/>
        </w:rPr>
        <w:t xml:space="preserve">ארבע שנים, ואנחנו לא יודעים מה עם הבנים. </w:t>
      </w:r>
      <w:bookmarkStart w:id="4076" w:name="_ETM_Q14_479801"/>
      <w:bookmarkStart w:id="4077" w:name="_ETM_Q14_479868"/>
      <w:bookmarkStart w:id="4078" w:name="_ETM_Q14_479984"/>
      <w:bookmarkStart w:id="4079" w:name="_ETM_Q14_480052"/>
      <w:bookmarkEnd w:id="4076"/>
      <w:bookmarkEnd w:id="4077"/>
      <w:bookmarkEnd w:id="4078"/>
      <w:bookmarkEnd w:id="4079"/>
      <w:r>
        <w:rPr>
          <w:rFonts w:hint="cs"/>
          <w:rtl/>
        </w:rPr>
        <w:t>חיינו</w:t>
      </w:r>
      <w:bookmarkStart w:id="4080" w:name="_ETM_Q14_480921"/>
      <w:bookmarkEnd w:id="4080"/>
      <w:r>
        <w:rPr>
          <w:rFonts w:hint="cs"/>
          <w:rtl/>
        </w:rPr>
        <w:t xml:space="preserve"> כאן כולנו, חוקקנו חוקים, מדינת ישראל שמחה כשנטע זכתה באירוויזיון</w:t>
      </w:r>
      <w:bookmarkStart w:id="4081" w:name="_ETM_Q14_487079"/>
      <w:bookmarkEnd w:id="4081"/>
      <w:r>
        <w:rPr>
          <w:rFonts w:hint="cs"/>
          <w:rtl/>
        </w:rPr>
        <w:t xml:space="preserve">, כעסה כשהנבחרת כשלה בעלייה למונדיאל, ליורו </w:t>
      </w:r>
      <w:r w:rsidR="009F378D">
        <w:rPr>
          <w:rFonts w:hint="eastAsia"/>
          <w:rtl/>
        </w:rPr>
        <w:t>–</w:t>
      </w:r>
      <w:r>
        <w:rPr>
          <w:rFonts w:hint="cs"/>
          <w:rtl/>
        </w:rPr>
        <w:t xml:space="preserve"> מקווים ש</w:t>
      </w:r>
      <w:bookmarkStart w:id="4082" w:name="_ETM_Q14_490952"/>
      <w:bookmarkEnd w:id="4082"/>
      <w:r>
        <w:rPr>
          <w:rFonts w:hint="cs"/>
          <w:rtl/>
        </w:rPr>
        <w:t xml:space="preserve">אולי היא תעלה בפעם הבאה, אבל לא נראה שזה </w:t>
      </w:r>
      <w:bookmarkStart w:id="4083" w:name="_ETM_Q14_493462"/>
      <w:bookmarkEnd w:id="4083"/>
      <w:r>
        <w:rPr>
          <w:rFonts w:hint="cs"/>
          <w:rtl/>
        </w:rPr>
        <w:t xml:space="preserve">קורה. </w:t>
      </w:r>
      <w:bookmarkStart w:id="4084" w:name="_ETM_Q14_497430"/>
      <w:bookmarkStart w:id="4085" w:name="_ETM_Q14_497589"/>
      <w:bookmarkStart w:id="4086" w:name="_ETM_Q14_497613"/>
      <w:bookmarkStart w:id="4087" w:name="_ETM_Q14_497665"/>
      <w:bookmarkEnd w:id="4084"/>
      <w:bookmarkEnd w:id="4085"/>
      <w:bookmarkEnd w:id="4086"/>
      <w:bookmarkEnd w:id="4087"/>
      <w:r>
        <w:rPr>
          <w:rFonts w:hint="cs"/>
          <w:rtl/>
        </w:rPr>
        <w:t xml:space="preserve">החיים ממשיכים, מתגלגלים. </w:t>
      </w:r>
      <w:bookmarkStart w:id="4088" w:name="_ETM_Q14_500056"/>
      <w:bookmarkStart w:id="4089" w:name="_ETM_Q14_500272"/>
      <w:bookmarkStart w:id="4090" w:name="_ETM_Q14_500298"/>
      <w:bookmarkStart w:id="4091" w:name="_ETM_Q14_500334"/>
      <w:bookmarkEnd w:id="4088"/>
      <w:bookmarkEnd w:id="4089"/>
      <w:bookmarkEnd w:id="4090"/>
      <w:bookmarkEnd w:id="4091"/>
      <w:r>
        <w:rPr>
          <w:rFonts w:hint="cs"/>
          <w:rtl/>
        </w:rPr>
        <w:t xml:space="preserve">ביקורות על הממשלה, חקירות, כתבות, עיתונים, </w:t>
      </w:r>
      <w:bookmarkStart w:id="4092" w:name="_ETM_Q14_500504"/>
      <w:bookmarkEnd w:id="4092"/>
      <w:r>
        <w:rPr>
          <w:rFonts w:hint="cs"/>
          <w:rtl/>
        </w:rPr>
        <w:t xml:space="preserve">תרבות, חיים, ספורט. </w:t>
      </w:r>
    </w:p>
    <w:p w:rsidR="00706B00" w:rsidRDefault="00706B00" w:rsidP="00706B00">
      <w:pPr>
        <w:rPr>
          <w:rtl/>
        </w:rPr>
      </w:pPr>
    </w:p>
    <w:p w:rsidR="00313C74" w:rsidRDefault="00313C74" w:rsidP="00706B00">
      <w:pPr>
        <w:rPr>
          <w:rtl/>
        </w:rPr>
      </w:pPr>
      <w:r>
        <w:rPr>
          <w:rFonts w:hint="cs"/>
          <w:rtl/>
        </w:rPr>
        <w:t xml:space="preserve">אבל מה עם הבנים? אין איש יודע. </w:t>
      </w:r>
      <w:bookmarkStart w:id="4093" w:name="_ETM_Q14_506675"/>
      <w:bookmarkEnd w:id="4093"/>
      <w:r>
        <w:rPr>
          <w:rFonts w:hint="cs"/>
          <w:rtl/>
        </w:rPr>
        <w:t xml:space="preserve">בזמן שאנחנו חיים את חיינו, מתגלגלים, זורמים, אוספים חוויות, </w:t>
      </w:r>
      <w:bookmarkStart w:id="4094" w:name="_ETM_Q14_510550"/>
      <w:bookmarkEnd w:id="4094"/>
      <w:r>
        <w:rPr>
          <w:rFonts w:hint="cs"/>
          <w:rtl/>
        </w:rPr>
        <w:t xml:space="preserve">אוספים זיכרונות, אורון שאול, הדר גולדין, אברה מנגיסטו, נמצאים </w:t>
      </w:r>
      <w:bookmarkStart w:id="4095" w:name="_ETM_Q14_517895"/>
      <w:bookmarkEnd w:id="4095"/>
      <w:r>
        <w:rPr>
          <w:rFonts w:hint="cs"/>
          <w:rtl/>
        </w:rPr>
        <w:t xml:space="preserve">במקום לא נודע ואין איש יודע. </w:t>
      </w:r>
    </w:p>
    <w:p w:rsidR="00313C74" w:rsidRDefault="00313C74" w:rsidP="00040D4A">
      <w:pPr>
        <w:rPr>
          <w:rtl/>
        </w:rPr>
      </w:pPr>
    </w:p>
    <w:p w:rsidR="00313C74" w:rsidRDefault="00313C74" w:rsidP="00040D4A">
      <w:pPr>
        <w:rPr>
          <w:rtl/>
        </w:rPr>
      </w:pPr>
      <w:bookmarkStart w:id="4096" w:name="_ETM_Q14_519882"/>
      <w:bookmarkStart w:id="4097" w:name="_ETM_Q14_519925"/>
      <w:bookmarkEnd w:id="4096"/>
      <w:bookmarkEnd w:id="4097"/>
      <w:r>
        <w:rPr>
          <w:rFonts w:hint="cs"/>
          <w:rtl/>
        </w:rPr>
        <w:t xml:space="preserve">לצד הדבר הזה, </w:t>
      </w:r>
      <w:proofErr w:type="spellStart"/>
      <w:r>
        <w:rPr>
          <w:rFonts w:hint="cs"/>
          <w:rtl/>
        </w:rPr>
        <w:t>לצידנו</w:t>
      </w:r>
      <w:proofErr w:type="spellEnd"/>
      <w:r>
        <w:rPr>
          <w:rFonts w:hint="cs"/>
          <w:rtl/>
        </w:rPr>
        <w:t xml:space="preserve">, </w:t>
      </w:r>
      <w:bookmarkStart w:id="4098" w:name="_ETM_Q14_522103"/>
      <w:bookmarkEnd w:id="4098"/>
      <w:r>
        <w:rPr>
          <w:rFonts w:hint="cs"/>
          <w:rtl/>
        </w:rPr>
        <w:t>חיות אדם,</w:t>
      </w:r>
      <w:r>
        <w:rPr>
          <w:rFonts w:hint="eastAsia"/>
          <w:rtl/>
        </w:rPr>
        <w:t xml:space="preserve"> </w:t>
      </w:r>
      <w:r>
        <w:rPr>
          <w:rFonts w:hint="cs"/>
          <w:rtl/>
        </w:rPr>
        <w:t xml:space="preserve">שמקומם עמוק מתחת לאדמה </w:t>
      </w:r>
      <w:r w:rsidR="009F378D">
        <w:rPr>
          <w:rFonts w:hint="eastAsia"/>
          <w:rtl/>
        </w:rPr>
        <w:t>–</w:t>
      </w:r>
      <w:r>
        <w:rPr>
          <w:rFonts w:hint="cs"/>
          <w:rtl/>
        </w:rPr>
        <w:t xml:space="preserve"> לא</w:t>
      </w:r>
      <w:r w:rsidR="00706B00">
        <w:rPr>
          <w:rFonts w:hint="cs"/>
          <w:rtl/>
        </w:rPr>
        <w:t>,</w:t>
      </w:r>
      <w:r>
        <w:rPr>
          <w:rFonts w:hint="cs"/>
          <w:rtl/>
        </w:rPr>
        <w:t xml:space="preserve"> רבותיי, לא במנהרות; </w:t>
      </w:r>
      <w:bookmarkStart w:id="4099" w:name="_ETM_Q14_526226"/>
      <w:bookmarkEnd w:id="4099"/>
      <w:r>
        <w:rPr>
          <w:rFonts w:hint="cs"/>
          <w:rtl/>
        </w:rPr>
        <w:t xml:space="preserve">קצוצים טוב-טוב, קבורים מתחת לאדמה, יימח שמם וזכרם מפני </w:t>
      </w:r>
      <w:bookmarkStart w:id="4100" w:name="_ETM_Q14_533010"/>
      <w:bookmarkEnd w:id="4100"/>
      <w:r>
        <w:rPr>
          <w:rFonts w:hint="cs"/>
          <w:rtl/>
        </w:rPr>
        <w:t xml:space="preserve">ההיסטוריה, מפני חיינו </w:t>
      </w:r>
      <w:r w:rsidR="009F378D">
        <w:rPr>
          <w:rFonts w:hint="eastAsia"/>
          <w:rtl/>
        </w:rPr>
        <w:t>–</w:t>
      </w:r>
      <w:r>
        <w:rPr>
          <w:rFonts w:hint="cs"/>
          <w:rtl/>
        </w:rPr>
        <w:t xml:space="preserve"> זוכים לכפר נופש בשירות בתי הסוהר. לא </w:t>
      </w:r>
      <w:bookmarkStart w:id="4101" w:name="_ETM_Q14_541842"/>
      <w:bookmarkEnd w:id="4101"/>
      <w:r>
        <w:rPr>
          <w:rFonts w:hint="cs"/>
          <w:rtl/>
        </w:rPr>
        <w:t xml:space="preserve">מזמן ראינו מחבלת קטנה שהשתחררה וסיפרה לכולנו על החפלות, על החגיגה. היא עלתה 40 קילו בכלא; אני, עם </w:t>
      </w:r>
      <w:bookmarkStart w:id="4102" w:name="_ETM_Q14_552587"/>
      <w:bookmarkEnd w:id="4102"/>
      <w:r>
        <w:rPr>
          <w:rFonts w:hint="cs"/>
          <w:rtl/>
        </w:rPr>
        <w:t xml:space="preserve">כל הבורקסים שאני אוכל פה בכנסת לא עליתי כל כך הרבה. העלות המטורפת שהמדינה משקיעה באכלוס מרצחי החמאס </w:t>
      </w:r>
      <w:bookmarkStart w:id="4103" w:name="_ETM_Q14_561471"/>
      <w:bookmarkEnd w:id="4103"/>
      <w:r>
        <w:rPr>
          <w:rFonts w:hint="cs"/>
          <w:rtl/>
        </w:rPr>
        <w:t xml:space="preserve">והאחרים בבתי הכלא היא על חשבון הכיס </w:t>
      </w:r>
      <w:bookmarkStart w:id="4104" w:name="_ETM_Q14_561833"/>
      <w:bookmarkEnd w:id="4104"/>
      <w:r>
        <w:rPr>
          <w:rFonts w:hint="cs"/>
          <w:rtl/>
        </w:rPr>
        <w:t xml:space="preserve">של כולנו. הם זוכים לטלוויזיה, ללימודים. הם זוכים לביקורים, להתייחדות, </w:t>
      </w:r>
      <w:bookmarkStart w:id="4105" w:name="_ETM_Q14_570447"/>
      <w:bookmarkEnd w:id="4105"/>
      <w:r>
        <w:rPr>
          <w:rFonts w:hint="cs"/>
          <w:rtl/>
        </w:rPr>
        <w:t xml:space="preserve">הם יוצרים ביחד עוד </w:t>
      </w:r>
      <w:proofErr w:type="spellStart"/>
      <w:r>
        <w:rPr>
          <w:rFonts w:hint="cs"/>
          <w:rtl/>
        </w:rPr>
        <w:t>מחבלונים</w:t>
      </w:r>
      <w:proofErr w:type="spellEnd"/>
      <w:r>
        <w:rPr>
          <w:rFonts w:hint="cs"/>
          <w:rtl/>
        </w:rPr>
        <w:t xml:space="preserve"> קטנים. הם מחנכים לטרור, </w:t>
      </w:r>
      <w:bookmarkStart w:id="4106" w:name="_ETM_Q14_572371"/>
      <w:bookmarkEnd w:id="4106"/>
      <w:r>
        <w:rPr>
          <w:rFonts w:hint="cs"/>
          <w:rtl/>
        </w:rPr>
        <w:t xml:space="preserve">מסיתים ואפילו מפעילים ומוציאים לפועל פיגועים מתוך כותלי </w:t>
      </w:r>
      <w:bookmarkStart w:id="4107" w:name="_ETM_Q14_579503"/>
      <w:bookmarkEnd w:id="4107"/>
      <w:r>
        <w:rPr>
          <w:rFonts w:hint="cs"/>
          <w:rtl/>
        </w:rPr>
        <w:t xml:space="preserve">הכלא. </w:t>
      </w:r>
      <w:bookmarkStart w:id="4108" w:name="_ETM_Q14_582119"/>
      <w:bookmarkEnd w:id="4108"/>
    </w:p>
    <w:p w:rsidR="00313C74" w:rsidRDefault="00313C74" w:rsidP="00040D4A">
      <w:pPr>
        <w:rPr>
          <w:rtl/>
        </w:rPr>
      </w:pPr>
      <w:bookmarkStart w:id="4109" w:name="_ETM_Q14_582181"/>
      <w:bookmarkEnd w:id="4109"/>
    </w:p>
    <w:p w:rsidR="00313C74" w:rsidRDefault="00313C74" w:rsidP="00040D4A">
      <w:pPr>
        <w:rPr>
          <w:rtl/>
        </w:rPr>
      </w:pPr>
      <w:bookmarkStart w:id="4110" w:name="_ETM_Q14_582278"/>
      <w:bookmarkStart w:id="4111" w:name="_ETM_Q14_582361"/>
      <w:bookmarkEnd w:id="4110"/>
      <w:bookmarkEnd w:id="4111"/>
      <w:r>
        <w:rPr>
          <w:rFonts w:hint="cs"/>
          <w:rtl/>
        </w:rPr>
        <w:t xml:space="preserve">אבל מה עם בנינו? אין איש יודע. רבותיי, במציאות </w:t>
      </w:r>
      <w:bookmarkStart w:id="4112" w:name="_ETM_Q14_585424"/>
      <w:bookmarkEnd w:id="4112"/>
      <w:r>
        <w:rPr>
          <w:rFonts w:hint="cs"/>
          <w:rtl/>
        </w:rPr>
        <w:t xml:space="preserve">הזאת הם, המרצחים, במקום שיהיו סגורים בתא קטן של </w:t>
      </w:r>
      <w:bookmarkStart w:id="4113" w:name="_ETM_Q14_590161"/>
      <w:bookmarkEnd w:id="4113"/>
      <w:r>
        <w:rPr>
          <w:rFonts w:hint="cs"/>
          <w:rtl/>
        </w:rPr>
        <w:t>מטר על מטר, עם דייסה בבוקר, דייסה בערב, בלי טעם</w:t>
      </w:r>
      <w:bookmarkStart w:id="4114" w:name="_ETM_Q14_595297"/>
      <w:bookmarkEnd w:id="4114"/>
      <w:r>
        <w:rPr>
          <w:rFonts w:hint="cs"/>
          <w:rtl/>
        </w:rPr>
        <w:t xml:space="preserve">, בלי ריח, ושעה של שמש בשבוע בחצר קטנה, </w:t>
      </w:r>
      <w:bookmarkStart w:id="4115" w:name="_ETM_Q14_600036"/>
      <w:bookmarkEnd w:id="4115"/>
      <w:r>
        <w:rPr>
          <w:rFonts w:hint="cs"/>
          <w:rtl/>
        </w:rPr>
        <w:t xml:space="preserve">כמו בבתי הכלא השמורים בארצות הברית, הדמוקרטיה הגדולה, הם </w:t>
      </w:r>
      <w:bookmarkStart w:id="4116" w:name="_ETM_Q14_605014"/>
      <w:bookmarkEnd w:id="4116"/>
      <w:r>
        <w:rPr>
          <w:rFonts w:hint="cs"/>
          <w:rtl/>
        </w:rPr>
        <w:t xml:space="preserve">זוכים לאוטובוסים מבני משפחות, חלאות אדם בעצמם, שרואים בהם יקיריהם; אבל הם לא כאלה: כלבים בני כלבים, שאמורים </w:t>
      </w:r>
      <w:bookmarkStart w:id="4117" w:name="_ETM_Q14_613424"/>
      <w:bookmarkEnd w:id="4117"/>
      <w:r>
        <w:rPr>
          <w:rFonts w:hint="cs"/>
          <w:rtl/>
        </w:rPr>
        <w:t xml:space="preserve">להיות מתים, מחוסלים, שמגיעים לכאן באוטובוסים מעזה. </w:t>
      </w:r>
      <w:bookmarkStart w:id="4118" w:name="_ETM_Q14_616815"/>
      <w:bookmarkStart w:id="4119" w:name="_ETM_Q14_616940"/>
      <w:bookmarkStart w:id="4120" w:name="_ETM_Q14_617440"/>
      <w:bookmarkStart w:id="4121" w:name="_ETM_Q14_617518"/>
      <w:bookmarkEnd w:id="4118"/>
      <w:bookmarkEnd w:id="4119"/>
      <w:bookmarkEnd w:id="4120"/>
      <w:bookmarkEnd w:id="4121"/>
      <w:r>
        <w:rPr>
          <w:rFonts w:hint="cs"/>
          <w:rtl/>
        </w:rPr>
        <w:t xml:space="preserve">רבותיי, מעזה מגיעים </w:t>
      </w:r>
      <w:bookmarkStart w:id="4122" w:name="_ETM_Q14_620566"/>
      <w:bookmarkEnd w:id="4122"/>
      <w:r>
        <w:rPr>
          <w:rFonts w:hint="cs"/>
          <w:rtl/>
        </w:rPr>
        <w:t xml:space="preserve">גם עפיפוני טרור ובלוני תבערה. מעזה מגיעים רקטות, </w:t>
      </w:r>
      <w:bookmarkStart w:id="4123" w:name="_ETM_Q14_624064"/>
      <w:bookmarkEnd w:id="4123"/>
      <w:r>
        <w:rPr>
          <w:rFonts w:hint="cs"/>
          <w:rtl/>
        </w:rPr>
        <w:t xml:space="preserve">רימונים, פצצות מרגמה. אבל מעזה מגיעים גם מחבלים שבאים </w:t>
      </w:r>
      <w:bookmarkStart w:id="4124" w:name="_ETM_Q14_631137"/>
      <w:bookmarkEnd w:id="4124"/>
      <w:r>
        <w:rPr>
          <w:rFonts w:hint="cs"/>
          <w:rtl/>
        </w:rPr>
        <w:t xml:space="preserve">לבקר בבתי הכלא. </w:t>
      </w:r>
    </w:p>
    <w:p w:rsidR="00313C74" w:rsidRDefault="00313C74" w:rsidP="00040D4A">
      <w:pPr>
        <w:rPr>
          <w:rtl/>
        </w:rPr>
      </w:pPr>
      <w:bookmarkStart w:id="4125" w:name="_ETM_Q14_632935"/>
      <w:bookmarkStart w:id="4126" w:name="_ETM_Q14_632995"/>
      <w:bookmarkEnd w:id="4125"/>
      <w:bookmarkEnd w:id="4126"/>
    </w:p>
    <w:p w:rsidR="00313C74" w:rsidRDefault="00313C74" w:rsidP="00706B00">
      <w:pPr>
        <w:rPr>
          <w:rtl/>
        </w:rPr>
      </w:pPr>
      <w:bookmarkStart w:id="4127" w:name="_ETM_Q14_633087"/>
      <w:bookmarkStart w:id="4128" w:name="_ETM_Q14_633132"/>
      <w:bookmarkEnd w:id="4127"/>
      <w:bookmarkEnd w:id="4128"/>
      <w:r>
        <w:rPr>
          <w:rFonts w:hint="cs"/>
          <w:rtl/>
        </w:rPr>
        <w:t xml:space="preserve">תסבירו לי, יקיריי, סלחו לי, רבותיי, איך </w:t>
      </w:r>
      <w:bookmarkStart w:id="4129" w:name="_ETM_Q14_636459"/>
      <w:bookmarkEnd w:id="4129"/>
      <w:r>
        <w:rPr>
          <w:rFonts w:hint="cs"/>
          <w:rtl/>
        </w:rPr>
        <w:t xml:space="preserve">זה ייתכן, ללא קשר לימין או שמאל, שבשעה </w:t>
      </w:r>
      <w:bookmarkStart w:id="4130" w:name="_ETM_Q14_638452"/>
      <w:bookmarkEnd w:id="4130"/>
      <w:r>
        <w:rPr>
          <w:rFonts w:hint="cs"/>
          <w:rtl/>
        </w:rPr>
        <w:t xml:space="preserve">שאתם פה, בצד השמאלי של המפה, בשיתוף כוחות אנטישמיים מחו"ל, </w:t>
      </w:r>
      <w:bookmarkStart w:id="4131" w:name="_ETM_Q14_644886"/>
      <w:bookmarkEnd w:id="4131"/>
      <w:r>
        <w:rPr>
          <w:rFonts w:hint="cs"/>
          <w:rtl/>
        </w:rPr>
        <w:t xml:space="preserve">זועקים על זכויות אדם פעם אחר פעם </w:t>
      </w:r>
      <w:r w:rsidR="009F378D">
        <w:rPr>
          <w:rFonts w:hint="eastAsia"/>
          <w:rtl/>
        </w:rPr>
        <w:t>–</w:t>
      </w:r>
      <w:r>
        <w:rPr>
          <w:rFonts w:hint="cs"/>
          <w:rtl/>
        </w:rPr>
        <w:t xml:space="preserve"> אבל זכויות אדם </w:t>
      </w:r>
      <w:bookmarkStart w:id="4132" w:name="_ETM_Q14_650715"/>
      <w:bookmarkEnd w:id="4132"/>
      <w:r>
        <w:rPr>
          <w:rFonts w:hint="cs"/>
          <w:rtl/>
        </w:rPr>
        <w:t xml:space="preserve">של מרצחים שאינם אדם בכלל </w:t>
      </w:r>
      <w:bookmarkStart w:id="4133" w:name="_ETM_Q14_655628"/>
      <w:bookmarkEnd w:id="4133"/>
      <w:r w:rsidR="009F378D">
        <w:rPr>
          <w:rFonts w:hint="eastAsia"/>
          <w:rtl/>
        </w:rPr>
        <w:t>–</w:t>
      </w:r>
      <w:r>
        <w:rPr>
          <w:rFonts w:hint="cs"/>
          <w:rtl/>
        </w:rPr>
        <w:t xml:space="preserve"> </w:t>
      </w:r>
      <w:r w:rsidR="00706B00">
        <w:rPr>
          <w:rFonts w:hint="cs"/>
          <w:rtl/>
        </w:rPr>
        <w:t>ל</w:t>
      </w:r>
      <w:r>
        <w:rPr>
          <w:rFonts w:hint="cs"/>
          <w:rtl/>
        </w:rPr>
        <w:t xml:space="preserve">א אכפת לנו </w:t>
      </w:r>
      <w:bookmarkStart w:id="4134" w:name="_ETM_Q14_652673"/>
      <w:bookmarkEnd w:id="4134"/>
      <w:r>
        <w:rPr>
          <w:rFonts w:hint="cs"/>
          <w:rtl/>
        </w:rPr>
        <w:t xml:space="preserve">מיקירינו. </w:t>
      </w:r>
      <w:bookmarkStart w:id="4135" w:name="_ETM_Q14_655153"/>
      <w:bookmarkStart w:id="4136" w:name="_ETM_Q14_655228"/>
      <w:bookmarkStart w:id="4137" w:name="_ETM_Q14_655280"/>
      <w:bookmarkStart w:id="4138" w:name="_ETM_Q14_655355"/>
      <w:bookmarkEnd w:id="4135"/>
      <w:bookmarkEnd w:id="4136"/>
      <w:bookmarkEnd w:id="4137"/>
      <w:bookmarkEnd w:id="4138"/>
      <w:r>
        <w:rPr>
          <w:rFonts w:hint="cs"/>
          <w:rtl/>
        </w:rPr>
        <w:t xml:space="preserve">אגב, לא שמעתי איש פוצה פיו על אזרחי ישראל השבויים בגולה בתנאים מחפירים, תנאים לא תנאים, כדוגמת נתי </w:t>
      </w:r>
      <w:bookmarkStart w:id="4139" w:name="_ETM_Q14_664429"/>
      <w:bookmarkEnd w:id="4139"/>
      <w:r>
        <w:rPr>
          <w:rFonts w:hint="cs"/>
          <w:rtl/>
        </w:rPr>
        <w:t xml:space="preserve">חדד ואחרים. אבל המחבלים? נהללם, על ראש שמחתנו. </w:t>
      </w:r>
    </w:p>
    <w:p w:rsidR="00313C74" w:rsidRDefault="00313C74" w:rsidP="00040D4A">
      <w:pPr>
        <w:rPr>
          <w:rtl/>
        </w:rPr>
      </w:pPr>
      <w:bookmarkStart w:id="4140" w:name="_ETM_Q14_617705"/>
      <w:bookmarkStart w:id="4141" w:name="_ETM_Q14_617768"/>
      <w:bookmarkStart w:id="4142" w:name="_ETM_Q14_620643"/>
      <w:bookmarkStart w:id="4143" w:name="_ETM_Q14_620705"/>
      <w:bookmarkEnd w:id="4140"/>
      <w:bookmarkEnd w:id="4141"/>
      <w:bookmarkEnd w:id="4142"/>
      <w:bookmarkEnd w:id="4143"/>
    </w:p>
    <w:p w:rsidR="00313C74" w:rsidRDefault="00313C74" w:rsidP="00040D4A">
      <w:pPr>
        <w:rPr>
          <w:rtl/>
        </w:rPr>
      </w:pPr>
      <w:bookmarkStart w:id="4144" w:name="_ETM_Q14_667955"/>
      <w:bookmarkStart w:id="4145" w:name="_ETM_Q14_668034"/>
      <w:bookmarkEnd w:id="4144"/>
      <w:bookmarkEnd w:id="4145"/>
      <w:r>
        <w:rPr>
          <w:rFonts w:hint="cs"/>
          <w:rtl/>
        </w:rPr>
        <w:t xml:space="preserve">המציאות הזאת תיעצר. </w:t>
      </w:r>
      <w:bookmarkStart w:id="4146" w:name="_ETM_Q14_674284"/>
      <w:bookmarkStart w:id="4147" w:name="_ETM_Q14_674362"/>
      <w:bookmarkStart w:id="4148" w:name="_ETM_Q14_674768"/>
      <w:bookmarkStart w:id="4149" w:name="_ETM_Q14_674846"/>
      <w:bookmarkEnd w:id="4146"/>
      <w:bookmarkEnd w:id="4147"/>
      <w:bookmarkEnd w:id="4148"/>
      <w:bookmarkEnd w:id="4149"/>
      <w:r>
        <w:rPr>
          <w:rFonts w:hint="cs"/>
          <w:rtl/>
        </w:rPr>
        <w:t xml:space="preserve">הגשתי הצעת חוק </w:t>
      </w:r>
      <w:bookmarkStart w:id="4150" w:name="_ETM_Q14_676659"/>
      <w:bookmarkEnd w:id="4150"/>
      <w:r>
        <w:rPr>
          <w:rFonts w:hint="cs"/>
          <w:rtl/>
        </w:rPr>
        <w:t xml:space="preserve">לביטול ביקורי המחבלים. לא תיתכן מציאות שאנחנו לא יודעים מה עם הבנים שלנו, והם יזכו, החלאות האלה, לבנים חדשים משל עצמם, שימשיכו את </w:t>
      </w:r>
      <w:bookmarkStart w:id="4151" w:name="_ETM_Q14_687893"/>
      <w:bookmarkEnd w:id="4151"/>
      <w:r>
        <w:rPr>
          <w:rFonts w:hint="cs"/>
          <w:rtl/>
        </w:rPr>
        <w:t xml:space="preserve">מורשת הטרור, השנאה, ההסתה, </w:t>
      </w:r>
      <w:bookmarkStart w:id="4152" w:name="_ETM_Q14_685629"/>
      <w:bookmarkEnd w:id="4152"/>
      <w:r>
        <w:rPr>
          <w:rFonts w:hint="cs"/>
          <w:rtl/>
        </w:rPr>
        <w:t xml:space="preserve">שימשיכו לקוות להעלים את ישראל מעל פני המפה. </w:t>
      </w:r>
      <w:bookmarkStart w:id="4153" w:name="_ETM_Q14_693002"/>
      <w:bookmarkStart w:id="4154" w:name="_ETM_Q14_693096"/>
      <w:bookmarkStart w:id="4155" w:name="_ETM_Q14_693440"/>
      <w:bookmarkStart w:id="4156" w:name="_ETM_Q14_693518"/>
      <w:bookmarkStart w:id="4157" w:name="_ETM_Q14_700877"/>
      <w:bookmarkStart w:id="4158" w:name="_ETM_Q14_707284"/>
      <w:bookmarkStart w:id="4159" w:name="_ETM_Q14_707362"/>
      <w:bookmarkStart w:id="4160" w:name="_ETM_Q14_707549"/>
      <w:bookmarkStart w:id="4161" w:name="_ETM_Q14_707627"/>
      <w:bookmarkStart w:id="4162" w:name="_ETM_Q14_715362"/>
      <w:bookmarkStart w:id="4163" w:name="_ETM_Q14_724471"/>
      <w:bookmarkStart w:id="4164" w:name="_ETM_Q14_724549"/>
      <w:bookmarkStart w:id="4165" w:name="_ETM_Q14_724674"/>
      <w:bookmarkStart w:id="4166" w:name="_ETM_Q14_7247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p>
    <w:p w:rsidR="00313C74" w:rsidRDefault="00313C74" w:rsidP="00940079">
      <w:pPr>
        <w:rPr>
          <w:rtl/>
        </w:rPr>
      </w:pPr>
      <w:bookmarkStart w:id="4167" w:name="_ETM_Q14_698012"/>
      <w:bookmarkStart w:id="4168" w:name="_ETM_Q14_698073"/>
      <w:bookmarkStart w:id="4169" w:name="_ETM_Q14_698492"/>
      <w:bookmarkStart w:id="4170" w:name="_ETM_Q14_698546"/>
      <w:bookmarkStart w:id="4171" w:name="TOR_Q15"/>
      <w:bookmarkEnd w:id="4167"/>
      <w:bookmarkEnd w:id="4168"/>
      <w:bookmarkEnd w:id="4169"/>
      <w:bookmarkEnd w:id="4170"/>
      <w:bookmarkEnd w:id="4171"/>
    </w:p>
    <w:p w:rsidR="00313C74" w:rsidRDefault="00313C74" w:rsidP="0073229B">
      <w:pPr>
        <w:rPr>
          <w:rtl/>
        </w:rPr>
      </w:pPr>
      <w:r>
        <w:rPr>
          <w:rFonts w:hint="cs"/>
          <w:rtl/>
        </w:rPr>
        <w:t xml:space="preserve">לשמחתי, הממשלה תומכת בהצעת החוק. בדרך הייתי צריך ללכת בעצמי ולבלום בגופי אוטובוס עם </w:t>
      </w:r>
      <w:bookmarkStart w:id="4172" w:name="_ETM_Q15_100092"/>
      <w:bookmarkEnd w:id="4172"/>
      <w:r>
        <w:rPr>
          <w:rFonts w:hint="cs"/>
          <w:rtl/>
        </w:rPr>
        <w:t>משפחות מרצחים, להתעמת מולם, לשים להם את האמת בפנים. לצער</w:t>
      </w:r>
      <w:bookmarkStart w:id="4173" w:name="_ETM_Q15_105390"/>
      <w:bookmarkEnd w:id="4173"/>
      <w:r>
        <w:rPr>
          <w:rFonts w:hint="cs"/>
          <w:rtl/>
        </w:rPr>
        <w:t xml:space="preserve"> כולנו, הכנסת החליטה להעניש אותי על כך, אבל אני זה לא הסיפור</w:t>
      </w:r>
      <w:r w:rsidR="00706B00">
        <w:rPr>
          <w:rFonts w:hint="cs"/>
          <w:rtl/>
        </w:rPr>
        <w:t>,</w:t>
      </w:r>
      <w:r>
        <w:rPr>
          <w:rFonts w:hint="cs"/>
          <w:rtl/>
        </w:rPr>
        <w:t xml:space="preserve"> ואם אני צריך להיענש כדי להציל את עם ישראל, אני אעשה את זה פעם אחר פעם. </w:t>
      </w:r>
    </w:p>
    <w:p w:rsidR="00313C74" w:rsidRDefault="00313C74" w:rsidP="0073229B">
      <w:pPr>
        <w:rPr>
          <w:rtl/>
        </w:rPr>
      </w:pPr>
      <w:bookmarkStart w:id="4174" w:name="_ETM_Q15_113951"/>
      <w:bookmarkStart w:id="4175" w:name="_ETM_Q15_114017"/>
      <w:bookmarkStart w:id="4176" w:name="_ETM_Q15_114103"/>
      <w:bookmarkEnd w:id="4174"/>
      <w:bookmarkEnd w:id="4175"/>
      <w:bookmarkEnd w:id="4176"/>
    </w:p>
    <w:p w:rsidR="00313C74" w:rsidRDefault="00313C74" w:rsidP="0073229B">
      <w:pPr>
        <w:rPr>
          <w:rtl/>
        </w:rPr>
      </w:pPr>
      <w:bookmarkStart w:id="4177" w:name="_ETM_Q15_114150"/>
      <w:bookmarkEnd w:id="4177"/>
      <w:r>
        <w:rPr>
          <w:rFonts w:hint="cs"/>
          <w:rtl/>
        </w:rPr>
        <w:t>אני שמח</w:t>
      </w:r>
      <w:bookmarkStart w:id="4178" w:name="_ETM_Q15_116788"/>
      <w:bookmarkEnd w:id="4178"/>
      <w:r>
        <w:rPr>
          <w:rFonts w:hint="cs"/>
          <w:rtl/>
        </w:rPr>
        <w:t xml:space="preserve"> שהממשלה תומכת בהצעת החוק. אני שמח שהיום במשרד המשפטים יושבת</w:t>
      </w:r>
      <w:bookmarkStart w:id="4179" w:name="_ETM_Q15_123176"/>
      <w:bookmarkEnd w:id="4179"/>
      <w:r>
        <w:rPr>
          <w:rFonts w:hint="cs"/>
          <w:rtl/>
        </w:rPr>
        <w:t xml:space="preserve"> שרה שמאמינה שאת המציאות צריך לשנות. אני שמח עוד יותר שחברי, </w:t>
      </w:r>
      <w:bookmarkStart w:id="4180" w:name="_ETM_Q15_129358"/>
      <w:bookmarkEnd w:id="4180"/>
      <w:r>
        <w:rPr>
          <w:rFonts w:hint="cs"/>
          <w:rtl/>
        </w:rPr>
        <w:t>השר גלעד ארדן, השר לביטחון הפנים, מוביל ביד רמה מדיניות</w:t>
      </w:r>
      <w:bookmarkStart w:id="4181" w:name="_ETM_Q15_135884"/>
      <w:bookmarkEnd w:id="4181"/>
      <w:r>
        <w:rPr>
          <w:rFonts w:hint="cs"/>
          <w:rtl/>
        </w:rPr>
        <w:t xml:space="preserve"> קשה, קשוחה, בלתי מתפשרת, של המשטרה ושל שירות בתי הסוהר.</w:t>
      </w:r>
      <w:bookmarkStart w:id="4182" w:name="_ETM_Q15_136653"/>
      <w:bookmarkEnd w:id="4182"/>
      <w:r>
        <w:rPr>
          <w:rFonts w:hint="cs"/>
          <w:rtl/>
        </w:rPr>
        <w:t xml:space="preserve"> לא קל לו, הוא נלחם לבד מול אסופה של </w:t>
      </w:r>
      <w:bookmarkStart w:id="4183" w:name="_ETM_Q15_140613"/>
      <w:bookmarkEnd w:id="4183"/>
      <w:r>
        <w:rPr>
          <w:rFonts w:hint="cs"/>
          <w:rtl/>
        </w:rPr>
        <w:t xml:space="preserve">פקידים שמבחינתם דמנו אינו דמם, אבל אני מודה לו על שקידם הצעה דומה בעבר ושעמד איתן ועזר לי לקדם את </w:t>
      </w:r>
      <w:bookmarkStart w:id="4184" w:name="_ETM_Q15_156486"/>
      <w:bookmarkEnd w:id="4184"/>
      <w:r>
        <w:rPr>
          <w:rFonts w:hint="cs"/>
          <w:rtl/>
        </w:rPr>
        <w:t>ההצעה הזו.</w:t>
      </w:r>
      <w:bookmarkStart w:id="4185" w:name="_ETM_Q15_158206"/>
      <w:bookmarkEnd w:id="4185"/>
      <w:r>
        <w:rPr>
          <w:rFonts w:hint="cs"/>
          <w:rtl/>
        </w:rPr>
        <w:t xml:space="preserve"> </w:t>
      </w:r>
      <w:bookmarkStart w:id="4186" w:name="_ETM_Q15_158327"/>
      <w:bookmarkStart w:id="4187" w:name="_ETM_Q15_158646"/>
      <w:bookmarkStart w:id="4188" w:name="_ETM_Q15_158714"/>
      <w:bookmarkEnd w:id="4186"/>
      <w:bookmarkEnd w:id="4187"/>
      <w:bookmarkEnd w:id="4188"/>
      <w:r>
        <w:rPr>
          <w:rFonts w:hint="cs"/>
          <w:rtl/>
        </w:rPr>
        <w:t>טוב לה למדינת ישראל שיש שרים כאלה בממשלתה.</w:t>
      </w:r>
      <w:bookmarkStart w:id="4189" w:name="_ETM_Q15_162004"/>
      <w:bookmarkEnd w:id="4189"/>
    </w:p>
    <w:p w:rsidR="00313C74" w:rsidRDefault="00313C74" w:rsidP="00040D4A">
      <w:pPr>
        <w:rPr>
          <w:rtl/>
        </w:rPr>
      </w:pPr>
      <w:bookmarkStart w:id="4190" w:name="_ETM_Q15_162079"/>
      <w:bookmarkEnd w:id="4190"/>
    </w:p>
    <w:p w:rsidR="00313C74" w:rsidRDefault="00313C74" w:rsidP="00706B00">
      <w:pPr>
        <w:rPr>
          <w:rtl/>
        </w:rPr>
      </w:pPr>
      <w:bookmarkStart w:id="4191" w:name="_ETM_Q15_162148"/>
      <w:bookmarkStart w:id="4192" w:name="_ETM_Q15_162208"/>
      <w:bookmarkEnd w:id="4191"/>
      <w:bookmarkEnd w:id="4192"/>
      <w:r>
        <w:rPr>
          <w:rFonts w:hint="cs"/>
          <w:rtl/>
        </w:rPr>
        <w:t xml:space="preserve">יקיריי, </w:t>
      </w:r>
      <w:bookmarkStart w:id="4193" w:name="_ETM_Q15_163420"/>
      <w:bookmarkEnd w:id="4193"/>
      <w:r>
        <w:rPr>
          <w:rFonts w:hint="cs"/>
          <w:rtl/>
        </w:rPr>
        <w:t>אני מדבר פה היום בשמן של אין-ספור משפחות שכולות,</w:t>
      </w:r>
      <w:bookmarkStart w:id="4194" w:name="_ETM_Q15_168812"/>
      <w:bookmarkEnd w:id="4194"/>
      <w:r>
        <w:rPr>
          <w:rFonts w:hint="cs"/>
          <w:rtl/>
        </w:rPr>
        <w:t xml:space="preserve"> שלא בחרו להיות כאלה; שאיבדו את יקיריהן, ששילמו את המחיר </w:t>
      </w:r>
      <w:bookmarkStart w:id="4195" w:name="_ETM_Q15_173429"/>
      <w:bookmarkEnd w:id="4195"/>
      <w:r>
        <w:rPr>
          <w:rFonts w:hint="cs"/>
          <w:rtl/>
        </w:rPr>
        <w:t>הכבד מכול כדי שאתם תוכלו לשבת כאן ולהתרווח בכיסאות עור</w:t>
      </w:r>
      <w:bookmarkStart w:id="4196" w:name="_ETM_Q15_171251"/>
      <w:bookmarkEnd w:id="4196"/>
      <w:r>
        <w:rPr>
          <w:rFonts w:hint="cs"/>
          <w:rtl/>
        </w:rPr>
        <w:t xml:space="preserve"> הצבי. אני מדבר בשמן, שפעם אחר פעם </w:t>
      </w:r>
      <w:bookmarkStart w:id="4197" w:name="_ETM_Q15_182336"/>
      <w:bookmarkEnd w:id="4197"/>
      <w:r>
        <w:rPr>
          <w:rFonts w:hint="cs"/>
          <w:rtl/>
        </w:rPr>
        <w:t xml:space="preserve">כשהן רואות מה שקורה בתוך כותלי הכלא הן מרגישות כאילו </w:t>
      </w:r>
      <w:bookmarkStart w:id="4198" w:name="_ETM_Q15_183989"/>
      <w:bookmarkEnd w:id="4198"/>
      <w:r>
        <w:rPr>
          <w:rFonts w:hint="cs"/>
          <w:rtl/>
        </w:rPr>
        <w:t xml:space="preserve">הפיגוע פגע בהן שוב ושוב </w:t>
      </w:r>
      <w:proofErr w:type="spellStart"/>
      <w:r>
        <w:rPr>
          <w:rFonts w:hint="cs"/>
          <w:rtl/>
        </w:rPr>
        <w:t>ושוב</w:t>
      </w:r>
      <w:proofErr w:type="spellEnd"/>
      <w:r>
        <w:rPr>
          <w:rFonts w:hint="cs"/>
          <w:rtl/>
        </w:rPr>
        <w:t>.</w:t>
      </w:r>
      <w:bookmarkStart w:id="4199" w:name="_ETM_Q15_188205"/>
      <w:bookmarkEnd w:id="4199"/>
    </w:p>
    <w:p w:rsidR="00313C74" w:rsidRDefault="00313C74" w:rsidP="00040D4A">
      <w:pPr>
        <w:rPr>
          <w:rtl/>
        </w:rPr>
      </w:pPr>
      <w:bookmarkStart w:id="4200" w:name="_ETM_Q15_188270"/>
      <w:bookmarkStart w:id="4201" w:name="_ETM_Q15_188342"/>
      <w:bookmarkEnd w:id="4200"/>
      <w:bookmarkEnd w:id="4201"/>
    </w:p>
    <w:p w:rsidR="00313C74" w:rsidRDefault="00313C74" w:rsidP="00706B00">
      <w:pPr>
        <w:rPr>
          <w:rtl/>
        </w:rPr>
      </w:pPr>
      <w:bookmarkStart w:id="4202" w:name="_ETM_Q15_188417"/>
      <w:bookmarkEnd w:id="4202"/>
      <w:r>
        <w:rPr>
          <w:rFonts w:hint="cs"/>
          <w:rtl/>
        </w:rPr>
        <w:t>הצעת החוק הזאת היא רק</w:t>
      </w:r>
      <w:bookmarkStart w:id="4203" w:name="_ETM_Q15_189348"/>
      <w:bookmarkEnd w:id="4203"/>
      <w:r>
        <w:rPr>
          <w:rFonts w:hint="cs"/>
          <w:rtl/>
        </w:rPr>
        <w:t xml:space="preserve"> צעד ראשון בסדרה של צעדים כדי לעצור את הטרור, את </w:t>
      </w:r>
      <w:bookmarkStart w:id="4204" w:name="_ETM_Q15_194580"/>
      <w:bookmarkEnd w:id="4204"/>
      <w:proofErr w:type="spellStart"/>
      <w:r>
        <w:rPr>
          <w:rFonts w:hint="cs"/>
          <w:rtl/>
        </w:rPr>
        <w:t>החינגות</w:t>
      </w:r>
      <w:proofErr w:type="spellEnd"/>
      <w:r>
        <w:rPr>
          <w:rFonts w:hint="cs"/>
          <w:rtl/>
        </w:rPr>
        <w:t xml:space="preserve">, את החפלות, ולהשקיע את הכספים במדינת ישראל ולא בחלאות </w:t>
      </w:r>
      <w:bookmarkStart w:id="4205" w:name="_ETM_Q15_201669"/>
      <w:bookmarkEnd w:id="4205"/>
      <w:r>
        <w:rPr>
          <w:rFonts w:hint="cs"/>
          <w:rtl/>
        </w:rPr>
        <w:t>שבאות להרוס אותה.</w:t>
      </w:r>
      <w:bookmarkStart w:id="4206" w:name="_ETM_Q15_203869"/>
      <w:bookmarkStart w:id="4207" w:name="_ETM_Q15_203937"/>
      <w:bookmarkStart w:id="4208" w:name="_ETM_Q15_204069"/>
      <w:bookmarkStart w:id="4209" w:name="_ETM_Q15_204135"/>
      <w:bookmarkEnd w:id="4206"/>
      <w:bookmarkEnd w:id="4207"/>
      <w:bookmarkEnd w:id="4208"/>
      <w:bookmarkEnd w:id="4209"/>
      <w:r>
        <w:rPr>
          <w:rFonts w:hint="cs"/>
          <w:rtl/>
        </w:rPr>
        <w:t xml:space="preserve"> הצעת חוק נוספת שאני מקדם בימים אלה היא שעלויות </w:t>
      </w:r>
      <w:bookmarkStart w:id="4210" w:name="_ETM_Q15_208413"/>
      <w:bookmarkEnd w:id="4210"/>
      <w:r>
        <w:rPr>
          <w:rFonts w:hint="cs"/>
          <w:rtl/>
        </w:rPr>
        <w:t xml:space="preserve">המאסר בבתי הכלא יושתו על משפחות המרצחים, לא על </w:t>
      </w:r>
      <w:bookmarkStart w:id="4211" w:name="_ETM_Q15_211386"/>
      <w:bookmarkEnd w:id="4211"/>
      <w:r>
        <w:rPr>
          <w:rFonts w:hint="cs"/>
          <w:rtl/>
        </w:rPr>
        <w:t xml:space="preserve">משלם המיסים הישראלי. הם יפגעו </w:t>
      </w:r>
      <w:r w:rsidR="009F378D">
        <w:rPr>
          <w:rtl/>
        </w:rPr>
        <w:t>–</w:t>
      </w:r>
      <w:r>
        <w:rPr>
          <w:rFonts w:hint="cs"/>
          <w:rtl/>
        </w:rPr>
        <w:t xml:space="preserve"> הם ישלמו. אנחנו גם</w:t>
      </w:r>
      <w:bookmarkStart w:id="4212" w:name="_ETM_Q15_218850"/>
      <w:bookmarkEnd w:id="4212"/>
      <w:r>
        <w:rPr>
          <w:rFonts w:hint="cs"/>
          <w:rtl/>
        </w:rPr>
        <w:t xml:space="preserve"> נלחמים על גירוש מחבלים, כלי הרתעתי חזק מאין כמוהו. אז </w:t>
      </w:r>
      <w:bookmarkStart w:id="4213" w:name="_ETM_Q15_223327"/>
      <w:bookmarkEnd w:id="4213"/>
      <w:r>
        <w:rPr>
          <w:rFonts w:hint="cs"/>
          <w:rtl/>
        </w:rPr>
        <w:t>מספרים לי על הדין הבין-לאומי, על ריחוק, על גבולות. אין</w:t>
      </w:r>
      <w:bookmarkStart w:id="4214" w:name="_ETM_Q15_222501"/>
      <w:bookmarkEnd w:id="4214"/>
      <w:r>
        <w:rPr>
          <w:rFonts w:hint="cs"/>
          <w:rtl/>
        </w:rPr>
        <w:t xml:space="preserve"> בעיה, נשתמש בשפה שלהם כנגדם: זרקו אותם לעזה, קיבינימט</w:t>
      </w:r>
      <w:r w:rsidR="00706B00">
        <w:rPr>
          <w:rFonts w:hint="cs"/>
          <w:rtl/>
        </w:rPr>
        <w:t>,</w:t>
      </w:r>
      <w:r>
        <w:rPr>
          <w:rFonts w:hint="cs"/>
          <w:rtl/>
        </w:rPr>
        <w:t xml:space="preserve"> </w:t>
      </w:r>
      <w:bookmarkStart w:id="4215" w:name="_ETM_Q15_229446"/>
      <w:bookmarkEnd w:id="4215"/>
      <w:r>
        <w:rPr>
          <w:rFonts w:hint="cs"/>
          <w:rtl/>
        </w:rPr>
        <w:t>הם טוענים שזו אותה מדינה. נכון, זו ארץ ישראל</w:t>
      </w:r>
      <w:bookmarkStart w:id="4216" w:name="_ETM_Q15_236374"/>
      <w:bookmarkEnd w:id="4216"/>
      <w:r>
        <w:rPr>
          <w:rFonts w:hint="cs"/>
          <w:rtl/>
        </w:rPr>
        <w:t xml:space="preserve"> השלמה, שלנו, של העם היהודי. אנחנו לא ניכנע ולא נתפשר.</w:t>
      </w:r>
      <w:bookmarkStart w:id="4217" w:name="_ETM_Q15_235672"/>
      <w:bookmarkEnd w:id="4217"/>
    </w:p>
    <w:p w:rsidR="00313C74" w:rsidRDefault="00313C74" w:rsidP="00040D4A">
      <w:pPr>
        <w:rPr>
          <w:rtl/>
        </w:rPr>
      </w:pPr>
      <w:bookmarkStart w:id="4218" w:name="_ETM_Q15_235731"/>
      <w:bookmarkStart w:id="4219" w:name="_ETM_Q15_235816"/>
      <w:bookmarkEnd w:id="4218"/>
      <w:bookmarkEnd w:id="4219"/>
    </w:p>
    <w:p w:rsidR="00313C74" w:rsidRDefault="00313C74" w:rsidP="00040D4A">
      <w:pPr>
        <w:rPr>
          <w:rtl/>
        </w:rPr>
      </w:pPr>
      <w:bookmarkStart w:id="4220" w:name="_ETM_Q15_235874"/>
      <w:bookmarkEnd w:id="4220"/>
      <w:r>
        <w:rPr>
          <w:rFonts w:hint="cs"/>
          <w:rtl/>
        </w:rPr>
        <w:t xml:space="preserve">רבותיי, </w:t>
      </w:r>
      <w:bookmarkStart w:id="4221" w:name="_ETM_Q15_236841"/>
      <w:bookmarkEnd w:id="4221"/>
      <w:r>
        <w:rPr>
          <w:rFonts w:hint="cs"/>
          <w:rtl/>
        </w:rPr>
        <w:t xml:space="preserve">היום זו קריאה טרומית אבל אני אומר לכם שהצעת החוק הזאת תעבור גם תעבור. החגיגות ייגמרו, ומחבלי החמאס, שבעבר כבר </w:t>
      </w:r>
      <w:bookmarkStart w:id="4222" w:name="_ETM_Q15_247808"/>
      <w:bookmarkEnd w:id="4222"/>
      <w:r>
        <w:rPr>
          <w:rFonts w:hint="cs"/>
          <w:rtl/>
        </w:rPr>
        <w:t xml:space="preserve">הוציאו חוזה על ראשי, כאילו זה הזיז לי איזו שערה </w:t>
      </w:r>
      <w:r w:rsidR="009F378D">
        <w:rPr>
          <w:rFonts w:hint="eastAsia"/>
          <w:rtl/>
        </w:rPr>
        <w:t>–</w:t>
      </w:r>
      <w:r>
        <w:rPr>
          <w:rFonts w:hint="cs"/>
          <w:rtl/>
        </w:rPr>
        <w:t xml:space="preserve"> </w:t>
      </w:r>
      <w:bookmarkStart w:id="4223" w:name="_ETM_Q15_250460"/>
      <w:bookmarkEnd w:id="4223"/>
      <w:r>
        <w:rPr>
          <w:rFonts w:hint="cs"/>
          <w:rtl/>
        </w:rPr>
        <w:t xml:space="preserve">לא שנשארו הרבה </w:t>
      </w:r>
      <w:r w:rsidR="009F378D">
        <w:rPr>
          <w:rFonts w:hint="eastAsia"/>
          <w:rtl/>
        </w:rPr>
        <w:t>–</w:t>
      </w:r>
      <w:r>
        <w:rPr>
          <w:rFonts w:hint="eastAsia"/>
          <w:rtl/>
        </w:rPr>
        <w:t xml:space="preserve"> </w:t>
      </w:r>
      <w:r>
        <w:rPr>
          <w:rFonts w:hint="cs"/>
          <w:rtl/>
        </w:rPr>
        <w:t xml:space="preserve">יבינו שעם מדינת ישראל אי-אפשר להתעסק. אנחנו לא מפחדים, הם כן.  </w:t>
      </w:r>
    </w:p>
    <w:p w:rsidR="00313C74" w:rsidRDefault="00313C74" w:rsidP="00040D4A">
      <w:pPr>
        <w:rPr>
          <w:rtl/>
        </w:rPr>
      </w:pPr>
      <w:bookmarkStart w:id="4224" w:name="_ETM_Q15_260671"/>
      <w:bookmarkStart w:id="4225" w:name="_ETM_Q15_260731"/>
      <w:bookmarkStart w:id="4226" w:name="_ETM_Q15_261495"/>
      <w:bookmarkEnd w:id="4224"/>
      <w:bookmarkEnd w:id="4225"/>
      <w:bookmarkEnd w:id="4226"/>
    </w:p>
    <w:p w:rsidR="00313C74" w:rsidRDefault="00313C74" w:rsidP="00040D4A">
      <w:pPr>
        <w:rPr>
          <w:rtl/>
        </w:rPr>
      </w:pPr>
      <w:bookmarkStart w:id="4227" w:name="_ETM_Q15_261552"/>
      <w:bookmarkEnd w:id="4227"/>
      <w:r>
        <w:rPr>
          <w:rFonts w:hint="cs"/>
          <w:rtl/>
        </w:rPr>
        <w:t>אני מבקש מכם</w:t>
      </w:r>
      <w:bookmarkStart w:id="4228" w:name="_ETM_Q15_263071"/>
      <w:bookmarkEnd w:id="4228"/>
      <w:r>
        <w:rPr>
          <w:rFonts w:hint="cs"/>
          <w:rtl/>
        </w:rPr>
        <w:t xml:space="preserve">, חבריי באופוזיציה: תוכיחו שאתם לא פוליטיקה קטנה ומסכנה מפעם. הצטרפו להצעת החוק, הצביעו בעד, תביאו מעט מזור למשפחות </w:t>
      </w:r>
      <w:bookmarkStart w:id="4229" w:name="_ETM_Q15_281919"/>
      <w:bookmarkEnd w:id="4229"/>
      <w:r>
        <w:rPr>
          <w:rFonts w:hint="cs"/>
          <w:rtl/>
        </w:rPr>
        <w:t>השכולות, למשפחת השכול, לסוהרים שנלחמים בבתי הסוהר, ללוחמים שעומדים בחזית.</w:t>
      </w:r>
      <w:bookmarkStart w:id="4230" w:name="_ETM_Q15_288574"/>
      <w:bookmarkEnd w:id="4230"/>
      <w:r>
        <w:rPr>
          <w:rFonts w:hint="cs"/>
          <w:rtl/>
        </w:rPr>
        <w:t xml:space="preserve"> </w:t>
      </w:r>
      <w:bookmarkStart w:id="4231" w:name="_ETM_Q15_288990"/>
      <w:bookmarkEnd w:id="4231"/>
    </w:p>
    <w:p w:rsidR="00313C74" w:rsidRDefault="00313C74" w:rsidP="00040D4A">
      <w:pPr>
        <w:rPr>
          <w:rtl/>
        </w:rPr>
      </w:pPr>
      <w:bookmarkStart w:id="4232" w:name="_ETM_Q15_289058"/>
      <w:bookmarkStart w:id="4233" w:name="_ETM_Q15_289134"/>
      <w:bookmarkEnd w:id="4232"/>
      <w:bookmarkEnd w:id="4233"/>
    </w:p>
    <w:p w:rsidR="00313C74" w:rsidRPr="0015339F" w:rsidRDefault="00313C74" w:rsidP="00040D4A">
      <w:pPr>
        <w:rPr>
          <w:rtl/>
        </w:rPr>
      </w:pPr>
      <w:bookmarkStart w:id="4234" w:name="_ETM_Q15_289203"/>
      <w:bookmarkEnd w:id="4234"/>
      <w:r>
        <w:rPr>
          <w:rFonts w:hint="cs"/>
          <w:rtl/>
        </w:rPr>
        <w:t xml:space="preserve">יקיריי, חיילי וחיילות צה"ל, תזכרו: לעולם לא תצעדו לבד; משפחת </w:t>
      </w:r>
      <w:bookmarkStart w:id="4235" w:name="_ETM_Q15_289093"/>
      <w:bookmarkEnd w:id="4235"/>
      <w:r>
        <w:rPr>
          <w:rFonts w:hint="cs"/>
          <w:rtl/>
        </w:rPr>
        <w:t xml:space="preserve">השכול, אנחנו מחבקים את כולכם; אבל אסירי החמאס </w:t>
      </w:r>
      <w:r w:rsidR="009F378D">
        <w:rPr>
          <w:rFonts w:hint="eastAsia"/>
          <w:rtl/>
        </w:rPr>
        <w:t>–</w:t>
      </w:r>
      <w:r>
        <w:rPr>
          <w:rFonts w:hint="cs"/>
          <w:rtl/>
        </w:rPr>
        <w:t xml:space="preserve"> דמכם בראשכם.</w:t>
      </w:r>
      <w:bookmarkStart w:id="4236" w:name="_ETM_Q15_298773"/>
      <w:bookmarkEnd w:id="4236"/>
      <w:r>
        <w:rPr>
          <w:rFonts w:hint="cs"/>
          <w:rtl/>
        </w:rPr>
        <w:t xml:space="preserve"> תודה רבה.</w:t>
      </w:r>
    </w:p>
    <w:p w:rsidR="00313C74" w:rsidRDefault="00313C74" w:rsidP="00040D4A">
      <w:pPr>
        <w:rPr>
          <w:rtl/>
        </w:rPr>
      </w:pPr>
      <w:bookmarkStart w:id="4237" w:name="_ETM_Q15_259440"/>
      <w:bookmarkStart w:id="4238" w:name="_ETM_Q15_259581"/>
      <w:bookmarkEnd w:id="4237"/>
      <w:bookmarkEnd w:id="4238"/>
    </w:p>
    <w:p w:rsidR="00313C74" w:rsidRDefault="00313C74" w:rsidP="00040D4A">
      <w:pPr>
        <w:pStyle w:val="af6"/>
        <w:keepNext/>
        <w:rPr>
          <w:rtl/>
        </w:rPr>
      </w:pPr>
      <w:bookmarkStart w:id="4239" w:name="ET_yor_5413_1"/>
      <w:r w:rsidRPr="00CA34C6">
        <w:rPr>
          <w:rStyle w:val="TagStyle"/>
          <w:rtl/>
        </w:rPr>
        <w:t xml:space="preserve"> &lt;&lt; יור &gt;&gt; </w:t>
      </w:r>
      <w:r>
        <w:rPr>
          <w:rtl/>
        </w:rPr>
        <w:t>היו"ר טלי פלוסקוב:</w:t>
      </w:r>
      <w:r w:rsidRPr="00CA34C6">
        <w:rPr>
          <w:rStyle w:val="TagStyle"/>
          <w:rtl/>
        </w:rPr>
        <w:t xml:space="preserve"> &lt;&lt; יור &gt;&gt;</w:t>
      </w:r>
      <w:r>
        <w:rPr>
          <w:rtl/>
        </w:rPr>
        <w:t xml:space="preserve"> </w:t>
      </w:r>
      <w:bookmarkEnd w:id="4239"/>
    </w:p>
    <w:p w:rsidR="00313C74" w:rsidRDefault="00313C74" w:rsidP="0073229B">
      <w:pPr>
        <w:rPr>
          <w:rtl/>
        </w:rPr>
      </w:pPr>
    </w:p>
    <w:p w:rsidR="00313C74" w:rsidRDefault="00313C74" w:rsidP="00040D4A">
      <w:pPr>
        <w:rPr>
          <w:rtl/>
        </w:rPr>
      </w:pPr>
      <w:bookmarkStart w:id="4240" w:name="_ETM_Q15_297503"/>
      <w:bookmarkEnd w:id="4240"/>
      <w:r>
        <w:rPr>
          <w:rFonts w:hint="cs"/>
          <w:rtl/>
        </w:rPr>
        <w:t xml:space="preserve">תודה רבה לחבר הכנסת אורן אסף חזן. ישיב על ההצעה </w:t>
      </w:r>
      <w:bookmarkStart w:id="4241" w:name="_ETM_Q15_307331"/>
      <w:bookmarkEnd w:id="4241"/>
      <w:r>
        <w:rPr>
          <w:rFonts w:hint="cs"/>
          <w:rtl/>
        </w:rPr>
        <w:t>השר לביטחון הפנים חבר הכנסת גלעד ארדן, בבקשה, אדוני.</w:t>
      </w:r>
      <w:bookmarkStart w:id="4242" w:name="_ETM_Q15_314253"/>
      <w:bookmarkStart w:id="4243" w:name="_ETM_Q15_314346"/>
      <w:bookmarkStart w:id="4244" w:name="ET_speaker_5459_2"/>
      <w:bookmarkEnd w:id="4242"/>
      <w:bookmarkEnd w:id="4243"/>
    </w:p>
    <w:p w:rsidR="00706B00" w:rsidRDefault="00706B00" w:rsidP="00040D4A">
      <w:pPr>
        <w:rPr>
          <w:rtl/>
        </w:rPr>
      </w:pPr>
    </w:p>
    <w:p w:rsidR="00313C74" w:rsidRDefault="00313C74" w:rsidP="00040D4A">
      <w:pPr>
        <w:pStyle w:val="a4"/>
        <w:keepNext/>
        <w:rPr>
          <w:rtl/>
        </w:rPr>
      </w:pPr>
      <w:bookmarkStart w:id="4245" w:name="_ETM_Q15_334096"/>
      <w:bookmarkStart w:id="4246" w:name="_ETM_Q15_334190"/>
      <w:bookmarkStart w:id="4247" w:name="_ETM_Q15_321378"/>
      <w:bookmarkStart w:id="4248" w:name="_ETM_Q15_321471"/>
      <w:bookmarkEnd w:id="4245"/>
      <w:bookmarkEnd w:id="4246"/>
      <w:bookmarkEnd w:id="4247"/>
      <w:bookmarkEnd w:id="4248"/>
      <w:r w:rsidRPr="00CA34C6">
        <w:rPr>
          <w:rStyle w:val="TagStyle"/>
          <w:rtl/>
        </w:rPr>
        <w:t xml:space="preserve"> &lt;&lt; דובר &gt;&gt; </w:t>
      </w:r>
      <w:bookmarkStart w:id="4249" w:name="_Toc528173243"/>
      <w:bookmarkStart w:id="4250" w:name="_Toc528180268"/>
      <w:bookmarkStart w:id="4251" w:name="_Toc528181001"/>
      <w:bookmarkStart w:id="4252" w:name="_Toc528181539"/>
      <w:bookmarkStart w:id="4253" w:name="_Toc528182781"/>
      <w:r>
        <w:rPr>
          <w:rtl/>
        </w:rPr>
        <w:t>השר לביטחון הפנים גלעד ארדן:</w:t>
      </w:r>
      <w:bookmarkEnd w:id="4249"/>
      <w:bookmarkEnd w:id="4250"/>
      <w:bookmarkEnd w:id="4251"/>
      <w:bookmarkEnd w:id="4252"/>
      <w:bookmarkEnd w:id="4253"/>
      <w:r w:rsidRPr="00CA34C6">
        <w:rPr>
          <w:rStyle w:val="TagStyle"/>
          <w:rtl/>
        </w:rPr>
        <w:t xml:space="preserve"> &lt;&lt; דובר &gt;&gt;</w:t>
      </w:r>
      <w:r>
        <w:rPr>
          <w:rtl/>
        </w:rPr>
        <w:t xml:space="preserve"> </w:t>
      </w:r>
      <w:bookmarkEnd w:id="4244"/>
    </w:p>
    <w:p w:rsidR="00313C74" w:rsidRDefault="00313C74" w:rsidP="0073229B">
      <w:pPr>
        <w:rPr>
          <w:rtl/>
        </w:rPr>
      </w:pPr>
    </w:p>
    <w:p w:rsidR="00313C74" w:rsidRDefault="00313C74" w:rsidP="00706B00">
      <w:pPr>
        <w:rPr>
          <w:rtl/>
        </w:rPr>
      </w:pPr>
      <w:bookmarkStart w:id="4254" w:name="_ETM_Q15_317768"/>
      <w:bookmarkStart w:id="4255" w:name="_ETM_Q15_318050"/>
      <w:bookmarkStart w:id="4256" w:name="_ETM_Q15_318128"/>
      <w:bookmarkEnd w:id="4254"/>
      <w:bookmarkEnd w:id="4255"/>
      <w:bookmarkEnd w:id="4256"/>
      <w:r>
        <w:rPr>
          <w:rFonts w:hint="cs"/>
          <w:rtl/>
        </w:rPr>
        <w:t xml:space="preserve">גברתי היושבת-ראש, </w:t>
      </w:r>
      <w:bookmarkStart w:id="4257" w:name="_ETM_Q15_338128"/>
      <w:bookmarkEnd w:id="4257"/>
      <w:r>
        <w:rPr>
          <w:rFonts w:hint="cs"/>
          <w:rtl/>
        </w:rPr>
        <w:t xml:space="preserve">חבריי חברי הכנסת, הצעת החוק החשובה שהגיש חבר הכנסת אורן </w:t>
      </w:r>
      <w:bookmarkStart w:id="4258" w:name="_ETM_Q15_343409"/>
      <w:bookmarkEnd w:id="4258"/>
      <w:r>
        <w:rPr>
          <w:rFonts w:hint="cs"/>
          <w:rtl/>
        </w:rPr>
        <w:t xml:space="preserve">חזן ומונחת בפניכם באה לתת מענה לחוסר ההלימה המשווע, חוסר </w:t>
      </w:r>
      <w:bookmarkStart w:id="4259" w:name="_ETM_Q15_350925"/>
      <w:bookmarkEnd w:id="4259"/>
      <w:r>
        <w:rPr>
          <w:rFonts w:hint="cs"/>
          <w:rtl/>
        </w:rPr>
        <w:t xml:space="preserve">ההלימה הבלתי-מוסרי, שקיים היום בין התנאים שבהם מדינת ישראל </w:t>
      </w:r>
      <w:bookmarkStart w:id="4260" w:name="_ETM_Q15_358284"/>
      <w:bookmarkEnd w:id="4260"/>
      <w:r>
        <w:rPr>
          <w:rFonts w:hint="cs"/>
          <w:rtl/>
        </w:rPr>
        <w:t xml:space="preserve">מחזיקה את אותם טרוריסטים, מחבלים ארורים הפוגעים בה ובאזרחיה ומבקשים </w:t>
      </w:r>
      <w:bookmarkStart w:id="4261" w:name="_ETM_Q15_368315"/>
      <w:bookmarkEnd w:id="4261"/>
      <w:r>
        <w:rPr>
          <w:rFonts w:hint="cs"/>
          <w:rtl/>
        </w:rPr>
        <w:t xml:space="preserve">להשמיד אותה, ובין התנאים שבהם ארגוני הטרור מחזיקים את אזרחי </w:t>
      </w:r>
      <w:bookmarkStart w:id="4262" w:name="_ETM_Q15_376315"/>
      <w:bookmarkEnd w:id="4262"/>
      <w:r>
        <w:rPr>
          <w:rFonts w:hint="cs"/>
          <w:rtl/>
        </w:rPr>
        <w:t xml:space="preserve">ישראל החטופים: אברה מנגיסטו, </w:t>
      </w:r>
      <w:proofErr w:type="spellStart"/>
      <w:r>
        <w:rPr>
          <w:rFonts w:hint="cs"/>
          <w:rtl/>
        </w:rPr>
        <w:t>ג'ומעה</w:t>
      </w:r>
      <w:proofErr w:type="spellEnd"/>
      <w:r>
        <w:rPr>
          <w:rFonts w:hint="cs"/>
          <w:rtl/>
        </w:rPr>
        <w:t xml:space="preserve"> </w:t>
      </w:r>
      <w:proofErr w:type="spellStart"/>
      <w:r>
        <w:rPr>
          <w:rFonts w:hint="cs"/>
          <w:rtl/>
        </w:rPr>
        <w:t>אבראהים</w:t>
      </w:r>
      <w:proofErr w:type="spellEnd"/>
      <w:r>
        <w:rPr>
          <w:rFonts w:hint="cs"/>
          <w:rtl/>
        </w:rPr>
        <w:t xml:space="preserve"> אבו </w:t>
      </w:r>
      <w:proofErr w:type="spellStart"/>
      <w:r>
        <w:rPr>
          <w:rFonts w:hint="cs"/>
          <w:rtl/>
        </w:rPr>
        <w:t>גנימה</w:t>
      </w:r>
      <w:proofErr w:type="spellEnd"/>
      <w:r>
        <w:rPr>
          <w:rFonts w:hint="cs"/>
          <w:rtl/>
        </w:rPr>
        <w:t xml:space="preserve">, הישאם </w:t>
      </w:r>
      <w:proofErr w:type="spellStart"/>
      <w:r>
        <w:rPr>
          <w:rFonts w:hint="cs"/>
          <w:rtl/>
        </w:rPr>
        <w:t>שעבאן</w:t>
      </w:r>
      <w:proofErr w:type="spellEnd"/>
      <w:r>
        <w:rPr>
          <w:rFonts w:hint="cs"/>
          <w:rtl/>
        </w:rPr>
        <w:t xml:space="preserve"> א-סייד וכמובן את גופותיהם </w:t>
      </w:r>
      <w:bookmarkStart w:id="4263" w:name="_ETM_Q15_387753"/>
      <w:bookmarkEnd w:id="4263"/>
      <w:r>
        <w:rPr>
          <w:rFonts w:hint="cs"/>
          <w:rtl/>
        </w:rPr>
        <w:t xml:space="preserve">של חיילי צבא ההגנה לישראל הדר גולדין ואורון שאול, זכרם </w:t>
      </w:r>
      <w:bookmarkStart w:id="4264" w:name="_ETM_Q15_394659"/>
      <w:bookmarkEnd w:id="4264"/>
      <w:r>
        <w:rPr>
          <w:rFonts w:hint="cs"/>
          <w:rtl/>
        </w:rPr>
        <w:t>לברכה.</w:t>
      </w:r>
    </w:p>
    <w:p w:rsidR="00313C74" w:rsidRDefault="00313C74" w:rsidP="00040D4A">
      <w:pPr>
        <w:rPr>
          <w:rtl/>
        </w:rPr>
      </w:pPr>
      <w:bookmarkStart w:id="4265" w:name="_ETM_Q15_395675"/>
      <w:bookmarkStart w:id="4266" w:name="_ETM_Q15_395768"/>
      <w:bookmarkEnd w:id="4265"/>
      <w:bookmarkEnd w:id="4266"/>
    </w:p>
    <w:p w:rsidR="00313C74" w:rsidRDefault="00313C74" w:rsidP="00040D4A">
      <w:pPr>
        <w:rPr>
          <w:rtl/>
        </w:rPr>
      </w:pPr>
      <w:bookmarkStart w:id="4267" w:name="_ETM_Q15_395800"/>
      <w:bookmarkStart w:id="4268" w:name="_ETM_Q15_395893"/>
      <w:bookmarkEnd w:id="4267"/>
      <w:bookmarkEnd w:id="4268"/>
      <w:r>
        <w:rPr>
          <w:rFonts w:hint="cs"/>
          <w:rtl/>
        </w:rPr>
        <w:t xml:space="preserve">חשוב לי לציין שהודעתי כאן היום שהממשלה תומכת בהצעת החוק </w:t>
      </w:r>
      <w:bookmarkStart w:id="4269" w:name="_ETM_Q15_404034"/>
      <w:bookmarkEnd w:id="4269"/>
      <w:r>
        <w:rPr>
          <w:rFonts w:hint="cs"/>
          <w:rtl/>
        </w:rPr>
        <w:t xml:space="preserve">של חבר הכנסת חזן מהווה עבורי גם סגירת מעגל, מכיוון </w:t>
      </w:r>
      <w:bookmarkStart w:id="4270" w:name="_ETM_Q15_410987"/>
      <w:bookmarkEnd w:id="4270"/>
      <w:r>
        <w:rPr>
          <w:rFonts w:hint="cs"/>
          <w:rtl/>
        </w:rPr>
        <w:t xml:space="preserve">שמדובר בהצעת חוק שהגשתי עוד בכנסת השבע-עשרה. לא הצלחתי אז </w:t>
      </w:r>
      <w:bookmarkStart w:id="4271" w:name="_ETM_Q15_420112"/>
      <w:bookmarkEnd w:id="4271"/>
      <w:r>
        <w:rPr>
          <w:rFonts w:hint="cs"/>
          <w:rtl/>
        </w:rPr>
        <w:t xml:space="preserve">להעביר אותה, ואני שמח היום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706B00" w:rsidRDefault="00706B00" w:rsidP="00040D4A">
      <w:pPr>
        <w:rPr>
          <w:rtl/>
        </w:rPr>
      </w:pPr>
    </w:p>
    <w:p w:rsidR="00313C74" w:rsidRDefault="00313C74" w:rsidP="00040D4A">
      <w:pPr>
        <w:pStyle w:val="af5"/>
        <w:keepNext/>
        <w:rPr>
          <w:rtl/>
        </w:rPr>
      </w:pPr>
      <w:bookmarkStart w:id="4272" w:name="_ETM_Q15_422972"/>
      <w:bookmarkStart w:id="4273" w:name="_ETM_Q15_423065"/>
      <w:bookmarkStart w:id="4274" w:name="_ETM_Q15_423097"/>
      <w:bookmarkStart w:id="4275" w:name="_ETM_Q15_423175"/>
      <w:bookmarkStart w:id="4276" w:name="ET_interruption_5694_6"/>
      <w:bookmarkEnd w:id="4272"/>
      <w:bookmarkEnd w:id="4273"/>
      <w:bookmarkEnd w:id="4274"/>
      <w:bookmarkEnd w:id="4275"/>
      <w:r w:rsidRPr="00541F32">
        <w:rPr>
          <w:rStyle w:val="TagStyle"/>
          <w:rtl/>
        </w:rPr>
        <w:t xml:space="preserve"> &lt;&lt; קריאה &gt;&gt; </w:t>
      </w:r>
      <w:r>
        <w:rPr>
          <w:rtl/>
        </w:rPr>
        <w:t>מוסי רז (מרצ):</w:t>
      </w:r>
      <w:r w:rsidRPr="00541F32">
        <w:rPr>
          <w:rStyle w:val="TagStyle"/>
          <w:rtl/>
        </w:rPr>
        <w:t xml:space="preserve"> &lt;&lt; קריאה &gt;&gt;</w:t>
      </w:r>
      <w:r>
        <w:rPr>
          <w:rtl/>
        </w:rPr>
        <w:t xml:space="preserve"> </w:t>
      </w:r>
      <w:bookmarkEnd w:id="4276"/>
    </w:p>
    <w:p w:rsidR="00313C74" w:rsidRDefault="00313C74" w:rsidP="0073229B">
      <w:pPr>
        <w:rPr>
          <w:rtl/>
        </w:rPr>
      </w:pPr>
    </w:p>
    <w:p w:rsidR="00313C74" w:rsidRDefault="00313C74" w:rsidP="00040D4A">
      <w:pPr>
        <w:rPr>
          <w:rtl/>
        </w:rPr>
      </w:pPr>
      <w:bookmarkStart w:id="4277" w:name="_ETM_Q15_424425"/>
      <w:bookmarkStart w:id="4278" w:name="_ETM_Q15_424518"/>
      <w:bookmarkEnd w:id="4277"/>
      <w:bookmarkEnd w:id="4278"/>
      <w:r>
        <w:rPr>
          <w:rFonts w:hint="cs"/>
          <w:rtl/>
        </w:rPr>
        <w:t>למה, למה לא הצלחת?</w:t>
      </w:r>
    </w:p>
    <w:p w:rsidR="00313C74" w:rsidRDefault="00313C74" w:rsidP="00040D4A">
      <w:pPr>
        <w:rPr>
          <w:rtl/>
        </w:rPr>
      </w:pPr>
      <w:bookmarkStart w:id="4279" w:name="_ETM_Q15_427440"/>
      <w:bookmarkStart w:id="4280" w:name="_ETM_Q15_427518"/>
      <w:bookmarkEnd w:id="4279"/>
      <w:bookmarkEnd w:id="4280"/>
    </w:p>
    <w:p w:rsidR="00313C74" w:rsidRDefault="00313C74" w:rsidP="00040D4A">
      <w:pPr>
        <w:pStyle w:val="-"/>
        <w:keepNext/>
        <w:rPr>
          <w:rtl/>
        </w:rPr>
      </w:pPr>
      <w:bookmarkStart w:id="4281" w:name="ET_speakercontinue_5459_3"/>
      <w:r w:rsidRPr="00CA34C6">
        <w:rPr>
          <w:rStyle w:val="TagStyle"/>
          <w:rtl/>
        </w:rPr>
        <w:t xml:space="preserve"> &lt;&lt; דובר_המשך &gt;&gt; </w:t>
      </w:r>
      <w:r>
        <w:rPr>
          <w:rtl/>
        </w:rPr>
        <w:t>השר לביטחון הפנים גלעד ארדן:</w:t>
      </w:r>
      <w:r w:rsidRPr="00CA34C6">
        <w:rPr>
          <w:rStyle w:val="TagStyle"/>
          <w:rtl/>
        </w:rPr>
        <w:t xml:space="preserve"> &lt;&lt; דובר_המשך &gt;&gt;</w:t>
      </w:r>
      <w:r>
        <w:rPr>
          <w:rtl/>
        </w:rPr>
        <w:t xml:space="preserve"> </w:t>
      </w:r>
      <w:bookmarkEnd w:id="4281"/>
    </w:p>
    <w:p w:rsidR="00313C74" w:rsidRDefault="00313C74" w:rsidP="0073229B">
      <w:pPr>
        <w:rPr>
          <w:rtl/>
        </w:rPr>
      </w:pPr>
    </w:p>
    <w:p w:rsidR="00313C74" w:rsidRDefault="00313C74" w:rsidP="00706B00">
      <w:pPr>
        <w:rPr>
          <w:rtl/>
        </w:rPr>
      </w:pPr>
      <w:bookmarkStart w:id="4282" w:name="_ETM_Q15_428128"/>
      <w:bookmarkEnd w:id="4282"/>
      <w:r>
        <w:rPr>
          <w:rFonts w:hint="cs"/>
          <w:rtl/>
        </w:rPr>
        <w:t xml:space="preserve">בגלל גורמים משפטיים </w:t>
      </w:r>
      <w:bookmarkStart w:id="4283" w:name="_ETM_Q15_430597"/>
      <w:bookmarkEnd w:id="4283"/>
      <w:r>
        <w:rPr>
          <w:rFonts w:hint="cs"/>
          <w:rtl/>
        </w:rPr>
        <w:t xml:space="preserve">שאורן הסביר, שטועים טעות מרה בהתנגדות שלהם ליוזמות חקיקה מוסריות וחוקיות שאנחנו יוזמים כאן. </w:t>
      </w:r>
      <w:bookmarkStart w:id="4284" w:name="_ETM_Q15_440253"/>
      <w:bookmarkEnd w:id="4284"/>
      <w:r>
        <w:rPr>
          <w:rFonts w:hint="cs"/>
          <w:rtl/>
        </w:rPr>
        <w:t xml:space="preserve">היום יש בחלקי את ההזדמנות לסגור מעגל ולקדם את הצעת </w:t>
      </w:r>
      <w:bookmarkStart w:id="4285" w:name="_ETM_Q15_446409"/>
      <w:bookmarkEnd w:id="4285"/>
      <w:r>
        <w:rPr>
          <w:rFonts w:hint="cs"/>
          <w:rtl/>
        </w:rPr>
        <w:t>החוק החשובה שהגשת.</w:t>
      </w:r>
    </w:p>
    <w:p w:rsidR="00313C74" w:rsidRDefault="00313C74" w:rsidP="00040D4A">
      <w:pPr>
        <w:rPr>
          <w:rtl/>
        </w:rPr>
      </w:pPr>
      <w:bookmarkStart w:id="4286" w:name="_ETM_Q15_448612"/>
      <w:bookmarkStart w:id="4287" w:name="_ETM_Q15_448690"/>
      <w:bookmarkEnd w:id="4286"/>
      <w:bookmarkEnd w:id="4287"/>
    </w:p>
    <w:p w:rsidR="00313C74" w:rsidRDefault="00313C74" w:rsidP="00057947">
      <w:pPr>
        <w:rPr>
          <w:rtl/>
        </w:rPr>
      </w:pPr>
      <w:bookmarkStart w:id="4288" w:name="_ETM_Q15_448753"/>
      <w:bookmarkStart w:id="4289" w:name="_ETM_Q15_448831"/>
      <w:bookmarkEnd w:id="4288"/>
      <w:bookmarkEnd w:id="4289"/>
      <w:r>
        <w:rPr>
          <w:rFonts w:hint="cs"/>
          <w:rtl/>
        </w:rPr>
        <w:t xml:space="preserve">לאחרונה </w:t>
      </w:r>
      <w:r w:rsidR="009F378D">
        <w:rPr>
          <w:rFonts w:hint="eastAsia"/>
          <w:rtl/>
        </w:rPr>
        <w:t>–</w:t>
      </w:r>
      <w:r>
        <w:rPr>
          <w:rFonts w:hint="cs"/>
          <w:rtl/>
        </w:rPr>
        <w:t xml:space="preserve"> תבינו כמה היא חשובה </w:t>
      </w:r>
      <w:r w:rsidR="009F378D">
        <w:rPr>
          <w:rFonts w:hint="eastAsia"/>
          <w:rtl/>
        </w:rPr>
        <w:t>–</w:t>
      </w:r>
      <w:r>
        <w:rPr>
          <w:rFonts w:hint="cs"/>
          <w:rtl/>
        </w:rPr>
        <w:t xml:space="preserve"> לאחרונה חוקקה הכנסת </w:t>
      </w:r>
      <w:bookmarkStart w:id="4290" w:name="_ETM_Q15_455472"/>
      <w:bookmarkEnd w:id="4290"/>
      <w:r>
        <w:rPr>
          <w:rFonts w:hint="cs"/>
          <w:rtl/>
        </w:rPr>
        <w:t xml:space="preserve">את חוק-יסוד: ישראל מדינת הלאום של העם היהודי ועיגנה </w:t>
      </w:r>
      <w:bookmarkStart w:id="4291" w:name="_ETM_Q15_463456"/>
      <w:bookmarkEnd w:id="4291"/>
      <w:r>
        <w:rPr>
          <w:rFonts w:hint="cs"/>
          <w:rtl/>
        </w:rPr>
        <w:t xml:space="preserve">בו את </w:t>
      </w:r>
      <w:bookmarkStart w:id="4292" w:name="_ETM_Q15_454393"/>
      <w:bookmarkEnd w:id="4292"/>
      <w:r>
        <w:rPr>
          <w:rFonts w:hint="cs"/>
          <w:rtl/>
        </w:rPr>
        <w:t xml:space="preserve">העיקרון, שנהוג במדינתנו מזמן הקמתה, שקובע כי מדינת ישראל, ואני מצטט, "תשקוד על הבטחת שלומם </w:t>
      </w:r>
      <w:bookmarkStart w:id="4293" w:name="_ETM_Q15_474300"/>
      <w:bookmarkEnd w:id="4293"/>
      <w:r>
        <w:rPr>
          <w:rFonts w:hint="cs"/>
          <w:rtl/>
        </w:rPr>
        <w:t xml:space="preserve">של בני העם היהודי ושל אזרחיה הנתונים בצרה ובשביה בשל יהדותם או </w:t>
      </w:r>
      <w:bookmarkStart w:id="4294" w:name="_ETM_Q15_481362"/>
      <w:bookmarkEnd w:id="4294"/>
      <w:r>
        <w:rPr>
          <w:rFonts w:hint="cs"/>
          <w:rtl/>
        </w:rPr>
        <w:t xml:space="preserve">בשל אזרחותם". זה סעיף 6א לחוק הלאום. כלומר, אנחנו מבינים שאנחנו </w:t>
      </w:r>
      <w:bookmarkStart w:id="4295" w:name="_ETM_Q15_490128"/>
      <w:bookmarkEnd w:id="4295"/>
      <w:r>
        <w:rPr>
          <w:rFonts w:hint="cs"/>
          <w:rtl/>
        </w:rPr>
        <w:t xml:space="preserve">צריכים לעשות כל מאמץ כדי להשיב חיילים, אזרחים, תושבים של </w:t>
      </w:r>
      <w:bookmarkStart w:id="4296" w:name="_ETM_Q15_498175"/>
      <w:bookmarkEnd w:id="4296"/>
      <w:r>
        <w:rPr>
          <w:rFonts w:hint="cs"/>
          <w:rtl/>
        </w:rPr>
        <w:t xml:space="preserve">מדינת ישראל, וזה בעצם הפך להיות אפילו עיקרון חוקתי, שמטיל </w:t>
      </w:r>
      <w:bookmarkStart w:id="4297" w:name="_ETM_Q15_503831"/>
      <w:bookmarkEnd w:id="4297"/>
      <w:r>
        <w:rPr>
          <w:rFonts w:hint="cs"/>
          <w:rtl/>
        </w:rPr>
        <w:t xml:space="preserve">על ממשלת ישראל, כרשות המבצעת, לעשות כל מאמץ כדי להשיב </w:t>
      </w:r>
      <w:bookmarkStart w:id="4298" w:name="_ETM_Q15_511081"/>
      <w:bookmarkEnd w:id="4298"/>
      <w:r>
        <w:rPr>
          <w:rFonts w:hint="cs"/>
          <w:rtl/>
        </w:rPr>
        <w:t xml:space="preserve">ארצה את חיילינו ואת </w:t>
      </w:r>
      <w:proofErr w:type="spellStart"/>
      <w:r>
        <w:rPr>
          <w:rFonts w:hint="cs"/>
          <w:rtl/>
        </w:rPr>
        <w:t>אזרחינו</w:t>
      </w:r>
      <w:proofErr w:type="spellEnd"/>
      <w:r>
        <w:rPr>
          <w:rFonts w:hint="cs"/>
          <w:rtl/>
        </w:rPr>
        <w:t xml:space="preserve"> שמוחזקים בשבי.</w:t>
      </w:r>
    </w:p>
    <w:p w:rsidR="00313C74" w:rsidRDefault="00313C74" w:rsidP="00040D4A">
      <w:pPr>
        <w:rPr>
          <w:rtl/>
        </w:rPr>
      </w:pPr>
      <w:bookmarkStart w:id="4299" w:name="_ETM_Q15_516550"/>
      <w:bookmarkEnd w:id="4299"/>
    </w:p>
    <w:p w:rsidR="00313C74" w:rsidRDefault="00313C74" w:rsidP="00057947">
      <w:pPr>
        <w:rPr>
          <w:rtl/>
        </w:rPr>
      </w:pPr>
      <w:bookmarkStart w:id="4300" w:name="_ETM_Q15_516690"/>
      <w:bookmarkStart w:id="4301" w:name="_ETM_Q15_516737"/>
      <w:bookmarkStart w:id="4302" w:name="_ETM_Q15_516800"/>
      <w:bookmarkEnd w:id="4300"/>
      <w:bookmarkEnd w:id="4301"/>
      <w:bookmarkEnd w:id="4302"/>
      <w:r>
        <w:rPr>
          <w:rFonts w:hint="cs"/>
          <w:rtl/>
        </w:rPr>
        <w:t xml:space="preserve">אז לפני שאתייחס להצעת החוק </w:t>
      </w:r>
      <w:bookmarkStart w:id="4303" w:name="_ETM_Q15_519628"/>
      <w:bookmarkEnd w:id="4303"/>
      <w:r>
        <w:rPr>
          <w:rFonts w:hint="cs"/>
          <w:rtl/>
        </w:rPr>
        <w:t xml:space="preserve">לגופה, אני רוצה רק לסקור בקצרה חלק מהפעולות שלי כדי </w:t>
      </w:r>
      <w:bookmarkStart w:id="4304" w:name="_ETM_Q15_526159"/>
      <w:bookmarkEnd w:id="4304"/>
      <w:r>
        <w:rPr>
          <w:rFonts w:hint="cs"/>
          <w:rtl/>
        </w:rPr>
        <w:t xml:space="preserve">לקדם את הסוגיה החשובה הזאת, את ההכבדה על התנאים של </w:t>
      </w:r>
      <w:bookmarkStart w:id="4305" w:name="_ETM_Q15_531534"/>
      <w:bookmarkEnd w:id="4305"/>
      <w:r>
        <w:rPr>
          <w:rFonts w:hint="cs"/>
          <w:rtl/>
        </w:rPr>
        <w:t xml:space="preserve">האסירים </w:t>
      </w:r>
      <w:bookmarkStart w:id="4306" w:name="_ETM_Q15_528399"/>
      <w:bookmarkEnd w:id="4306"/>
      <w:r>
        <w:rPr>
          <w:rFonts w:hint="cs"/>
          <w:rtl/>
        </w:rPr>
        <w:t xml:space="preserve">הביטחוניים בכלל ושל אסירי החמאס בפרט, כי זו סוגיה שאני עוסק </w:t>
      </w:r>
      <w:bookmarkStart w:id="4307" w:name="_ETM_Q15_537315"/>
      <w:bookmarkEnd w:id="4307"/>
      <w:r>
        <w:rPr>
          <w:rFonts w:hint="cs"/>
          <w:rtl/>
        </w:rPr>
        <w:t xml:space="preserve">בה ללא הרף במסגרת תפקידי, </w:t>
      </w:r>
      <w:r w:rsidR="00057947">
        <w:rPr>
          <w:rFonts w:hint="cs"/>
          <w:rtl/>
        </w:rPr>
        <w:t>ו</w:t>
      </w:r>
      <w:r>
        <w:rPr>
          <w:rFonts w:hint="cs"/>
          <w:rtl/>
        </w:rPr>
        <w:t xml:space="preserve">בראייה ובקצה שלה גם ההרתעה </w:t>
      </w:r>
      <w:bookmarkStart w:id="4308" w:name="_ETM_Q15_544894"/>
      <w:bookmarkEnd w:id="4308"/>
      <w:r>
        <w:rPr>
          <w:rFonts w:hint="cs"/>
          <w:rtl/>
        </w:rPr>
        <w:t xml:space="preserve">כלפי ארגוני הטרור שלא לבצע פה פיגועים רצחניים, וגם </w:t>
      </w:r>
      <w:r w:rsidR="009F378D">
        <w:rPr>
          <w:rFonts w:hint="eastAsia"/>
          <w:rtl/>
        </w:rPr>
        <w:t>–</w:t>
      </w:r>
      <w:r>
        <w:rPr>
          <w:rFonts w:hint="eastAsia"/>
          <w:rtl/>
        </w:rPr>
        <w:t xml:space="preserve"> </w:t>
      </w:r>
      <w:r>
        <w:rPr>
          <w:rFonts w:hint="cs"/>
          <w:rtl/>
        </w:rPr>
        <w:t xml:space="preserve">להגביר עליהם </w:t>
      </w:r>
      <w:bookmarkStart w:id="4309" w:name="_ETM_Q15_553706"/>
      <w:bookmarkEnd w:id="4309"/>
      <w:r>
        <w:rPr>
          <w:rFonts w:hint="cs"/>
          <w:rtl/>
        </w:rPr>
        <w:t xml:space="preserve">את הלחץ, והמסר שהשהות בכלא הישראלי צריכה להיות שהות לא נעימה; </w:t>
      </w:r>
      <w:bookmarkStart w:id="4310" w:name="_ETM_Q15_560362"/>
      <w:bookmarkEnd w:id="4310"/>
      <w:r>
        <w:rPr>
          <w:rFonts w:hint="cs"/>
          <w:rtl/>
        </w:rPr>
        <w:t xml:space="preserve">שהות שיש בה גם מסר מרתיע, מסר שיגביר את הלחץ </w:t>
      </w:r>
      <w:bookmarkStart w:id="4311" w:name="_ETM_Q15_566097"/>
      <w:bookmarkEnd w:id="4311"/>
      <w:r>
        <w:rPr>
          <w:rFonts w:hint="cs"/>
          <w:rtl/>
        </w:rPr>
        <w:t xml:space="preserve">על ארגוני הטרור ובני המשפחות של אותם </w:t>
      </w:r>
      <w:bookmarkStart w:id="4312" w:name="_ETM_Q15_560194"/>
      <w:bookmarkEnd w:id="4312"/>
      <w:r>
        <w:rPr>
          <w:rFonts w:hint="cs"/>
          <w:rtl/>
        </w:rPr>
        <w:t xml:space="preserve">מחבלים, </w:t>
      </w:r>
      <w:r w:rsidR="00057947">
        <w:rPr>
          <w:rFonts w:hint="cs"/>
          <w:rtl/>
        </w:rPr>
        <w:t>שירצו</w:t>
      </w:r>
      <w:r>
        <w:rPr>
          <w:rFonts w:hint="cs"/>
          <w:rtl/>
        </w:rPr>
        <w:t xml:space="preserve"> גם הם שהשבויים שלנו יחזרו לביתם.</w:t>
      </w:r>
    </w:p>
    <w:p w:rsidR="00313C74" w:rsidRDefault="00313C74" w:rsidP="00040D4A">
      <w:pPr>
        <w:rPr>
          <w:rtl/>
        </w:rPr>
      </w:pPr>
      <w:bookmarkStart w:id="4313" w:name="_ETM_Q15_573409"/>
      <w:bookmarkStart w:id="4314" w:name="_ETM_Q15_573519"/>
      <w:bookmarkEnd w:id="4313"/>
      <w:bookmarkEnd w:id="4314"/>
    </w:p>
    <w:p w:rsidR="00313C74" w:rsidRDefault="00313C74" w:rsidP="001D7977">
      <w:pPr>
        <w:rPr>
          <w:rtl/>
        </w:rPr>
      </w:pPr>
      <w:bookmarkStart w:id="4315" w:name="_ETM_Q15_573565"/>
      <w:bookmarkStart w:id="4316" w:name="_ETM_Q15_573659"/>
      <w:bookmarkEnd w:id="4315"/>
      <w:bookmarkEnd w:id="4316"/>
      <w:r>
        <w:rPr>
          <w:rFonts w:hint="cs"/>
          <w:rtl/>
        </w:rPr>
        <w:t xml:space="preserve">ולכן, </w:t>
      </w:r>
      <w:bookmarkStart w:id="4317" w:name="_ETM_Q15_574972"/>
      <w:bookmarkEnd w:id="4317"/>
      <w:r>
        <w:rPr>
          <w:rFonts w:hint="cs"/>
          <w:rtl/>
        </w:rPr>
        <w:t>כמדיניות, אני פועל לצמצם למינימום שבמינימום האפשרי, על</w:t>
      </w:r>
      <w:r w:rsidR="001D7977">
        <w:rPr>
          <w:rFonts w:hint="cs"/>
          <w:rtl/>
        </w:rPr>
        <w:t xml:space="preserve"> </w:t>
      </w:r>
      <w:r>
        <w:rPr>
          <w:rFonts w:hint="cs"/>
          <w:rtl/>
        </w:rPr>
        <w:t xml:space="preserve">פי הדין </w:t>
      </w:r>
      <w:bookmarkStart w:id="4318" w:name="_ETM_Q15_585909"/>
      <w:bookmarkEnd w:id="4318"/>
      <w:r>
        <w:rPr>
          <w:rFonts w:hint="cs"/>
          <w:rtl/>
        </w:rPr>
        <w:t xml:space="preserve">הבין-לאומי, את תנאי המחיה שמדינת ישראל מספקת לאסירים אלה. אנחנו </w:t>
      </w:r>
      <w:bookmarkStart w:id="4319" w:name="_ETM_Q15_593112"/>
      <w:bookmarkEnd w:id="4319"/>
      <w:r>
        <w:rPr>
          <w:rFonts w:hint="cs"/>
          <w:rtl/>
        </w:rPr>
        <w:t xml:space="preserve">מדינת חוק, אנחנו עדיין חייבים לפעול לפי הדין הבין-לאומי, לפי אמנות בין-לאומיות, אבל </w:t>
      </w:r>
      <w:bookmarkStart w:id="4320" w:name="_ETM_Q15_603284"/>
      <w:bookmarkEnd w:id="4320"/>
      <w:r>
        <w:rPr>
          <w:rFonts w:hint="cs"/>
          <w:rtl/>
        </w:rPr>
        <w:t>גם לא צריך לתת יותר מאשר המינימום שהדין הבין-לאומי מחייב</w:t>
      </w:r>
      <w:bookmarkStart w:id="4321" w:name="_ETM_Q15_600032"/>
      <w:bookmarkEnd w:id="4321"/>
      <w:r>
        <w:rPr>
          <w:rFonts w:hint="cs"/>
          <w:rtl/>
        </w:rPr>
        <w:t xml:space="preserve">. </w:t>
      </w:r>
      <w:bookmarkStart w:id="4322" w:name="_ETM_Q15_605503"/>
      <w:bookmarkStart w:id="4323" w:name="_ETM_Q15_605612"/>
      <w:bookmarkStart w:id="4324" w:name="_ETM_Q15_605659"/>
      <w:bookmarkStart w:id="4325" w:name="_ETM_Q15_605769"/>
      <w:bookmarkEnd w:id="4322"/>
      <w:bookmarkEnd w:id="4323"/>
      <w:bookmarkEnd w:id="4324"/>
      <w:bookmarkEnd w:id="4325"/>
      <w:r>
        <w:rPr>
          <w:rFonts w:hint="cs"/>
          <w:rtl/>
        </w:rPr>
        <w:t>וכך</w:t>
      </w:r>
      <w:r w:rsidR="00057947">
        <w:rPr>
          <w:rFonts w:hint="cs"/>
          <w:rtl/>
        </w:rPr>
        <w:t>,</w:t>
      </w:r>
      <w:r>
        <w:rPr>
          <w:rFonts w:hint="cs"/>
          <w:rtl/>
        </w:rPr>
        <w:t xml:space="preserve"> למשל, במסגרת המדיניות הזו, אני הנחיתי </w:t>
      </w:r>
      <w:bookmarkStart w:id="4326" w:name="_ETM_Q15_610550"/>
      <w:bookmarkEnd w:id="4326"/>
      <w:r>
        <w:rPr>
          <w:rFonts w:hint="cs"/>
          <w:rtl/>
        </w:rPr>
        <w:t xml:space="preserve">כבר ביולי </w:t>
      </w:r>
      <w:r w:rsidR="00057947">
        <w:rPr>
          <w:rFonts w:hint="cs"/>
          <w:rtl/>
        </w:rPr>
        <w:t>ב</w:t>
      </w:r>
      <w:r>
        <w:rPr>
          <w:rFonts w:hint="cs"/>
          <w:rtl/>
        </w:rPr>
        <w:t xml:space="preserve">שנה שעברה להפסיק למשל את ביקורי המשפחות של </w:t>
      </w:r>
      <w:bookmarkStart w:id="4327" w:name="_ETM_Q15_616784"/>
      <w:bookmarkEnd w:id="4327"/>
      <w:r>
        <w:rPr>
          <w:rFonts w:hint="cs"/>
          <w:rtl/>
        </w:rPr>
        <w:t xml:space="preserve">מחבלי החמאס מעזה הכלואים בישראל </w:t>
      </w:r>
      <w:r w:rsidR="009F378D">
        <w:rPr>
          <w:rFonts w:hint="eastAsia"/>
          <w:rtl/>
        </w:rPr>
        <w:t>–</w:t>
      </w:r>
      <w:r>
        <w:rPr>
          <w:rFonts w:hint="cs"/>
          <w:rtl/>
        </w:rPr>
        <w:t xml:space="preserve"> והחוק שלך יאפשר לנו להרחיב את זה </w:t>
      </w:r>
      <w:bookmarkStart w:id="4328" w:name="_ETM_Q15_623597"/>
      <w:bookmarkEnd w:id="4328"/>
      <w:r>
        <w:rPr>
          <w:rFonts w:hint="cs"/>
          <w:rtl/>
        </w:rPr>
        <w:t xml:space="preserve">גם למחבלי חמאס מיהודה ושומרון </w:t>
      </w:r>
      <w:r w:rsidR="009F378D">
        <w:rPr>
          <w:rFonts w:hint="eastAsia"/>
          <w:rtl/>
        </w:rPr>
        <w:t>–</w:t>
      </w:r>
      <w:r>
        <w:rPr>
          <w:rFonts w:hint="cs"/>
          <w:rtl/>
        </w:rPr>
        <w:t xml:space="preserve"> ולשים סוף</w:t>
      </w:r>
      <w:bookmarkStart w:id="4329" w:name="_ETM_Q15_633706"/>
      <w:bookmarkEnd w:id="4329"/>
      <w:r>
        <w:rPr>
          <w:rFonts w:hint="eastAsia"/>
          <w:rtl/>
        </w:rPr>
        <w:t xml:space="preserve"> </w:t>
      </w:r>
      <w:r>
        <w:rPr>
          <w:rFonts w:hint="cs"/>
          <w:rtl/>
        </w:rPr>
        <w:t xml:space="preserve">לא רק לאבסורד שבחוסר הסימטריה בין תנאי </w:t>
      </w:r>
      <w:bookmarkStart w:id="4330" w:name="_ETM_Q15_631089"/>
      <w:bookmarkEnd w:id="4330"/>
      <w:r>
        <w:rPr>
          <w:rFonts w:hint="cs"/>
          <w:rtl/>
        </w:rPr>
        <w:t xml:space="preserve">אזרחי ישראל המצויים בשבי חמאס ללא משפט לבין תנאי המחבלים </w:t>
      </w:r>
      <w:bookmarkStart w:id="4331" w:name="_ETM_Q15_637961"/>
      <w:bookmarkEnd w:id="4331"/>
      <w:r>
        <w:rPr>
          <w:rFonts w:hint="cs"/>
          <w:rtl/>
        </w:rPr>
        <w:t xml:space="preserve">כאן, אצלנו: </w:t>
      </w:r>
      <w:bookmarkStart w:id="4332" w:name="_ETM_Q15_640769"/>
      <w:bookmarkEnd w:id="4332"/>
      <w:r>
        <w:rPr>
          <w:rFonts w:hint="cs"/>
          <w:rtl/>
        </w:rPr>
        <w:t xml:space="preserve">תבינו את הטירוף, הרי עזה זו ישות עוינת, זה אזור </w:t>
      </w:r>
      <w:bookmarkStart w:id="4333" w:name="_ETM_Q15_647019"/>
      <w:bookmarkEnd w:id="4333"/>
      <w:r>
        <w:rPr>
          <w:rFonts w:hint="cs"/>
          <w:rtl/>
        </w:rPr>
        <w:t xml:space="preserve">של האויב; תושבי עזה לא יכולים למעשה להיכנס לשטח מדינת </w:t>
      </w:r>
      <w:bookmarkStart w:id="4334" w:name="_ETM_Q15_654300"/>
      <w:bookmarkEnd w:id="4334"/>
      <w:r>
        <w:rPr>
          <w:rFonts w:hint="cs"/>
          <w:rtl/>
        </w:rPr>
        <w:t xml:space="preserve">ישראל, אבל תושב עזה, אם יש לו בן משפחה שעשה </w:t>
      </w:r>
      <w:bookmarkStart w:id="4335" w:name="_ETM_Q15_659409"/>
      <w:bookmarkEnd w:id="4335"/>
      <w:r>
        <w:rPr>
          <w:rFonts w:hint="cs"/>
          <w:rtl/>
        </w:rPr>
        <w:t xml:space="preserve">פיגוע ורצח כאן אזרחים ישראלים, הוא, לפי ההיגיון המשפטי שנהג </w:t>
      </w:r>
      <w:bookmarkStart w:id="4336" w:name="_ETM_Q15_666128"/>
      <w:bookmarkEnd w:id="4336"/>
      <w:r>
        <w:rPr>
          <w:rFonts w:hint="cs"/>
          <w:rtl/>
        </w:rPr>
        <w:t xml:space="preserve">כאן, יכול להיכנס לשטח מדינת ישראל ולבקר את בני משפחתו, </w:t>
      </w:r>
      <w:bookmarkStart w:id="4337" w:name="_ETM_Q15_672487"/>
      <w:bookmarkEnd w:id="4337"/>
      <w:r>
        <w:rPr>
          <w:rFonts w:hint="cs"/>
          <w:rtl/>
        </w:rPr>
        <w:t xml:space="preserve">המחבלים הארורים של החמאס ששוהים בכלא הישראלי. לאן נגיע עם </w:t>
      </w:r>
      <w:bookmarkStart w:id="4338" w:name="_ETM_Q15_678925"/>
      <w:bookmarkEnd w:id="4338"/>
      <w:r>
        <w:rPr>
          <w:rFonts w:hint="cs"/>
          <w:rtl/>
        </w:rPr>
        <w:t xml:space="preserve">ההיגיון המשפטי הזה? מחר גם מחבלי חיזבאללה, או בני משפחותיהם, גם הם יבקשו </w:t>
      </w:r>
      <w:bookmarkStart w:id="4339" w:name="_ETM_Q15_688034"/>
      <w:bookmarkEnd w:id="4339"/>
      <w:r>
        <w:rPr>
          <w:rFonts w:hint="cs"/>
          <w:rtl/>
        </w:rPr>
        <w:t xml:space="preserve">להיכנס מלבנון ולבקר כאן את קרוביהם </w:t>
      </w:r>
      <w:bookmarkStart w:id="4340" w:name="_ETM_Q15_684517"/>
      <w:bookmarkEnd w:id="4340"/>
      <w:r>
        <w:rPr>
          <w:rFonts w:hint="cs"/>
          <w:rtl/>
        </w:rPr>
        <w:t xml:space="preserve">שנמצאים בכלא הישראלי. </w:t>
      </w:r>
    </w:p>
    <w:p w:rsidR="00313C74" w:rsidRDefault="00313C74" w:rsidP="00040D4A">
      <w:pPr>
        <w:rPr>
          <w:rtl/>
        </w:rPr>
      </w:pPr>
      <w:bookmarkStart w:id="4341" w:name="_ETM_Q15_691003"/>
      <w:bookmarkStart w:id="4342" w:name="_ETM_Q15_691144"/>
      <w:bookmarkStart w:id="4343" w:name="_ETM_Q15_691190"/>
      <w:bookmarkStart w:id="4344" w:name="_ETM_Q15_691269"/>
      <w:bookmarkEnd w:id="4341"/>
      <w:bookmarkEnd w:id="4342"/>
      <w:bookmarkEnd w:id="4343"/>
      <w:bookmarkEnd w:id="4344"/>
    </w:p>
    <w:p w:rsidR="00313C74" w:rsidRDefault="00313C74" w:rsidP="00040D4A">
      <w:pPr>
        <w:pStyle w:val="af5"/>
        <w:keepNext/>
        <w:rPr>
          <w:rtl/>
        </w:rPr>
      </w:pPr>
      <w:bookmarkStart w:id="4345" w:name="ET_interruption_5694_7"/>
      <w:r w:rsidRPr="008E4145">
        <w:rPr>
          <w:rStyle w:val="TagStyle"/>
          <w:rtl/>
        </w:rPr>
        <w:t xml:space="preserve"> &lt;&lt; קריאה &gt;&gt; </w:t>
      </w:r>
      <w:r>
        <w:rPr>
          <w:rtl/>
        </w:rPr>
        <w:t>מוסי רז (מרצ):</w:t>
      </w:r>
      <w:r w:rsidRPr="008E4145">
        <w:rPr>
          <w:rStyle w:val="TagStyle"/>
          <w:rtl/>
        </w:rPr>
        <w:t xml:space="preserve"> &lt;&lt; קריאה &gt;&gt;</w:t>
      </w:r>
      <w:r>
        <w:rPr>
          <w:rtl/>
        </w:rPr>
        <w:t xml:space="preserve"> </w:t>
      </w:r>
      <w:bookmarkEnd w:id="4345"/>
    </w:p>
    <w:p w:rsidR="00313C74" w:rsidRDefault="00313C74" w:rsidP="0073229B">
      <w:pPr>
        <w:rPr>
          <w:rtl/>
        </w:rPr>
      </w:pPr>
    </w:p>
    <w:p w:rsidR="00313C74" w:rsidRDefault="009F378D" w:rsidP="00040D4A">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tl/>
        </w:rPr>
        <w:t xml:space="preserve">  </w:t>
      </w:r>
    </w:p>
    <w:p w:rsidR="00313C74" w:rsidRDefault="00313C74" w:rsidP="00040D4A">
      <w:pPr>
        <w:rPr>
          <w:rtl/>
        </w:rPr>
      </w:pPr>
      <w:bookmarkStart w:id="4346" w:name="_ETM_Q15_691628"/>
      <w:bookmarkStart w:id="4347" w:name="_ETM_Q15_691753"/>
      <w:bookmarkEnd w:id="4346"/>
      <w:bookmarkEnd w:id="4347"/>
      <w:r>
        <w:rPr>
          <w:rFonts w:hint="cs"/>
          <w:rtl/>
        </w:rPr>
        <w:t xml:space="preserve"> </w:t>
      </w:r>
    </w:p>
    <w:p w:rsidR="00313C74" w:rsidRDefault="00313C74" w:rsidP="00040D4A">
      <w:pPr>
        <w:pStyle w:val="-"/>
        <w:keepNext/>
        <w:rPr>
          <w:rtl/>
        </w:rPr>
      </w:pPr>
      <w:bookmarkStart w:id="4348" w:name="ET_speakercontinue_5459_4"/>
      <w:r w:rsidRPr="00900295">
        <w:rPr>
          <w:rStyle w:val="TagStyle"/>
          <w:rtl/>
        </w:rPr>
        <w:t xml:space="preserve"> &lt;&lt; דובר_המשך &gt;&gt; </w:t>
      </w:r>
      <w:r>
        <w:rPr>
          <w:rtl/>
        </w:rPr>
        <w:t>השר לביטחון הפנים גלעד ארדן:</w:t>
      </w:r>
      <w:r w:rsidRPr="00900295">
        <w:rPr>
          <w:rStyle w:val="TagStyle"/>
          <w:rtl/>
        </w:rPr>
        <w:t xml:space="preserve"> &lt;&lt; דובר_המשך &gt;&gt;</w:t>
      </w:r>
      <w:r>
        <w:rPr>
          <w:rtl/>
        </w:rPr>
        <w:t xml:space="preserve"> </w:t>
      </w:r>
      <w:bookmarkEnd w:id="4348"/>
    </w:p>
    <w:p w:rsidR="00313C74" w:rsidRDefault="00313C74" w:rsidP="0073229B">
      <w:pPr>
        <w:rPr>
          <w:rtl/>
        </w:rPr>
      </w:pPr>
    </w:p>
    <w:p w:rsidR="00313C74" w:rsidRDefault="00313C74" w:rsidP="00057947">
      <w:pPr>
        <w:rPr>
          <w:rtl/>
        </w:rPr>
      </w:pPr>
      <w:bookmarkStart w:id="4349" w:name="_ETM_Q15_693112"/>
      <w:bookmarkEnd w:id="4349"/>
      <w:r>
        <w:rPr>
          <w:rFonts w:hint="cs"/>
          <w:rtl/>
        </w:rPr>
        <w:t>הרי ברור שהדבר הזה</w:t>
      </w:r>
      <w:bookmarkStart w:id="4350" w:name="_ETM_Q15_678664"/>
      <w:bookmarkEnd w:id="4350"/>
      <w:r>
        <w:rPr>
          <w:rFonts w:hint="cs"/>
          <w:rtl/>
        </w:rPr>
        <w:t xml:space="preserve"> לא הגיוני, הוא לא </w:t>
      </w:r>
      <w:bookmarkStart w:id="4351" w:name="_ETM_Q15_695503"/>
      <w:bookmarkEnd w:id="4351"/>
      <w:r>
        <w:rPr>
          <w:rFonts w:hint="cs"/>
          <w:rtl/>
        </w:rPr>
        <w:t xml:space="preserve">מוסרי, והוא לא היה קורה בשום מדינה. אתם רואים את מחבלי </w:t>
      </w:r>
      <w:bookmarkStart w:id="4352" w:name="_ETM_Q15_700628"/>
      <w:bookmarkEnd w:id="4352"/>
      <w:r>
        <w:rPr>
          <w:rFonts w:hint="cs"/>
          <w:rtl/>
        </w:rPr>
        <w:t xml:space="preserve">דאעש מקבלים ביקורים מבני משפחותיהם באפגניסטן או </w:t>
      </w:r>
      <w:r w:rsidR="00057947">
        <w:rPr>
          <w:rFonts w:hint="cs"/>
          <w:rtl/>
        </w:rPr>
        <w:t>ב</w:t>
      </w:r>
      <w:r>
        <w:rPr>
          <w:rFonts w:hint="cs"/>
          <w:rtl/>
        </w:rPr>
        <w:t xml:space="preserve">סוריה או </w:t>
      </w:r>
      <w:r w:rsidR="00057947">
        <w:rPr>
          <w:rFonts w:hint="cs"/>
          <w:rtl/>
        </w:rPr>
        <w:t>ב</w:t>
      </w:r>
      <w:r>
        <w:rPr>
          <w:rFonts w:hint="cs"/>
          <w:rtl/>
        </w:rPr>
        <w:t xml:space="preserve">עיראק או מכול מקום שארגון דאעש פועל בו? אתם רואים אותם עולים על </w:t>
      </w:r>
      <w:bookmarkStart w:id="4353" w:name="_ETM_Q15_712159"/>
      <w:bookmarkEnd w:id="4353"/>
      <w:r>
        <w:rPr>
          <w:rFonts w:hint="cs"/>
          <w:rtl/>
        </w:rPr>
        <w:t xml:space="preserve">טיסה לארצות הברית ומבקרים שם בבתי הכלא? הרי זה דבר </w:t>
      </w:r>
      <w:bookmarkStart w:id="4354" w:name="_ETM_Q15_724597"/>
      <w:bookmarkEnd w:id="4354"/>
      <w:r>
        <w:rPr>
          <w:rFonts w:hint="cs"/>
          <w:rtl/>
        </w:rPr>
        <w:t xml:space="preserve">מטורף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Pr="00333495" w:rsidRDefault="00313C74" w:rsidP="009635F5">
      <w:pPr>
        <w:rPr>
          <w:rtl/>
        </w:rPr>
      </w:pPr>
      <w:bookmarkStart w:id="4355" w:name="_ETM_Q15_726987"/>
      <w:bookmarkStart w:id="4356" w:name="_ETM_Q15_727065"/>
      <w:bookmarkStart w:id="4357" w:name="TOR_Q16"/>
      <w:bookmarkEnd w:id="4355"/>
      <w:bookmarkEnd w:id="4356"/>
      <w:bookmarkEnd w:id="4357"/>
    </w:p>
    <w:p w:rsidR="00313C74" w:rsidRPr="00333495" w:rsidRDefault="00313C74" w:rsidP="00B77255">
      <w:pPr>
        <w:pStyle w:val="af5"/>
        <w:keepNext/>
        <w:rPr>
          <w:rtl/>
        </w:rPr>
      </w:pPr>
      <w:bookmarkStart w:id="4358" w:name="ET_interruption_5694_17"/>
      <w:r w:rsidRPr="00333495">
        <w:rPr>
          <w:rStyle w:val="TagStyle"/>
          <w:rtl/>
        </w:rPr>
        <w:t xml:space="preserve"> &lt;&lt; קריאה &gt;&gt; </w:t>
      </w:r>
      <w:r w:rsidRPr="00333495">
        <w:rPr>
          <w:rtl/>
        </w:rPr>
        <w:t>מוסי רז (מרצ):</w:t>
      </w:r>
      <w:r w:rsidRPr="00333495">
        <w:rPr>
          <w:rStyle w:val="TagStyle"/>
          <w:rtl/>
        </w:rPr>
        <w:t xml:space="preserve"> &lt;&lt; קריאה &gt;&gt;</w:t>
      </w:r>
      <w:r w:rsidRPr="00333495">
        <w:rPr>
          <w:rtl/>
        </w:rPr>
        <w:t xml:space="preserve"> </w:t>
      </w:r>
      <w:bookmarkEnd w:id="4358"/>
    </w:p>
    <w:p w:rsidR="00313C74" w:rsidRPr="00333495" w:rsidRDefault="00313C74" w:rsidP="0073229B">
      <w:pPr>
        <w:rPr>
          <w:rtl/>
        </w:rPr>
      </w:pPr>
    </w:p>
    <w:p w:rsidR="00313C74" w:rsidRDefault="00313C74" w:rsidP="009635F5">
      <w:pPr>
        <w:rPr>
          <w:rtl/>
        </w:rPr>
      </w:pPr>
      <w:bookmarkStart w:id="4359" w:name="_ETM_Q16_85202"/>
      <w:bookmarkStart w:id="4360" w:name="_ETM_Q16_127728"/>
      <w:bookmarkStart w:id="4361" w:name="_ETM_Q16_127821"/>
      <w:bookmarkStart w:id="4362" w:name="_ETM_Q16_127853"/>
      <w:bookmarkStart w:id="4363" w:name="_ETM_Q16_127931"/>
      <w:bookmarkStart w:id="4364" w:name="_ETM_Q16_128478"/>
      <w:bookmarkStart w:id="4365" w:name="_ETM_Q16_128556"/>
      <w:bookmarkEnd w:id="4359"/>
      <w:bookmarkEnd w:id="4360"/>
      <w:bookmarkEnd w:id="4361"/>
      <w:bookmarkEnd w:id="4362"/>
      <w:bookmarkEnd w:id="4363"/>
      <w:bookmarkEnd w:id="4364"/>
      <w:bookmarkEnd w:id="4365"/>
      <w:r>
        <w:rPr>
          <w:rFonts w:hint="cs"/>
          <w:rtl/>
        </w:rPr>
        <w:t xml:space="preserve">על מי אתה מלין? </w:t>
      </w:r>
    </w:p>
    <w:p w:rsidR="00313C74" w:rsidRDefault="00313C74" w:rsidP="009635F5">
      <w:pPr>
        <w:rPr>
          <w:rtl/>
        </w:rPr>
      </w:pPr>
      <w:bookmarkStart w:id="4366" w:name="_ETM_Q16_131446"/>
      <w:bookmarkStart w:id="4367" w:name="_ETM_Q16_131525"/>
      <w:bookmarkStart w:id="4368" w:name="_ETM_Q16_131587"/>
      <w:bookmarkStart w:id="4369" w:name="_ETM_Q16_131665"/>
      <w:bookmarkEnd w:id="4366"/>
      <w:bookmarkEnd w:id="4367"/>
      <w:bookmarkEnd w:id="4368"/>
      <w:bookmarkEnd w:id="4369"/>
    </w:p>
    <w:p w:rsidR="00313C74" w:rsidRDefault="00313C74" w:rsidP="00B77255">
      <w:pPr>
        <w:pStyle w:val="-"/>
        <w:keepNext/>
        <w:rPr>
          <w:rtl/>
        </w:rPr>
      </w:pPr>
      <w:bookmarkStart w:id="4370" w:name="ET_speakercontinue_5459_1"/>
      <w:r w:rsidRPr="001076AE">
        <w:rPr>
          <w:rStyle w:val="TagStyle"/>
          <w:rtl/>
        </w:rPr>
        <w:t xml:space="preserve"> &lt;&lt; דובר_המשך &gt;&gt; </w:t>
      </w:r>
      <w:r>
        <w:rPr>
          <w:rtl/>
        </w:rPr>
        <w:t>השר לביטחון הפנים גלעד ארדן:</w:t>
      </w:r>
      <w:r w:rsidRPr="001076AE">
        <w:rPr>
          <w:rStyle w:val="TagStyle"/>
          <w:rtl/>
        </w:rPr>
        <w:t xml:space="preserve"> &lt;&lt; דובר_המשך &gt;&gt;</w:t>
      </w:r>
      <w:r>
        <w:rPr>
          <w:rtl/>
        </w:rPr>
        <w:t xml:space="preserve"> </w:t>
      </w:r>
      <w:bookmarkEnd w:id="4370"/>
    </w:p>
    <w:p w:rsidR="00313C74" w:rsidRDefault="00313C74" w:rsidP="00B77255">
      <w:pPr>
        <w:rPr>
          <w:rtl/>
        </w:rPr>
      </w:pPr>
      <w:bookmarkStart w:id="4371" w:name="_ETM_Q16_141603"/>
      <w:bookmarkStart w:id="4372" w:name="_ETM_Q16_141868"/>
      <w:bookmarkStart w:id="4373" w:name="_ETM_Q16_141931"/>
      <w:bookmarkEnd w:id="4371"/>
      <w:bookmarkEnd w:id="4372"/>
      <w:bookmarkEnd w:id="4373"/>
    </w:p>
    <w:p w:rsidR="00313C74" w:rsidRDefault="00313C74" w:rsidP="00B77255">
      <w:pPr>
        <w:rPr>
          <w:rtl/>
        </w:rPr>
      </w:pPr>
      <w:bookmarkStart w:id="4374" w:name="_ETM_Q16_133480"/>
      <w:bookmarkStart w:id="4375" w:name="_ETM_Q16_133533"/>
      <w:bookmarkEnd w:id="4374"/>
      <w:bookmarkEnd w:id="4375"/>
      <w:r>
        <w:rPr>
          <w:rFonts w:hint="cs"/>
          <w:rtl/>
        </w:rPr>
        <w:t xml:space="preserve">אני מלין כנגד ההיגיון המשפטי המעוות שאפשר את זה, </w:t>
      </w:r>
      <w:bookmarkStart w:id="4376" w:name="_ETM_Q16_121608"/>
      <w:bookmarkEnd w:id="4376"/>
      <w:r>
        <w:rPr>
          <w:rFonts w:hint="cs"/>
          <w:rtl/>
        </w:rPr>
        <w:t xml:space="preserve">ואני גם מלין כנגד כמה חברי כנסת שיעלו עוד מעט </w:t>
      </w:r>
      <w:bookmarkStart w:id="4377" w:name="_ETM_Q16_122791"/>
      <w:bookmarkEnd w:id="4377"/>
      <w:r>
        <w:rPr>
          <w:rFonts w:hint="cs"/>
          <w:rtl/>
        </w:rPr>
        <w:t xml:space="preserve">להתנגד לחוק המוסרי הזה. זה לא מופנה </w:t>
      </w:r>
      <w:bookmarkStart w:id="4378" w:name="_ETM_Q16_133078"/>
      <w:bookmarkEnd w:id="4378"/>
      <w:r>
        <w:rPr>
          <w:rFonts w:hint="cs"/>
          <w:rtl/>
        </w:rPr>
        <w:t xml:space="preserve">אליכם. אני יודע שהמפלגות הציוניות, ההגיוניות, תומכות בעקרונות הללו. אין </w:t>
      </w:r>
      <w:bookmarkStart w:id="4379" w:name="_ETM_Q16_138738"/>
      <w:bookmarkEnd w:id="4379"/>
      <w:r>
        <w:rPr>
          <w:rFonts w:hint="cs"/>
          <w:rtl/>
        </w:rPr>
        <w:t xml:space="preserve">לי שום טענה </w:t>
      </w:r>
      <w:r w:rsidR="009F378D">
        <w:rPr>
          <w:rtl/>
        </w:rPr>
        <w:t>–</w:t>
      </w:r>
      <w:r>
        <w:rPr>
          <w:rFonts w:hint="cs"/>
          <w:rtl/>
        </w:rPr>
        <w:t xml:space="preserve"> לא נגד יש עתיד ולא נגד המחנה הציוני. </w:t>
      </w:r>
      <w:bookmarkStart w:id="4380" w:name="_ETM_Q16_142349"/>
      <w:bookmarkEnd w:id="4380"/>
      <w:r>
        <w:rPr>
          <w:rFonts w:hint="cs"/>
          <w:rtl/>
        </w:rPr>
        <w:t xml:space="preserve">לא אמרתי. </w:t>
      </w:r>
    </w:p>
    <w:p w:rsidR="00313C74" w:rsidRDefault="00313C74" w:rsidP="00B77255">
      <w:pPr>
        <w:rPr>
          <w:rtl/>
        </w:rPr>
      </w:pPr>
      <w:bookmarkStart w:id="4381" w:name="_ETM_Q16_144197"/>
      <w:bookmarkStart w:id="4382" w:name="_ETM_Q16_144250"/>
      <w:bookmarkEnd w:id="4381"/>
      <w:bookmarkEnd w:id="4382"/>
    </w:p>
    <w:p w:rsidR="00313C74" w:rsidRDefault="00313C74" w:rsidP="00057947">
      <w:pPr>
        <w:rPr>
          <w:rtl/>
        </w:rPr>
      </w:pPr>
      <w:bookmarkStart w:id="4383" w:name="_ETM_Q16_144317"/>
      <w:bookmarkStart w:id="4384" w:name="_ETM_Q16_144367"/>
      <w:bookmarkEnd w:id="4383"/>
      <w:bookmarkEnd w:id="4384"/>
      <w:r>
        <w:rPr>
          <w:rFonts w:hint="cs"/>
          <w:rtl/>
        </w:rPr>
        <w:t xml:space="preserve">סוגיה נוספת שקוממה רבים </w:t>
      </w:r>
      <w:bookmarkStart w:id="4385" w:name="_ETM_Q16_151790"/>
      <w:bookmarkEnd w:id="4385"/>
      <w:r>
        <w:rPr>
          <w:rFonts w:hint="cs"/>
          <w:rtl/>
        </w:rPr>
        <w:t>בציבור היא מתן האפשרות</w:t>
      </w:r>
      <w:r w:rsidR="00057947">
        <w:rPr>
          <w:rFonts w:hint="cs"/>
          <w:rtl/>
        </w:rPr>
        <w:t xml:space="preserve"> למחבלים</w:t>
      </w:r>
      <w:r>
        <w:rPr>
          <w:rFonts w:hint="cs"/>
          <w:rtl/>
        </w:rPr>
        <w:t>, לדוגמה</w:t>
      </w:r>
      <w:r w:rsidR="00057947">
        <w:rPr>
          <w:rFonts w:hint="cs"/>
          <w:rtl/>
        </w:rPr>
        <w:t>,</w:t>
      </w:r>
      <w:r>
        <w:rPr>
          <w:rFonts w:hint="cs"/>
          <w:rtl/>
        </w:rPr>
        <w:t xml:space="preserve"> ל</w:t>
      </w:r>
      <w:bookmarkStart w:id="4386" w:name="_ETM_Q16_152962"/>
      <w:bookmarkStart w:id="4387" w:name="_ETM_Q16_153040"/>
      <w:bookmarkEnd w:id="4386"/>
      <w:bookmarkEnd w:id="4387"/>
      <w:r>
        <w:rPr>
          <w:rFonts w:hint="cs"/>
          <w:rtl/>
        </w:rPr>
        <w:t xml:space="preserve">צפות למשל בכל מיני שידורי </w:t>
      </w:r>
      <w:bookmarkStart w:id="4388" w:name="_ETM_Q16_149163"/>
      <w:bookmarkEnd w:id="4388"/>
      <w:r>
        <w:rPr>
          <w:rFonts w:hint="cs"/>
          <w:rtl/>
        </w:rPr>
        <w:t>ספורט אטרקטיביים, בין היתר בשידורי המונדיאל</w:t>
      </w:r>
      <w:r w:rsidR="00057947">
        <w:rPr>
          <w:rFonts w:hint="cs"/>
          <w:rtl/>
        </w:rPr>
        <w:t>,</w:t>
      </w:r>
      <w:r>
        <w:rPr>
          <w:rFonts w:hint="cs"/>
          <w:rtl/>
        </w:rPr>
        <w:t xml:space="preserve"> שהפכו למעין </w:t>
      </w:r>
      <w:bookmarkStart w:id="4389" w:name="_ETM_Q16_158890"/>
      <w:bookmarkStart w:id="4390" w:name="_ETM_Q16_156196"/>
      <w:bookmarkStart w:id="4391" w:name="_ETM_Q16_156275"/>
      <w:bookmarkEnd w:id="4389"/>
      <w:bookmarkEnd w:id="4390"/>
      <w:bookmarkEnd w:id="4391"/>
      <w:r>
        <w:rPr>
          <w:rFonts w:hint="cs"/>
          <w:rtl/>
        </w:rPr>
        <w:t xml:space="preserve">סמל בעיני הציבור. אז גם כאן, בהוראה </w:t>
      </w:r>
      <w:bookmarkStart w:id="4392" w:name="_ETM_Q16_167618"/>
      <w:bookmarkEnd w:id="4392"/>
      <w:r>
        <w:rPr>
          <w:rFonts w:hint="cs"/>
          <w:rtl/>
        </w:rPr>
        <w:t>שלי, הפרקטיקה הפסולה הזו הופסקה. אנחנו פועלים בהרבה מאוד מישורים, למשל כדי למנוע מסירת גופות של מחבלי חמאס</w:t>
      </w:r>
      <w:bookmarkStart w:id="4393" w:name="_ETM_Q16_171748"/>
      <w:bookmarkEnd w:id="4393"/>
      <w:r>
        <w:rPr>
          <w:rFonts w:hint="cs"/>
          <w:rtl/>
        </w:rPr>
        <w:t xml:space="preserve">, </w:t>
      </w:r>
      <w:bookmarkStart w:id="4394" w:name="_ETM_Q16_178618"/>
      <w:bookmarkStart w:id="4395" w:name="_ETM_Q16_178712"/>
      <w:bookmarkEnd w:id="4394"/>
      <w:bookmarkEnd w:id="4395"/>
      <w:r>
        <w:rPr>
          <w:rFonts w:hint="cs"/>
          <w:rtl/>
        </w:rPr>
        <w:t xml:space="preserve">בין </w:t>
      </w:r>
      <w:bookmarkStart w:id="4396" w:name="_ETM_Q16_179087"/>
      <w:bookmarkEnd w:id="4396"/>
      <w:r>
        <w:rPr>
          <w:rFonts w:hint="cs"/>
          <w:rtl/>
        </w:rPr>
        <w:t>אם הם ממזרח ירושלים, בין אם הם שהו בכלא</w:t>
      </w:r>
      <w:r w:rsidR="00057947">
        <w:rPr>
          <w:rFonts w:hint="cs"/>
          <w:rtl/>
        </w:rPr>
        <w:t xml:space="preserve"> </w:t>
      </w:r>
      <w:r w:rsidR="009F378D">
        <w:rPr>
          <w:rFonts w:hint="eastAsia"/>
          <w:rtl/>
        </w:rPr>
        <w:t>–</w:t>
      </w:r>
      <w:r>
        <w:rPr>
          <w:rFonts w:hint="cs"/>
          <w:rtl/>
        </w:rPr>
        <w:t xml:space="preserve"> שוב</w:t>
      </w:r>
      <w:bookmarkStart w:id="4397" w:name="_ETM_Q16_187353"/>
      <w:bookmarkEnd w:id="4397"/>
      <w:r w:rsidR="00057947">
        <w:rPr>
          <w:rFonts w:hint="cs"/>
          <w:rtl/>
        </w:rPr>
        <w:t>,</w:t>
      </w:r>
      <w:r>
        <w:rPr>
          <w:rFonts w:hint="cs"/>
          <w:rtl/>
        </w:rPr>
        <w:t xml:space="preserve"> כי אנחנו רוצים להפעיל את הלחץ. ובצדק משפחת </w:t>
      </w:r>
      <w:bookmarkStart w:id="4398" w:name="_ETM_Q16_188023"/>
      <w:bookmarkEnd w:id="4398"/>
      <w:r>
        <w:rPr>
          <w:rFonts w:hint="cs"/>
          <w:rtl/>
        </w:rPr>
        <w:t xml:space="preserve">גולדין </w:t>
      </w:r>
      <w:bookmarkStart w:id="4399" w:name="_ETM_Q16_189853"/>
      <w:bookmarkStart w:id="4400" w:name="_ETM_Q16_189946"/>
      <w:bookmarkEnd w:id="4399"/>
      <w:bookmarkEnd w:id="4400"/>
      <w:r>
        <w:rPr>
          <w:rFonts w:hint="cs"/>
          <w:rtl/>
        </w:rPr>
        <w:t xml:space="preserve">העלתה את העיקרון המוסרי הזה שכל אמצעי לחץ שיש </w:t>
      </w:r>
      <w:bookmarkStart w:id="4401" w:name="_ETM_Q16_195931"/>
      <w:bookmarkEnd w:id="4401"/>
      <w:r>
        <w:rPr>
          <w:rFonts w:hint="cs"/>
          <w:rtl/>
        </w:rPr>
        <w:t>בידי ממשלת ישראל, צריך להפעיל אותו</w:t>
      </w:r>
      <w:r w:rsidR="00057947">
        <w:rPr>
          <w:rFonts w:hint="cs"/>
          <w:rtl/>
        </w:rPr>
        <w:t>.</w:t>
      </w:r>
      <w:r>
        <w:rPr>
          <w:rFonts w:hint="cs"/>
          <w:rtl/>
        </w:rPr>
        <w:t xml:space="preserve"> אנחנו אף פעם </w:t>
      </w:r>
      <w:bookmarkStart w:id="4402" w:name="_ETM_Q16_205415"/>
      <w:bookmarkEnd w:id="4402"/>
      <w:r>
        <w:rPr>
          <w:rFonts w:hint="cs"/>
          <w:rtl/>
        </w:rPr>
        <w:t xml:space="preserve">לא יודעים איפה הלחץ הזה יגיע לרמה כזו שהוא יגדיל את </w:t>
      </w:r>
      <w:bookmarkStart w:id="4403" w:name="_ETM_Q16_203307"/>
      <w:bookmarkEnd w:id="4403"/>
      <w:r>
        <w:rPr>
          <w:rFonts w:hint="cs"/>
          <w:rtl/>
        </w:rPr>
        <w:t xml:space="preserve">הסיכוי להחזיר את חיילינו </w:t>
      </w:r>
      <w:bookmarkStart w:id="4404" w:name="_ETM_Q16_207696"/>
      <w:bookmarkStart w:id="4405" w:name="_ETM_Q16_207775"/>
      <w:bookmarkEnd w:id="4404"/>
      <w:bookmarkEnd w:id="4405"/>
      <w:r>
        <w:rPr>
          <w:rFonts w:hint="cs"/>
          <w:rtl/>
        </w:rPr>
        <w:t xml:space="preserve">ואת </w:t>
      </w:r>
      <w:proofErr w:type="spellStart"/>
      <w:r>
        <w:rPr>
          <w:rFonts w:hint="cs"/>
          <w:rtl/>
        </w:rPr>
        <w:t>אזרחינו</w:t>
      </w:r>
      <w:proofErr w:type="spellEnd"/>
      <w:r>
        <w:rPr>
          <w:rFonts w:hint="cs"/>
          <w:rtl/>
        </w:rPr>
        <w:t xml:space="preserve"> שנמצאים בידי ארגון הטרור של החמאס, </w:t>
      </w:r>
      <w:bookmarkStart w:id="4406" w:name="_ETM_Q16_212571"/>
      <w:bookmarkStart w:id="4407" w:name="_ETM_Q16_212665"/>
      <w:bookmarkEnd w:id="4406"/>
      <w:bookmarkEnd w:id="4407"/>
      <w:r>
        <w:rPr>
          <w:rFonts w:hint="cs"/>
          <w:rtl/>
        </w:rPr>
        <w:t xml:space="preserve">ואני אמשיך במדיניות הזאת </w:t>
      </w:r>
      <w:bookmarkStart w:id="4408" w:name="_ETM_Q16_218556"/>
      <w:bookmarkEnd w:id="4408"/>
      <w:r>
        <w:rPr>
          <w:rFonts w:hint="cs"/>
          <w:rtl/>
        </w:rPr>
        <w:t xml:space="preserve">גם בעתיד. </w:t>
      </w:r>
    </w:p>
    <w:p w:rsidR="00313C74" w:rsidRDefault="00313C74" w:rsidP="00B77255">
      <w:pPr>
        <w:rPr>
          <w:rtl/>
        </w:rPr>
      </w:pPr>
      <w:bookmarkStart w:id="4409" w:name="_ETM_Q16_213763"/>
      <w:bookmarkStart w:id="4410" w:name="_ETM_Q16_213841"/>
      <w:bookmarkEnd w:id="4409"/>
      <w:bookmarkEnd w:id="4410"/>
    </w:p>
    <w:p w:rsidR="00313C74" w:rsidRDefault="00313C74" w:rsidP="00057947">
      <w:pPr>
        <w:rPr>
          <w:rtl/>
        </w:rPr>
      </w:pPr>
      <w:bookmarkStart w:id="4411" w:name="_ETM_Q16_220337"/>
      <w:bookmarkStart w:id="4412" w:name="_ETM_Q16_220431"/>
      <w:bookmarkEnd w:id="4411"/>
      <w:bookmarkEnd w:id="4412"/>
      <w:r>
        <w:rPr>
          <w:rFonts w:hint="cs"/>
          <w:rtl/>
        </w:rPr>
        <w:t xml:space="preserve">חשוב לי לחדד שביוני בשנה שעברה </w:t>
      </w:r>
      <w:r w:rsidR="009F378D">
        <w:rPr>
          <w:rFonts w:hint="eastAsia"/>
          <w:rtl/>
        </w:rPr>
        <w:t>–</w:t>
      </w:r>
      <w:r>
        <w:rPr>
          <w:rFonts w:hint="cs"/>
          <w:rtl/>
        </w:rPr>
        <w:t xml:space="preserve"> וזה קשור גם לחוק הזה ולמדיניות הכוללת </w:t>
      </w:r>
      <w:r w:rsidR="009F378D">
        <w:rPr>
          <w:rtl/>
        </w:rPr>
        <w:t>–</w:t>
      </w:r>
      <w:r>
        <w:rPr>
          <w:rFonts w:hint="cs"/>
          <w:rtl/>
        </w:rPr>
        <w:t xml:space="preserve"> בית המשפט </w:t>
      </w:r>
      <w:bookmarkStart w:id="4413" w:name="_ETM_Q16_222862"/>
      <w:bookmarkEnd w:id="4413"/>
      <w:r>
        <w:rPr>
          <w:rFonts w:hint="cs"/>
          <w:rtl/>
        </w:rPr>
        <w:t xml:space="preserve">העליון בשבתו כבג"ץ </w:t>
      </w:r>
      <w:bookmarkStart w:id="4414" w:name="_ETM_Q16_226587"/>
      <w:bookmarkStart w:id="4415" w:name="_ETM_Q16_226665"/>
      <w:bookmarkEnd w:id="4414"/>
      <w:bookmarkEnd w:id="4415"/>
      <w:r>
        <w:rPr>
          <w:rFonts w:hint="cs"/>
          <w:rtl/>
        </w:rPr>
        <w:t xml:space="preserve">הורה למדינה להבטיח </w:t>
      </w:r>
      <w:bookmarkStart w:id="4416" w:name="_ETM_Q16_229728"/>
      <w:bookmarkEnd w:id="4416"/>
      <w:r>
        <w:rPr>
          <w:rFonts w:hint="cs"/>
          <w:rtl/>
        </w:rPr>
        <w:t xml:space="preserve">שלכל אסיר ולכל עצור יהיה שטח מחיה של 4.5 </w:t>
      </w:r>
      <w:bookmarkStart w:id="4417" w:name="_ETM_Q16_238337"/>
      <w:bookmarkEnd w:id="4417"/>
      <w:r>
        <w:rPr>
          <w:rFonts w:hint="cs"/>
          <w:rtl/>
        </w:rPr>
        <w:t xml:space="preserve">מ"ר. לצערי הרב, לא נעשתה בפסיקה הזו הבחנה בין מחבלים, </w:t>
      </w:r>
      <w:bookmarkStart w:id="4418" w:name="_ETM_Q16_247009"/>
      <w:bookmarkEnd w:id="4418"/>
      <w:r>
        <w:rPr>
          <w:rFonts w:hint="cs"/>
          <w:rtl/>
        </w:rPr>
        <w:t xml:space="preserve">אסירים ביטחוניים, לבין אסירים פליליים. אני קיימתי דיונים פנימיים במשרד </w:t>
      </w:r>
      <w:bookmarkStart w:id="4419" w:name="_ETM_Q16_246931"/>
      <w:bookmarkStart w:id="4420" w:name="_ETM_Q16_252071"/>
      <w:bookmarkStart w:id="4421" w:name="_ETM_Q16_252165"/>
      <w:bookmarkEnd w:id="4419"/>
      <w:bookmarkEnd w:id="4420"/>
      <w:bookmarkEnd w:id="4421"/>
      <w:r>
        <w:rPr>
          <w:rFonts w:hint="cs"/>
          <w:rtl/>
        </w:rPr>
        <w:t xml:space="preserve">וביקשתי אז להחריג את האסירים, המחבלים </w:t>
      </w:r>
      <w:bookmarkStart w:id="4422" w:name="_ETM_Q16_257259"/>
      <w:bookmarkEnd w:id="4422"/>
      <w:r>
        <w:rPr>
          <w:rFonts w:hint="cs"/>
          <w:rtl/>
        </w:rPr>
        <w:t xml:space="preserve">הביטחוניים, מתחולת פסק הדין. לצערי הרב, משרד המשפטים התנגד נחרצות להבחנה הזו, ורק לאחרונה, </w:t>
      </w:r>
      <w:bookmarkStart w:id="4423" w:name="_ETM_Q16_269321"/>
      <w:bookmarkStart w:id="4424" w:name="_ETM_Q16_269400"/>
      <w:bookmarkStart w:id="4425" w:name="_ETM_Q16_269478"/>
      <w:bookmarkStart w:id="4426" w:name="_ETM_Q16_269571"/>
      <w:bookmarkEnd w:id="4423"/>
      <w:bookmarkEnd w:id="4424"/>
      <w:bookmarkEnd w:id="4425"/>
      <w:bookmarkEnd w:id="4426"/>
      <w:r>
        <w:rPr>
          <w:rFonts w:hint="cs"/>
          <w:rtl/>
        </w:rPr>
        <w:t xml:space="preserve">לאחר לחץ שהגיע </w:t>
      </w:r>
      <w:bookmarkStart w:id="4427" w:name="_ETM_Q16_272165"/>
      <w:bookmarkEnd w:id="4427"/>
      <w:r>
        <w:rPr>
          <w:rFonts w:hint="cs"/>
          <w:rtl/>
        </w:rPr>
        <w:t xml:space="preserve">גם מוועדת הפנים והגנת הסביבה, בראשותו של חבר הכנסת </w:t>
      </w:r>
      <w:bookmarkStart w:id="4428" w:name="_ETM_Q16_280290"/>
      <w:bookmarkEnd w:id="4428"/>
      <w:r>
        <w:rPr>
          <w:rFonts w:hint="cs"/>
          <w:rtl/>
        </w:rPr>
        <w:t xml:space="preserve">יואב קיש, רק </w:t>
      </w:r>
      <w:bookmarkStart w:id="4429" w:name="_ETM_Q16_276569"/>
      <w:bookmarkEnd w:id="4429"/>
      <w:r>
        <w:rPr>
          <w:rFonts w:hint="cs"/>
          <w:rtl/>
        </w:rPr>
        <w:t xml:space="preserve">לאחר הלחץ הזה ורק לאחר שהובהר </w:t>
      </w:r>
      <w:bookmarkStart w:id="4430" w:name="_ETM_Q16_281790"/>
      <w:bookmarkStart w:id="4431" w:name="_ETM_Q16_281868"/>
      <w:bookmarkEnd w:id="4430"/>
      <w:bookmarkEnd w:id="4431"/>
      <w:r>
        <w:rPr>
          <w:rFonts w:hint="cs"/>
          <w:rtl/>
        </w:rPr>
        <w:t xml:space="preserve">שהוועדה לא תאפשר לחוק הזה לעבור במתכונת הזאת, רק </w:t>
      </w:r>
      <w:bookmarkStart w:id="4432" w:name="_ETM_Q16_290056"/>
      <w:bookmarkEnd w:id="4432"/>
      <w:r>
        <w:rPr>
          <w:rFonts w:hint="cs"/>
          <w:rtl/>
        </w:rPr>
        <w:t xml:space="preserve">אז הסכים משרד המשפטים לאשר את ההבחנה ואת ההחרגה </w:t>
      </w:r>
      <w:bookmarkStart w:id="4433" w:name="_ETM_Q16_291576"/>
      <w:bookmarkEnd w:id="4433"/>
      <w:r>
        <w:rPr>
          <w:rFonts w:hint="cs"/>
          <w:rtl/>
        </w:rPr>
        <w:t xml:space="preserve">הזו. ואני שמח על כך, </w:t>
      </w:r>
      <w:bookmarkStart w:id="4434" w:name="_ETM_Q16_294587"/>
      <w:bookmarkStart w:id="4435" w:name="_ETM_Q16_294665"/>
      <w:bookmarkEnd w:id="4434"/>
      <w:bookmarkEnd w:id="4435"/>
      <w:r>
        <w:rPr>
          <w:rFonts w:hint="cs"/>
          <w:rtl/>
        </w:rPr>
        <w:t xml:space="preserve">ומברך את ועדת הפנים בראשותו </w:t>
      </w:r>
      <w:bookmarkStart w:id="4436" w:name="_ETM_Q16_299650"/>
      <w:bookmarkEnd w:id="4436"/>
      <w:r>
        <w:rPr>
          <w:rFonts w:hint="cs"/>
          <w:rtl/>
        </w:rPr>
        <w:t>של חבר הכנסת קיש, שיזם את ההחרגה</w:t>
      </w:r>
      <w:r w:rsidR="00057947">
        <w:rPr>
          <w:rFonts w:hint="cs"/>
          <w:rtl/>
        </w:rPr>
        <w:t xml:space="preserve">: לאשר, </w:t>
      </w:r>
      <w:r>
        <w:rPr>
          <w:rFonts w:hint="cs"/>
          <w:rtl/>
        </w:rPr>
        <w:t>בימים הקרובים</w:t>
      </w:r>
      <w:r w:rsidR="00057947">
        <w:rPr>
          <w:rFonts w:hint="cs"/>
          <w:rtl/>
        </w:rPr>
        <w:t>,</w:t>
      </w:r>
      <w:r>
        <w:rPr>
          <w:rFonts w:hint="cs"/>
          <w:rtl/>
        </w:rPr>
        <w:t xml:space="preserve"> </w:t>
      </w:r>
      <w:bookmarkStart w:id="4437" w:name="_ETM_Q16_307681"/>
      <w:bookmarkEnd w:id="4437"/>
      <w:r>
        <w:rPr>
          <w:rFonts w:hint="cs"/>
          <w:rtl/>
        </w:rPr>
        <w:t xml:space="preserve">את הצעת חוק השחרור </w:t>
      </w:r>
      <w:bookmarkStart w:id="4438" w:name="_ETM_Q16_304041"/>
      <w:bookmarkEnd w:id="4438"/>
      <w:r>
        <w:rPr>
          <w:rFonts w:hint="cs"/>
          <w:rtl/>
        </w:rPr>
        <w:t xml:space="preserve">המינהלי באופן </w:t>
      </w:r>
      <w:bookmarkStart w:id="4439" w:name="_ETM_Q16_307993"/>
      <w:bookmarkStart w:id="4440" w:name="_ETM_Q16_308071"/>
      <w:bookmarkEnd w:id="4439"/>
      <w:bookmarkEnd w:id="4440"/>
      <w:r>
        <w:rPr>
          <w:rFonts w:hint="cs"/>
          <w:rtl/>
        </w:rPr>
        <w:t xml:space="preserve">שהעיקרון המוסרי </w:t>
      </w:r>
      <w:r w:rsidR="00057947">
        <w:rPr>
          <w:rFonts w:hint="cs"/>
          <w:rtl/>
        </w:rPr>
        <w:t xml:space="preserve">הוא </w:t>
      </w:r>
      <w:r>
        <w:rPr>
          <w:rFonts w:hint="cs"/>
          <w:rtl/>
        </w:rPr>
        <w:t xml:space="preserve">שאסירים פליליים שחוזרים לשיקום בחברה הישראלית, ואנחנו </w:t>
      </w:r>
      <w:bookmarkStart w:id="4441" w:name="_ETM_Q16_317634"/>
      <w:bookmarkEnd w:id="4441"/>
      <w:r>
        <w:rPr>
          <w:rFonts w:hint="cs"/>
          <w:rtl/>
        </w:rPr>
        <w:t>רוצים לראות אותם משתלבים, רק הם ייהנו מהשחרור המינהלי הזה</w:t>
      </w:r>
      <w:r w:rsidR="00057947">
        <w:rPr>
          <w:rFonts w:hint="cs"/>
          <w:rtl/>
        </w:rPr>
        <w:t>;</w:t>
      </w:r>
      <w:r>
        <w:rPr>
          <w:rFonts w:hint="cs"/>
          <w:rtl/>
        </w:rPr>
        <w:t xml:space="preserve"> ואילו </w:t>
      </w:r>
      <w:bookmarkStart w:id="4442" w:name="_ETM_Q16_321287"/>
      <w:bookmarkEnd w:id="4442"/>
      <w:r>
        <w:rPr>
          <w:rFonts w:hint="cs"/>
          <w:rtl/>
        </w:rPr>
        <w:t xml:space="preserve">אותם מחבלים </w:t>
      </w:r>
      <w:bookmarkStart w:id="4443" w:name="_ETM_Q16_322853"/>
      <w:bookmarkStart w:id="4444" w:name="_ETM_Q16_322931"/>
      <w:bookmarkEnd w:id="4443"/>
      <w:bookmarkEnd w:id="4444"/>
      <w:r>
        <w:rPr>
          <w:rFonts w:hint="cs"/>
          <w:rtl/>
        </w:rPr>
        <w:t xml:space="preserve">שעושים את זה על רקע, לצערי, אידיאולוגי, רצחני, </w:t>
      </w:r>
      <w:bookmarkStart w:id="4445" w:name="_ETM_Q16_327712"/>
      <w:bookmarkStart w:id="4446" w:name="_ETM_Q16_327790"/>
      <w:bookmarkEnd w:id="4445"/>
      <w:bookmarkEnd w:id="4446"/>
      <w:r>
        <w:rPr>
          <w:rFonts w:hint="cs"/>
          <w:rtl/>
        </w:rPr>
        <w:t xml:space="preserve">לא </w:t>
      </w:r>
      <w:bookmarkStart w:id="4447" w:name="_ETM_Q16_328275"/>
      <w:bookmarkEnd w:id="4447"/>
      <w:r>
        <w:rPr>
          <w:rFonts w:hint="cs"/>
          <w:rtl/>
        </w:rPr>
        <w:t xml:space="preserve">יקוצר להם אפילו יום אחד נוסף ממאסרם. </w:t>
      </w:r>
    </w:p>
    <w:p w:rsidR="00313C74" w:rsidRDefault="00313C74" w:rsidP="00B77255">
      <w:pPr>
        <w:ind w:firstLine="0"/>
        <w:rPr>
          <w:rtl/>
        </w:rPr>
      </w:pPr>
      <w:bookmarkStart w:id="4448" w:name="_ETM_Q16_335556"/>
      <w:bookmarkStart w:id="4449" w:name="_ETM_Q16_335650"/>
      <w:bookmarkStart w:id="4450" w:name="_ETM_Q16_335681"/>
      <w:bookmarkStart w:id="4451" w:name="_ETM_Q16_335775"/>
      <w:bookmarkEnd w:id="4448"/>
      <w:bookmarkEnd w:id="4449"/>
      <w:bookmarkEnd w:id="4450"/>
      <w:bookmarkEnd w:id="4451"/>
    </w:p>
    <w:p w:rsidR="00313C74" w:rsidRDefault="00313C74" w:rsidP="00B77255">
      <w:pPr>
        <w:pStyle w:val="af6"/>
        <w:keepNext/>
        <w:rPr>
          <w:rtl/>
        </w:rPr>
      </w:pPr>
      <w:bookmarkStart w:id="4452" w:name="ET_yor_5413_2"/>
      <w:r w:rsidRPr="001076AE">
        <w:rPr>
          <w:rStyle w:val="TagStyle"/>
          <w:rtl/>
        </w:rPr>
        <w:t xml:space="preserve"> &lt;&lt; יור &gt;&gt; </w:t>
      </w:r>
      <w:r>
        <w:rPr>
          <w:rtl/>
        </w:rPr>
        <w:t>היו"ר טלי פלוסקוב:</w:t>
      </w:r>
      <w:r w:rsidRPr="001076AE">
        <w:rPr>
          <w:rStyle w:val="TagStyle"/>
          <w:rtl/>
        </w:rPr>
        <w:t xml:space="preserve"> &lt;&lt; יור &gt;&gt;</w:t>
      </w:r>
      <w:r>
        <w:rPr>
          <w:rtl/>
        </w:rPr>
        <w:t xml:space="preserve"> </w:t>
      </w:r>
      <w:bookmarkEnd w:id="4452"/>
    </w:p>
    <w:p w:rsidR="00313C74" w:rsidRDefault="00313C74" w:rsidP="0073229B">
      <w:pPr>
        <w:rPr>
          <w:rtl/>
        </w:rPr>
      </w:pPr>
    </w:p>
    <w:p w:rsidR="00313C74" w:rsidRDefault="00313C74" w:rsidP="00B77255">
      <w:pPr>
        <w:rPr>
          <w:rtl/>
        </w:rPr>
      </w:pPr>
      <w:bookmarkStart w:id="4453" w:name="_ETM_Q16_344603"/>
      <w:bookmarkEnd w:id="4453"/>
      <w:r>
        <w:rPr>
          <w:rFonts w:hint="cs"/>
          <w:rtl/>
        </w:rPr>
        <w:t xml:space="preserve">אדוני, נא </w:t>
      </w:r>
      <w:bookmarkStart w:id="4454" w:name="_ETM_Q16_333381"/>
      <w:bookmarkEnd w:id="4454"/>
      <w:r>
        <w:rPr>
          <w:rFonts w:hint="cs"/>
          <w:rtl/>
        </w:rPr>
        <w:t xml:space="preserve">לסיים. משפט סיכום, בבקשה. </w:t>
      </w:r>
    </w:p>
    <w:p w:rsidR="00313C74" w:rsidRDefault="00313C74" w:rsidP="00B77255">
      <w:pPr>
        <w:rPr>
          <w:rtl/>
        </w:rPr>
      </w:pPr>
      <w:bookmarkStart w:id="4455" w:name="_ETM_Q16_332064"/>
      <w:bookmarkStart w:id="4456" w:name="_ETM_Q16_332140"/>
      <w:bookmarkEnd w:id="4455"/>
      <w:bookmarkEnd w:id="4456"/>
    </w:p>
    <w:p w:rsidR="00313C74" w:rsidRDefault="00313C74" w:rsidP="00B77255">
      <w:pPr>
        <w:pStyle w:val="-"/>
        <w:keepNext/>
        <w:rPr>
          <w:rtl/>
        </w:rPr>
      </w:pPr>
      <w:r w:rsidRPr="001076AE">
        <w:rPr>
          <w:rStyle w:val="TagStyle"/>
          <w:rtl/>
        </w:rPr>
        <w:t xml:space="preserve"> &lt;&lt; דובר_המשך &gt;&gt; </w:t>
      </w:r>
      <w:r>
        <w:rPr>
          <w:rtl/>
        </w:rPr>
        <w:t>השר לביטחון הפנים גלעד ארדן:</w:t>
      </w:r>
      <w:r w:rsidRPr="001076AE">
        <w:rPr>
          <w:rStyle w:val="TagStyle"/>
          <w:rtl/>
        </w:rPr>
        <w:t xml:space="preserve"> &lt;&lt; דובר_המשך &gt;&gt;</w:t>
      </w:r>
      <w:r>
        <w:rPr>
          <w:rtl/>
        </w:rPr>
        <w:t xml:space="preserve"> </w:t>
      </w:r>
    </w:p>
    <w:p w:rsidR="00313C74" w:rsidRDefault="00313C74" w:rsidP="0073229B">
      <w:pPr>
        <w:rPr>
          <w:rtl/>
        </w:rPr>
      </w:pPr>
    </w:p>
    <w:p w:rsidR="00313C74" w:rsidRDefault="00313C74" w:rsidP="00B77255">
      <w:pPr>
        <w:rPr>
          <w:rtl/>
        </w:rPr>
      </w:pPr>
      <w:bookmarkStart w:id="4457" w:name="_ETM_Q16_345915"/>
      <w:bookmarkEnd w:id="4457"/>
      <w:r>
        <w:rPr>
          <w:rFonts w:hint="cs"/>
          <w:rtl/>
        </w:rPr>
        <w:t xml:space="preserve">למה, הזמן שלי מוגבל? </w:t>
      </w:r>
    </w:p>
    <w:p w:rsidR="00313C74" w:rsidRDefault="00313C74" w:rsidP="00B77255">
      <w:pPr>
        <w:rPr>
          <w:rtl/>
        </w:rPr>
      </w:pPr>
      <w:bookmarkStart w:id="4458" w:name="_ETM_Q16_346196"/>
      <w:bookmarkStart w:id="4459" w:name="_ETM_Q16_346306"/>
      <w:bookmarkEnd w:id="4458"/>
      <w:bookmarkEnd w:id="4459"/>
    </w:p>
    <w:p w:rsidR="00313C74" w:rsidRDefault="00313C74" w:rsidP="00B77255">
      <w:pPr>
        <w:pStyle w:val="af6"/>
        <w:keepNext/>
        <w:rPr>
          <w:rtl/>
        </w:rPr>
      </w:pPr>
      <w:r w:rsidRPr="001076AE">
        <w:rPr>
          <w:rStyle w:val="TagStyle"/>
          <w:rtl/>
        </w:rPr>
        <w:t xml:space="preserve"> &lt;&lt; יור &gt;&gt; </w:t>
      </w:r>
      <w:r>
        <w:rPr>
          <w:rtl/>
        </w:rPr>
        <w:t>היו"ר טלי פלוסקוב:</w:t>
      </w:r>
      <w:r w:rsidRPr="001076AE">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4460" w:name="_ETM_Q16_347212"/>
      <w:bookmarkEnd w:id="4460"/>
      <w:r>
        <w:rPr>
          <w:rFonts w:hint="cs"/>
          <w:rtl/>
        </w:rPr>
        <w:t xml:space="preserve">כן. בטרומית </w:t>
      </w:r>
      <w:bookmarkStart w:id="4461" w:name="_ETM_Q16_334330"/>
      <w:bookmarkEnd w:id="4461"/>
      <w:r w:rsidR="009F378D">
        <w:rPr>
          <w:rtl/>
        </w:rPr>
        <w:t>–</w:t>
      </w:r>
      <w:r>
        <w:rPr>
          <w:rFonts w:hint="cs"/>
          <w:rtl/>
        </w:rPr>
        <w:t xml:space="preserve"> עד עשר דקות. </w:t>
      </w:r>
    </w:p>
    <w:p w:rsidR="00313C74" w:rsidRDefault="00313C74" w:rsidP="00B77255">
      <w:pPr>
        <w:rPr>
          <w:rtl/>
        </w:rPr>
      </w:pPr>
      <w:bookmarkStart w:id="4462" w:name="_ETM_Q16_347509"/>
      <w:bookmarkStart w:id="4463" w:name="_ETM_Q16_347603"/>
      <w:bookmarkStart w:id="4464" w:name="_ETM_Q16_347650"/>
      <w:bookmarkStart w:id="4465" w:name="_ETM_Q16_347712"/>
      <w:bookmarkEnd w:id="4462"/>
      <w:bookmarkEnd w:id="4463"/>
      <w:bookmarkEnd w:id="4464"/>
      <w:bookmarkEnd w:id="4465"/>
    </w:p>
    <w:p w:rsidR="00313C74" w:rsidRDefault="00313C74" w:rsidP="00B77255">
      <w:pPr>
        <w:pStyle w:val="-"/>
        <w:keepNext/>
        <w:rPr>
          <w:rtl/>
        </w:rPr>
      </w:pPr>
      <w:bookmarkStart w:id="4466" w:name="ET_speakercontinue_5459_5"/>
      <w:r w:rsidRPr="001076AE">
        <w:rPr>
          <w:rStyle w:val="TagStyle"/>
          <w:rtl/>
        </w:rPr>
        <w:t xml:space="preserve"> &lt;&lt; דובר_המשך &gt;&gt; </w:t>
      </w:r>
      <w:r>
        <w:rPr>
          <w:rtl/>
        </w:rPr>
        <w:t>השר לביטחון הפנים גלעד ארדן:</w:t>
      </w:r>
      <w:r w:rsidRPr="001076AE">
        <w:rPr>
          <w:rStyle w:val="TagStyle"/>
          <w:rtl/>
        </w:rPr>
        <w:t xml:space="preserve"> &lt;&lt; דובר_המשך &gt;&gt;</w:t>
      </w:r>
      <w:r>
        <w:rPr>
          <w:rtl/>
        </w:rPr>
        <w:t xml:space="preserve"> </w:t>
      </w:r>
      <w:bookmarkEnd w:id="4466"/>
    </w:p>
    <w:p w:rsidR="00313C74" w:rsidRDefault="00313C74" w:rsidP="0073229B">
      <w:pPr>
        <w:rPr>
          <w:rtl/>
        </w:rPr>
      </w:pPr>
    </w:p>
    <w:p w:rsidR="00313C74" w:rsidRDefault="00313C74" w:rsidP="00B77255">
      <w:pPr>
        <w:rPr>
          <w:rtl/>
        </w:rPr>
      </w:pPr>
      <w:bookmarkStart w:id="4467" w:name="_ETM_Q16_348212"/>
      <w:bookmarkEnd w:id="4467"/>
      <w:r>
        <w:rPr>
          <w:rFonts w:hint="cs"/>
          <w:rtl/>
        </w:rPr>
        <w:t xml:space="preserve">אנחנו לא התרגלנו. ממתי שרים, זמנם </w:t>
      </w:r>
      <w:bookmarkStart w:id="4468" w:name="_ETM_Q16_340030"/>
      <w:bookmarkEnd w:id="4468"/>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bookmarkStart w:id="4469" w:name="_ETM_Q16_348946"/>
      <w:bookmarkStart w:id="4470" w:name="_ETM_Q16_349040"/>
      <w:bookmarkEnd w:id="4469"/>
      <w:bookmarkEnd w:id="4470"/>
    </w:p>
    <w:p w:rsidR="00313C74" w:rsidRDefault="00313C74" w:rsidP="00B77255">
      <w:pPr>
        <w:pStyle w:val="af6"/>
        <w:keepNext/>
        <w:rPr>
          <w:rtl/>
        </w:rPr>
      </w:pPr>
      <w:bookmarkStart w:id="4471" w:name="ET_yor_5413_6"/>
      <w:r w:rsidRPr="001076AE">
        <w:rPr>
          <w:rStyle w:val="TagStyle"/>
          <w:rtl/>
        </w:rPr>
        <w:t xml:space="preserve"> &lt;&lt; יור &gt;&gt; </w:t>
      </w:r>
      <w:r>
        <w:rPr>
          <w:rtl/>
        </w:rPr>
        <w:t>היו"ר טלי פלוסקוב:</w:t>
      </w:r>
      <w:r w:rsidRPr="001076AE">
        <w:rPr>
          <w:rStyle w:val="TagStyle"/>
          <w:rtl/>
        </w:rPr>
        <w:t xml:space="preserve"> &lt;&lt; יור &gt;&gt;</w:t>
      </w:r>
      <w:r>
        <w:rPr>
          <w:rtl/>
        </w:rPr>
        <w:t xml:space="preserve"> </w:t>
      </w:r>
      <w:bookmarkEnd w:id="4471"/>
    </w:p>
    <w:p w:rsidR="00313C74" w:rsidRDefault="00313C74" w:rsidP="0073229B">
      <w:pPr>
        <w:rPr>
          <w:rtl/>
        </w:rPr>
      </w:pPr>
    </w:p>
    <w:p w:rsidR="00313C74" w:rsidRDefault="00313C74" w:rsidP="00B77255">
      <w:pPr>
        <w:rPr>
          <w:rtl/>
        </w:rPr>
      </w:pPr>
      <w:bookmarkStart w:id="4472" w:name="_ETM_Q16_336767"/>
      <w:bookmarkStart w:id="4473" w:name="_ETM_Q16_336848"/>
      <w:bookmarkEnd w:id="4472"/>
      <w:bookmarkEnd w:id="4473"/>
      <w:r>
        <w:rPr>
          <w:rFonts w:hint="cs"/>
          <w:rtl/>
        </w:rPr>
        <w:t xml:space="preserve">מזמן. </w:t>
      </w:r>
    </w:p>
    <w:p w:rsidR="00313C74" w:rsidRDefault="00313C74" w:rsidP="00B77255">
      <w:pPr>
        <w:rPr>
          <w:rtl/>
        </w:rPr>
      </w:pPr>
      <w:bookmarkStart w:id="4474" w:name="_ETM_Q16_340199"/>
      <w:bookmarkStart w:id="4475" w:name="_ETM_Q16_340259"/>
      <w:bookmarkStart w:id="4476" w:name="_ETM_Q16_340343"/>
      <w:bookmarkEnd w:id="4474"/>
      <w:bookmarkEnd w:id="4475"/>
      <w:bookmarkEnd w:id="4476"/>
    </w:p>
    <w:p w:rsidR="00313C74" w:rsidRDefault="00313C74" w:rsidP="00B77255">
      <w:pPr>
        <w:pStyle w:val="-"/>
        <w:keepNext/>
        <w:rPr>
          <w:rtl/>
        </w:rPr>
      </w:pPr>
      <w:bookmarkStart w:id="4477" w:name="_ETM_Q16_340414"/>
      <w:bookmarkEnd w:id="4477"/>
      <w:r w:rsidRPr="001076AE">
        <w:rPr>
          <w:rStyle w:val="TagStyle"/>
          <w:rtl/>
        </w:rPr>
        <w:t xml:space="preserve">&lt;&lt; דובר_המשך &gt;&gt; </w:t>
      </w:r>
      <w:r>
        <w:rPr>
          <w:rtl/>
        </w:rPr>
        <w:t>השר לביטחון הפנים גלעד ארדן:</w:t>
      </w:r>
      <w:r w:rsidRPr="001076AE">
        <w:rPr>
          <w:rStyle w:val="TagStyle"/>
          <w:rtl/>
        </w:rPr>
        <w:t xml:space="preserve"> &lt;&lt; דובר_המשך &gt;&gt;</w:t>
      </w:r>
      <w:r>
        <w:rPr>
          <w:rtl/>
        </w:rPr>
        <w:t xml:space="preserve"> </w:t>
      </w:r>
    </w:p>
    <w:p w:rsidR="00313C74" w:rsidRDefault="00313C74" w:rsidP="00B77255">
      <w:pPr>
        <w:rPr>
          <w:rtl/>
        </w:rPr>
      </w:pPr>
    </w:p>
    <w:p w:rsidR="00313C74" w:rsidRDefault="00313C74" w:rsidP="00B77255">
      <w:pPr>
        <w:rPr>
          <w:rtl/>
        </w:rPr>
      </w:pPr>
      <w:bookmarkStart w:id="4478" w:name="_ETM_Q16_340626"/>
      <w:bookmarkStart w:id="4479" w:name="_ETM_Q16_340685"/>
      <w:bookmarkEnd w:id="4478"/>
      <w:bookmarkEnd w:id="4479"/>
      <w:r>
        <w:rPr>
          <w:rFonts w:hint="cs"/>
          <w:rtl/>
        </w:rPr>
        <w:t xml:space="preserve">באמת? </w:t>
      </w:r>
      <w:bookmarkStart w:id="4480" w:name="_ETM_Q16_337914"/>
      <w:bookmarkStart w:id="4481" w:name="_ETM_Q16_337984"/>
      <w:bookmarkEnd w:id="4480"/>
      <w:bookmarkEnd w:id="4481"/>
      <w:r>
        <w:rPr>
          <w:rFonts w:hint="cs"/>
          <w:rtl/>
        </w:rPr>
        <w:t xml:space="preserve">אבל אף פעם לא אכפו </w:t>
      </w:r>
      <w:bookmarkStart w:id="4482" w:name="_ETM_Q16_339764"/>
      <w:bookmarkEnd w:id="4482"/>
      <w:r>
        <w:rPr>
          <w:rFonts w:hint="cs"/>
          <w:rtl/>
        </w:rPr>
        <w:t xml:space="preserve">את זה. </w:t>
      </w:r>
      <w:bookmarkStart w:id="4483" w:name="_ETM_Q16_350228"/>
      <w:bookmarkStart w:id="4484" w:name="_ETM_Q16_344636"/>
      <w:bookmarkEnd w:id="4483"/>
      <w:bookmarkEnd w:id="4484"/>
    </w:p>
    <w:p w:rsidR="00313C74" w:rsidRDefault="00313C74" w:rsidP="00B77255">
      <w:pPr>
        <w:rPr>
          <w:rtl/>
        </w:rPr>
      </w:pPr>
      <w:bookmarkStart w:id="4485" w:name="_ETM_Q16_344726"/>
      <w:bookmarkEnd w:id="4485"/>
    </w:p>
    <w:p w:rsidR="00313C74" w:rsidRDefault="00313C74" w:rsidP="00B77255">
      <w:pPr>
        <w:pStyle w:val="af6"/>
        <w:keepNext/>
        <w:rPr>
          <w:rtl/>
        </w:rPr>
      </w:pPr>
      <w:bookmarkStart w:id="4486" w:name="ET_yor_5413_19"/>
      <w:r w:rsidRPr="009D122D">
        <w:rPr>
          <w:rStyle w:val="TagStyle"/>
          <w:rtl/>
        </w:rPr>
        <w:t xml:space="preserve"> &lt;&lt; יור &gt;&gt; </w:t>
      </w:r>
      <w:r>
        <w:rPr>
          <w:rtl/>
        </w:rPr>
        <w:t>היו"ר טלי פלוסקוב:</w:t>
      </w:r>
      <w:r w:rsidRPr="009D122D">
        <w:rPr>
          <w:rStyle w:val="TagStyle"/>
          <w:rtl/>
        </w:rPr>
        <w:t xml:space="preserve"> &lt;&lt; יור &gt;&gt;</w:t>
      </w:r>
      <w:r>
        <w:rPr>
          <w:rtl/>
        </w:rPr>
        <w:t xml:space="preserve"> </w:t>
      </w:r>
      <w:bookmarkEnd w:id="4486"/>
    </w:p>
    <w:p w:rsidR="00313C74" w:rsidRDefault="00313C74" w:rsidP="0073229B">
      <w:pPr>
        <w:rPr>
          <w:rtl/>
        </w:rPr>
      </w:pPr>
    </w:p>
    <w:p w:rsidR="00313C74" w:rsidRDefault="00313C74" w:rsidP="00B77255">
      <w:pPr>
        <w:rPr>
          <w:rtl/>
        </w:rPr>
      </w:pPr>
      <w:bookmarkStart w:id="4487" w:name="_ETM_Q16_345842"/>
      <w:bookmarkEnd w:id="4487"/>
      <w:r>
        <w:rPr>
          <w:rFonts w:hint="cs"/>
          <w:rtl/>
        </w:rPr>
        <w:t xml:space="preserve">לא, לא, לא. בכנסת העשרים אוכפים את </w:t>
      </w:r>
      <w:bookmarkStart w:id="4488" w:name="_ETM_Q16_345882"/>
      <w:bookmarkEnd w:id="4488"/>
      <w:r>
        <w:rPr>
          <w:rFonts w:hint="cs"/>
          <w:rtl/>
        </w:rPr>
        <w:t xml:space="preserve">זה. </w:t>
      </w:r>
      <w:r>
        <w:rPr>
          <w:rtl/>
        </w:rPr>
        <w:t xml:space="preserve"> </w:t>
      </w:r>
    </w:p>
    <w:p w:rsidR="00313C74" w:rsidRDefault="00313C74" w:rsidP="00B77255">
      <w:pPr>
        <w:rPr>
          <w:rtl/>
        </w:rPr>
      </w:pPr>
      <w:bookmarkStart w:id="4489" w:name="_ETM_Q16_353321"/>
      <w:bookmarkStart w:id="4490" w:name="_ETM_Q16_353400"/>
      <w:bookmarkEnd w:id="4489"/>
      <w:bookmarkEnd w:id="4490"/>
    </w:p>
    <w:p w:rsidR="00313C74" w:rsidRDefault="00313C74" w:rsidP="00B77255">
      <w:pPr>
        <w:pStyle w:val="af5"/>
        <w:keepNext/>
        <w:rPr>
          <w:rtl/>
        </w:rPr>
      </w:pPr>
      <w:bookmarkStart w:id="4491" w:name="_ETM_Q16_353462"/>
      <w:bookmarkStart w:id="4492" w:name="_ETM_Q16_353571"/>
      <w:bookmarkStart w:id="4493" w:name="ET_interruption_5288_7"/>
      <w:bookmarkEnd w:id="4491"/>
      <w:bookmarkEnd w:id="4492"/>
      <w:r w:rsidRPr="001076AE">
        <w:rPr>
          <w:rStyle w:val="TagStyle"/>
          <w:rtl/>
        </w:rPr>
        <w:t xml:space="preserve"> &lt;&lt; קריאה &gt;&gt; </w:t>
      </w:r>
      <w:r>
        <w:rPr>
          <w:rtl/>
        </w:rPr>
        <w:t>איילת נחמיאס ורבין (המחנה הציוני):</w:t>
      </w:r>
      <w:r w:rsidRPr="001076AE">
        <w:rPr>
          <w:rStyle w:val="TagStyle"/>
          <w:rtl/>
        </w:rPr>
        <w:t xml:space="preserve"> &lt;&lt; קריאה &gt;&gt;</w:t>
      </w:r>
      <w:r>
        <w:rPr>
          <w:rtl/>
        </w:rPr>
        <w:t xml:space="preserve"> </w:t>
      </w:r>
      <w:bookmarkEnd w:id="4493"/>
    </w:p>
    <w:p w:rsidR="00313C74" w:rsidRDefault="00313C74" w:rsidP="0073229B">
      <w:pPr>
        <w:rPr>
          <w:rtl/>
        </w:rPr>
      </w:pPr>
    </w:p>
    <w:p w:rsidR="00313C74" w:rsidRDefault="00313C74" w:rsidP="00B77255">
      <w:pPr>
        <w:rPr>
          <w:rtl/>
        </w:rPr>
      </w:pPr>
      <w:bookmarkStart w:id="4494" w:name="_ETM_Q16_358181"/>
      <w:bookmarkEnd w:id="4494"/>
      <w:r>
        <w:rPr>
          <w:rFonts w:hint="cs"/>
          <w:rtl/>
        </w:rPr>
        <w:t xml:space="preserve">אבל אנחנו </w:t>
      </w:r>
      <w:bookmarkStart w:id="4495" w:name="_ETM_Q16_359884"/>
      <w:bookmarkEnd w:id="4495"/>
      <w:r>
        <w:rPr>
          <w:rFonts w:hint="cs"/>
          <w:rtl/>
        </w:rPr>
        <w:t xml:space="preserve">תומכים. אנחנו תומכים בחוק. </w:t>
      </w:r>
    </w:p>
    <w:p w:rsidR="00313C74" w:rsidRDefault="00313C74" w:rsidP="00B77255">
      <w:pPr>
        <w:rPr>
          <w:rtl/>
        </w:rPr>
      </w:pPr>
      <w:bookmarkStart w:id="4496" w:name="_ETM_Q16_363618"/>
      <w:bookmarkEnd w:id="4496"/>
    </w:p>
    <w:p w:rsidR="00313C74" w:rsidRDefault="00313C74" w:rsidP="00B77255">
      <w:pPr>
        <w:pStyle w:val="af6"/>
        <w:keepNext/>
        <w:rPr>
          <w:rtl/>
        </w:rPr>
      </w:pPr>
      <w:bookmarkStart w:id="4497" w:name="ET_yor_5413_20"/>
      <w:r w:rsidRPr="009D122D">
        <w:rPr>
          <w:rStyle w:val="TagStyle"/>
          <w:rtl/>
        </w:rPr>
        <w:t xml:space="preserve"> &lt;&lt; יור &gt;&gt; </w:t>
      </w:r>
      <w:r>
        <w:rPr>
          <w:rtl/>
        </w:rPr>
        <w:t>היו"ר טלי פלוסקוב:</w:t>
      </w:r>
      <w:r w:rsidRPr="009D122D">
        <w:rPr>
          <w:rStyle w:val="TagStyle"/>
          <w:rtl/>
        </w:rPr>
        <w:t xml:space="preserve"> &lt;&lt; יור &gt;&gt;</w:t>
      </w:r>
      <w:r>
        <w:rPr>
          <w:rtl/>
        </w:rPr>
        <w:t xml:space="preserve"> </w:t>
      </w:r>
      <w:bookmarkEnd w:id="4497"/>
    </w:p>
    <w:p w:rsidR="00313C74" w:rsidRDefault="00313C74" w:rsidP="0073229B">
      <w:pPr>
        <w:rPr>
          <w:rtl/>
        </w:rPr>
      </w:pPr>
    </w:p>
    <w:p w:rsidR="00313C74" w:rsidRDefault="00313C74" w:rsidP="00B77255">
      <w:pPr>
        <w:rPr>
          <w:rtl/>
        </w:rPr>
      </w:pPr>
      <w:r>
        <w:rPr>
          <w:rFonts w:hint="cs"/>
          <w:rtl/>
        </w:rPr>
        <w:t>משפט סיכום לשר. תנו לו לסיים</w:t>
      </w:r>
      <w:r w:rsidR="00057947">
        <w:rPr>
          <w:rFonts w:hint="cs"/>
          <w:rtl/>
        </w:rPr>
        <w:t>,</w:t>
      </w:r>
      <w:r>
        <w:rPr>
          <w:rFonts w:hint="cs"/>
          <w:rtl/>
        </w:rPr>
        <w:t xml:space="preserve"> כמו שאני </w:t>
      </w:r>
      <w:bookmarkStart w:id="4498" w:name="_ETM_Q16_350960"/>
      <w:bookmarkEnd w:id="4498"/>
      <w:r>
        <w:rPr>
          <w:rFonts w:hint="cs"/>
          <w:rtl/>
        </w:rPr>
        <w:t xml:space="preserve">נותנת לכל אחד מכם. </w:t>
      </w:r>
      <w:r>
        <w:rPr>
          <w:rtl/>
        </w:rPr>
        <w:t xml:space="preserve"> </w:t>
      </w:r>
    </w:p>
    <w:p w:rsidR="00154430" w:rsidRDefault="00154430" w:rsidP="00B77255">
      <w:pPr>
        <w:rPr>
          <w:rtl/>
        </w:rPr>
      </w:pPr>
    </w:p>
    <w:p w:rsidR="00313C74" w:rsidRDefault="00313C74" w:rsidP="00B77255">
      <w:pPr>
        <w:pStyle w:val="-"/>
        <w:keepNext/>
        <w:rPr>
          <w:rtl/>
        </w:rPr>
      </w:pPr>
      <w:bookmarkStart w:id="4499" w:name="_ETM_Q16_363743"/>
      <w:bookmarkStart w:id="4500" w:name="_ETM_Q16_363790"/>
      <w:bookmarkStart w:id="4501" w:name="_ETM_Q16_363868"/>
      <w:bookmarkStart w:id="4502" w:name="ET_speakercontinue_5459_8"/>
      <w:bookmarkEnd w:id="4499"/>
      <w:bookmarkEnd w:id="4500"/>
      <w:bookmarkEnd w:id="4501"/>
      <w:r w:rsidRPr="001076AE">
        <w:rPr>
          <w:rStyle w:val="TagStyle"/>
          <w:rtl/>
        </w:rPr>
        <w:t xml:space="preserve"> &lt;&lt; דובר_המשך &gt;&gt; </w:t>
      </w:r>
      <w:r>
        <w:rPr>
          <w:rtl/>
        </w:rPr>
        <w:t>השר לביטחון הפנים גלעד ארדן:</w:t>
      </w:r>
      <w:r w:rsidRPr="001076AE">
        <w:rPr>
          <w:rStyle w:val="TagStyle"/>
          <w:rtl/>
        </w:rPr>
        <w:t xml:space="preserve"> &lt;&lt; דובר_המשך &gt;&gt;</w:t>
      </w:r>
      <w:r>
        <w:rPr>
          <w:rtl/>
        </w:rPr>
        <w:t xml:space="preserve"> </w:t>
      </w:r>
      <w:bookmarkEnd w:id="4502"/>
    </w:p>
    <w:p w:rsidR="00313C74" w:rsidRDefault="00313C74" w:rsidP="0073229B">
      <w:pPr>
        <w:rPr>
          <w:rtl/>
        </w:rPr>
      </w:pPr>
    </w:p>
    <w:p w:rsidR="00313C74" w:rsidRDefault="00313C74" w:rsidP="00057947">
      <w:pPr>
        <w:rPr>
          <w:rtl/>
        </w:rPr>
      </w:pPr>
      <w:bookmarkStart w:id="4503" w:name="_ETM_Q16_364650"/>
      <w:bookmarkEnd w:id="4503"/>
      <w:r>
        <w:rPr>
          <w:rFonts w:hint="cs"/>
          <w:rtl/>
        </w:rPr>
        <w:t xml:space="preserve">לסיום, אז אני לא אקריא </w:t>
      </w:r>
      <w:bookmarkStart w:id="4504" w:name="_ETM_Q16_354661"/>
      <w:bookmarkEnd w:id="4504"/>
      <w:r>
        <w:rPr>
          <w:rFonts w:hint="cs"/>
          <w:rtl/>
        </w:rPr>
        <w:t xml:space="preserve">מהכתב, אני רק אגיד לסיכום את אשר על ליבי. שנים </w:t>
      </w:r>
      <w:bookmarkStart w:id="4505" w:name="_ETM_Q16_361060"/>
      <w:bookmarkEnd w:id="4505"/>
      <w:r>
        <w:rPr>
          <w:rFonts w:hint="cs"/>
          <w:rtl/>
        </w:rPr>
        <w:t xml:space="preserve">רבות בשירות בתי הסוהר רצו שקט, בהיבט של שקט תעשייתי. אני חושב שבהקשר </w:t>
      </w:r>
      <w:bookmarkStart w:id="4506" w:name="_ETM_Q16_363498"/>
      <w:bookmarkEnd w:id="4506"/>
      <w:r>
        <w:rPr>
          <w:rFonts w:hint="cs"/>
          <w:rtl/>
        </w:rPr>
        <w:t xml:space="preserve">הזה אין מתאימה יותר מאמירתו </w:t>
      </w:r>
      <w:bookmarkStart w:id="4507" w:name="_ETM_Q16_367247"/>
      <w:bookmarkStart w:id="4508" w:name="_ETM_Q16_372353"/>
      <w:bookmarkStart w:id="4509" w:name="_ETM_Q16_372446"/>
      <w:bookmarkEnd w:id="4507"/>
      <w:bookmarkEnd w:id="4508"/>
      <w:bookmarkEnd w:id="4509"/>
      <w:r>
        <w:rPr>
          <w:rFonts w:hint="cs"/>
          <w:rtl/>
        </w:rPr>
        <w:t xml:space="preserve">של </w:t>
      </w:r>
      <w:bookmarkStart w:id="4510" w:name="_ETM_Q16_374978"/>
      <w:bookmarkEnd w:id="4510"/>
      <w:r>
        <w:rPr>
          <w:rFonts w:hint="cs"/>
          <w:rtl/>
        </w:rPr>
        <w:t xml:space="preserve">ז'בוטינסקי ששקט הוא </w:t>
      </w:r>
      <w:bookmarkStart w:id="4511" w:name="_ETM_Q16_383853"/>
      <w:bookmarkStart w:id="4512" w:name="_ETM_Q16_383946"/>
      <w:bookmarkEnd w:id="4511"/>
      <w:bookmarkEnd w:id="4512"/>
      <w:r>
        <w:rPr>
          <w:rFonts w:hint="cs"/>
          <w:rtl/>
        </w:rPr>
        <w:t xml:space="preserve">רפש. ולכן, יש היום ועדה חיצונית, בראשות גונדר </w:t>
      </w:r>
      <w:bookmarkStart w:id="4513" w:name="_ETM_Q16_377142"/>
      <w:bookmarkEnd w:id="4513"/>
      <w:r>
        <w:rPr>
          <w:rFonts w:hint="cs"/>
          <w:rtl/>
        </w:rPr>
        <w:t xml:space="preserve">בדימוס אבי וקנין וניצב בדימוס שלמה </w:t>
      </w:r>
      <w:proofErr w:type="spellStart"/>
      <w:r>
        <w:rPr>
          <w:rFonts w:hint="cs"/>
          <w:rtl/>
        </w:rPr>
        <w:t>קעטבי</w:t>
      </w:r>
      <w:proofErr w:type="spellEnd"/>
      <w:r>
        <w:rPr>
          <w:rFonts w:hint="cs"/>
          <w:rtl/>
        </w:rPr>
        <w:t xml:space="preserve">, </w:t>
      </w:r>
      <w:r w:rsidR="00057947">
        <w:rPr>
          <w:rFonts w:hint="cs"/>
          <w:rtl/>
        </w:rPr>
        <w:t>ו</w:t>
      </w:r>
      <w:r>
        <w:rPr>
          <w:rFonts w:hint="cs"/>
          <w:rtl/>
        </w:rPr>
        <w:t xml:space="preserve">בוחנים את </w:t>
      </w:r>
      <w:bookmarkStart w:id="4514" w:name="_ETM_Q16_382545"/>
      <w:bookmarkEnd w:id="4514"/>
      <w:r>
        <w:rPr>
          <w:rFonts w:hint="cs"/>
          <w:rtl/>
        </w:rPr>
        <w:t xml:space="preserve">כל תנאי </w:t>
      </w:r>
      <w:bookmarkStart w:id="4515" w:name="_ETM_Q16_388087"/>
      <w:bookmarkStart w:id="4516" w:name="_ETM_Q16_388165"/>
      <w:bookmarkEnd w:id="4515"/>
      <w:bookmarkEnd w:id="4516"/>
      <w:r>
        <w:rPr>
          <w:rFonts w:hint="cs"/>
          <w:rtl/>
        </w:rPr>
        <w:t>הכליאה של המחבלים, של האסירים הביטחוניים</w:t>
      </w:r>
      <w:r w:rsidR="00057947">
        <w:rPr>
          <w:rFonts w:hint="cs"/>
          <w:rtl/>
        </w:rPr>
        <w:t>.</w:t>
      </w:r>
      <w:r>
        <w:rPr>
          <w:rFonts w:hint="cs"/>
          <w:rtl/>
        </w:rPr>
        <w:t xml:space="preserve"> </w:t>
      </w:r>
      <w:bookmarkStart w:id="4517" w:name="_ETM_Q16_393696"/>
      <w:bookmarkStart w:id="4518" w:name="_ETM_Q16_393806"/>
      <w:bookmarkEnd w:id="4517"/>
      <w:bookmarkEnd w:id="4518"/>
      <w:r>
        <w:rPr>
          <w:rFonts w:hint="cs"/>
          <w:rtl/>
        </w:rPr>
        <w:t>בשבועות הקרובים</w:t>
      </w:r>
      <w:r w:rsidR="00057947">
        <w:rPr>
          <w:rFonts w:hint="cs"/>
          <w:rtl/>
        </w:rPr>
        <w:t xml:space="preserve"> הם</w:t>
      </w:r>
      <w:r>
        <w:rPr>
          <w:rFonts w:hint="cs"/>
          <w:rtl/>
        </w:rPr>
        <w:t xml:space="preserve"> </w:t>
      </w:r>
      <w:bookmarkStart w:id="4519" w:name="_ETM_Q16_396900"/>
      <w:bookmarkEnd w:id="4519"/>
      <w:r>
        <w:rPr>
          <w:rFonts w:hint="cs"/>
          <w:rtl/>
        </w:rPr>
        <w:t xml:space="preserve">יניחו המלצות איך </w:t>
      </w:r>
      <w:bookmarkStart w:id="4520" w:name="_ETM_Q16_393795"/>
      <w:bookmarkEnd w:id="4520"/>
      <w:r>
        <w:rPr>
          <w:rFonts w:hint="cs"/>
          <w:rtl/>
        </w:rPr>
        <w:t xml:space="preserve">לצמצם את התנאים הללו למינימום שהדין הבין-לאומי מחייב. </w:t>
      </w:r>
    </w:p>
    <w:p w:rsidR="00313C74" w:rsidRDefault="00313C74" w:rsidP="00B77255">
      <w:pPr>
        <w:rPr>
          <w:rtl/>
        </w:rPr>
      </w:pPr>
      <w:bookmarkStart w:id="4521" w:name="_ETM_Q16_398421"/>
      <w:bookmarkStart w:id="4522" w:name="_ETM_Q16_398501"/>
      <w:bookmarkEnd w:id="4521"/>
      <w:bookmarkEnd w:id="4522"/>
    </w:p>
    <w:p w:rsidR="00313C74" w:rsidRDefault="00313C74" w:rsidP="00057947">
      <w:pPr>
        <w:rPr>
          <w:rtl/>
        </w:rPr>
      </w:pPr>
      <w:bookmarkStart w:id="4523" w:name="_ETM_Q16_402603"/>
      <w:bookmarkStart w:id="4524" w:name="_ETM_Q16_402696"/>
      <w:bookmarkEnd w:id="4523"/>
      <w:bookmarkEnd w:id="4524"/>
      <w:r>
        <w:rPr>
          <w:rFonts w:hint="cs"/>
          <w:rtl/>
        </w:rPr>
        <w:t xml:space="preserve">ולכן, במסגרת זו, מכיוון שאין טעם לחכות </w:t>
      </w:r>
      <w:bookmarkStart w:id="4525" w:name="_ETM_Q16_408712"/>
      <w:bookmarkEnd w:id="4525"/>
      <w:r>
        <w:rPr>
          <w:rFonts w:hint="cs"/>
          <w:rtl/>
        </w:rPr>
        <w:t xml:space="preserve">להמלצות, כיוון שהעיקרון שמגולם בהצעת החוק </w:t>
      </w:r>
      <w:bookmarkStart w:id="4526" w:name="_ETM_Q16_411525"/>
      <w:bookmarkEnd w:id="4526"/>
      <w:r>
        <w:rPr>
          <w:rFonts w:hint="cs"/>
          <w:rtl/>
        </w:rPr>
        <w:t xml:space="preserve">של חבר הכנסת חזן </w:t>
      </w:r>
      <w:bookmarkStart w:id="4527" w:name="_ETM_Q16_415962"/>
      <w:bookmarkStart w:id="4528" w:name="_ETM_Q16_416040"/>
      <w:bookmarkEnd w:id="4527"/>
      <w:bookmarkEnd w:id="4528"/>
      <w:r>
        <w:rPr>
          <w:rFonts w:hint="cs"/>
          <w:rtl/>
        </w:rPr>
        <w:t xml:space="preserve">הוא עיקרון חשוב, הוא עיקרון </w:t>
      </w:r>
      <w:bookmarkStart w:id="4529" w:name="_ETM_Q16_420900"/>
      <w:bookmarkEnd w:id="4529"/>
      <w:r>
        <w:rPr>
          <w:rFonts w:hint="cs"/>
          <w:rtl/>
        </w:rPr>
        <w:t>שהדין הבין-לאומי גם כן מאפשר אותו</w:t>
      </w:r>
      <w:r w:rsidR="00057947">
        <w:rPr>
          <w:rFonts w:hint="cs"/>
          <w:rtl/>
        </w:rPr>
        <w:t>,</w:t>
      </w:r>
      <w:r>
        <w:rPr>
          <w:rFonts w:hint="cs"/>
          <w:rtl/>
        </w:rPr>
        <w:t xml:space="preserve"> </w:t>
      </w:r>
      <w:r w:rsidR="00057947">
        <w:rPr>
          <w:rFonts w:hint="cs"/>
          <w:rtl/>
        </w:rPr>
        <w:t>ו</w:t>
      </w:r>
      <w:r>
        <w:rPr>
          <w:rFonts w:hint="cs"/>
          <w:rtl/>
        </w:rPr>
        <w:t xml:space="preserve">בהחרגות מסוימות שוועדת השרים </w:t>
      </w:r>
      <w:bookmarkStart w:id="4530" w:name="_ETM_Q16_423210"/>
      <w:bookmarkEnd w:id="4530"/>
      <w:r>
        <w:rPr>
          <w:rFonts w:hint="cs"/>
          <w:rtl/>
        </w:rPr>
        <w:t xml:space="preserve">לחקיקה קבעה, </w:t>
      </w:r>
      <w:bookmarkStart w:id="4531" w:name="_ETM_Q16_428056"/>
      <w:bookmarkStart w:id="4532" w:name="_ETM_Q16_428165"/>
      <w:bookmarkEnd w:id="4531"/>
      <w:bookmarkEnd w:id="4532"/>
      <w:r>
        <w:rPr>
          <w:rFonts w:hint="cs"/>
          <w:rtl/>
        </w:rPr>
        <w:t xml:space="preserve">ולהבנתי חבר הכנסת חזן </w:t>
      </w:r>
      <w:bookmarkStart w:id="4533" w:name="_ETM_Q16_432853"/>
      <w:bookmarkEnd w:id="4533"/>
      <w:r>
        <w:rPr>
          <w:rFonts w:hint="cs"/>
          <w:rtl/>
        </w:rPr>
        <w:t>הסכים לקבל אות</w:t>
      </w:r>
      <w:r w:rsidR="00057947">
        <w:rPr>
          <w:rFonts w:hint="cs"/>
          <w:rtl/>
        </w:rPr>
        <w:t>ן</w:t>
      </w:r>
      <w:r>
        <w:rPr>
          <w:rFonts w:hint="cs"/>
          <w:rtl/>
        </w:rPr>
        <w:t xml:space="preserve"> </w:t>
      </w:r>
      <w:bookmarkStart w:id="4534" w:name="_ETM_Q16_436306"/>
      <w:bookmarkStart w:id="4535" w:name="_ETM_Q16_436400"/>
      <w:bookmarkEnd w:id="4534"/>
      <w:bookmarkEnd w:id="4535"/>
      <w:r w:rsidR="009F378D">
        <w:rPr>
          <w:rFonts w:hint="eastAsia"/>
          <w:rtl/>
        </w:rPr>
        <w:t>–</w:t>
      </w:r>
      <w:r w:rsidR="00057947">
        <w:rPr>
          <w:rFonts w:hint="eastAsia"/>
          <w:rtl/>
        </w:rPr>
        <w:t xml:space="preserve"> </w:t>
      </w:r>
      <w:r>
        <w:rPr>
          <w:rFonts w:hint="cs"/>
          <w:rtl/>
        </w:rPr>
        <w:t xml:space="preserve">למשל, ההחרגה של עצורים, כי עצורים, למשל, זה </w:t>
      </w:r>
      <w:bookmarkStart w:id="4536" w:name="_ETM_Q16_435538"/>
      <w:bookmarkEnd w:id="4536"/>
      <w:r>
        <w:rPr>
          <w:rFonts w:hint="cs"/>
          <w:rtl/>
        </w:rPr>
        <w:t xml:space="preserve">לא משהו שאנחנו יכולים להגביל את הביקורים אליו, כי הם </w:t>
      </w:r>
      <w:bookmarkStart w:id="4537" w:name="_ETM_Q16_439345"/>
      <w:bookmarkEnd w:id="4537"/>
      <w:r>
        <w:rPr>
          <w:rFonts w:hint="cs"/>
          <w:rtl/>
        </w:rPr>
        <w:t xml:space="preserve">לפני משפט </w:t>
      </w:r>
      <w:bookmarkStart w:id="4538" w:name="_ETM_Q16_441665"/>
      <w:bookmarkStart w:id="4539" w:name="_ETM_Q16_441806"/>
      <w:bookmarkStart w:id="4540" w:name="_ETM_Q16_442150"/>
      <w:bookmarkEnd w:id="4538"/>
      <w:bookmarkEnd w:id="4539"/>
      <w:bookmarkEnd w:id="4540"/>
      <w:r>
        <w:rPr>
          <w:rFonts w:hint="cs"/>
          <w:rtl/>
        </w:rPr>
        <w:t xml:space="preserve">ואין להם עדיין מעמד </w:t>
      </w:r>
      <w:bookmarkStart w:id="4541" w:name="_ETM_Q16_448790"/>
      <w:bookmarkEnd w:id="4541"/>
      <w:r>
        <w:rPr>
          <w:rFonts w:hint="cs"/>
          <w:rtl/>
        </w:rPr>
        <w:t>של אסירים</w:t>
      </w:r>
      <w:r w:rsidR="00057947">
        <w:rPr>
          <w:rFonts w:hint="cs"/>
          <w:rtl/>
        </w:rPr>
        <w:t>;</w:t>
      </w:r>
      <w:r>
        <w:rPr>
          <w:rFonts w:hint="cs"/>
          <w:rtl/>
        </w:rPr>
        <w:t xml:space="preserve"> החוק גם מדבר על ביקורים של הצלב </w:t>
      </w:r>
      <w:bookmarkStart w:id="4542" w:name="_ETM_Q16_446691"/>
      <w:bookmarkEnd w:id="4542"/>
      <w:r>
        <w:rPr>
          <w:rFonts w:hint="cs"/>
          <w:rtl/>
        </w:rPr>
        <w:t xml:space="preserve">האדום </w:t>
      </w:r>
      <w:bookmarkStart w:id="4543" w:name="_ETM_Q16_449587"/>
      <w:bookmarkStart w:id="4544" w:name="_ETM_Q16_449712"/>
      <w:bookmarkEnd w:id="4543"/>
      <w:bookmarkEnd w:id="4544"/>
      <w:r>
        <w:rPr>
          <w:rFonts w:hint="cs"/>
          <w:rtl/>
        </w:rPr>
        <w:t xml:space="preserve">או של עורכי דין. בסופו של דבר, אנחנו רוצים </w:t>
      </w:r>
      <w:bookmarkStart w:id="4545" w:name="_ETM_Q16_456946"/>
      <w:bookmarkEnd w:id="4545"/>
      <w:r>
        <w:rPr>
          <w:rFonts w:hint="cs"/>
          <w:rtl/>
        </w:rPr>
        <w:t xml:space="preserve">את המינימום. אנחנו לא רוצים להיות כמו חיות האדם וארגוני הטרור, ואנחנו כן מכבדים את הדין הבין-לאומי, ולכן </w:t>
      </w:r>
      <w:bookmarkStart w:id="4546" w:name="_ETM_Q16_463452"/>
      <w:bookmarkEnd w:id="4546"/>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p>
    <w:p w:rsidR="00313C74" w:rsidRDefault="00313C74" w:rsidP="00B77255">
      <w:pPr>
        <w:pStyle w:val="af5"/>
        <w:keepNext/>
        <w:rPr>
          <w:rtl/>
        </w:rPr>
      </w:pPr>
      <w:bookmarkStart w:id="4547" w:name="ET_interruption_4628_21"/>
      <w:r w:rsidRPr="00D25001">
        <w:rPr>
          <w:rStyle w:val="TagStyle"/>
          <w:rtl/>
        </w:rPr>
        <w:t xml:space="preserve"> &lt;&lt; קריאה &gt;&gt; </w:t>
      </w:r>
      <w:r>
        <w:rPr>
          <w:rtl/>
        </w:rPr>
        <w:t>יואל חסון (המחנה הציוני):</w:t>
      </w:r>
      <w:r w:rsidRPr="00D25001">
        <w:rPr>
          <w:rStyle w:val="TagStyle"/>
          <w:rtl/>
        </w:rPr>
        <w:t xml:space="preserve"> &lt;&lt; קריאה &gt;&gt;</w:t>
      </w:r>
      <w:r>
        <w:rPr>
          <w:rtl/>
        </w:rPr>
        <w:t xml:space="preserve"> </w:t>
      </w:r>
      <w:bookmarkEnd w:id="4547"/>
    </w:p>
    <w:p w:rsidR="00313C74" w:rsidRDefault="00313C74" w:rsidP="0073229B">
      <w:pPr>
        <w:rPr>
          <w:rtl/>
        </w:rPr>
      </w:pPr>
    </w:p>
    <w:p w:rsidR="00313C74" w:rsidRDefault="00313C74" w:rsidP="00B77255">
      <w:pPr>
        <w:rPr>
          <w:rtl/>
        </w:rPr>
      </w:pPr>
      <w:bookmarkStart w:id="4548" w:name="_ETM_Q16_459656"/>
      <w:bookmarkStart w:id="4549" w:name="_ETM_Q16_459904"/>
      <w:bookmarkStart w:id="4550" w:name="_ETM_Q16_459957"/>
      <w:bookmarkStart w:id="4551" w:name="_ETM_Q16_468275"/>
      <w:bookmarkStart w:id="4552" w:name="_ETM_Q16_468384"/>
      <w:bookmarkStart w:id="4553" w:name="_ETM_Q16_468431"/>
      <w:bookmarkStart w:id="4554" w:name="_ETM_Q16_468540"/>
      <w:bookmarkStart w:id="4555" w:name="_ETM_Q16_470040"/>
      <w:bookmarkStart w:id="4556" w:name="_ETM_Q16_470134"/>
      <w:bookmarkEnd w:id="4548"/>
      <w:bookmarkEnd w:id="4549"/>
      <w:bookmarkEnd w:id="4550"/>
      <w:bookmarkEnd w:id="4551"/>
      <w:bookmarkEnd w:id="4552"/>
      <w:bookmarkEnd w:id="4553"/>
      <w:bookmarkEnd w:id="4554"/>
      <w:bookmarkEnd w:id="4555"/>
      <w:bookmarkEnd w:id="4556"/>
      <w:r>
        <w:rPr>
          <w:rFonts w:hint="cs"/>
          <w:rtl/>
        </w:rPr>
        <w:t xml:space="preserve">יש </w:t>
      </w:r>
      <w:bookmarkStart w:id="4557" w:name="_ETM_Q16_470634"/>
      <w:bookmarkEnd w:id="4557"/>
      <w:r>
        <w:rPr>
          <w:rFonts w:hint="cs"/>
          <w:rtl/>
        </w:rPr>
        <w:t>לשר מגבלת זמן</w:t>
      </w:r>
      <w:bookmarkStart w:id="4558" w:name="_ETM_Q16_476087"/>
      <w:bookmarkEnd w:id="4558"/>
      <w:r>
        <w:rPr>
          <w:rFonts w:hint="cs"/>
          <w:rtl/>
        </w:rPr>
        <w:t xml:space="preserve">? </w:t>
      </w:r>
    </w:p>
    <w:p w:rsidR="00313C74" w:rsidRDefault="00313C74" w:rsidP="00B77255">
      <w:pPr>
        <w:rPr>
          <w:rtl/>
        </w:rPr>
      </w:pPr>
      <w:bookmarkStart w:id="4559" w:name="_ETM_Q16_476181"/>
      <w:bookmarkStart w:id="4560" w:name="_ETM_Q16_453477"/>
      <w:bookmarkEnd w:id="4559"/>
      <w:bookmarkEnd w:id="4560"/>
    </w:p>
    <w:p w:rsidR="00313C74" w:rsidRDefault="00313C74" w:rsidP="00B77255">
      <w:pPr>
        <w:pStyle w:val="-"/>
        <w:keepNext/>
        <w:rPr>
          <w:rtl/>
        </w:rPr>
      </w:pPr>
      <w:bookmarkStart w:id="4561" w:name="_ETM_Q16_453618"/>
      <w:bookmarkEnd w:id="4561"/>
      <w:r w:rsidRPr="001076AE">
        <w:rPr>
          <w:rStyle w:val="TagStyle"/>
          <w:rtl/>
        </w:rPr>
        <w:t xml:space="preserve">&lt;&lt; דובר_המשך &gt;&gt; </w:t>
      </w:r>
      <w:r>
        <w:rPr>
          <w:rtl/>
        </w:rPr>
        <w:t>השר לביטחון הפנים גלעד ארדן:</w:t>
      </w:r>
      <w:r w:rsidRPr="001076AE">
        <w:rPr>
          <w:rStyle w:val="TagStyle"/>
          <w:rtl/>
        </w:rPr>
        <w:t xml:space="preserve"> &lt;&lt; דובר_המשך &gt;&gt;</w:t>
      </w:r>
      <w:r>
        <w:rPr>
          <w:rtl/>
        </w:rPr>
        <w:t xml:space="preserve"> </w:t>
      </w:r>
    </w:p>
    <w:p w:rsidR="00313C74" w:rsidRDefault="00313C74" w:rsidP="00B77255">
      <w:pPr>
        <w:rPr>
          <w:rtl/>
        </w:rPr>
      </w:pPr>
    </w:p>
    <w:p w:rsidR="00313C74" w:rsidRDefault="00313C74" w:rsidP="00B77255">
      <w:pPr>
        <w:rPr>
          <w:rtl/>
        </w:rPr>
      </w:pPr>
      <w:bookmarkStart w:id="4562" w:name="_ETM_Q16_450424"/>
      <w:bookmarkStart w:id="4563" w:name="_ETM_Q16_450481"/>
      <w:bookmarkEnd w:id="4562"/>
      <w:bookmarkEnd w:id="4563"/>
      <w:r>
        <w:rPr>
          <w:rFonts w:hint="cs"/>
          <w:rtl/>
        </w:rPr>
        <w:t xml:space="preserve">כן, הינה, זה המשפט אחרון. </w:t>
      </w:r>
      <w:bookmarkStart w:id="4564" w:name="_ETM_Q16_449539"/>
      <w:bookmarkStart w:id="4565" w:name="_ETM_Q16_449603"/>
      <w:bookmarkEnd w:id="4564"/>
      <w:bookmarkEnd w:id="4565"/>
    </w:p>
    <w:p w:rsidR="00313C74" w:rsidRDefault="00313C74" w:rsidP="00B77255">
      <w:pPr>
        <w:rPr>
          <w:rtl/>
        </w:rPr>
      </w:pPr>
      <w:bookmarkStart w:id="4566" w:name="_ETM_Q16_454202"/>
      <w:bookmarkEnd w:id="4566"/>
      <w:r>
        <w:rPr>
          <w:rtl/>
        </w:rPr>
        <w:t xml:space="preserve"> </w:t>
      </w:r>
    </w:p>
    <w:p w:rsidR="00313C74" w:rsidRDefault="00313C74" w:rsidP="00B77255">
      <w:pPr>
        <w:pStyle w:val="af6"/>
        <w:keepNext/>
        <w:rPr>
          <w:rtl/>
        </w:rPr>
      </w:pPr>
      <w:r w:rsidRPr="00D25001">
        <w:rPr>
          <w:rStyle w:val="TagStyle"/>
          <w:rtl/>
        </w:rPr>
        <w:t xml:space="preserve"> &lt;&lt; יור &gt;&gt; </w:t>
      </w:r>
      <w:r>
        <w:rPr>
          <w:rtl/>
        </w:rPr>
        <w:t>היו"ר טלי פלוסקוב:</w:t>
      </w:r>
      <w:r w:rsidRPr="00D25001">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r>
        <w:rPr>
          <w:rFonts w:hint="cs"/>
          <w:rtl/>
        </w:rPr>
        <w:t xml:space="preserve">השר כבר מסיים, תודה. </w:t>
      </w:r>
    </w:p>
    <w:p w:rsidR="00313C74" w:rsidRDefault="00313C74" w:rsidP="00B77255">
      <w:pPr>
        <w:rPr>
          <w:rtl/>
        </w:rPr>
      </w:pPr>
      <w:bookmarkStart w:id="4567" w:name="_ETM_Q16_462723"/>
      <w:bookmarkStart w:id="4568" w:name="_ETM_Q16_462784"/>
      <w:bookmarkStart w:id="4569" w:name="_ETM_Q16_462867"/>
      <w:bookmarkStart w:id="4570" w:name="_ETM_Q16_462936"/>
      <w:bookmarkEnd w:id="4567"/>
      <w:bookmarkEnd w:id="4568"/>
      <w:bookmarkEnd w:id="4569"/>
      <w:bookmarkEnd w:id="4570"/>
    </w:p>
    <w:p w:rsidR="00313C74" w:rsidRDefault="00313C74" w:rsidP="00B77255">
      <w:pPr>
        <w:pStyle w:val="af5"/>
        <w:keepNext/>
        <w:rPr>
          <w:rtl/>
        </w:rPr>
      </w:pPr>
      <w:bookmarkStart w:id="4571" w:name="ET_interruption_5288_24"/>
      <w:r w:rsidRPr="00D25001">
        <w:rPr>
          <w:rStyle w:val="TagStyle"/>
          <w:rtl/>
        </w:rPr>
        <w:t xml:space="preserve"> &lt;&lt; קריאה &gt;&gt; </w:t>
      </w:r>
      <w:r>
        <w:rPr>
          <w:rtl/>
        </w:rPr>
        <w:t>איילת נחמיאס ורבין (המחנה הציוני):</w:t>
      </w:r>
      <w:r w:rsidRPr="00D25001">
        <w:rPr>
          <w:rStyle w:val="TagStyle"/>
          <w:rtl/>
        </w:rPr>
        <w:t xml:space="preserve"> &lt;&lt; קריאה &gt;&gt;</w:t>
      </w:r>
      <w:r>
        <w:rPr>
          <w:rtl/>
        </w:rPr>
        <w:t xml:space="preserve"> </w:t>
      </w:r>
      <w:bookmarkEnd w:id="4571"/>
    </w:p>
    <w:p w:rsidR="00313C74" w:rsidRDefault="00313C74" w:rsidP="0073229B">
      <w:pPr>
        <w:rPr>
          <w:rtl/>
        </w:rPr>
      </w:pPr>
    </w:p>
    <w:p w:rsidR="00313C74" w:rsidRDefault="00313C74" w:rsidP="00B77255">
      <w:pPr>
        <w:rPr>
          <w:rtl/>
        </w:rPr>
      </w:pPr>
      <w:bookmarkStart w:id="4572" w:name="_ETM_Q16_467781"/>
      <w:bookmarkStart w:id="4573" w:name="_ETM_Q16_468022"/>
      <w:bookmarkStart w:id="4574" w:name="_ETM_Q16_468073"/>
      <w:bookmarkStart w:id="4575" w:name="_ETM_Q16_476243"/>
      <w:bookmarkStart w:id="4576" w:name="_ETM_Q16_476353"/>
      <w:bookmarkStart w:id="4577" w:name="_ETM_Q16_477321"/>
      <w:bookmarkStart w:id="4578" w:name="_ETM_Q16_477415"/>
      <w:bookmarkEnd w:id="4572"/>
      <w:bookmarkEnd w:id="4573"/>
      <w:bookmarkEnd w:id="4574"/>
      <w:bookmarkEnd w:id="4575"/>
      <w:bookmarkEnd w:id="4576"/>
      <w:bookmarkEnd w:id="4577"/>
      <w:bookmarkEnd w:id="4578"/>
      <w:r>
        <w:rPr>
          <w:rFonts w:hint="cs"/>
          <w:rtl/>
        </w:rPr>
        <w:t xml:space="preserve">אמרנו לו </w:t>
      </w:r>
      <w:r w:rsidR="009F378D">
        <w:rPr>
          <w:rtl/>
        </w:rPr>
        <w:t>–</w:t>
      </w:r>
      <w:r>
        <w:rPr>
          <w:rFonts w:hint="cs"/>
          <w:rtl/>
        </w:rPr>
        <w:t xml:space="preserve"> אנחנו תומכים. </w:t>
      </w:r>
    </w:p>
    <w:p w:rsidR="00313C74" w:rsidRDefault="00313C74" w:rsidP="00B77255">
      <w:pPr>
        <w:rPr>
          <w:rtl/>
        </w:rPr>
      </w:pPr>
      <w:bookmarkStart w:id="4579" w:name="_ETM_Q16_480337"/>
      <w:bookmarkStart w:id="4580" w:name="_ETM_Q16_480446"/>
      <w:bookmarkStart w:id="4581" w:name="_ETM_Q16_465918"/>
      <w:bookmarkStart w:id="4582" w:name="_ETM_Q16_466013"/>
      <w:bookmarkEnd w:id="4579"/>
      <w:bookmarkEnd w:id="4580"/>
      <w:bookmarkEnd w:id="4581"/>
      <w:bookmarkEnd w:id="4582"/>
    </w:p>
    <w:p w:rsidR="00313C74" w:rsidRDefault="00313C74" w:rsidP="00B77255">
      <w:pPr>
        <w:pStyle w:val="af5"/>
        <w:keepNext/>
        <w:rPr>
          <w:rtl/>
        </w:rPr>
      </w:pPr>
      <w:bookmarkStart w:id="4583" w:name="ET_interruption_4628_25"/>
      <w:r w:rsidRPr="00D25001">
        <w:rPr>
          <w:rStyle w:val="TagStyle"/>
          <w:rtl/>
        </w:rPr>
        <w:t xml:space="preserve"> &lt;&lt; קריאה &gt;&gt; </w:t>
      </w:r>
      <w:r>
        <w:rPr>
          <w:rtl/>
        </w:rPr>
        <w:t>יואל חסון (המחנה הציוני):</w:t>
      </w:r>
      <w:r w:rsidRPr="00D25001">
        <w:rPr>
          <w:rStyle w:val="TagStyle"/>
          <w:rtl/>
        </w:rPr>
        <w:t xml:space="preserve"> &lt;&lt; קריאה &gt;&gt;</w:t>
      </w:r>
      <w:r>
        <w:rPr>
          <w:rtl/>
        </w:rPr>
        <w:t xml:space="preserve"> </w:t>
      </w:r>
      <w:bookmarkEnd w:id="4583"/>
    </w:p>
    <w:p w:rsidR="00313C74" w:rsidRDefault="00313C74" w:rsidP="0073229B">
      <w:pPr>
        <w:rPr>
          <w:rtl/>
        </w:rPr>
      </w:pPr>
    </w:p>
    <w:p w:rsidR="00313C74" w:rsidRDefault="00313C74" w:rsidP="00B77255">
      <w:pPr>
        <w:rPr>
          <w:rtl/>
        </w:rPr>
      </w:pPr>
      <w:bookmarkStart w:id="4584" w:name="_ETM_Q16_466057"/>
      <w:bookmarkEnd w:id="4584"/>
      <w:r>
        <w:rPr>
          <w:rFonts w:hint="cs"/>
          <w:rtl/>
        </w:rPr>
        <w:t xml:space="preserve">אנחנו </w:t>
      </w:r>
      <w:bookmarkStart w:id="4585" w:name="_ETM_Q16_480478"/>
      <w:bookmarkStart w:id="4586" w:name="_ETM_Q16_480603"/>
      <w:bookmarkStart w:id="4587" w:name="_ETM_Q16_481462"/>
      <w:bookmarkStart w:id="4588" w:name="_ETM_Q16_481571"/>
      <w:bookmarkEnd w:id="4585"/>
      <w:bookmarkEnd w:id="4586"/>
      <w:bookmarkEnd w:id="4587"/>
      <w:bookmarkEnd w:id="4588"/>
      <w:r>
        <w:rPr>
          <w:rFonts w:hint="cs"/>
          <w:rtl/>
        </w:rPr>
        <w:t xml:space="preserve">עוד נתחרט. </w:t>
      </w:r>
    </w:p>
    <w:p w:rsidR="00313C74" w:rsidRDefault="00313C74" w:rsidP="00B77255">
      <w:pPr>
        <w:rPr>
          <w:rtl/>
        </w:rPr>
      </w:pPr>
      <w:bookmarkStart w:id="4589" w:name="_ETM_Q16_484025"/>
      <w:bookmarkStart w:id="4590" w:name="_ETM_Q16_484118"/>
      <w:bookmarkEnd w:id="4589"/>
      <w:bookmarkEnd w:id="4590"/>
    </w:p>
    <w:p w:rsidR="00313C74" w:rsidRDefault="00313C74" w:rsidP="00B77255">
      <w:pPr>
        <w:pStyle w:val="-"/>
        <w:keepNext/>
        <w:rPr>
          <w:rtl/>
        </w:rPr>
      </w:pPr>
      <w:bookmarkStart w:id="4591" w:name="_ETM_Q16_484634"/>
      <w:bookmarkStart w:id="4592" w:name="_ETM_Q16_484712"/>
      <w:bookmarkStart w:id="4593" w:name="_ETM_Q16_485603"/>
      <w:bookmarkStart w:id="4594" w:name="_ETM_Q16_464075"/>
      <w:bookmarkStart w:id="4595" w:name="_ETM_Q16_487337"/>
      <w:bookmarkStart w:id="4596" w:name="_ETM_Q16_487446"/>
      <w:bookmarkStart w:id="4597" w:name="_ETM_Q16_487493"/>
      <w:bookmarkStart w:id="4598" w:name="_ETM_Q16_487587"/>
      <w:bookmarkStart w:id="4599" w:name="ET_speakercontinue_5459_10"/>
      <w:bookmarkEnd w:id="4591"/>
      <w:bookmarkEnd w:id="4592"/>
      <w:bookmarkEnd w:id="4593"/>
      <w:bookmarkEnd w:id="4594"/>
      <w:bookmarkEnd w:id="4595"/>
      <w:bookmarkEnd w:id="4596"/>
      <w:bookmarkEnd w:id="4597"/>
      <w:bookmarkEnd w:id="4598"/>
      <w:r w:rsidRPr="001076AE">
        <w:rPr>
          <w:rStyle w:val="TagStyle"/>
          <w:rtl/>
        </w:rPr>
        <w:t xml:space="preserve"> דובר_המשך &gt;&gt; </w:t>
      </w:r>
      <w:r>
        <w:rPr>
          <w:rtl/>
        </w:rPr>
        <w:t>השר לביטחון הפנים גלעד ארדן:</w:t>
      </w:r>
      <w:r w:rsidRPr="001076AE">
        <w:rPr>
          <w:rStyle w:val="TagStyle"/>
          <w:rtl/>
        </w:rPr>
        <w:t xml:space="preserve"> &lt;&lt; דובר_המשך &gt;&gt;</w:t>
      </w:r>
      <w:r>
        <w:rPr>
          <w:rtl/>
        </w:rPr>
        <w:t xml:space="preserve"> </w:t>
      </w:r>
      <w:bookmarkEnd w:id="4599"/>
    </w:p>
    <w:p w:rsidR="00313C74" w:rsidRDefault="00313C74" w:rsidP="0073229B">
      <w:pPr>
        <w:rPr>
          <w:rtl/>
        </w:rPr>
      </w:pPr>
    </w:p>
    <w:p w:rsidR="00313C74" w:rsidRDefault="00313C74" w:rsidP="00B77255">
      <w:pPr>
        <w:rPr>
          <w:rtl/>
        </w:rPr>
      </w:pPr>
      <w:bookmarkStart w:id="4600" w:name="_ETM_Q16_475311"/>
      <w:bookmarkStart w:id="4601" w:name="_ETM_Q16_475390"/>
      <w:bookmarkEnd w:id="4600"/>
      <w:bookmarkEnd w:id="4601"/>
      <w:r>
        <w:rPr>
          <w:rFonts w:hint="cs"/>
          <w:rtl/>
        </w:rPr>
        <w:t xml:space="preserve">תתחרטו, אין לי בעיה. </w:t>
      </w:r>
    </w:p>
    <w:p w:rsidR="00313C74" w:rsidRDefault="00313C74" w:rsidP="00B77255">
      <w:pPr>
        <w:rPr>
          <w:rtl/>
        </w:rPr>
      </w:pPr>
      <w:bookmarkStart w:id="4602" w:name="_ETM_Q16_470800"/>
      <w:bookmarkStart w:id="4603" w:name="_ETM_Q16_470889"/>
      <w:bookmarkEnd w:id="4602"/>
      <w:bookmarkEnd w:id="4603"/>
    </w:p>
    <w:p w:rsidR="00313C74" w:rsidRDefault="00313C74" w:rsidP="00B77255">
      <w:pPr>
        <w:pStyle w:val="af6"/>
        <w:keepNext/>
        <w:rPr>
          <w:rtl/>
        </w:rPr>
      </w:pPr>
      <w:bookmarkStart w:id="4604" w:name="ET_yor_5413_26"/>
      <w:r w:rsidRPr="00D25001">
        <w:rPr>
          <w:rStyle w:val="TagStyle"/>
          <w:rtl/>
        </w:rPr>
        <w:t xml:space="preserve"> &lt;&lt; יור &gt;&gt; </w:t>
      </w:r>
      <w:r>
        <w:rPr>
          <w:rtl/>
        </w:rPr>
        <w:t>היו"ר טלי פלוסקוב:</w:t>
      </w:r>
      <w:r w:rsidRPr="00D25001">
        <w:rPr>
          <w:rStyle w:val="TagStyle"/>
          <w:rtl/>
        </w:rPr>
        <w:t xml:space="preserve"> &lt;&lt; יור &gt;&gt;</w:t>
      </w:r>
      <w:r>
        <w:rPr>
          <w:rtl/>
        </w:rPr>
        <w:t xml:space="preserve"> </w:t>
      </w:r>
      <w:bookmarkEnd w:id="4604"/>
    </w:p>
    <w:p w:rsidR="00313C74" w:rsidRDefault="00313C74" w:rsidP="0073229B">
      <w:pPr>
        <w:rPr>
          <w:rtl/>
        </w:rPr>
      </w:pPr>
    </w:p>
    <w:p w:rsidR="00313C74" w:rsidRDefault="00313C74" w:rsidP="00B77255">
      <w:pPr>
        <w:rPr>
          <w:rtl/>
        </w:rPr>
      </w:pPr>
      <w:bookmarkStart w:id="4605" w:name="_ETM_Q16_473560"/>
      <w:bookmarkStart w:id="4606" w:name="_ETM_Q16_473645"/>
      <w:bookmarkEnd w:id="4605"/>
      <w:bookmarkEnd w:id="4606"/>
      <w:r>
        <w:rPr>
          <w:rFonts w:hint="cs"/>
          <w:rtl/>
        </w:rPr>
        <w:t xml:space="preserve">השר, אני מבקשת לסכם. </w:t>
      </w:r>
    </w:p>
    <w:p w:rsidR="00313C74" w:rsidRDefault="00313C74" w:rsidP="00B77255">
      <w:pPr>
        <w:rPr>
          <w:rtl/>
        </w:rPr>
      </w:pPr>
    </w:p>
    <w:p w:rsidR="00313C74" w:rsidRDefault="00313C74" w:rsidP="00B77255">
      <w:pPr>
        <w:pStyle w:val="-"/>
        <w:keepNext/>
        <w:rPr>
          <w:rtl/>
        </w:rPr>
      </w:pPr>
      <w:bookmarkStart w:id="4607" w:name="_ETM_Q16_471719"/>
      <w:bookmarkStart w:id="4608" w:name="_ETM_Q16_472000"/>
      <w:bookmarkStart w:id="4609" w:name="_ETM_Q16_472092"/>
      <w:bookmarkEnd w:id="4607"/>
      <w:bookmarkEnd w:id="4608"/>
      <w:bookmarkEnd w:id="4609"/>
      <w:r w:rsidRPr="001076AE">
        <w:rPr>
          <w:rStyle w:val="TagStyle"/>
          <w:rtl/>
        </w:rPr>
        <w:t xml:space="preserve">&lt;&lt; דובר_המשך &gt;&gt; </w:t>
      </w:r>
      <w:r>
        <w:rPr>
          <w:rtl/>
        </w:rPr>
        <w:t>השר לביטחון הפנים גלעד ארדן:</w:t>
      </w:r>
      <w:r w:rsidRPr="001076AE">
        <w:rPr>
          <w:rStyle w:val="TagStyle"/>
          <w:rtl/>
        </w:rPr>
        <w:t xml:space="preserve"> &lt;&lt; דובר_המשך &gt;&gt;</w:t>
      </w:r>
      <w:r>
        <w:rPr>
          <w:rtl/>
        </w:rPr>
        <w:t xml:space="preserve"> </w:t>
      </w:r>
    </w:p>
    <w:p w:rsidR="00313C74" w:rsidRPr="00D25001" w:rsidRDefault="00313C74" w:rsidP="00B77255">
      <w:pPr>
        <w:rPr>
          <w:rtl/>
        </w:rPr>
      </w:pPr>
    </w:p>
    <w:p w:rsidR="00313C74" w:rsidRDefault="00313C74" w:rsidP="00B77255">
      <w:pPr>
        <w:rPr>
          <w:rtl/>
        </w:rPr>
      </w:pPr>
      <w:bookmarkStart w:id="4610" w:name="_ETM_Q16_488415"/>
      <w:bookmarkEnd w:id="4610"/>
      <w:r>
        <w:rPr>
          <w:rFonts w:hint="cs"/>
          <w:rtl/>
        </w:rPr>
        <w:t xml:space="preserve">ולכן, הממשלה </w:t>
      </w:r>
      <w:bookmarkStart w:id="4611" w:name="_ETM_Q16_480067"/>
      <w:bookmarkEnd w:id="4611"/>
      <w:r>
        <w:rPr>
          <w:rFonts w:hint="cs"/>
          <w:rtl/>
        </w:rPr>
        <w:t>תומכת בחוק בקריאה הטרומית שלו, בכפוף להסכמת המציע להחרגות שהתקבלו</w:t>
      </w:r>
      <w:bookmarkStart w:id="4612" w:name="_ETM_Q16_488046"/>
      <w:bookmarkEnd w:id="4612"/>
      <w:r>
        <w:rPr>
          <w:rFonts w:hint="cs"/>
          <w:rtl/>
        </w:rPr>
        <w:t xml:space="preserve"> בוועדת </w:t>
      </w:r>
      <w:bookmarkStart w:id="4613" w:name="_ETM_Q16_491478"/>
      <w:bookmarkEnd w:id="4613"/>
      <w:r>
        <w:rPr>
          <w:rFonts w:hint="cs"/>
          <w:rtl/>
        </w:rPr>
        <w:t xml:space="preserve">השרים לחקיקה. הוא עושה לי סימן שהוא מסכים, ולכן </w:t>
      </w:r>
      <w:bookmarkStart w:id="4614" w:name="_ETM_Q16_499618"/>
      <w:bookmarkEnd w:id="4614"/>
      <w:r>
        <w:rPr>
          <w:rFonts w:hint="cs"/>
          <w:rtl/>
        </w:rPr>
        <w:t>אנחנו מבקשים לתמוך בה</w:t>
      </w:r>
      <w:r w:rsidR="00057947">
        <w:rPr>
          <w:rFonts w:hint="cs"/>
          <w:rtl/>
        </w:rPr>
        <w:t>צעה</w:t>
      </w:r>
      <w:r>
        <w:rPr>
          <w:rFonts w:hint="cs"/>
          <w:rtl/>
        </w:rPr>
        <w:t xml:space="preserve"> ולהעביר אותה לוועדת הפנים והגנת הסביבה כדי </w:t>
      </w:r>
      <w:bookmarkStart w:id="4615" w:name="_ETM_Q16_496584"/>
      <w:bookmarkEnd w:id="4615"/>
      <w:r>
        <w:rPr>
          <w:rFonts w:hint="cs"/>
          <w:rtl/>
        </w:rPr>
        <w:t xml:space="preserve">להכין אותה לקריאה הראשונה. תודה רבה. </w:t>
      </w:r>
    </w:p>
    <w:p w:rsidR="00313C74" w:rsidRDefault="00313C74" w:rsidP="00B77255">
      <w:pPr>
        <w:rPr>
          <w:rtl/>
        </w:rPr>
      </w:pPr>
      <w:bookmarkStart w:id="4616" w:name="_ETM_Q16_497737"/>
      <w:bookmarkStart w:id="4617" w:name="_ETM_Q16_497802"/>
      <w:bookmarkStart w:id="4618" w:name="_ETM_Q16_513493"/>
      <w:bookmarkStart w:id="4619" w:name="_ETM_Q16_513603"/>
      <w:bookmarkStart w:id="4620" w:name="_ETM_Q16_513650"/>
      <w:bookmarkStart w:id="4621" w:name="_ETM_Q16_513759"/>
      <w:bookmarkEnd w:id="4616"/>
      <w:bookmarkEnd w:id="4617"/>
      <w:bookmarkEnd w:id="4618"/>
      <w:bookmarkEnd w:id="4619"/>
      <w:bookmarkEnd w:id="4620"/>
      <w:bookmarkEnd w:id="4621"/>
    </w:p>
    <w:p w:rsidR="00313C74" w:rsidRDefault="00313C74" w:rsidP="00B77255">
      <w:pPr>
        <w:pStyle w:val="af6"/>
        <w:keepNext/>
        <w:rPr>
          <w:rtl/>
        </w:rPr>
      </w:pPr>
      <w:bookmarkStart w:id="4622" w:name="ET_yor_5413_11"/>
      <w:r w:rsidRPr="001076AE">
        <w:rPr>
          <w:rStyle w:val="TagStyle"/>
          <w:rtl/>
        </w:rPr>
        <w:t xml:space="preserve"> &lt;&lt; יור &gt;&gt; </w:t>
      </w:r>
      <w:r>
        <w:rPr>
          <w:rtl/>
        </w:rPr>
        <w:t>היו"ר טלי פלוסקוב:</w:t>
      </w:r>
      <w:r w:rsidRPr="001076AE">
        <w:rPr>
          <w:rStyle w:val="TagStyle"/>
          <w:rtl/>
        </w:rPr>
        <w:t xml:space="preserve"> &lt;&lt; יור &gt;&gt;</w:t>
      </w:r>
      <w:r>
        <w:rPr>
          <w:rtl/>
        </w:rPr>
        <w:t xml:space="preserve"> </w:t>
      </w:r>
      <w:bookmarkEnd w:id="4622"/>
    </w:p>
    <w:p w:rsidR="00313C74" w:rsidRDefault="00313C74" w:rsidP="0073229B">
      <w:pPr>
        <w:rPr>
          <w:rtl/>
        </w:rPr>
      </w:pPr>
    </w:p>
    <w:p w:rsidR="00313C74" w:rsidRPr="00333495" w:rsidRDefault="00313C74" w:rsidP="0073229B">
      <w:pPr>
        <w:rPr>
          <w:rtl/>
        </w:rPr>
      </w:pPr>
      <w:bookmarkStart w:id="4623" w:name="_ETM_Q16_502794"/>
      <w:bookmarkStart w:id="4624" w:name="_ETM_Q16_502861"/>
      <w:bookmarkEnd w:id="4623"/>
      <w:bookmarkEnd w:id="4624"/>
      <w:r>
        <w:rPr>
          <w:rFonts w:hint="cs"/>
          <w:rtl/>
        </w:rPr>
        <w:t xml:space="preserve"> תודה רבה לשר </w:t>
      </w:r>
      <w:bookmarkStart w:id="4625" w:name="_ETM_Q16_500723"/>
      <w:bookmarkEnd w:id="4625"/>
      <w:r>
        <w:rPr>
          <w:rFonts w:hint="cs"/>
          <w:rtl/>
        </w:rPr>
        <w:t xml:space="preserve">לביטחון הפנים חבר הכנסת גלעד ארדן. </w:t>
      </w:r>
      <w:bookmarkStart w:id="4626" w:name="_ETM_Q16_514681"/>
      <w:bookmarkStart w:id="4627" w:name="_ETM_Q16_504117"/>
      <w:bookmarkStart w:id="4628" w:name="_ETM_Q16_504173"/>
      <w:bookmarkEnd w:id="4626"/>
      <w:bookmarkEnd w:id="4627"/>
      <w:bookmarkEnd w:id="4628"/>
      <w:r w:rsidRPr="00333495">
        <w:rPr>
          <w:rFonts w:hint="cs"/>
          <w:rtl/>
        </w:rPr>
        <w:t xml:space="preserve">חבר הכנסת אורן </w:t>
      </w:r>
      <w:bookmarkStart w:id="4629" w:name="_ETM_Q16_505893"/>
      <w:bookmarkEnd w:id="4629"/>
      <w:r w:rsidRPr="00333495">
        <w:rPr>
          <w:rFonts w:hint="cs"/>
          <w:rtl/>
        </w:rPr>
        <w:t>חזן, מקובל</w:t>
      </w:r>
      <w:r w:rsidR="00057947">
        <w:rPr>
          <w:rFonts w:hint="cs"/>
          <w:rtl/>
        </w:rPr>
        <w:t>ות</w:t>
      </w:r>
      <w:r w:rsidRPr="00333495">
        <w:rPr>
          <w:rFonts w:hint="cs"/>
          <w:rtl/>
        </w:rPr>
        <w:t xml:space="preserve"> עליך ההגבלות שעליהן כרגע דיברו? </w:t>
      </w:r>
    </w:p>
    <w:p w:rsidR="00313C74" w:rsidRPr="00333495" w:rsidRDefault="00313C74" w:rsidP="00B77255">
      <w:pPr>
        <w:rPr>
          <w:rtl/>
        </w:rPr>
      </w:pPr>
      <w:bookmarkStart w:id="4630" w:name="_ETM_Q16_516431"/>
      <w:bookmarkStart w:id="4631" w:name="_ETM_Q16_516525"/>
      <w:bookmarkEnd w:id="4630"/>
      <w:bookmarkEnd w:id="4631"/>
    </w:p>
    <w:p w:rsidR="00313C74" w:rsidRPr="00333495" w:rsidRDefault="00313C74" w:rsidP="00B77255">
      <w:pPr>
        <w:pStyle w:val="af5"/>
        <w:keepNext/>
        <w:rPr>
          <w:rtl/>
        </w:rPr>
      </w:pPr>
      <w:bookmarkStart w:id="4632" w:name="ET_interruption_5281_27"/>
      <w:r w:rsidRPr="00333495">
        <w:rPr>
          <w:rStyle w:val="TagStyle"/>
          <w:rtl/>
        </w:rPr>
        <w:t xml:space="preserve"> &lt;&lt; קריאה &gt;&gt; </w:t>
      </w:r>
      <w:r w:rsidRPr="00333495">
        <w:rPr>
          <w:rtl/>
        </w:rPr>
        <w:t>אורן אסף חזן (הליכוד):</w:t>
      </w:r>
      <w:r w:rsidRPr="00333495">
        <w:rPr>
          <w:rStyle w:val="TagStyle"/>
          <w:rtl/>
        </w:rPr>
        <w:t xml:space="preserve"> &lt;&lt; קריאה &gt;&gt;</w:t>
      </w:r>
      <w:r w:rsidRPr="00333495">
        <w:rPr>
          <w:rtl/>
        </w:rPr>
        <w:t xml:space="preserve"> </w:t>
      </w:r>
      <w:bookmarkEnd w:id="4632"/>
    </w:p>
    <w:p w:rsidR="00313C74" w:rsidRPr="00333495" w:rsidRDefault="00313C74" w:rsidP="0073229B">
      <w:pPr>
        <w:rPr>
          <w:rtl/>
        </w:rPr>
      </w:pPr>
    </w:p>
    <w:p w:rsidR="00313C74" w:rsidRPr="00333495" w:rsidRDefault="009F378D" w:rsidP="00B77255">
      <w:pPr>
        <w:rPr>
          <w:rtl/>
        </w:rPr>
      </w:pPr>
      <w:bookmarkStart w:id="4633" w:name="_ETM_Q16_504332"/>
      <w:bookmarkEnd w:id="4633"/>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tl/>
        </w:rPr>
        <w:t xml:space="preserve"> </w:t>
      </w:r>
    </w:p>
    <w:p w:rsidR="00313C74" w:rsidRPr="00333495" w:rsidRDefault="00313C74" w:rsidP="00B77255">
      <w:pPr>
        <w:rPr>
          <w:rtl/>
        </w:rPr>
      </w:pPr>
      <w:bookmarkStart w:id="4634" w:name="_ETM_Q16_509294"/>
      <w:bookmarkStart w:id="4635" w:name="_ETM_Q16_509356"/>
      <w:bookmarkEnd w:id="4634"/>
      <w:bookmarkEnd w:id="4635"/>
    </w:p>
    <w:p w:rsidR="00313C74" w:rsidRPr="00333495" w:rsidRDefault="00313C74" w:rsidP="00B77255">
      <w:pPr>
        <w:pStyle w:val="af6"/>
        <w:keepNext/>
        <w:rPr>
          <w:rtl/>
        </w:rPr>
      </w:pPr>
      <w:bookmarkStart w:id="4636" w:name="ET_yor_5413_28"/>
      <w:r w:rsidRPr="00333495">
        <w:rPr>
          <w:rStyle w:val="TagStyle"/>
          <w:rtl/>
        </w:rPr>
        <w:t xml:space="preserve"> &lt;&lt; יור &gt;&gt; </w:t>
      </w:r>
      <w:r w:rsidRPr="00333495">
        <w:rPr>
          <w:rtl/>
        </w:rPr>
        <w:t>היו"ר טלי פלוסקוב:</w:t>
      </w:r>
      <w:r w:rsidRPr="00333495">
        <w:rPr>
          <w:rStyle w:val="TagStyle"/>
          <w:rtl/>
        </w:rPr>
        <w:t xml:space="preserve"> &lt;&lt; יור &gt;&gt;</w:t>
      </w:r>
      <w:r w:rsidRPr="00333495">
        <w:rPr>
          <w:rtl/>
        </w:rPr>
        <w:t xml:space="preserve"> </w:t>
      </w:r>
      <w:bookmarkEnd w:id="4636"/>
    </w:p>
    <w:p w:rsidR="00313C74" w:rsidRPr="00333495" w:rsidRDefault="00313C74" w:rsidP="0073229B">
      <w:pPr>
        <w:rPr>
          <w:rtl/>
        </w:rPr>
      </w:pPr>
    </w:p>
    <w:p w:rsidR="00313C74" w:rsidRPr="00333495" w:rsidRDefault="00313C74" w:rsidP="00B77255">
      <w:pPr>
        <w:rPr>
          <w:rtl/>
        </w:rPr>
      </w:pPr>
      <w:bookmarkStart w:id="4637" w:name="_ETM_Q16_510183"/>
      <w:bookmarkEnd w:id="4637"/>
      <w:r w:rsidRPr="00333495">
        <w:rPr>
          <w:rFonts w:hint="cs"/>
          <w:rtl/>
        </w:rPr>
        <w:t xml:space="preserve">לא, </w:t>
      </w:r>
      <w:bookmarkStart w:id="4638" w:name="_ETM_Q16_505414"/>
      <w:bookmarkEnd w:id="4638"/>
      <w:r w:rsidRPr="00333495">
        <w:rPr>
          <w:rFonts w:hint="cs"/>
          <w:rtl/>
        </w:rPr>
        <w:t xml:space="preserve">לא. </w:t>
      </w:r>
      <w:bookmarkStart w:id="4639" w:name="_ETM_Q16_516571"/>
      <w:bookmarkStart w:id="4640" w:name="_ETM_Q16_516665"/>
      <w:bookmarkStart w:id="4641" w:name="_ETM_Q16_519446"/>
      <w:bookmarkStart w:id="4642" w:name="_ETM_Q16_519540"/>
      <w:bookmarkStart w:id="4643" w:name="_ETM_Q16_519821"/>
      <w:bookmarkStart w:id="4644" w:name="_ETM_Q16_519900"/>
      <w:bookmarkStart w:id="4645" w:name="_ETM_Q16_519978"/>
      <w:bookmarkStart w:id="4646" w:name="_ETM_Q16_520071"/>
      <w:bookmarkEnd w:id="4639"/>
      <w:bookmarkEnd w:id="4640"/>
      <w:bookmarkEnd w:id="4641"/>
      <w:bookmarkEnd w:id="4642"/>
      <w:bookmarkEnd w:id="4643"/>
      <w:bookmarkEnd w:id="4644"/>
      <w:bookmarkEnd w:id="4645"/>
      <w:bookmarkEnd w:id="4646"/>
      <w:r w:rsidRPr="00333495">
        <w:rPr>
          <w:rFonts w:hint="cs"/>
          <w:rtl/>
        </w:rPr>
        <w:t>אני רק רוצה לקבל את הסכמתך</w:t>
      </w:r>
      <w:bookmarkStart w:id="4647" w:name="_ETM_Q16_511958"/>
      <w:bookmarkEnd w:id="4647"/>
      <w:r>
        <w:rPr>
          <w:rFonts w:hint="cs"/>
          <w:rtl/>
        </w:rPr>
        <w:t xml:space="preserve">. </w:t>
      </w:r>
      <w:r w:rsidRPr="00333495">
        <w:rPr>
          <w:rFonts w:hint="cs"/>
          <w:rtl/>
        </w:rPr>
        <w:t>אוקיי. מקובל, הבנתי. רבותי</w:t>
      </w:r>
      <w:r>
        <w:rPr>
          <w:rFonts w:hint="cs"/>
          <w:rtl/>
        </w:rPr>
        <w:t>י</w:t>
      </w:r>
      <w:r w:rsidRPr="00333495">
        <w:rPr>
          <w:rFonts w:hint="cs"/>
          <w:rtl/>
        </w:rPr>
        <w:t xml:space="preserve">, אנחנו עוברים להצבעה. </w:t>
      </w:r>
      <w:bookmarkStart w:id="4648" w:name="_ETM_Q16_543321"/>
      <w:bookmarkStart w:id="4649" w:name="_ETM_Q16_543446"/>
      <w:bookmarkStart w:id="4650" w:name="_ETM_Q16_520931"/>
      <w:bookmarkStart w:id="4651" w:name="_ETM_Q16_549556"/>
      <w:bookmarkStart w:id="4652" w:name="_ETM_Q16_538743"/>
      <w:bookmarkStart w:id="4653" w:name="_ETM_Q16_538837"/>
      <w:bookmarkEnd w:id="4648"/>
      <w:bookmarkEnd w:id="4649"/>
      <w:bookmarkEnd w:id="4650"/>
      <w:bookmarkEnd w:id="4651"/>
      <w:bookmarkEnd w:id="4652"/>
      <w:bookmarkEnd w:id="4653"/>
    </w:p>
    <w:p w:rsidR="00324D81" w:rsidRDefault="00324D81" w:rsidP="00324D81">
      <w:pPr>
        <w:ind w:firstLine="0"/>
        <w:rPr>
          <w:rtl/>
        </w:rPr>
      </w:pPr>
      <w:bookmarkStart w:id="4654" w:name="_ETM_Q16_512922"/>
      <w:bookmarkStart w:id="4655" w:name="_ETM_Q16_512992"/>
      <w:bookmarkStart w:id="4656" w:name="_ETM_Q16_515082"/>
      <w:bookmarkStart w:id="4657" w:name="_ETM_Q16_513539"/>
      <w:bookmarkStart w:id="4658" w:name="_ETM_Q16_513606"/>
      <w:bookmarkEnd w:id="4654"/>
      <w:bookmarkEnd w:id="4655"/>
      <w:bookmarkEnd w:id="4656"/>
      <w:bookmarkEnd w:id="4657"/>
      <w:bookmarkEnd w:id="4658"/>
    </w:p>
    <w:p w:rsidR="00313C74" w:rsidRPr="00333495" w:rsidRDefault="00313C74" w:rsidP="00324D81">
      <w:pPr>
        <w:rPr>
          <w:rtl/>
        </w:rPr>
      </w:pPr>
      <w:r w:rsidRPr="00333495">
        <w:rPr>
          <w:rFonts w:hint="cs"/>
          <w:rtl/>
        </w:rPr>
        <w:t xml:space="preserve">כעת נצביע על </w:t>
      </w:r>
      <w:r w:rsidRPr="00333495">
        <w:rPr>
          <w:rtl/>
        </w:rPr>
        <w:t xml:space="preserve">הצעת חוק לתיקון פקודת בתי הסוהר (שלילת ביקורים מאסירים ביטחוניים </w:t>
      </w:r>
      <w:r w:rsidRPr="00333495">
        <w:rPr>
          <w:rFonts w:hint="cs"/>
          <w:rtl/>
        </w:rPr>
        <w:t>ה</w:t>
      </w:r>
      <w:r w:rsidRPr="00333495">
        <w:rPr>
          <w:rtl/>
        </w:rPr>
        <w:t>משתייכים לארגון טרור המחזיק בשבויים ישראלים), התשע"ח</w:t>
      </w:r>
      <w:r w:rsidR="009F378D">
        <w:rPr>
          <w:rFonts w:hint="cs"/>
          <w:rtl/>
        </w:rPr>
        <w:t>–</w:t>
      </w:r>
      <w:r w:rsidRPr="00333495">
        <w:rPr>
          <w:rtl/>
        </w:rPr>
        <w:t>2018</w:t>
      </w:r>
      <w:r>
        <w:rPr>
          <w:rFonts w:hint="cs"/>
          <w:rtl/>
        </w:rPr>
        <w:t>,</w:t>
      </w:r>
      <w:r w:rsidRPr="00333495">
        <w:rPr>
          <w:rFonts w:hint="cs"/>
          <w:rtl/>
        </w:rPr>
        <w:t xml:space="preserve"> בק</w:t>
      </w:r>
      <w:r>
        <w:rPr>
          <w:rFonts w:hint="cs"/>
          <w:rtl/>
        </w:rPr>
        <w:t>ר</w:t>
      </w:r>
      <w:r w:rsidRPr="00333495">
        <w:rPr>
          <w:rFonts w:hint="cs"/>
          <w:rtl/>
        </w:rPr>
        <w:t xml:space="preserve">יאה הטרומית. מי בעד? </w:t>
      </w:r>
      <w:bookmarkStart w:id="4659" w:name="_ETM_Q16_528856"/>
      <w:bookmarkEnd w:id="4659"/>
      <w:r w:rsidRPr="00333495">
        <w:rPr>
          <w:rFonts w:hint="cs"/>
          <w:rtl/>
        </w:rPr>
        <w:t xml:space="preserve">מי נגד? נא להצביע. </w:t>
      </w:r>
    </w:p>
    <w:p w:rsidR="00313C74" w:rsidRPr="00333495" w:rsidRDefault="00313C74" w:rsidP="00C30867">
      <w:pPr>
        <w:rPr>
          <w:rtl/>
        </w:rPr>
      </w:pPr>
      <w:bookmarkStart w:id="4660" w:name="_ETM_Q16_516198"/>
      <w:bookmarkStart w:id="4661" w:name="_ETM_Q16_516254"/>
      <w:bookmarkEnd w:id="4660"/>
      <w:bookmarkEnd w:id="4661"/>
    </w:p>
    <w:p w:rsidR="00313C74" w:rsidRPr="00333495" w:rsidRDefault="00313C74" w:rsidP="00B77255">
      <w:pPr>
        <w:pStyle w:val="af1"/>
        <w:keepNext/>
        <w:rPr>
          <w:rtl/>
        </w:rPr>
      </w:pPr>
      <w:bookmarkStart w:id="4662" w:name="_ETM_Q16_538931"/>
      <w:bookmarkStart w:id="4663" w:name="_ETM_Q16_538978"/>
      <w:bookmarkEnd w:id="4662"/>
      <w:bookmarkEnd w:id="4663"/>
      <w:r w:rsidRPr="00333495">
        <w:rPr>
          <w:rFonts w:hint="cs"/>
          <w:rtl/>
        </w:rPr>
        <w:t>הצ</w:t>
      </w:r>
      <w:r w:rsidRPr="00333495">
        <w:rPr>
          <w:rFonts w:hint="eastAsia"/>
          <w:rtl/>
        </w:rPr>
        <w:t>בעה</w:t>
      </w:r>
      <w:r w:rsidRPr="00333495">
        <w:rPr>
          <w:rtl/>
        </w:rPr>
        <w:t xml:space="preserve"> מס'</w:t>
      </w:r>
      <w:r w:rsidRPr="00333495">
        <w:rPr>
          <w:rFonts w:hint="cs"/>
          <w:rtl/>
        </w:rPr>
        <w:t xml:space="preserve"> 6</w:t>
      </w:r>
    </w:p>
    <w:p w:rsidR="00313C74" w:rsidRPr="00333495" w:rsidRDefault="00313C74" w:rsidP="00B77255">
      <w:pPr>
        <w:pStyle w:val="--"/>
        <w:keepNext/>
        <w:rPr>
          <w:rtl/>
        </w:rPr>
      </w:pPr>
    </w:p>
    <w:p w:rsidR="00313C74" w:rsidRPr="00333495" w:rsidRDefault="00313C74" w:rsidP="00B77255">
      <w:pPr>
        <w:pStyle w:val="--"/>
        <w:keepNext/>
        <w:rPr>
          <w:rtl/>
        </w:rPr>
      </w:pPr>
      <w:r w:rsidRPr="00333495">
        <w:rPr>
          <w:rtl/>
        </w:rPr>
        <w:t xml:space="preserve">בעד ההצעה להעביר את הצעת החוק לוועדה </w:t>
      </w:r>
      <w:r w:rsidR="009F378D">
        <w:rPr>
          <w:rtl/>
        </w:rPr>
        <w:t>–</w:t>
      </w:r>
      <w:r w:rsidRPr="00333495">
        <w:rPr>
          <w:rFonts w:hint="cs"/>
          <w:rtl/>
        </w:rPr>
        <w:t xml:space="preserve"> 58</w:t>
      </w:r>
    </w:p>
    <w:p w:rsidR="00313C74" w:rsidRPr="00333495" w:rsidRDefault="00313C74" w:rsidP="00B77255">
      <w:pPr>
        <w:pStyle w:val="--"/>
        <w:keepNext/>
        <w:rPr>
          <w:rtl/>
        </w:rPr>
      </w:pPr>
      <w:r w:rsidRPr="00333495">
        <w:rPr>
          <w:rtl/>
        </w:rPr>
        <w:t xml:space="preserve">נגד </w:t>
      </w:r>
      <w:r w:rsidR="009F378D">
        <w:rPr>
          <w:rtl/>
        </w:rPr>
        <w:t>–</w:t>
      </w:r>
      <w:r w:rsidRPr="00333495">
        <w:rPr>
          <w:rtl/>
        </w:rPr>
        <w:t xml:space="preserve"> </w:t>
      </w:r>
      <w:r w:rsidRPr="00333495">
        <w:rPr>
          <w:rFonts w:hint="cs"/>
          <w:rtl/>
        </w:rPr>
        <w:t>11</w:t>
      </w:r>
    </w:p>
    <w:p w:rsidR="00313C74" w:rsidRPr="00333495" w:rsidRDefault="00313C74" w:rsidP="00B77255">
      <w:pPr>
        <w:pStyle w:val="--"/>
        <w:keepNext/>
        <w:rPr>
          <w:rtl/>
        </w:rPr>
      </w:pPr>
      <w:r w:rsidRPr="00333495">
        <w:rPr>
          <w:rtl/>
        </w:rPr>
        <w:t xml:space="preserve">נמנעים </w:t>
      </w:r>
      <w:r w:rsidR="009F378D">
        <w:rPr>
          <w:rtl/>
        </w:rPr>
        <w:t>–</w:t>
      </w:r>
      <w:r w:rsidRPr="00333495">
        <w:rPr>
          <w:rtl/>
        </w:rPr>
        <w:t xml:space="preserve"> </w:t>
      </w:r>
      <w:r w:rsidRPr="00333495">
        <w:rPr>
          <w:rFonts w:hint="cs"/>
          <w:rtl/>
        </w:rPr>
        <w:t>1</w:t>
      </w:r>
    </w:p>
    <w:p w:rsidR="00313C74" w:rsidRDefault="00313C74" w:rsidP="00057947">
      <w:pPr>
        <w:pStyle w:val="af2"/>
        <w:rPr>
          <w:rtl/>
        </w:rPr>
      </w:pPr>
      <w:r w:rsidRPr="00333495">
        <w:rPr>
          <w:rtl/>
        </w:rPr>
        <w:t>ההצעה להעביר את הצעת חוק</w:t>
      </w:r>
      <w:bookmarkStart w:id="4664" w:name="_ETM_Q16_535321"/>
      <w:bookmarkEnd w:id="4664"/>
      <w:r>
        <w:rPr>
          <w:rFonts w:hint="cs"/>
          <w:rtl/>
        </w:rPr>
        <w:t xml:space="preserve"> </w:t>
      </w:r>
      <w:r w:rsidRPr="006F7044">
        <w:rPr>
          <w:rtl/>
        </w:rPr>
        <w:t>לתיקון פקודת בתי הסוהר (שלילת ביקורים מאסירים ביטחוניים המשתייכים לארגון טרור המחזיק בשבויים ישראלים), התשע"ח</w:t>
      </w:r>
      <w:r w:rsidR="009F378D">
        <w:rPr>
          <w:rFonts w:hint="cs"/>
          <w:rtl/>
        </w:rPr>
        <w:t>–</w:t>
      </w:r>
      <w:r w:rsidRPr="006F7044">
        <w:rPr>
          <w:rtl/>
        </w:rPr>
        <w:t>2018</w:t>
      </w:r>
      <w:r>
        <w:rPr>
          <w:rFonts w:hint="cs"/>
          <w:rtl/>
        </w:rPr>
        <w:t xml:space="preserve">, לוועדת הפנים והגנת </w:t>
      </w:r>
      <w:bookmarkStart w:id="4665" w:name="_ETM_Q16_545323"/>
      <w:bookmarkEnd w:id="4665"/>
      <w:r>
        <w:rPr>
          <w:rFonts w:hint="cs"/>
          <w:rtl/>
        </w:rPr>
        <w:t xml:space="preserve">הסביבה נתקבלה. </w:t>
      </w:r>
    </w:p>
    <w:p w:rsidR="00313C74" w:rsidRDefault="00313C74" w:rsidP="00B77255">
      <w:pPr>
        <w:rPr>
          <w:rtl/>
        </w:rPr>
      </w:pPr>
      <w:bookmarkStart w:id="4666" w:name="_ETM_Q16_565009"/>
      <w:bookmarkStart w:id="4667" w:name="_ETM_Q16_565118"/>
      <w:bookmarkStart w:id="4668" w:name="_ETM_Q16_565150"/>
      <w:bookmarkStart w:id="4669" w:name="_ETM_Q16_565243"/>
      <w:bookmarkEnd w:id="4666"/>
      <w:bookmarkEnd w:id="4667"/>
      <w:bookmarkEnd w:id="4668"/>
      <w:bookmarkEnd w:id="4669"/>
    </w:p>
    <w:p w:rsidR="00313C74" w:rsidRDefault="00313C74" w:rsidP="00B77255">
      <w:pPr>
        <w:pStyle w:val="af6"/>
        <w:keepNext/>
        <w:rPr>
          <w:rtl/>
        </w:rPr>
      </w:pPr>
      <w:r w:rsidRPr="001076AE">
        <w:rPr>
          <w:rStyle w:val="TagStyle"/>
          <w:rtl/>
        </w:rPr>
        <w:t xml:space="preserve"> &lt;&lt; יור &gt;&gt; </w:t>
      </w:r>
      <w:r>
        <w:rPr>
          <w:rtl/>
        </w:rPr>
        <w:t>היו"ר טלי פלוסקוב:</w:t>
      </w:r>
      <w:r w:rsidRPr="001076AE">
        <w:rPr>
          <w:rStyle w:val="TagStyle"/>
          <w:rtl/>
        </w:rPr>
        <w:t xml:space="preserve"> &lt;&lt; יור &gt;&gt;</w:t>
      </w:r>
      <w:r>
        <w:rPr>
          <w:rtl/>
        </w:rPr>
        <w:t xml:space="preserve"> </w:t>
      </w:r>
    </w:p>
    <w:p w:rsidR="00313C74" w:rsidRDefault="00313C74" w:rsidP="0073229B">
      <w:pPr>
        <w:rPr>
          <w:rtl/>
        </w:rPr>
      </w:pPr>
    </w:p>
    <w:p w:rsidR="00313C74" w:rsidRDefault="00313C74" w:rsidP="00057947">
      <w:pPr>
        <w:rPr>
          <w:rtl/>
        </w:rPr>
      </w:pPr>
      <w:bookmarkStart w:id="4670" w:name="_ETM_Q16_552403"/>
      <w:bookmarkStart w:id="4671" w:name="_ETM_Q16_552460"/>
      <w:bookmarkEnd w:id="4670"/>
      <w:bookmarkEnd w:id="4671"/>
      <w:r>
        <w:rPr>
          <w:rFonts w:hint="cs"/>
          <w:rtl/>
        </w:rPr>
        <w:t xml:space="preserve">58 חברי כנסת בעד, 11 מתנגדים, אחד </w:t>
      </w:r>
      <w:bookmarkStart w:id="4672" w:name="_ETM_Q16_556757"/>
      <w:bookmarkEnd w:id="4672"/>
      <w:r>
        <w:rPr>
          <w:rFonts w:hint="cs"/>
          <w:rtl/>
        </w:rPr>
        <w:t xml:space="preserve">נמנע. </w:t>
      </w:r>
      <w:bookmarkStart w:id="4673" w:name="_ETM_Q16_566212"/>
      <w:bookmarkEnd w:id="4673"/>
      <w:r>
        <w:rPr>
          <w:rFonts w:hint="cs"/>
          <w:rtl/>
        </w:rPr>
        <w:t xml:space="preserve">אני קובעת כי הצעת חוק </w:t>
      </w:r>
      <w:r w:rsidRPr="0082598A">
        <w:rPr>
          <w:rtl/>
        </w:rPr>
        <w:t xml:space="preserve">לתיקון פקודת בתי הסוהר (שלילת ביקורים מאסירים ביטחוניים המשתייכים לארגון טרור המחזיק בשבויים </w:t>
      </w:r>
      <w:r>
        <w:rPr>
          <w:rtl/>
        </w:rPr>
        <w:t>ישראלים), התשע"ח</w:t>
      </w:r>
      <w:r w:rsidR="009F378D">
        <w:rPr>
          <w:rFonts w:hint="cs"/>
          <w:rtl/>
        </w:rPr>
        <w:t>–</w:t>
      </w:r>
      <w:r>
        <w:rPr>
          <w:rtl/>
        </w:rPr>
        <w:t>2018</w:t>
      </w:r>
      <w:bookmarkStart w:id="4674" w:name="_ETM_Q16_565614"/>
      <w:bookmarkStart w:id="4675" w:name="_ETM_Q16_569728"/>
      <w:bookmarkStart w:id="4676" w:name="_ETM_Q16_569837"/>
      <w:bookmarkEnd w:id="4674"/>
      <w:bookmarkEnd w:id="4675"/>
      <w:bookmarkEnd w:id="4676"/>
      <w:r>
        <w:rPr>
          <w:rFonts w:hint="cs"/>
          <w:rtl/>
        </w:rPr>
        <w:t xml:space="preserve">, עברה בקריאה טרומית ועוברת לוועדת </w:t>
      </w:r>
      <w:bookmarkStart w:id="4677" w:name="_ETM_Q16_578884"/>
      <w:bookmarkEnd w:id="4677"/>
      <w:r>
        <w:rPr>
          <w:rFonts w:hint="cs"/>
          <w:rtl/>
        </w:rPr>
        <w:t xml:space="preserve">הפנים והגנת הסביבה להכנה לקריאה ראשונה. </w:t>
      </w:r>
    </w:p>
    <w:p w:rsidR="00313C74" w:rsidRDefault="00313C74" w:rsidP="00B77255">
      <w:pPr>
        <w:rPr>
          <w:rtl/>
        </w:rPr>
      </w:pPr>
      <w:bookmarkStart w:id="4678" w:name="_ETM_Q16_580775"/>
      <w:bookmarkStart w:id="4679" w:name="_ETM_Q16_580884"/>
      <w:bookmarkEnd w:id="4678"/>
      <w:bookmarkEnd w:id="4679"/>
    </w:p>
    <w:p w:rsidR="00C25A2D" w:rsidRDefault="00C25A2D" w:rsidP="00B77255">
      <w:pPr>
        <w:rPr>
          <w:rtl/>
        </w:rPr>
      </w:pPr>
    </w:p>
    <w:p w:rsidR="00313C74" w:rsidRDefault="00313C74" w:rsidP="00B77255">
      <w:pPr>
        <w:pStyle w:val="a6"/>
        <w:rPr>
          <w:rtl/>
        </w:rPr>
      </w:pPr>
      <w:bookmarkStart w:id="4680" w:name="ET_hatsach_615962_14"/>
      <w:r w:rsidRPr="001076AE">
        <w:rPr>
          <w:rStyle w:val="TagStyle"/>
          <w:rtl/>
        </w:rPr>
        <w:t xml:space="preserve">&lt;&lt; הצח &gt;&gt; </w:t>
      </w:r>
      <w:bookmarkStart w:id="4681" w:name="_Toc528180269"/>
      <w:bookmarkStart w:id="4682" w:name="_Toc528181002"/>
      <w:bookmarkStart w:id="4683" w:name="_Toc528181540"/>
      <w:bookmarkStart w:id="4684" w:name="_Toc528182782"/>
      <w:r>
        <w:rPr>
          <w:rtl/>
        </w:rPr>
        <w:t xml:space="preserve">הצעת חוק הבנקאות (רישוי) (תיקון </w:t>
      </w:r>
      <w:r w:rsidR="009F378D">
        <w:rPr>
          <w:rFonts w:hint="cs"/>
          <w:rtl/>
        </w:rPr>
        <w:t>–</w:t>
      </w:r>
      <w:r>
        <w:rPr>
          <w:rtl/>
        </w:rPr>
        <w:t xml:space="preserve"> אישור ועדת הכספים של הכנסת לרכישת תאגיד בנקאי על ידי תאגיד בנקאי אחר), התשע"ח</w:t>
      </w:r>
      <w:r w:rsidR="009F378D">
        <w:rPr>
          <w:rFonts w:hint="cs"/>
          <w:rtl/>
        </w:rPr>
        <w:t>–</w:t>
      </w:r>
      <w:r>
        <w:rPr>
          <w:rtl/>
        </w:rPr>
        <w:t>2018</w:t>
      </w:r>
      <w:bookmarkEnd w:id="4681"/>
      <w:bookmarkEnd w:id="4682"/>
      <w:bookmarkEnd w:id="4683"/>
      <w:bookmarkEnd w:id="4684"/>
      <w:r w:rsidRPr="001076AE">
        <w:rPr>
          <w:rStyle w:val="TagStyle"/>
          <w:rtl/>
        </w:rPr>
        <w:t xml:space="preserve"> &lt;&lt; הצח &gt;&gt;</w:t>
      </w:r>
      <w:r>
        <w:rPr>
          <w:rtl/>
        </w:rPr>
        <w:t xml:space="preserve"> </w:t>
      </w:r>
      <w:bookmarkEnd w:id="4680"/>
    </w:p>
    <w:p w:rsidR="00313C74" w:rsidRDefault="00313C74" w:rsidP="00B77255">
      <w:pPr>
        <w:rPr>
          <w:rtl/>
        </w:rPr>
      </w:pPr>
      <w:bookmarkStart w:id="4685" w:name="_ETM_Q16_572327"/>
      <w:bookmarkStart w:id="4686" w:name="_ETM_Q16_572400"/>
      <w:bookmarkEnd w:id="4685"/>
      <w:bookmarkEnd w:id="4686"/>
      <w:r>
        <w:rPr>
          <w:rtl/>
        </w:rPr>
        <w:t>[הצעת חוק פ/5522</w:t>
      </w:r>
      <w:r>
        <w:rPr>
          <w:rFonts w:hint="cs"/>
          <w:rtl/>
        </w:rPr>
        <w:t>/20; נספחות]</w:t>
      </w:r>
    </w:p>
    <w:p w:rsidR="00313C74" w:rsidRDefault="00313C74" w:rsidP="00B77255">
      <w:pPr>
        <w:pStyle w:val="-0"/>
        <w:rPr>
          <w:rtl/>
        </w:rPr>
      </w:pPr>
      <w:r>
        <w:rPr>
          <w:rtl/>
        </w:rPr>
        <w:t>(הצעת חבר הכנסת</w:t>
      </w:r>
      <w:r>
        <w:rPr>
          <w:rFonts w:hint="cs"/>
          <w:rtl/>
        </w:rPr>
        <w:t xml:space="preserve"> מיקי לוי</w:t>
      </w:r>
      <w:r>
        <w:rPr>
          <w:rtl/>
        </w:rPr>
        <w:t>)</w:t>
      </w:r>
    </w:p>
    <w:p w:rsidR="00313C74" w:rsidRDefault="00313C74" w:rsidP="00B77255">
      <w:pPr>
        <w:rPr>
          <w:rtl/>
        </w:rPr>
      </w:pPr>
      <w:bookmarkStart w:id="4687" w:name="_ETM_Q16_596103"/>
      <w:bookmarkStart w:id="4688" w:name="_ETM_Q16_596196"/>
      <w:bookmarkEnd w:id="4687"/>
      <w:bookmarkEnd w:id="4688"/>
    </w:p>
    <w:p w:rsidR="00313C74" w:rsidRDefault="00313C74" w:rsidP="00B77255">
      <w:pPr>
        <w:pStyle w:val="af6"/>
        <w:keepNext/>
        <w:rPr>
          <w:rtl/>
        </w:rPr>
      </w:pPr>
      <w:bookmarkStart w:id="4689" w:name="_ETM_Q16_596259"/>
      <w:bookmarkStart w:id="4690" w:name="_ETM_Q16_596337"/>
      <w:bookmarkEnd w:id="4689"/>
      <w:bookmarkEnd w:id="4690"/>
      <w:r w:rsidRPr="001076AE">
        <w:rPr>
          <w:rStyle w:val="TagStyle"/>
          <w:rtl/>
        </w:rPr>
        <w:t xml:space="preserve"> &lt;&lt; יור &gt;&gt; </w:t>
      </w:r>
      <w:r>
        <w:rPr>
          <w:rtl/>
        </w:rPr>
        <w:t>היו"ר טלי פלוסקוב:</w:t>
      </w:r>
      <w:r w:rsidRPr="001076AE">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4691" w:name="_ETM_Q16_598103"/>
      <w:bookmarkEnd w:id="4691"/>
      <w:r>
        <w:rPr>
          <w:rFonts w:hint="cs"/>
          <w:rtl/>
        </w:rPr>
        <w:t>אנחנו עוברים ל</w:t>
      </w:r>
      <w:r>
        <w:rPr>
          <w:rtl/>
        </w:rPr>
        <w:t xml:space="preserve">הצעת חוק הבנקאות (רישוי) (תיקון </w:t>
      </w:r>
      <w:r w:rsidR="009F378D">
        <w:rPr>
          <w:rFonts w:hint="cs"/>
          <w:rtl/>
        </w:rPr>
        <w:t>–</w:t>
      </w:r>
      <w:r>
        <w:rPr>
          <w:rtl/>
        </w:rPr>
        <w:t xml:space="preserve"> אישור ועדת הכספים של הכנסת לרכישת תאגיד בנקאי על ידי תאגיד בנקאי אחר), התשע"ח</w:t>
      </w:r>
      <w:r w:rsidR="009F378D">
        <w:rPr>
          <w:rFonts w:hint="cs"/>
          <w:rtl/>
        </w:rPr>
        <w:t>–</w:t>
      </w:r>
      <w:r>
        <w:rPr>
          <w:rtl/>
        </w:rPr>
        <w:t>2018</w:t>
      </w:r>
      <w:r>
        <w:rPr>
          <w:rFonts w:hint="cs"/>
          <w:rtl/>
        </w:rPr>
        <w:t xml:space="preserve">, של חבר הכנסת מיקי </w:t>
      </w:r>
      <w:bookmarkStart w:id="4692" w:name="_ETM_Q16_580113"/>
      <w:bookmarkEnd w:id="4692"/>
      <w:r>
        <w:rPr>
          <w:rFonts w:hint="cs"/>
          <w:rtl/>
        </w:rPr>
        <w:t xml:space="preserve">לוי. בבקשה, אדוני, חבר הכנסת מיקי לוי. </w:t>
      </w:r>
      <w:bookmarkStart w:id="4693" w:name="_ETM_Q16_582849"/>
      <w:bookmarkStart w:id="4694" w:name="_ETM_Q16_582913"/>
      <w:bookmarkStart w:id="4695" w:name="_ETM_Q16_600353"/>
      <w:bookmarkStart w:id="4696" w:name="_ETM_Q16_600446"/>
      <w:bookmarkStart w:id="4697" w:name="_ETM_Q16_600509"/>
      <w:bookmarkStart w:id="4698" w:name="_ETM_Q16_600618"/>
      <w:bookmarkStart w:id="4699" w:name="_ETM_Q16_601743"/>
      <w:bookmarkEnd w:id="4693"/>
      <w:bookmarkEnd w:id="4694"/>
      <w:bookmarkEnd w:id="4695"/>
      <w:bookmarkEnd w:id="4696"/>
      <w:bookmarkEnd w:id="4697"/>
      <w:bookmarkEnd w:id="4698"/>
      <w:bookmarkEnd w:id="4699"/>
      <w:r>
        <w:rPr>
          <w:rFonts w:hint="cs"/>
          <w:rtl/>
        </w:rPr>
        <w:t xml:space="preserve">עד עשר </w:t>
      </w:r>
      <w:bookmarkStart w:id="4700" w:name="_ETM_Q16_617212"/>
      <w:bookmarkEnd w:id="4700"/>
      <w:r>
        <w:rPr>
          <w:rFonts w:hint="cs"/>
          <w:rtl/>
        </w:rPr>
        <w:t xml:space="preserve">דקות לרשותך, להציג </w:t>
      </w:r>
      <w:bookmarkStart w:id="4701" w:name="_ETM_Q16_591914"/>
      <w:bookmarkEnd w:id="4701"/>
      <w:r>
        <w:rPr>
          <w:rFonts w:hint="cs"/>
          <w:rtl/>
        </w:rPr>
        <w:t xml:space="preserve">את ההצעה שלך. </w:t>
      </w:r>
      <w:bookmarkStart w:id="4702" w:name="_ETM_Q16_596162"/>
      <w:bookmarkStart w:id="4703" w:name="_ETM_Q16_596243"/>
      <w:bookmarkEnd w:id="4702"/>
      <w:bookmarkEnd w:id="4703"/>
      <w:r>
        <w:rPr>
          <w:rFonts w:hint="cs"/>
          <w:rtl/>
        </w:rPr>
        <w:t>כן, אדוני. עד עשר דקות</w:t>
      </w:r>
      <w:bookmarkStart w:id="4704" w:name="_ETM_Q16_612113"/>
      <w:bookmarkEnd w:id="4704"/>
      <w:r>
        <w:rPr>
          <w:rFonts w:hint="cs"/>
          <w:rtl/>
        </w:rPr>
        <w:t xml:space="preserve">. בבקשה. </w:t>
      </w:r>
    </w:p>
    <w:p w:rsidR="00313C74" w:rsidRDefault="00313C74" w:rsidP="00B77255">
      <w:pPr>
        <w:rPr>
          <w:rtl/>
        </w:rPr>
      </w:pPr>
      <w:bookmarkStart w:id="4705" w:name="_ETM_Q16_614513"/>
      <w:bookmarkStart w:id="4706" w:name="_ETM_Q16_614573"/>
      <w:bookmarkEnd w:id="4705"/>
      <w:bookmarkEnd w:id="4706"/>
    </w:p>
    <w:p w:rsidR="00313C74" w:rsidRDefault="00313C74" w:rsidP="00B77255">
      <w:pPr>
        <w:pStyle w:val="a4"/>
        <w:keepNext/>
        <w:rPr>
          <w:rtl/>
        </w:rPr>
      </w:pPr>
      <w:bookmarkStart w:id="4707" w:name="ET_speaker_5084_16"/>
      <w:r w:rsidRPr="001076AE">
        <w:rPr>
          <w:rStyle w:val="TagStyle"/>
          <w:rtl/>
        </w:rPr>
        <w:t xml:space="preserve"> &lt;&lt; דובר &gt;&gt; </w:t>
      </w:r>
      <w:bookmarkStart w:id="4708" w:name="_Toc528180270"/>
      <w:bookmarkStart w:id="4709" w:name="_Toc528181003"/>
      <w:bookmarkStart w:id="4710" w:name="_Toc528181541"/>
      <w:bookmarkStart w:id="4711" w:name="_Toc528182783"/>
      <w:r>
        <w:rPr>
          <w:rtl/>
        </w:rPr>
        <w:t>מיקי לוי (יש עתיד):</w:t>
      </w:r>
      <w:bookmarkEnd w:id="4708"/>
      <w:bookmarkEnd w:id="4709"/>
      <w:bookmarkEnd w:id="4710"/>
      <w:bookmarkEnd w:id="4711"/>
      <w:r w:rsidRPr="001076AE">
        <w:rPr>
          <w:rStyle w:val="TagStyle"/>
          <w:rtl/>
        </w:rPr>
        <w:t xml:space="preserve"> &lt;&lt; דובר &gt;&gt;</w:t>
      </w:r>
      <w:r>
        <w:rPr>
          <w:rtl/>
        </w:rPr>
        <w:t xml:space="preserve"> </w:t>
      </w:r>
      <w:bookmarkEnd w:id="4707"/>
    </w:p>
    <w:p w:rsidR="00313C74" w:rsidRDefault="00313C74" w:rsidP="0073229B">
      <w:pPr>
        <w:rPr>
          <w:rtl/>
        </w:rPr>
      </w:pPr>
    </w:p>
    <w:p w:rsidR="00057947" w:rsidRDefault="00313C74" w:rsidP="00057947">
      <w:pPr>
        <w:rPr>
          <w:rtl/>
        </w:rPr>
      </w:pPr>
      <w:bookmarkStart w:id="4712" w:name="_ETM_Q16_602478"/>
      <w:bookmarkStart w:id="4713" w:name="_ETM_Q16_602509"/>
      <w:bookmarkEnd w:id="4712"/>
      <w:bookmarkEnd w:id="4713"/>
      <w:r>
        <w:rPr>
          <w:rFonts w:hint="cs"/>
          <w:rtl/>
        </w:rPr>
        <w:t xml:space="preserve">תודה רבה, גברתי היושבת-ראש. </w:t>
      </w:r>
      <w:bookmarkStart w:id="4714" w:name="_ETM_Q16_626525"/>
      <w:bookmarkStart w:id="4715" w:name="_ETM_Q16_626634"/>
      <w:bookmarkEnd w:id="4714"/>
      <w:bookmarkEnd w:id="4715"/>
      <w:r>
        <w:rPr>
          <w:rFonts w:hint="cs"/>
          <w:rtl/>
        </w:rPr>
        <w:t xml:space="preserve">חבריי חברי הכנסת, הריכוזיות בשוק הבנקאות בישראל </w:t>
      </w:r>
      <w:bookmarkStart w:id="4716" w:name="_ETM_Q16_632571"/>
      <w:bookmarkEnd w:id="4716"/>
      <w:r>
        <w:rPr>
          <w:rFonts w:hint="cs"/>
          <w:rtl/>
        </w:rPr>
        <w:t xml:space="preserve">בלתי נסבלת. היעדר התחרות מזיקה למשק, פוגעת </w:t>
      </w:r>
      <w:bookmarkStart w:id="4717" w:name="_ETM_Q16_628957"/>
      <w:bookmarkEnd w:id="4717"/>
      <w:r>
        <w:rPr>
          <w:rFonts w:hint="cs"/>
          <w:rtl/>
        </w:rPr>
        <w:t>בעסקים הקטנים והבינוניים ובמשקי הבית.</w:t>
      </w:r>
      <w:bookmarkStart w:id="4718" w:name="_ETM_Q16_637400"/>
      <w:bookmarkStart w:id="4719" w:name="_ETM_Q16_637493"/>
      <w:bookmarkEnd w:id="4718"/>
      <w:bookmarkEnd w:id="4719"/>
      <w:r>
        <w:rPr>
          <w:rFonts w:hint="cs"/>
          <w:rtl/>
        </w:rPr>
        <w:t xml:space="preserve"> אלו משלמים עמלות גבוהות </w:t>
      </w:r>
      <w:bookmarkStart w:id="4720" w:name="_ETM_Q16_644650"/>
      <w:bookmarkEnd w:id="4720"/>
      <w:r>
        <w:rPr>
          <w:rFonts w:hint="cs"/>
          <w:rtl/>
        </w:rPr>
        <w:t xml:space="preserve">מאוד ומקבלים </w:t>
      </w:r>
      <w:bookmarkStart w:id="4721" w:name="_ETM_Q16_648681"/>
      <w:bookmarkEnd w:id="4721"/>
      <w:r>
        <w:rPr>
          <w:rFonts w:hint="cs"/>
          <w:rtl/>
        </w:rPr>
        <w:t xml:space="preserve">פחות ופחות שירותים. </w:t>
      </w:r>
      <w:bookmarkStart w:id="4722" w:name="_ETM_Q16_642690"/>
      <w:bookmarkEnd w:id="4722"/>
      <w:r>
        <w:rPr>
          <w:rFonts w:hint="cs"/>
          <w:rtl/>
        </w:rPr>
        <w:t xml:space="preserve">כדי להילחם בריכוזיות </w:t>
      </w:r>
      <w:bookmarkStart w:id="4723" w:name="_ETM_Q16_648775"/>
      <w:bookmarkEnd w:id="4723"/>
      <w:r>
        <w:rPr>
          <w:rFonts w:hint="cs"/>
          <w:rtl/>
        </w:rPr>
        <w:t xml:space="preserve">ולעודד תחרות, ממשלת ישראל והרגולטורים הצהירו </w:t>
      </w:r>
      <w:bookmarkStart w:id="4724" w:name="_ETM_Q16_655696"/>
      <w:bookmarkEnd w:id="4724"/>
      <w:r>
        <w:rPr>
          <w:rFonts w:hint="cs"/>
          <w:rtl/>
        </w:rPr>
        <w:t>על כוונתם להקים בנקים חדשים</w:t>
      </w:r>
      <w:r w:rsidR="00057947">
        <w:rPr>
          <w:rFonts w:hint="cs"/>
          <w:rtl/>
        </w:rPr>
        <w:t xml:space="preserve"> </w:t>
      </w:r>
      <w:r w:rsidR="009F378D">
        <w:rPr>
          <w:rFonts w:hint="eastAsia"/>
          <w:rtl/>
        </w:rPr>
        <w:t>–</w:t>
      </w:r>
      <w:r>
        <w:rPr>
          <w:rFonts w:hint="cs"/>
          <w:rtl/>
        </w:rPr>
        <w:t xml:space="preserve"> כן, על כוונתם להקים בנקים </w:t>
      </w:r>
      <w:bookmarkStart w:id="4725" w:name="_ETM_Q16_664962"/>
      <w:bookmarkEnd w:id="4725"/>
      <w:r>
        <w:rPr>
          <w:rFonts w:hint="cs"/>
          <w:rtl/>
        </w:rPr>
        <w:t xml:space="preserve">חדשים, וזה בהחלט מבורך. יתרה מכך, בנק ישראל הוריד את </w:t>
      </w:r>
      <w:bookmarkStart w:id="4726" w:name="_ETM_Q16_672806"/>
      <w:bookmarkEnd w:id="4726"/>
      <w:r>
        <w:rPr>
          <w:rFonts w:hint="cs"/>
          <w:rtl/>
        </w:rPr>
        <w:t xml:space="preserve">דרישות ההון על מנת לאפשר לבנקים חדשים להיכנס לשוק. </w:t>
      </w:r>
      <w:bookmarkStart w:id="4727" w:name="_ETM_Q16_675556"/>
      <w:bookmarkStart w:id="4728" w:name="_ETM_Q16_675665"/>
      <w:bookmarkStart w:id="4729" w:name="_ETM_Q16_675715"/>
      <w:bookmarkEnd w:id="4727"/>
      <w:bookmarkEnd w:id="4728"/>
      <w:bookmarkEnd w:id="4729"/>
    </w:p>
    <w:p w:rsidR="00057947" w:rsidRDefault="00057947" w:rsidP="00057947">
      <w:pPr>
        <w:rPr>
          <w:rtl/>
        </w:rPr>
      </w:pPr>
    </w:p>
    <w:p w:rsidR="00313C74" w:rsidRDefault="00313C74" w:rsidP="00057947">
      <w:pPr>
        <w:rPr>
          <w:rtl/>
        </w:rPr>
      </w:pPr>
      <w:r>
        <w:rPr>
          <w:rFonts w:hint="cs"/>
          <w:rtl/>
        </w:rPr>
        <w:t xml:space="preserve">בעוד </w:t>
      </w:r>
      <w:bookmarkStart w:id="4730" w:name="_ETM_Q16_681134"/>
      <w:bookmarkStart w:id="4731" w:name="_ETM_Q16_681275"/>
      <w:bookmarkEnd w:id="4730"/>
      <w:bookmarkEnd w:id="4731"/>
      <w:r>
        <w:rPr>
          <w:rFonts w:hint="cs"/>
          <w:rtl/>
        </w:rPr>
        <w:t xml:space="preserve">אלה מצהירים הצהרות והזמן עובר, הבנקים הקיימים פועלים בניגוד </w:t>
      </w:r>
      <w:bookmarkStart w:id="4732" w:name="_ETM_Q16_684651"/>
      <w:bookmarkEnd w:id="4732"/>
      <w:r>
        <w:rPr>
          <w:rFonts w:hint="cs"/>
          <w:rtl/>
        </w:rPr>
        <w:t xml:space="preserve">גמור למגמה הזו. </w:t>
      </w:r>
      <w:bookmarkStart w:id="4733" w:name="_ETM_Q16_690103"/>
      <w:bookmarkStart w:id="4734" w:name="_ETM_Q16_690196"/>
      <w:bookmarkStart w:id="4735" w:name="_ETM_Q16_690243"/>
      <w:bookmarkStart w:id="4736" w:name="_ETM_Q16_690337"/>
      <w:bookmarkEnd w:id="4733"/>
      <w:bookmarkEnd w:id="4734"/>
      <w:bookmarkEnd w:id="4735"/>
      <w:bookmarkEnd w:id="4736"/>
      <w:r>
        <w:rPr>
          <w:rFonts w:hint="cs"/>
          <w:rtl/>
        </w:rPr>
        <w:t xml:space="preserve">בתקופה האחרונה אנו עדים לעוד ועוד בנקים המבקשים </w:t>
      </w:r>
      <w:bookmarkStart w:id="4737" w:name="_ETM_Q16_692201"/>
      <w:bookmarkEnd w:id="4737"/>
      <w:r>
        <w:rPr>
          <w:rFonts w:hint="cs"/>
          <w:rtl/>
        </w:rPr>
        <w:t>להתמזג ו</w:t>
      </w:r>
      <w:bookmarkStart w:id="4738" w:name="_ETM_Q16_698275"/>
      <w:bookmarkStart w:id="4739" w:name="_ETM_Q16_698353"/>
      <w:bookmarkEnd w:id="4738"/>
      <w:bookmarkEnd w:id="4739"/>
      <w:r>
        <w:rPr>
          <w:rFonts w:hint="cs"/>
          <w:rtl/>
        </w:rPr>
        <w:t xml:space="preserve">כך, </w:t>
      </w:r>
      <w:bookmarkStart w:id="4740" w:name="_ETM_Q16_699337"/>
      <w:bookmarkEnd w:id="4740"/>
      <w:r>
        <w:rPr>
          <w:rFonts w:hint="cs"/>
          <w:rtl/>
        </w:rPr>
        <w:t xml:space="preserve">בניגוד להתחייבות הממשלה והרגולטורים, במקום שיקומו בנקים נוספים, להגביר את התחרות, </w:t>
      </w:r>
      <w:bookmarkStart w:id="4741" w:name="_ETM_Q16_709478"/>
      <w:bookmarkStart w:id="4742" w:name="_ETM_Q16_709571"/>
      <w:bookmarkEnd w:id="4741"/>
      <w:bookmarkEnd w:id="4742"/>
      <w:r>
        <w:rPr>
          <w:rFonts w:hint="cs"/>
          <w:rtl/>
        </w:rPr>
        <w:t xml:space="preserve">ההיצע רק הולך </w:t>
      </w:r>
      <w:bookmarkStart w:id="4743" w:name="_ETM_Q16_711415"/>
      <w:bookmarkEnd w:id="4743"/>
      <w:r>
        <w:rPr>
          <w:rFonts w:hint="cs"/>
          <w:rtl/>
        </w:rPr>
        <w:t xml:space="preserve">ומצטמצם, ושוק הבנקאות הופך לריכוזי </w:t>
      </w:r>
      <w:bookmarkStart w:id="4744" w:name="_ETM_Q16_713411"/>
      <w:bookmarkEnd w:id="4744"/>
      <w:r>
        <w:rPr>
          <w:rFonts w:hint="cs"/>
          <w:rtl/>
        </w:rPr>
        <w:t xml:space="preserve">יותר. </w:t>
      </w:r>
    </w:p>
    <w:p w:rsidR="00313C74" w:rsidRDefault="00313C74" w:rsidP="00B77255">
      <w:pPr>
        <w:rPr>
          <w:rtl/>
        </w:rPr>
      </w:pPr>
    </w:p>
    <w:p w:rsidR="00313C74" w:rsidRDefault="00313C74" w:rsidP="009970E0">
      <w:pPr>
        <w:rPr>
          <w:rtl/>
        </w:rPr>
      </w:pPr>
      <w:bookmarkStart w:id="4745" w:name="_ETM_Q16_715234"/>
      <w:bookmarkStart w:id="4746" w:name="_ETM_Q16_715296"/>
      <w:bookmarkStart w:id="4747" w:name="_ETM_Q16_715834"/>
      <w:bookmarkStart w:id="4748" w:name="_ETM_Q16_715890"/>
      <w:bookmarkStart w:id="4749" w:name="TOR_Q17"/>
      <w:bookmarkStart w:id="4750" w:name="_ETM_Q17_266929"/>
      <w:bookmarkStart w:id="4751" w:name="_ETM_Q17_267032"/>
      <w:bookmarkEnd w:id="4745"/>
      <w:bookmarkEnd w:id="4746"/>
      <w:bookmarkEnd w:id="4747"/>
      <w:bookmarkEnd w:id="4748"/>
      <w:bookmarkEnd w:id="4749"/>
      <w:bookmarkEnd w:id="4750"/>
      <w:bookmarkEnd w:id="4751"/>
      <w:r>
        <w:rPr>
          <w:rFonts w:hint="cs"/>
          <w:rtl/>
        </w:rPr>
        <w:t>לפני כמה חודשים הצלחנו בוועדת הכספים לצלצל בפעמוני האזעקה</w:t>
      </w:r>
      <w:bookmarkStart w:id="4752" w:name="_ETM_Q17_127424"/>
      <w:bookmarkEnd w:id="4752"/>
      <w:r>
        <w:rPr>
          <w:rFonts w:hint="cs"/>
          <w:rtl/>
        </w:rPr>
        <w:t>; ליצור הד ציבורי ולהעיר את הרגולטור שעצר את מכירת בנק איגוד</w:t>
      </w:r>
      <w:bookmarkStart w:id="4753" w:name="_ETM_Q17_127000"/>
      <w:bookmarkEnd w:id="4753"/>
      <w:r>
        <w:rPr>
          <w:rFonts w:hint="cs"/>
          <w:rtl/>
        </w:rPr>
        <w:t xml:space="preserve"> לבנק מזרחי טפחות, אותו מזרחי טפחות המחזיק בכ-42% משוק המשכנתאות בישראל </w:t>
      </w:r>
      <w:r w:rsidR="009F378D">
        <w:rPr>
          <w:rtl/>
        </w:rPr>
        <w:t>–</w:t>
      </w:r>
      <w:r>
        <w:rPr>
          <w:rFonts w:hint="cs"/>
          <w:rtl/>
        </w:rPr>
        <w:t xml:space="preserve"> </w:t>
      </w:r>
      <w:bookmarkStart w:id="4754" w:name="_ETM_Q17_144236"/>
      <w:bookmarkEnd w:id="4754"/>
      <w:r>
        <w:rPr>
          <w:rFonts w:hint="cs"/>
          <w:rtl/>
        </w:rPr>
        <w:t xml:space="preserve">נתון מפלצתי לכל הדעות וריכוזי באופן יוצא דופן. במקום להכניס תחרות, המיזוג הזה </w:t>
      </w:r>
      <w:bookmarkStart w:id="4755" w:name="_ETM_Q17_154565"/>
      <w:bookmarkEnd w:id="4755"/>
      <w:r>
        <w:rPr>
          <w:rFonts w:hint="cs"/>
          <w:rtl/>
        </w:rPr>
        <w:t xml:space="preserve">היה מגדיל את </w:t>
      </w:r>
      <w:bookmarkStart w:id="4756" w:name="_ETM_Q17_147000"/>
      <w:bookmarkEnd w:id="4756"/>
      <w:r>
        <w:rPr>
          <w:rFonts w:hint="cs"/>
          <w:rtl/>
        </w:rPr>
        <w:t xml:space="preserve">הנתח העצום ממילא עוד יותר. בשבועות האחרונים אנחנו מקיימים את אותו </w:t>
      </w:r>
      <w:bookmarkStart w:id="4757" w:name="_ETM_Q17_162893"/>
      <w:bookmarkEnd w:id="4757"/>
      <w:r>
        <w:rPr>
          <w:rFonts w:hint="cs"/>
          <w:rtl/>
        </w:rPr>
        <w:t>הדיון על ניסיון למזג בין בנק אוצר החייל והבי</w:t>
      </w:r>
      <w:r w:rsidR="009970E0">
        <w:rPr>
          <w:rFonts w:hint="cs"/>
          <w:rtl/>
        </w:rPr>
        <w:t>נל</w:t>
      </w:r>
      <w:r>
        <w:rPr>
          <w:rFonts w:hint="cs"/>
          <w:rtl/>
        </w:rPr>
        <w:t xml:space="preserve">אומי. וצריך </w:t>
      </w:r>
      <w:bookmarkStart w:id="4758" w:name="_ETM_Q17_174127"/>
      <w:bookmarkEnd w:id="4758"/>
      <w:r>
        <w:rPr>
          <w:rFonts w:hint="cs"/>
          <w:rtl/>
        </w:rPr>
        <w:t xml:space="preserve">להבין את המשמעות: מדובר על פיטורי מאות עובדים בכל מיזוג כזה; מדובר על סגירת סניפים וצמצום שירותים. מה </w:t>
      </w:r>
      <w:bookmarkStart w:id="4759" w:name="_ETM_Q17_184315"/>
      <w:bookmarkEnd w:id="4759"/>
      <w:r>
        <w:rPr>
          <w:rFonts w:hint="cs"/>
          <w:rtl/>
        </w:rPr>
        <w:t xml:space="preserve">אמור לעשות אזרח ותיק שלא משתמש באפליקציות </w:t>
      </w:r>
      <w:proofErr w:type="spellStart"/>
      <w:r>
        <w:rPr>
          <w:rFonts w:hint="cs"/>
          <w:rtl/>
        </w:rPr>
        <w:t>ובדיגיטל</w:t>
      </w:r>
      <w:proofErr w:type="spellEnd"/>
      <w:r>
        <w:rPr>
          <w:rFonts w:hint="cs"/>
          <w:rtl/>
        </w:rPr>
        <w:t xml:space="preserve">? לנסוע חצי שעה בגיל 80 </w:t>
      </w:r>
      <w:bookmarkStart w:id="4760" w:name="_ETM_Q17_197408"/>
      <w:bookmarkEnd w:id="4760"/>
      <w:r>
        <w:rPr>
          <w:rFonts w:hint="cs"/>
          <w:rtl/>
        </w:rPr>
        <w:t xml:space="preserve">כדי לקבל את השירותים </w:t>
      </w:r>
      <w:bookmarkStart w:id="4761" w:name="_ETM_Q17_189000"/>
      <w:bookmarkEnd w:id="4761"/>
      <w:r>
        <w:rPr>
          <w:rFonts w:hint="cs"/>
          <w:rtl/>
        </w:rPr>
        <w:t xml:space="preserve">שהוא היה רגיל לקבל ליד הבית? זה אבסורד. רק לאחרונה נחשף בחברת החדשות כי בשנים האחרונות </w:t>
      </w:r>
      <w:bookmarkStart w:id="4762" w:name="_ETM_Q17_206908"/>
      <w:bookmarkEnd w:id="4762"/>
      <w:r>
        <w:rPr>
          <w:rFonts w:hint="cs"/>
          <w:rtl/>
        </w:rPr>
        <w:t xml:space="preserve">נסגרו 263 סניפי בנק בכל רחבי </w:t>
      </w:r>
      <w:bookmarkStart w:id="4763" w:name="_ETM_Q17_209000"/>
      <w:bookmarkEnd w:id="4763"/>
      <w:r>
        <w:rPr>
          <w:rFonts w:hint="cs"/>
          <w:rtl/>
        </w:rPr>
        <w:t xml:space="preserve">הארץ. ואם מישהו חושב שבעקבות החיסכון הזה </w:t>
      </w:r>
      <w:bookmarkStart w:id="4764" w:name="_ETM_Q17_220205"/>
      <w:bookmarkEnd w:id="4764"/>
      <w:r>
        <w:rPr>
          <w:rFonts w:hint="cs"/>
          <w:rtl/>
        </w:rPr>
        <w:t xml:space="preserve">העמלות ירדו, הוא יכול לחלום. המהלכים הללו פוגעים באוכלוסייה הכי חלשה בפריפריה ובאזרחים הוותיקים. לא מזמן </w:t>
      </w:r>
      <w:bookmarkStart w:id="4765" w:name="_ETM_Q17_224000"/>
      <w:bookmarkEnd w:id="4765"/>
      <w:r>
        <w:rPr>
          <w:rFonts w:hint="cs"/>
          <w:rtl/>
        </w:rPr>
        <w:t xml:space="preserve">בנק </w:t>
      </w:r>
      <w:proofErr w:type="spellStart"/>
      <w:r>
        <w:rPr>
          <w:rFonts w:hint="cs"/>
          <w:rtl/>
        </w:rPr>
        <w:t>דקסיה</w:t>
      </w:r>
      <w:proofErr w:type="spellEnd"/>
      <w:r>
        <w:rPr>
          <w:rFonts w:hint="cs"/>
          <w:rtl/>
        </w:rPr>
        <w:t xml:space="preserve"> נשאב לתוך הקרביים של בנק דיסקונט. </w:t>
      </w:r>
      <w:bookmarkStart w:id="4766" w:name="_ETM_Q17_232627"/>
      <w:bookmarkEnd w:id="4766"/>
      <w:r>
        <w:rPr>
          <w:rFonts w:hint="cs"/>
          <w:rtl/>
        </w:rPr>
        <w:t xml:space="preserve">אנחנו פשוט הלכנו לישון ולא התעוררנו בזמן. בנק </w:t>
      </w:r>
      <w:proofErr w:type="spellStart"/>
      <w:r>
        <w:rPr>
          <w:rFonts w:hint="cs"/>
          <w:rtl/>
        </w:rPr>
        <w:t>דקסיה</w:t>
      </w:r>
      <w:proofErr w:type="spellEnd"/>
      <w:r>
        <w:rPr>
          <w:rFonts w:hint="cs"/>
          <w:rtl/>
        </w:rPr>
        <w:t xml:space="preserve">, </w:t>
      </w:r>
      <w:bookmarkStart w:id="4767" w:name="_ETM_Q17_234000"/>
      <w:bookmarkEnd w:id="4767"/>
      <w:r>
        <w:rPr>
          <w:rFonts w:hint="cs"/>
          <w:rtl/>
        </w:rPr>
        <w:t>אשר נתן שירותים ואשראי לשלטון המקומי ולסקטור הציבורי</w:t>
      </w:r>
      <w:bookmarkStart w:id="4768" w:name="_ETM_Q17_247393"/>
      <w:bookmarkEnd w:id="4768"/>
      <w:r>
        <w:rPr>
          <w:rFonts w:hint="cs"/>
          <w:rtl/>
        </w:rPr>
        <w:t xml:space="preserve"> </w:t>
      </w:r>
      <w:r w:rsidR="009F378D">
        <w:rPr>
          <w:rtl/>
        </w:rPr>
        <w:t>–</w:t>
      </w:r>
      <w:r>
        <w:rPr>
          <w:rFonts w:hint="cs"/>
          <w:rtl/>
        </w:rPr>
        <w:t xml:space="preserve"> הוא איננו, הוא נמחק, הוא לא קיים. </w:t>
      </w:r>
    </w:p>
    <w:p w:rsidR="00313C74" w:rsidRDefault="00313C74" w:rsidP="009635F5">
      <w:pPr>
        <w:rPr>
          <w:rtl/>
        </w:rPr>
      </w:pPr>
      <w:bookmarkStart w:id="4769" w:name="_ETM_Q17_253768"/>
      <w:bookmarkStart w:id="4770" w:name="_ETM_Q17_253862"/>
      <w:bookmarkEnd w:id="4769"/>
      <w:bookmarkEnd w:id="4770"/>
    </w:p>
    <w:p w:rsidR="00313C74" w:rsidRDefault="00313C74" w:rsidP="00B77255">
      <w:pPr>
        <w:rPr>
          <w:rtl/>
        </w:rPr>
      </w:pPr>
      <w:bookmarkStart w:id="4771" w:name="_ETM_Q17_253908"/>
      <w:bookmarkStart w:id="4772" w:name="_ETM_Q17_254002"/>
      <w:bookmarkEnd w:id="4771"/>
      <w:bookmarkEnd w:id="4772"/>
      <w:r>
        <w:rPr>
          <w:rFonts w:hint="cs"/>
          <w:rtl/>
        </w:rPr>
        <w:t xml:space="preserve">הצעת החוק שאני </w:t>
      </w:r>
      <w:bookmarkStart w:id="4773" w:name="_ETM_Q17_255940"/>
      <w:bookmarkEnd w:id="4773"/>
      <w:r>
        <w:rPr>
          <w:rFonts w:hint="cs"/>
          <w:rtl/>
        </w:rPr>
        <w:t xml:space="preserve">מביא היום להצבעה במליאת הכנסת מבקשת להביא לאישור </w:t>
      </w:r>
      <w:bookmarkStart w:id="4774" w:name="_ETM_Q17_256000"/>
      <w:bookmarkEnd w:id="4774"/>
      <w:r>
        <w:rPr>
          <w:rFonts w:hint="cs"/>
          <w:rtl/>
        </w:rPr>
        <w:t xml:space="preserve">ועדת הכספים את כל נושא המיזוג שהנתח המשותף שלו הינו 10% </w:t>
      </w:r>
      <w:bookmarkStart w:id="4775" w:name="_ETM_Q17_269533"/>
      <w:bookmarkEnd w:id="4775"/>
      <w:r>
        <w:rPr>
          <w:rFonts w:hint="cs"/>
          <w:rtl/>
        </w:rPr>
        <w:t xml:space="preserve">ומעלה משוק הבנקאות בישראל. </w:t>
      </w:r>
      <w:bookmarkStart w:id="4776" w:name="_ETM_Q17_270155"/>
      <w:bookmarkStart w:id="4777" w:name="_ETM_Q17_270399"/>
      <w:r>
        <w:rPr>
          <w:rFonts w:hint="cs"/>
          <w:rtl/>
        </w:rPr>
        <w:t>לא יכול</w:t>
      </w:r>
      <w:bookmarkEnd w:id="4776"/>
      <w:bookmarkEnd w:id="4777"/>
      <w:r>
        <w:rPr>
          <w:rFonts w:hint="cs"/>
          <w:rtl/>
        </w:rPr>
        <w:t xml:space="preserve"> להיות שהציבור ייפגע ולמחוקק </w:t>
      </w:r>
      <w:bookmarkStart w:id="4778" w:name="_ETM_Q17_279799"/>
      <w:bookmarkEnd w:id="4778"/>
      <w:r>
        <w:rPr>
          <w:rFonts w:hint="cs"/>
          <w:rtl/>
        </w:rPr>
        <w:t xml:space="preserve">לא יהיה מה לומר בעניין. זה </w:t>
      </w:r>
      <w:bookmarkStart w:id="4779" w:name="_ETM_Q17_276000"/>
      <w:bookmarkEnd w:id="4779"/>
      <w:r>
        <w:rPr>
          <w:rFonts w:hint="cs"/>
          <w:rtl/>
        </w:rPr>
        <w:t>בדיוק התפקיד שלנו. לא מדובר פה על חוק</w:t>
      </w:r>
      <w:bookmarkStart w:id="4780" w:name="_ETM_Q17_285830"/>
      <w:bookmarkEnd w:id="4780"/>
      <w:r>
        <w:rPr>
          <w:rFonts w:hint="cs"/>
          <w:rtl/>
        </w:rPr>
        <w:t xml:space="preserve"> שפוגע ביציבות הפיננסית, ושלא יקשקשו בשכל שזה פוגע. רווחי הבנקים בשנה האחרונה עומדים על מעל 9 מיליארד שקלים. שמעתם טוב? מעל 9 </w:t>
      </w:r>
      <w:bookmarkStart w:id="4781" w:name="_ETM_Q17_298830"/>
      <w:bookmarkEnd w:id="4781"/>
      <w:r>
        <w:rPr>
          <w:rFonts w:hint="cs"/>
          <w:rtl/>
        </w:rPr>
        <w:t xml:space="preserve">מיליארד שקלים. לא צריך לרחם עליהם. צריך לפקח עליהם ולוודא </w:t>
      </w:r>
      <w:bookmarkStart w:id="4782" w:name="_ETM_Q17_307971"/>
      <w:bookmarkEnd w:id="4782"/>
      <w:r>
        <w:rPr>
          <w:rFonts w:hint="cs"/>
          <w:rtl/>
        </w:rPr>
        <w:t xml:space="preserve">שהציבור לא ייפגע. </w:t>
      </w:r>
    </w:p>
    <w:p w:rsidR="00313C74" w:rsidRDefault="00313C74" w:rsidP="00B77255">
      <w:pPr>
        <w:rPr>
          <w:rtl/>
        </w:rPr>
      </w:pPr>
    </w:p>
    <w:p w:rsidR="00313C74" w:rsidRDefault="00313C74" w:rsidP="00B77255">
      <w:pPr>
        <w:rPr>
          <w:rtl/>
        </w:rPr>
      </w:pPr>
      <w:bookmarkStart w:id="4783" w:name="_ETM_Q17_305000"/>
      <w:bookmarkEnd w:id="4783"/>
      <w:r>
        <w:rPr>
          <w:rFonts w:hint="cs"/>
          <w:rtl/>
        </w:rPr>
        <w:t xml:space="preserve">בניגוד לפעמים הקודמות, אני חייב להודות </w:t>
      </w:r>
      <w:bookmarkStart w:id="4784" w:name="_ETM_Q17_310000"/>
      <w:bookmarkEnd w:id="4784"/>
      <w:r>
        <w:rPr>
          <w:rFonts w:hint="cs"/>
          <w:rtl/>
        </w:rPr>
        <w:t xml:space="preserve">שאינני מבין את ההתנגדות </w:t>
      </w:r>
      <w:bookmarkStart w:id="4785" w:name="_ETM_Q17_317268"/>
      <w:bookmarkEnd w:id="4785"/>
      <w:r>
        <w:rPr>
          <w:rFonts w:hint="cs"/>
          <w:rtl/>
        </w:rPr>
        <w:t xml:space="preserve">של הממשלה. זה לא עולה לממשלה אפילו שקל אחד, ולא </w:t>
      </w:r>
      <w:bookmarkStart w:id="4786" w:name="_ETM_Q17_323205"/>
      <w:bookmarkEnd w:id="4786"/>
      <w:r>
        <w:rPr>
          <w:rFonts w:hint="cs"/>
          <w:rtl/>
        </w:rPr>
        <w:t xml:space="preserve">מדובר על התערבות והשפעה של מדיניות. אני בסך הכול מבקש שהמחוקק יהיה מעורב בתהליך מכריע, </w:t>
      </w:r>
      <w:bookmarkStart w:id="4787" w:name="_ETM_Q17_327000"/>
      <w:bookmarkEnd w:id="4787"/>
      <w:r>
        <w:rPr>
          <w:rFonts w:hint="cs"/>
          <w:rtl/>
        </w:rPr>
        <w:t xml:space="preserve">המשפיע על בתים רבים בישראל. הוכחנו את זה </w:t>
      </w:r>
      <w:bookmarkStart w:id="4788" w:name="_ETM_Q17_333409"/>
      <w:bookmarkEnd w:id="4788"/>
      <w:r>
        <w:rPr>
          <w:rFonts w:hint="cs"/>
          <w:rtl/>
        </w:rPr>
        <w:t xml:space="preserve">בוועדת הכספים: מנענו את סגירתו של בנק איגוד ועכשיו </w:t>
      </w:r>
      <w:bookmarkStart w:id="4789" w:name="_ETM_Q17_343455"/>
      <w:bookmarkEnd w:id="4789"/>
      <w:r>
        <w:rPr>
          <w:rFonts w:hint="cs"/>
          <w:rtl/>
        </w:rPr>
        <w:t xml:space="preserve">נמנע גם את סגירתו של אוצר החייל. יביאו נא את ההצעות למיזוג בפני ועדת הכספים, והיא תוכל לנהל דיון </w:t>
      </w:r>
      <w:bookmarkStart w:id="4790" w:name="_ETM_Q17_351893"/>
      <w:bookmarkEnd w:id="4790"/>
      <w:r>
        <w:rPr>
          <w:rFonts w:hint="cs"/>
          <w:rtl/>
        </w:rPr>
        <w:t xml:space="preserve">ציבורי פתוח על כך ולאשר או למנוע דבר כזה. עכשיו יעלה סגן שר האוצר, ידידי חבר הכנסת יצחק כהן, ויגיד כמה לא </w:t>
      </w:r>
      <w:bookmarkStart w:id="4791" w:name="_ETM_Q17_360659"/>
      <w:bookmarkEnd w:id="4791"/>
      <w:r>
        <w:rPr>
          <w:rFonts w:hint="cs"/>
          <w:rtl/>
        </w:rPr>
        <w:t>צריך את זה. אז</w:t>
      </w:r>
      <w:bookmarkStart w:id="4792" w:name="_ETM_Q17_356000"/>
      <w:bookmarkEnd w:id="4792"/>
      <w:r>
        <w:rPr>
          <w:rFonts w:hint="cs"/>
          <w:rtl/>
        </w:rPr>
        <w:t xml:space="preserve">, אדוני סגן שר האוצר, אני כבר מכין אתכם, הרי אתם </w:t>
      </w:r>
      <w:bookmarkStart w:id="4793" w:name="_ETM_Q17_361000"/>
      <w:bookmarkEnd w:id="4793"/>
      <w:r>
        <w:rPr>
          <w:rFonts w:hint="cs"/>
          <w:rtl/>
        </w:rPr>
        <w:t xml:space="preserve">תפסלו את החוק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ind w:firstLine="0"/>
        <w:rPr>
          <w:rtl/>
        </w:rPr>
      </w:pPr>
      <w:bookmarkStart w:id="4794" w:name="_ETM_Q17_365690"/>
      <w:bookmarkStart w:id="4795" w:name="_ETM_Q17_365784"/>
      <w:bookmarkStart w:id="4796" w:name="_ETM_Q17_366112"/>
      <w:bookmarkStart w:id="4797" w:name="_ETM_Q17_366221"/>
      <w:bookmarkStart w:id="4798" w:name="_ETM_Q17_369284"/>
      <w:bookmarkStart w:id="4799" w:name="_ETM_Q17_369377"/>
      <w:bookmarkEnd w:id="4794"/>
      <w:bookmarkEnd w:id="4795"/>
      <w:bookmarkEnd w:id="4796"/>
      <w:bookmarkEnd w:id="4797"/>
      <w:bookmarkEnd w:id="4798"/>
      <w:bookmarkEnd w:id="4799"/>
    </w:p>
    <w:p w:rsidR="00313C74" w:rsidRDefault="00313C74" w:rsidP="00B77255">
      <w:pPr>
        <w:pStyle w:val="af5"/>
        <w:rPr>
          <w:rtl/>
        </w:rPr>
      </w:pPr>
      <w:bookmarkStart w:id="4800" w:name="ET_interruption_5528_3"/>
      <w:r w:rsidRPr="00374F0C">
        <w:rPr>
          <w:rStyle w:val="TagStyle"/>
          <w:rtl/>
        </w:rPr>
        <w:t xml:space="preserve"> &lt;&lt; קריאה &gt;&gt;</w:t>
      </w:r>
      <w:r w:rsidRPr="005E2A5D">
        <w:rPr>
          <w:rStyle w:val="TagStyle"/>
          <w:rtl/>
        </w:rPr>
        <w:t xml:space="preserve"> </w:t>
      </w:r>
      <w:r>
        <w:rPr>
          <w:rtl/>
        </w:rPr>
        <w:t>סגן שר האוצר יצחק כהן:</w:t>
      </w:r>
      <w:r w:rsidRPr="005E2A5D">
        <w:rPr>
          <w:rStyle w:val="TagStyle"/>
          <w:rtl/>
        </w:rPr>
        <w:t xml:space="preserve"> </w:t>
      </w:r>
      <w:r w:rsidRPr="00374F0C">
        <w:rPr>
          <w:rStyle w:val="TagStyle"/>
          <w:rtl/>
        </w:rPr>
        <w:t>&lt;&lt; קריאה &gt;&gt;</w:t>
      </w:r>
      <w:r>
        <w:rPr>
          <w:rtl/>
        </w:rPr>
        <w:t xml:space="preserve"> </w:t>
      </w:r>
      <w:bookmarkEnd w:id="4800"/>
    </w:p>
    <w:p w:rsidR="00313C74" w:rsidRDefault="00313C74" w:rsidP="0073229B">
      <w:pPr>
        <w:rPr>
          <w:rtl/>
        </w:rPr>
      </w:pPr>
    </w:p>
    <w:p w:rsidR="00313C74" w:rsidRDefault="00313C74" w:rsidP="00B77255">
      <w:pPr>
        <w:rPr>
          <w:rtl/>
        </w:rPr>
      </w:pPr>
      <w:bookmarkStart w:id="4801" w:name="_ETM_Q17_376159"/>
      <w:bookmarkStart w:id="4802" w:name="_ETM_Q17_376424"/>
      <w:bookmarkStart w:id="4803" w:name="_ETM_Q17_376518"/>
      <w:bookmarkEnd w:id="4801"/>
      <w:bookmarkEnd w:id="4802"/>
      <w:bookmarkEnd w:id="4803"/>
      <w:r>
        <w:rPr>
          <w:rFonts w:hint="cs"/>
          <w:rtl/>
        </w:rPr>
        <w:t xml:space="preserve">איך אתה יודע מה </w:t>
      </w:r>
      <w:bookmarkStart w:id="4804" w:name="_ETM_Q17_379393"/>
      <w:bookmarkEnd w:id="4804"/>
      <w:r>
        <w:rPr>
          <w:rFonts w:hint="cs"/>
          <w:rtl/>
        </w:rPr>
        <w:t xml:space="preserve">אני הולך להגיד? </w:t>
      </w:r>
    </w:p>
    <w:p w:rsidR="00313C74" w:rsidRDefault="00313C74" w:rsidP="00B77255">
      <w:pPr>
        <w:ind w:firstLine="0"/>
        <w:rPr>
          <w:rtl/>
        </w:rPr>
      </w:pPr>
      <w:bookmarkStart w:id="4805" w:name="_ETM_Q17_381893"/>
      <w:bookmarkStart w:id="4806" w:name="_ETM_Q17_381987"/>
      <w:bookmarkEnd w:id="4805"/>
      <w:bookmarkEnd w:id="4806"/>
    </w:p>
    <w:p w:rsidR="00313C74" w:rsidRDefault="00313C74" w:rsidP="00B77255">
      <w:pPr>
        <w:pStyle w:val="-"/>
        <w:rPr>
          <w:rtl/>
        </w:rPr>
      </w:pPr>
      <w:bookmarkStart w:id="4807" w:name="_ETM_Q17_382284"/>
      <w:bookmarkStart w:id="4808" w:name="_ETM_Q17_382362"/>
      <w:bookmarkStart w:id="4809" w:name="ET_speakercontinue_5084_4"/>
      <w:bookmarkEnd w:id="4807"/>
      <w:bookmarkEnd w:id="4808"/>
      <w:r w:rsidRPr="00374F0C">
        <w:rPr>
          <w:rStyle w:val="TagStyle"/>
          <w:rtl/>
        </w:rPr>
        <w:t xml:space="preserve"> &lt;&lt; דובר_המשך &gt;&gt;</w:t>
      </w:r>
      <w:r w:rsidRPr="005E2A5D">
        <w:rPr>
          <w:rStyle w:val="TagStyle"/>
          <w:rtl/>
        </w:rPr>
        <w:t xml:space="preserve"> </w:t>
      </w:r>
      <w:r>
        <w:rPr>
          <w:rtl/>
        </w:rPr>
        <w:t>מיקי לוי (יש עתיד):</w:t>
      </w:r>
      <w:r w:rsidRPr="005E2A5D">
        <w:rPr>
          <w:rStyle w:val="TagStyle"/>
          <w:rtl/>
        </w:rPr>
        <w:t xml:space="preserve"> </w:t>
      </w:r>
      <w:r w:rsidRPr="00374F0C">
        <w:rPr>
          <w:rStyle w:val="TagStyle"/>
          <w:rtl/>
        </w:rPr>
        <w:t>&lt;&lt; דובר_המשך &gt;&gt;</w:t>
      </w:r>
      <w:r>
        <w:rPr>
          <w:rtl/>
        </w:rPr>
        <w:t xml:space="preserve"> </w:t>
      </w:r>
      <w:bookmarkEnd w:id="4809"/>
    </w:p>
    <w:p w:rsidR="00313C74" w:rsidRDefault="00313C74" w:rsidP="0073229B">
      <w:pPr>
        <w:rPr>
          <w:rtl/>
        </w:rPr>
      </w:pPr>
    </w:p>
    <w:p w:rsidR="00313C74" w:rsidRDefault="00313C74" w:rsidP="00B77255">
      <w:pPr>
        <w:rPr>
          <w:rtl/>
        </w:rPr>
      </w:pPr>
      <w:bookmarkStart w:id="4810" w:name="_ETM_Q17_385409"/>
      <w:bookmarkEnd w:id="4810"/>
      <w:r>
        <w:rPr>
          <w:rFonts w:hint="cs"/>
          <w:rtl/>
        </w:rPr>
        <w:t xml:space="preserve">אני מכיר. </w:t>
      </w:r>
    </w:p>
    <w:p w:rsidR="00B84F7F" w:rsidRDefault="00B84F7F" w:rsidP="00B77255">
      <w:pPr>
        <w:rPr>
          <w:rtl/>
        </w:rPr>
      </w:pPr>
    </w:p>
    <w:p w:rsidR="00313C74" w:rsidRDefault="00313C74" w:rsidP="00B77255">
      <w:pPr>
        <w:pStyle w:val="af6"/>
        <w:rPr>
          <w:rtl/>
        </w:rPr>
      </w:pPr>
      <w:r w:rsidRPr="00374F0C">
        <w:rPr>
          <w:rStyle w:val="TagStyle"/>
          <w:rtl/>
        </w:rPr>
        <w:t xml:space="preserve"> &lt;&lt; יור &gt;&gt;</w:t>
      </w:r>
      <w:r w:rsidRPr="002244C8">
        <w:rPr>
          <w:rStyle w:val="TagStyle"/>
          <w:rtl/>
        </w:rPr>
        <w:t xml:space="preserve"> </w:t>
      </w:r>
      <w:r>
        <w:rPr>
          <w:rtl/>
        </w:rPr>
        <w:t>היו"ר טלי פלוסקוב:</w:t>
      </w:r>
      <w:r w:rsidRPr="002244C8">
        <w:rPr>
          <w:rStyle w:val="TagStyle"/>
          <w:rtl/>
        </w:rPr>
        <w:t xml:space="preserve"> </w:t>
      </w:r>
      <w:r w:rsidRPr="00374F0C">
        <w:rPr>
          <w:rStyle w:val="TagStyle"/>
          <w:rtl/>
        </w:rPr>
        <w:t>&lt;&lt; יור &gt;&gt;</w:t>
      </w:r>
      <w:r>
        <w:rPr>
          <w:rtl/>
        </w:rPr>
        <w:t xml:space="preserve"> </w:t>
      </w:r>
    </w:p>
    <w:p w:rsidR="00313C74" w:rsidRDefault="00313C74" w:rsidP="0073229B">
      <w:pPr>
        <w:rPr>
          <w:rtl/>
        </w:rPr>
      </w:pPr>
    </w:p>
    <w:p w:rsidR="00313C74" w:rsidRDefault="00313C74" w:rsidP="00B77255">
      <w:pPr>
        <w:rPr>
          <w:rtl/>
        </w:rPr>
      </w:pPr>
      <w:r>
        <w:rPr>
          <w:rFonts w:hint="cs"/>
          <w:rtl/>
        </w:rPr>
        <w:t xml:space="preserve">הוא היה שם, הוא היה שם בקדנציה הקודמת. </w:t>
      </w:r>
    </w:p>
    <w:p w:rsidR="00B84F7F" w:rsidRDefault="00B84F7F" w:rsidP="00B77255">
      <w:pPr>
        <w:rPr>
          <w:rtl/>
        </w:rPr>
      </w:pPr>
    </w:p>
    <w:p w:rsidR="00313C74" w:rsidRDefault="00313C74" w:rsidP="00B77255">
      <w:pPr>
        <w:pStyle w:val="-"/>
        <w:rPr>
          <w:rtl/>
        </w:rPr>
      </w:pPr>
      <w:bookmarkStart w:id="4811" w:name="_ETM_Q17_370000"/>
      <w:bookmarkStart w:id="4812" w:name="ET_speakercontinue_5084_15"/>
      <w:bookmarkEnd w:id="4811"/>
      <w:r w:rsidRPr="00374F0C">
        <w:rPr>
          <w:rStyle w:val="TagStyle"/>
          <w:rtl/>
        </w:rPr>
        <w:t xml:space="preserve"> &lt;&lt; דובר_המשך &gt;&gt;</w:t>
      </w:r>
      <w:r w:rsidRPr="002244C8">
        <w:rPr>
          <w:rStyle w:val="TagStyle"/>
          <w:rtl/>
        </w:rPr>
        <w:t xml:space="preserve"> </w:t>
      </w:r>
      <w:r>
        <w:rPr>
          <w:rtl/>
        </w:rPr>
        <w:t>מיקי לוי (יש עתיד):</w:t>
      </w:r>
      <w:r w:rsidRPr="002244C8">
        <w:rPr>
          <w:rStyle w:val="TagStyle"/>
          <w:rtl/>
        </w:rPr>
        <w:t xml:space="preserve"> </w:t>
      </w:r>
      <w:r w:rsidRPr="00374F0C">
        <w:rPr>
          <w:rStyle w:val="TagStyle"/>
          <w:rtl/>
        </w:rPr>
        <w:t>&lt;&lt; דובר_המשך &gt;&gt;</w:t>
      </w:r>
      <w:r>
        <w:rPr>
          <w:rtl/>
        </w:rPr>
        <w:t xml:space="preserve"> </w:t>
      </w:r>
      <w:bookmarkEnd w:id="4812"/>
    </w:p>
    <w:p w:rsidR="00313C74" w:rsidRDefault="00313C74" w:rsidP="0073229B">
      <w:pPr>
        <w:rPr>
          <w:rtl/>
        </w:rPr>
      </w:pPr>
    </w:p>
    <w:p w:rsidR="00313C74" w:rsidRDefault="00313C74" w:rsidP="00B84F7F">
      <w:pPr>
        <w:rPr>
          <w:rtl/>
        </w:rPr>
      </w:pPr>
      <w:r>
        <w:rPr>
          <w:rFonts w:hint="cs"/>
          <w:rtl/>
        </w:rPr>
        <w:t>ועדת השרים לחקיקה</w:t>
      </w:r>
      <w:r w:rsidR="00B84F7F">
        <w:rPr>
          <w:rFonts w:hint="cs"/>
          <w:rtl/>
        </w:rPr>
        <w:t xml:space="preserve"> </w:t>
      </w:r>
      <w:r w:rsidR="009F378D">
        <w:rPr>
          <w:rFonts w:hint="eastAsia"/>
          <w:rtl/>
        </w:rPr>
        <w:t>–</w:t>
      </w:r>
      <w:r>
        <w:rPr>
          <w:rFonts w:hint="cs"/>
          <w:rtl/>
        </w:rPr>
        <w:t xml:space="preserve"> הייתי שם</w:t>
      </w:r>
      <w:r w:rsidR="00B84F7F">
        <w:rPr>
          <w:rFonts w:hint="cs"/>
          <w:rtl/>
        </w:rPr>
        <w:t xml:space="preserve"> </w:t>
      </w:r>
      <w:r w:rsidR="009F378D">
        <w:rPr>
          <w:rFonts w:hint="eastAsia"/>
          <w:rtl/>
        </w:rPr>
        <w:t>–</w:t>
      </w:r>
      <w:r>
        <w:rPr>
          <w:rFonts w:hint="cs"/>
          <w:rtl/>
        </w:rPr>
        <w:t xml:space="preserve"> </w:t>
      </w:r>
      <w:bookmarkStart w:id="4813" w:name="_ETM_Q17_373000"/>
      <w:bookmarkEnd w:id="4813"/>
      <w:r>
        <w:rPr>
          <w:rFonts w:hint="cs"/>
          <w:rtl/>
        </w:rPr>
        <w:t xml:space="preserve">ועדת השרים לחקיקה טרחה ופסלה את החוק כבר ביום ראשון, </w:t>
      </w:r>
      <w:bookmarkStart w:id="4814" w:name="_ETM_Q17_377000"/>
      <w:bookmarkEnd w:id="4814"/>
      <w:r>
        <w:rPr>
          <w:rFonts w:hint="cs"/>
          <w:rtl/>
        </w:rPr>
        <w:t xml:space="preserve">ואתה בא לייצג את עמדתה של הממשלה. ואחרי שאתם תגידו כמה זה רע ולא </w:t>
      </w:r>
      <w:bookmarkStart w:id="4815" w:name="_ETM_Q17_390018"/>
      <w:bookmarkEnd w:id="4815"/>
      <w:r>
        <w:rPr>
          <w:rFonts w:hint="cs"/>
          <w:rtl/>
        </w:rPr>
        <w:t>צריך</w:t>
      </w:r>
      <w:r w:rsidR="00B84F7F">
        <w:rPr>
          <w:rFonts w:hint="cs"/>
          <w:rtl/>
        </w:rPr>
        <w:t>.</w:t>
      </w:r>
      <w:r>
        <w:rPr>
          <w:rFonts w:hint="cs"/>
          <w:rtl/>
        </w:rPr>
        <w:t xml:space="preserve"> אז החוק הבא שאני מניח הוא אותו חוק בדיוק</w:t>
      </w:r>
      <w:bookmarkStart w:id="4816" w:name="_ETM_Q17_398440"/>
      <w:bookmarkEnd w:id="4816"/>
      <w:r>
        <w:rPr>
          <w:rFonts w:hint="cs"/>
          <w:rtl/>
        </w:rPr>
        <w:t xml:space="preserve">; רק במקום פיקוח של ועדת הכספים </w:t>
      </w:r>
      <w:r w:rsidR="009F378D">
        <w:rPr>
          <w:rtl/>
        </w:rPr>
        <w:t>–</w:t>
      </w:r>
      <w:r>
        <w:rPr>
          <w:rFonts w:hint="cs"/>
          <w:rtl/>
        </w:rPr>
        <w:t xml:space="preserve"> פיקוח של שר האוצר</w:t>
      </w:r>
      <w:r w:rsidR="00B84F7F">
        <w:rPr>
          <w:rFonts w:hint="cs"/>
          <w:rtl/>
        </w:rPr>
        <w:t>,</w:t>
      </w:r>
      <w:r>
        <w:rPr>
          <w:rFonts w:hint="cs"/>
          <w:rtl/>
        </w:rPr>
        <w:t xml:space="preserve"> ואז נראה מה תגידו. ואגב</w:t>
      </w:r>
      <w:bookmarkStart w:id="4817" w:name="_ETM_Q17_397000"/>
      <w:bookmarkEnd w:id="4817"/>
      <w:r>
        <w:rPr>
          <w:rFonts w:hint="cs"/>
          <w:rtl/>
        </w:rPr>
        <w:t xml:space="preserve">, יש הצעה דומה לזו של </w:t>
      </w:r>
      <w:bookmarkStart w:id="4818" w:name="_ETM_Q17_407268"/>
      <w:bookmarkEnd w:id="4818"/>
      <w:r>
        <w:rPr>
          <w:rFonts w:hint="cs"/>
          <w:rtl/>
        </w:rPr>
        <w:t xml:space="preserve">חבר הכנסת פולקמן, שלא מקודמת. ואז נראה מה אתם תגידו. </w:t>
      </w:r>
    </w:p>
    <w:p w:rsidR="00313C74" w:rsidRDefault="00313C74" w:rsidP="00B77255">
      <w:pPr>
        <w:rPr>
          <w:rtl/>
        </w:rPr>
      </w:pPr>
      <w:bookmarkStart w:id="4819" w:name="_ETM_Q17_379838"/>
      <w:bookmarkStart w:id="4820" w:name="_ETM_Q17_379929"/>
      <w:bookmarkEnd w:id="4819"/>
      <w:bookmarkEnd w:id="4820"/>
    </w:p>
    <w:p w:rsidR="00313C74" w:rsidRDefault="00313C74" w:rsidP="00B77255">
      <w:pPr>
        <w:rPr>
          <w:rtl/>
        </w:rPr>
      </w:pPr>
      <w:bookmarkStart w:id="4821" w:name="_ETM_Q17_379978"/>
      <w:bookmarkStart w:id="4822" w:name="_ETM_Q17_380041"/>
      <w:bookmarkEnd w:id="4821"/>
      <w:bookmarkEnd w:id="4822"/>
      <w:r>
        <w:rPr>
          <w:rFonts w:hint="cs"/>
          <w:rtl/>
        </w:rPr>
        <w:t xml:space="preserve">אם תהיה סיבה </w:t>
      </w:r>
      <w:bookmarkStart w:id="4823" w:name="_ETM_Q17_407000"/>
      <w:bookmarkEnd w:id="4823"/>
      <w:r>
        <w:rPr>
          <w:rFonts w:hint="cs"/>
          <w:rtl/>
        </w:rPr>
        <w:t xml:space="preserve">טובה לכך ונכונה, ניתן יהיה לשקול מיזוג. במקביל, נוכל להתנות </w:t>
      </w:r>
      <w:bookmarkStart w:id="4824" w:name="_ETM_Q17_412000"/>
      <w:bookmarkEnd w:id="4824"/>
      <w:r>
        <w:rPr>
          <w:rFonts w:hint="cs"/>
          <w:rtl/>
        </w:rPr>
        <w:t xml:space="preserve">מיזוג שכזה תוך דאגה לעובדים </w:t>
      </w:r>
      <w:bookmarkStart w:id="4825" w:name="_ETM_Q17_421190"/>
      <w:bookmarkEnd w:id="4825"/>
      <w:r>
        <w:rPr>
          <w:rFonts w:hint="cs"/>
          <w:rtl/>
        </w:rPr>
        <w:t xml:space="preserve">ולציבור המשתמשים, התחייבות שלא לצמצם שירותים ולא </w:t>
      </w:r>
      <w:bookmarkStart w:id="4826" w:name="_ETM_Q17_431752"/>
      <w:bookmarkEnd w:id="4826"/>
      <w:r>
        <w:rPr>
          <w:rFonts w:hint="cs"/>
          <w:rtl/>
        </w:rPr>
        <w:t xml:space="preserve">להעלות עמלות ולפגוע בלקוחות. זה </w:t>
      </w:r>
      <w:bookmarkStart w:id="4827" w:name="_ETM_Q17_427000"/>
      <w:bookmarkEnd w:id="4827"/>
      <w:r>
        <w:rPr>
          <w:rFonts w:hint="cs"/>
          <w:rtl/>
        </w:rPr>
        <w:t xml:space="preserve">יחזק את ועדת הכספים כנציגת הציבור וכמפקחת על פעולות הממשלה. זה חשוב מאין כמותו. </w:t>
      </w:r>
      <w:bookmarkStart w:id="4828" w:name="_ETM_Q17_437000"/>
      <w:bookmarkEnd w:id="4828"/>
    </w:p>
    <w:p w:rsidR="00313C74" w:rsidRDefault="00313C74" w:rsidP="00B77255">
      <w:pPr>
        <w:rPr>
          <w:rtl/>
        </w:rPr>
      </w:pPr>
      <w:bookmarkStart w:id="4829" w:name="_ETM_Q17_441268"/>
      <w:bookmarkStart w:id="4830" w:name="_ETM_Q17_441361"/>
      <w:bookmarkEnd w:id="4829"/>
      <w:bookmarkEnd w:id="4830"/>
    </w:p>
    <w:p w:rsidR="00313C74" w:rsidRDefault="00313C74" w:rsidP="00B84F7F">
      <w:pPr>
        <w:rPr>
          <w:rtl/>
        </w:rPr>
      </w:pPr>
      <w:bookmarkStart w:id="4831" w:name="_ETM_Q17_441424"/>
      <w:bookmarkStart w:id="4832" w:name="_ETM_Q17_441502"/>
      <w:bookmarkEnd w:id="4831"/>
      <w:bookmarkEnd w:id="4832"/>
      <w:r>
        <w:rPr>
          <w:rFonts w:hint="cs"/>
          <w:rtl/>
        </w:rPr>
        <w:t xml:space="preserve">חבריי חברי הכנסת, </w:t>
      </w:r>
      <w:bookmarkStart w:id="4833" w:name="_ETM_Q17_445174"/>
      <w:bookmarkEnd w:id="4833"/>
      <w:r>
        <w:rPr>
          <w:rFonts w:hint="cs"/>
          <w:rtl/>
        </w:rPr>
        <w:t xml:space="preserve">בנושא הזה לא אמורות להיות אופוזיציה וקואליציה. מדובר פה על חיזוק הכלי שיש בידי בכנסת מול התאגידים </w:t>
      </w:r>
      <w:bookmarkStart w:id="4834" w:name="_ETM_Q17_449000"/>
      <w:bookmarkEnd w:id="4834"/>
      <w:r>
        <w:rPr>
          <w:rFonts w:hint="cs"/>
          <w:rtl/>
        </w:rPr>
        <w:t xml:space="preserve">החזקים ביותר במשק. אינני מבין </w:t>
      </w:r>
      <w:bookmarkStart w:id="4835" w:name="_ETM_Q17_457033"/>
      <w:bookmarkEnd w:id="4835"/>
      <w:r>
        <w:rPr>
          <w:rFonts w:hint="cs"/>
          <w:rtl/>
        </w:rPr>
        <w:t xml:space="preserve">מדוע מי מחברי הכנסת יתנגד למהלך הזה. בזמן שהממשלה התחייבה </w:t>
      </w:r>
      <w:bookmarkStart w:id="4836" w:name="_ETM_Q17_465705"/>
      <w:bookmarkEnd w:id="4836"/>
      <w:r>
        <w:rPr>
          <w:rFonts w:hint="cs"/>
          <w:rtl/>
        </w:rPr>
        <w:t>בפני ועדת הכספים ערב אישור תקציב המדינה ל-2019 להגדיל את מספר השחקנים הבנקאיים בשטח</w:t>
      </w:r>
      <w:bookmarkStart w:id="4837" w:name="_ETM_Q17_477330"/>
      <w:bookmarkEnd w:id="4837"/>
      <w:r>
        <w:rPr>
          <w:rFonts w:hint="cs"/>
          <w:rtl/>
        </w:rPr>
        <w:t xml:space="preserve">, כאמור </w:t>
      </w:r>
      <w:bookmarkStart w:id="4838" w:name="_ETM_Q17_471000"/>
      <w:bookmarkEnd w:id="4838"/>
      <w:r>
        <w:rPr>
          <w:rFonts w:hint="cs"/>
          <w:rtl/>
        </w:rPr>
        <w:t xml:space="preserve">המגמה </w:t>
      </w:r>
      <w:r w:rsidR="00B84F7F">
        <w:rPr>
          <w:rFonts w:hint="cs"/>
          <w:rtl/>
        </w:rPr>
        <w:t xml:space="preserve">היא </w:t>
      </w:r>
      <w:r>
        <w:rPr>
          <w:rFonts w:hint="cs"/>
          <w:rtl/>
        </w:rPr>
        <w:t>הפוכה</w:t>
      </w:r>
      <w:r w:rsidR="00B84F7F">
        <w:rPr>
          <w:rFonts w:hint="cs"/>
          <w:rtl/>
        </w:rPr>
        <w:t>,</w:t>
      </w:r>
      <w:r>
        <w:rPr>
          <w:rFonts w:hint="cs"/>
          <w:rtl/>
        </w:rPr>
        <w:t xml:space="preserve"> והיא מחייבת את התערבות חברי הכנסת והכנסת. אם לא </w:t>
      </w:r>
      <w:bookmarkStart w:id="4839" w:name="_ETM_Q17_484736"/>
      <w:bookmarkEnd w:id="4839"/>
      <w:r>
        <w:rPr>
          <w:rFonts w:hint="cs"/>
          <w:rtl/>
        </w:rPr>
        <w:t xml:space="preserve">נתערב כעת, נמצא את עצמנו בפני שוקת שבורה ובפני שוק בנקאות </w:t>
      </w:r>
      <w:bookmarkStart w:id="4840" w:name="_ETM_Q17_494142"/>
      <w:bookmarkEnd w:id="4840"/>
      <w:r>
        <w:rPr>
          <w:rFonts w:hint="cs"/>
          <w:rtl/>
        </w:rPr>
        <w:t xml:space="preserve">ריכוזי אפילו יותר ממה שהוא </w:t>
      </w:r>
      <w:bookmarkStart w:id="4841" w:name="_ETM_Q17_488000"/>
      <w:bookmarkEnd w:id="4841"/>
      <w:r>
        <w:rPr>
          <w:rFonts w:hint="cs"/>
          <w:rtl/>
        </w:rPr>
        <w:t xml:space="preserve">כיום. מדובר בתופעה שחייבים לתת עליה את הדעת, החל מבנק איגוד ומזרחי וטפחות </w:t>
      </w:r>
      <w:r w:rsidR="009F378D">
        <w:rPr>
          <w:rFonts w:hint="eastAsia"/>
          <w:rtl/>
        </w:rPr>
        <w:t>–</w:t>
      </w:r>
      <w:r>
        <w:rPr>
          <w:rFonts w:hint="eastAsia"/>
          <w:rtl/>
        </w:rPr>
        <w:t xml:space="preserve"> </w:t>
      </w:r>
      <w:r>
        <w:rPr>
          <w:rFonts w:hint="cs"/>
          <w:rtl/>
        </w:rPr>
        <w:t xml:space="preserve">והמכירה של איגוד </w:t>
      </w:r>
      <w:bookmarkStart w:id="4842" w:name="_ETM_Q17_504674"/>
      <w:bookmarkEnd w:id="4842"/>
      <w:r>
        <w:rPr>
          <w:rFonts w:hint="cs"/>
          <w:rtl/>
        </w:rPr>
        <w:t xml:space="preserve">נמנעה </w:t>
      </w:r>
      <w:r w:rsidR="009F378D">
        <w:rPr>
          <w:rFonts w:hint="eastAsia"/>
          <w:rtl/>
        </w:rPr>
        <w:t>–</w:t>
      </w:r>
      <w:r>
        <w:rPr>
          <w:rFonts w:hint="cs"/>
          <w:rtl/>
        </w:rPr>
        <w:t xml:space="preserve"> דרך בנק אוצר החייל והבינלאומי, בנק </w:t>
      </w:r>
      <w:proofErr w:type="spellStart"/>
      <w:r>
        <w:rPr>
          <w:rFonts w:hint="cs"/>
          <w:rtl/>
        </w:rPr>
        <w:t>דקסיה</w:t>
      </w:r>
      <w:proofErr w:type="spellEnd"/>
      <w:r>
        <w:rPr>
          <w:rFonts w:hint="cs"/>
          <w:rtl/>
        </w:rPr>
        <w:t xml:space="preserve"> ובנק דיסקונט, </w:t>
      </w:r>
      <w:bookmarkStart w:id="4843" w:name="_ETM_Q17_505000"/>
      <w:bookmarkEnd w:id="4843"/>
      <w:r>
        <w:rPr>
          <w:rFonts w:hint="cs"/>
          <w:rtl/>
        </w:rPr>
        <w:t xml:space="preserve">ששאב אותו אל תוך הקרביים שלו, ובקרוב גם, שימו לב, בנק ירושלים </w:t>
      </w:r>
      <w:proofErr w:type="spellStart"/>
      <w:r>
        <w:rPr>
          <w:rFonts w:hint="cs"/>
          <w:rtl/>
        </w:rPr>
        <w:t>ומרכנתיל</w:t>
      </w:r>
      <w:proofErr w:type="spellEnd"/>
      <w:r>
        <w:rPr>
          <w:rFonts w:hint="cs"/>
          <w:rtl/>
        </w:rPr>
        <w:t xml:space="preserve"> </w:t>
      </w:r>
      <w:r w:rsidR="009F378D">
        <w:rPr>
          <w:rtl/>
        </w:rPr>
        <w:t>–</w:t>
      </w:r>
      <w:r>
        <w:rPr>
          <w:rFonts w:hint="cs"/>
          <w:rtl/>
        </w:rPr>
        <w:t xml:space="preserve"> אלה ה</w:t>
      </w:r>
      <w:bookmarkStart w:id="4844" w:name="_ETM_Q17_522752"/>
      <w:bookmarkEnd w:id="4844"/>
      <w:r>
        <w:rPr>
          <w:rFonts w:hint="cs"/>
          <w:rtl/>
        </w:rPr>
        <w:t xml:space="preserve">באים בתור. ולא תהיה תחרות במדינת ישראל, חד-משמעית, </w:t>
      </w:r>
      <w:bookmarkStart w:id="4845" w:name="_ETM_Q17_525000"/>
      <w:bookmarkEnd w:id="4845"/>
      <w:r>
        <w:rPr>
          <w:rFonts w:hint="cs"/>
          <w:rtl/>
        </w:rPr>
        <w:t xml:space="preserve">אם לא נמנע את זה. אני, כחבר </w:t>
      </w:r>
      <w:bookmarkStart w:id="4846" w:name="_ETM_Q17_530548"/>
      <w:bookmarkEnd w:id="4846"/>
      <w:r>
        <w:rPr>
          <w:rFonts w:hint="cs"/>
          <w:rtl/>
        </w:rPr>
        <w:t xml:space="preserve">בוועדת הכספים, מתכוון לנהל מלחמה כוללת במגמה הזאת. </w:t>
      </w:r>
    </w:p>
    <w:p w:rsidR="00313C74" w:rsidRDefault="00313C74" w:rsidP="00B77255">
      <w:pPr>
        <w:rPr>
          <w:rtl/>
        </w:rPr>
      </w:pPr>
    </w:p>
    <w:p w:rsidR="00313C74" w:rsidRDefault="00313C74" w:rsidP="00B84F7F">
      <w:pPr>
        <w:rPr>
          <w:rtl/>
        </w:rPr>
      </w:pPr>
      <w:r>
        <w:rPr>
          <w:rFonts w:hint="cs"/>
          <w:rtl/>
        </w:rPr>
        <w:t>אני קורא לחב</w:t>
      </w:r>
      <w:bookmarkStart w:id="4847" w:name="_ETM_Q17_541314"/>
      <w:bookmarkEnd w:id="4847"/>
      <w:r>
        <w:rPr>
          <w:rFonts w:hint="cs"/>
          <w:rtl/>
        </w:rPr>
        <w:t xml:space="preserve">רי הכנסת להצביע בעד הצעת החוק החשובה הזאת ולהחזיר לבית הזה את הכוח </w:t>
      </w:r>
      <w:bookmarkStart w:id="4848" w:name="_ETM_Q17_550267"/>
      <w:bookmarkEnd w:id="4848"/>
      <w:r>
        <w:rPr>
          <w:rFonts w:hint="cs"/>
          <w:rtl/>
        </w:rPr>
        <w:t xml:space="preserve">שהציבור מצפה לו מאיתנו. חברי הכנסת, אם תצביעו נגד החוק הזה, אתם מצביעים נגד </w:t>
      </w:r>
      <w:bookmarkStart w:id="4849" w:name="_ETM_Q17_557455"/>
      <w:bookmarkEnd w:id="4849"/>
      <w:r>
        <w:rPr>
          <w:rFonts w:hint="cs"/>
          <w:rtl/>
        </w:rPr>
        <w:t>עצמכם: זה אומר שאתם לא תוכלו לפקח על מהלכים כאלה של מכירת בנקים קטנים</w:t>
      </w:r>
      <w:bookmarkStart w:id="4850" w:name="_ETM_Q17_565564"/>
      <w:bookmarkEnd w:id="4850"/>
      <w:r>
        <w:rPr>
          <w:rFonts w:hint="cs"/>
          <w:rtl/>
        </w:rPr>
        <w:t xml:space="preserve">, לא תוכלו לעזור להציל את העובדים, לא </w:t>
      </w:r>
      <w:bookmarkStart w:id="4851" w:name="_ETM_Q17_562000"/>
      <w:bookmarkEnd w:id="4851"/>
      <w:r>
        <w:rPr>
          <w:rFonts w:hint="cs"/>
          <w:rtl/>
        </w:rPr>
        <w:t>תוכלו להוזיל את העמלות, כי לא תהיה תחרות. אז יש גם גבול לקואליציה</w:t>
      </w:r>
      <w:bookmarkStart w:id="4852" w:name="_ETM_Q17_574064"/>
      <w:bookmarkEnd w:id="4852"/>
      <w:r w:rsidR="009F378D">
        <w:rPr>
          <w:rFonts w:hint="eastAsia"/>
          <w:rtl/>
        </w:rPr>
        <w:t>–</w:t>
      </w:r>
      <w:r>
        <w:rPr>
          <w:rFonts w:hint="cs"/>
          <w:rtl/>
        </w:rPr>
        <w:t xml:space="preserve">אופוזיציה, ויש גם גבול להוראות להצביע בתוך הקואליציה. אפשר להעביר את החוק </w:t>
      </w:r>
      <w:bookmarkStart w:id="4853" w:name="_ETM_Q17_584017"/>
      <w:bookmarkEnd w:id="4853"/>
      <w:r>
        <w:rPr>
          <w:rFonts w:hint="cs"/>
          <w:rtl/>
        </w:rPr>
        <w:t xml:space="preserve">הזה בקריאה טרומית ואחר כך לעבוד עליו בוועדה עצמה. קחו אומץ, תצביעו, כי אתם מצביעים נגד </w:t>
      </w:r>
      <w:bookmarkStart w:id="4854" w:name="_ETM_Q17_592861"/>
      <w:bookmarkEnd w:id="4854"/>
      <w:r>
        <w:rPr>
          <w:rFonts w:hint="cs"/>
          <w:rtl/>
        </w:rPr>
        <w:t xml:space="preserve">עצמכם. תודה רבה. </w:t>
      </w:r>
    </w:p>
    <w:p w:rsidR="00313C74" w:rsidRDefault="00313C74" w:rsidP="00B77255">
      <w:pPr>
        <w:ind w:firstLine="0"/>
        <w:rPr>
          <w:rtl/>
        </w:rPr>
      </w:pPr>
      <w:bookmarkStart w:id="4855" w:name="_ETM_Q17_594376"/>
      <w:bookmarkStart w:id="4856" w:name="_ETM_Q17_594486"/>
      <w:bookmarkEnd w:id="4855"/>
      <w:bookmarkEnd w:id="4856"/>
    </w:p>
    <w:p w:rsidR="00313C74" w:rsidRDefault="00313C74" w:rsidP="00B77255">
      <w:pPr>
        <w:pStyle w:val="af6"/>
        <w:rPr>
          <w:rtl/>
        </w:rPr>
      </w:pPr>
      <w:bookmarkStart w:id="4857" w:name="_ETM_Q17_594782"/>
      <w:bookmarkStart w:id="4858" w:name="_ETM_Q17_594861"/>
      <w:bookmarkEnd w:id="4857"/>
      <w:bookmarkEnd w:id="4858"/>
      <w:r w:rsidRPr="00374F0C">
        <w:rPr>
          <w:rStyle w:val="TagStyle"/>
          <w:rtl/>
        </w:rPr>
        <w:t xml:space="preserve"> &lt;&lt; יור &gt;&gt;</w:t>
      </w:r>
      <w:r w:rsidRPr="005E2A5D">
        <w:rPr>
          <w:rStyle w:val="TagStyle"/>
          <w:rtl/>
        </w:rPr>
        <w:t xml:space="preserve"> </w:t>
      </w:r>
      <w:r>
        <w:rPr>
          <w:rtl/>
        </w:rPr>
        <w:t>היו"ר טלי פלוסקוב:</w:t>
      </w:r>
      <w:r w:rsidRPr="005E2A5D">
        <w:rPr>
          <w:rStyle w:val="TagStyle"/>
          <w:rtl/>
        </w:rPr>
        <w:t xml:space="preserve"> </w:t>
      </w:r>
      <w:r w:rsidRPr="00374F0C">
        <w:rPr>
          <w:rStyle w:val="TagStyle"/>
          <w:rtl/>
        </w:rPr>
        <w:t>&lt;&lt; יור &gt;&gt;</w:t>
      </w:r>
      <w:r>
        <w:rPr>
          <w:rtl/>
        </w:rPr>
        <w:t xml:space="preserve"> </w:t>
      </w:r>
    </w:p>
    <w:p w:rsidR="00313C74" w:rsidRDefault="00313C74" w:rsidP="0073229B">
      <w:pPr>
        <w:rPr>
          <w:rtl/>
        </w:rPr>
      </w:pPr>
    </w:p>
    <w:p w:rsidR="00313C74" w:rsidRDefault="00313C74" w:rsidP="00C658B4">
      <w:pPr>
        <w:rPr>
          <w:rtl/>
        </w:rPr>
      </w:pPr>
      <w:bookmarkStart w:id="4859" w:name="_ETM_Q17_596314"/>
      <w:bookmarkEnd w:id="4859"/>
      <w:r>
        <w:rPr>
          <w:rFonts w:hint="cs"/>
          <w:rtl/>
        </w:rPr>
        <w:t xml:space="preserve">תודה רבה לחבר הכנסת מיקי לוי. ישיב סגן שר האוצר יצחק כהן, בבקשה, </w:t>
      </w:r>
      <w:bookmarkStart w:id="4860" w:name="_ETM_Q17_596000"/>
      <w:bookmarkEnd w:id="4860"/>
      <w:r>
        <w:rPr>
          <w:rFonts w:hint="cs"/>
          <w:rtl/>
        </w:rPr>
        <w:t xml:space="preserve">אדוני. </w:t>
      </w:r>
      <w:bookmarkStart w:id="4861" w:name="_ETM_Q17_614000"/>
      <w:bookmarkEnd w:id="4861"/>
      <w:r>
        <w:rPr>
          <w:rFonts w:hint="cs"/>
          <w:rtl/>
        </w:rPr>
        <w:t xml:space="preserve">אחרי ההצבעה אנחנו ניתן, כמובן. </w:t>
      </w:r>
    </w:p>
    <w:p w:rsidR="00313C74" w:rsidRDefault="00313C74" w:rsidP="00B77255">
      <w:pPr>
        <w:ind w:firstLine="0"/>
        <w:rPr>
          <w:rtl/>
        </w:rPr>
      </w:pPr>
      <w:bookmarkStart w:id="4862" w:name="_ETM_Q17_611392"/>
      <w:bookmarkStart w:id="4863" w:name="_ETM_Q17_611485"/>
      <w:bookmarkStart w:id="4864" w:name="_ETM_Q17_611782"/>
      <w:bookmarkStart w:id="4865" w:name="_ETM_Q17_611860"/>
      <w:bookmarkEnd w:id="4862"/>
      <w:bookmarkEnd w:id="4863"/>
      <w:bookmarkEnd w:id="4864"/>
      <w:bookmarkEnd w:id="4865"/>
    </w:p>
    <w:p w:rsidR="00313C74" w:rsidRDefault="00313C74" w:rsidP="00B77255">
      <w:pPr>
        <w:pStyle w:val="a4"/>
        <w:rPr>
          <w:rtl/>
        </w:rPr>
      </w:pPr>
      <w:bookmarkStart w:id="4866" w:name="ET_speaker_5528_6"/>
      <w:r w:rsidRPr="00374F0C">
        <w:rPr>
          <w:rStyle w:val="TagStyle"/>
          <w:rtl/>
        </w:rPr>
        <w:t xml:space="preserve"> &lt;&lt; דובר &gt;&gt;</w:t>
      </w:r>
      <w:r w:rsidRPr="005E2A5D">
        <w:rPr>
          <w:rStyle w:val="TagStyle"/>
          <w:rtl/>
        </w:rPr>
        <w:t xml:space="preserve"> </w:t>
      </w:r>
      <w:bookmarkStart w:id="4867" w:name="_Toc528180271"/>
      <w:bookmarkStart w:id="4868" w:name="_Toc528181004"/>
      <w:bookmarkStart w:id="4869" w:name="_Toc528181542"/>
      <w:bookmarkStart w:id="4870" w:name="_Toc528182784"/>
      <w:r>
        <w:rPr>
          <w:rtl/>
        </w:rPr>
        <w:t>סגן שר האוצר יצחק כהן:</w:t>
      </w:r>
      <w:bookmarkEnd w:id="4867"/>
      <w:bookmarkEnd w:id="4868"/>
      <w:bookmarkEnd w:id="4869"/>
      <w:bookmarkEnd w:id="4870"/>
      <w:r w:rsidRPr="005E2A5D">
        <w:rPr>
          <w:rStyle w:val="TagStyle"/>
          <w:rtl/>
        </w:rPr>
        <w:t xml:space="preserve"> </w:t>
      </w:r>
      <w:r w:rsidRPr="00374F0C">
        <w:rPr>
          <w:rStyle w:val="TagStyle"/>
          <w:rtl/>
        </w:rPr>
        <w:t>&lt;&lt; דובר &gt;&gt;</w:t>
      </w:r>
      <w:r>
        <w:rPr>
          <w:rtl/>
        </w:rPr>
        <w:t xml:space="preserve"> </w:t>
      </w:r>
      <w:bookmarkEnd w:id="4866"/>
    </w:p>
    <w:p w:rsidR="00313C74" w:rsidRDefault="00313C74" w:rsidP="0073229B">
      <w:pPr>
        <w:rPr>
          <w:rtl/>
        </w:rPr>
      </w:pPr>
    </w:p>
    <w:p w:rsidR="00313C74" w:rsidRDefault="00313C74" w:rsidP="00B84F7F">
      <w:pPr>
        <w:rPr>
          <w:rtl/>
        </w:rPr>
      </w:pPr>
      <w:bookmarkStart w:id="4871" w:name="_ETM_Q17_617579"/>
      <w:bookmarkStart w:id="4872" w:name="_ETM_Q17_617907"/>
      <w:bookmarkStart w:id="4873" w:name="_ETM_Q17_618001"/>
      <w:bookmarkEnd w:id="4871"/>
      <w:bookmarkEnd w:id="4872"/>
      <w:bookmarkEnd w:id="4873"/>
      <w:r>
        <w:rPr>
          <w:rFonts w:hint="cs"/>
          <w:rtl/>
        </w:rPr>
        <w:t>תודה, גברתי היושבת</w:t>
      </w:r>
      <w:bookmarkStart w:id="4874" w:name="_ETM_Q17_644751"/>
      <w:bookmarkEnd w:id="4874"/>
      <w:r>
        <w:rPr>
          <w:rFonts w:hint="cs"/>
          <w:rtl/>
        </w:rPr>
        <w:t>-ראש. חבריי חברי הכנסת</w:t>
      </w:r>
      <w:r w:rsidR="00B84F7F">
        <w:rPr>
          <w:rFonts w:hint="cs"/>
          <w:rtl/>
        </w:rPr>
        <w:t>,</w:t>
      </w:r>
      <w:r>
        <w:rPr>
          <w:rFonts w:hint="cs"/>
          <w:rtl/>
        </w:rPr>
        <w:t xml:space="preserve"> חבר הכנסת מיקי לוי, אני חייב </w:t>
      </w:r>
      <w:bookmarkStart w:id="4875" w:name="_ETM_Q17_640000"/>
      <w:bookmarkEnd w:id="4875"/>
      <w:r>
        <w:rPr>
          <w:rFonts w:hint="cs"/>
          <w:rtl/>
        </w:rPr>
        <w:t xml:space="preserve">לשבח אותך על כושר ההתמדה שלך. אתה לא מתייאש. </w:t>
      </w:r>
      <w:bookmarkStart w:id="4876" w:name="_ETM_Q17_652298"/>
      <w:bookmarkEnd w:id="4876"/>
    </w:p>
    <w:p w:rsidR="00313C74" w:rsidRDefault="00313C74" w:rsidP="00B77255">
      <w:pPr>
        <w:ind w:firstLine="0"/>
        <w:rPr>
          <w:rtl/>
        </w:rPr>
      </w:pPr>
      <w:bookmarkStart w:id="4877" w:name="_ETM_Q17_652532"/>
      <w:bookmarkStart w:id="4878" w:name="_ETM_Q17_652626"/>
      <w:bookmarkStart w:id="4879" w:name="_ETM_Q17_652923"/>
      <w:bookmarkStart w:id="4880" w:name="_ETM_Q17_653017"/>
      <w:bookmarkEnd w:id="4877"/>
      <w:bookmarkEnd w:id="4878"/>
      <w:bookmarkEnd w:id="4879"/>
      <w:bookmarkEnd w:id="4880"/>
    </w:p>
    <w:p w:rsidR="00313C74" w:rsidRDefault="00313C74" w:rsidP="00B77255">
      <w:pPr>
        <w:pStyle w:val="af5"/>
        <w:rPr>
          <w:rtl/>
        </w:rPr>
      </w:pPr>
      <w:bookmarkStart w:id="4881" w:name="ET_interruption_4692_7"/>
      <w:r w:rsidRPr="00374F0C">
        <w:rPr>
          <w:rStyle w:val="TagStyle"/>
          <w:rtl/>
        </w:rPr>
        <w:t xml:space="preserve"> &lt;&lt; קריאה &gt;&gt;</w:t>
      </w:r>
      <w:r w:rsidRPr="000C614A">
        <w:rPr>
          <w:rStyle w:val="TagStyle"/>
          <w:rtl/>
        </w:rPr>
        <w:t xml:space="preserve"> </w:t>
      </w:r>
      <w:r>
        <w:rPr>
          <w:rtl/>
        </w:rPr>
        <w:t>נחמן שי (המחנה הציוני):</w:t>
      </w:r>
      <w:r w:rsidRPr="000C614A">
        <w:rPr>
          <w:rStyle w:val="TagStyle"/>
          <w:rtl/>
        </w:rPr>
        <w:t xml:space="preserve"> </w:t>
      </w:r>
      <w:r w:rsidRPr="00374F0C">
        <w:rPr>
          <w:rStyle w:val="TagStyle"/>
          <w:rtl/>
        </w:rPr>
        <w:t>&lt;&lt; קריאה &gt;&gt;</w:t>
      </w:r>
      <w:r>
        <w:rPr>
          <w:rtl/>
        </w:rPr>
        <w:t xml:space="preserve"> </w:t>
      </w:r>
      <w:bookmarkEnd w:id="4881"/>
    </w:p>
    <w:p w:rsidR="00313C74" w:rsidRDefault="00313C74" w:rsidP="0073229B">
      <w:pPr>
        <w:rPr>
          <w:rtl/>
        </w:rPr>
      </w:pPr>
    </w:p>
    <w:p w:rsidR="00313C74" w:rsidRDefault="00313C74" w:rsidP="00B77255">
      <w:pPr>
        <w:rPr>
          <w:rtl/>
        </w:rPr>
      </w:pPr>
      <w:bookmarkStart w:id="4882" w:name="_ETM_Q17_655563"/>
      <w:bookmarkEnd w:id="4882"/>
      <w:r>
        <w:rPr>
          <w:rFonts w:hint="cs"/>
          <w:rtl/>
        </w:rPr>
        <w:t>א</w:t>
      </w:r>
      <w:bookmarkStart w:id="4883" w:name="_ETM_Q17_655860"/>
      <w:bookmarkStart w:id="4884" w:name="_ETM_Q17_655923"/>
      <w:bookmarkEnd w:id="4883"/>
      <w:bookmarkEnd w:id="4884"/>
      <w:r>
        <w:rPr>
          <w:rFonts w:hint="cs"/>
          <w:rtl/>
        </w:rPr>
        <w:t xml:space="preserve">נחנו הרבה פעמים לא מתייאשים. </w:t>
      </w:r>
    </w:p>
    <w:p w:rsidR="00313C74" w:rsidRDefault="00313C74" w:rsidP="00B77255">
      <w:pPr>
        <w:ind w:firstLine="0"/>
        <w:rPr>
          <w:rtl/>
        </w:rPr>
      </w:pPr>
      <w:bookmarkStart w:id="4885" w:name="_ETM_Q17_668813"/>
      <w:bookmarkStart w:id="4886" w:name="_ETM_Q17_668923"/>
      <w:bookmarkStart w:id="4887" w:name="_ETM_Q17_669235"/>
      <w:bookmarkStart w:id="4888" w:name="_ETM_Q17_669329"/>
      <w:bookmarkEnd w:id="4885"/>
      <w:bookmarkEnd w:id="4886"/>
      <w:bookmarkEnd w:id="4887"/>
      <w:bookmarkEnd w:id="4888"/>
    </w:p>
    <w:p w:rsidR="00313C74" w:rsidRDefault="00313C74" w:rsidP="00B77255">
      <w:pPr>
        <w:pStyle w:val="-"/>
        <w:rPr>
          <w:rtl/>
        </w:rPr>
      </w:pPr>
      <w:bookmarkStart w:id="4889" w:name="ET_speakercontinue_5528_8"/>
      <w:r w:rsidRPr="00374F0C">
        <w:rPr>
          <w:rStyle w:val="TagStyle"/>
          <w:rtl/>
        </w:rPr>
        <w:t xml:space="preserve"> &lt;&lt; דובר_המשך &gt;&gt;</w:t>
      </w:r>
      <w:r w:rsidRPr="00161CBF">
        <w:rPr>
          <w:rStyle w:val="TagStyle"/>
          <w:rtl/>
        </w:rPr>
        <w:t xml:space="preserve"> </w:t>
      </w:r>
      <w:r>
        <w:rPr>
          <w:rtl/>
        </w:rPr>
        <w:t>סגן שר האוצר יצחק כהן:</w:t>
      </w:r>
      <w:r w:rsidRPr="00161CBF">
        <w:rPr>
          <w:rStyle w:val="TagStyle"/>
          <w:rtl/>
        </w:rPr>
        <w:t xml:space="preserve"> </w:t>
      </w:r>
      <w:r w:rsidRPr="00374F0C">
        <w:rPr>
          <w:rStyle w:val="TagStyle"/>
          <w:rtl/>
        </w:rPr>
        <w:t>&lt;&lt; דובר_המשך &gt;&gt;</w:t>
      </w:r>
      <w:r>
        <w:rPr>
          <w:rtl/>
        </w:rPr>
        <w:t xml:space="preserve"> </w:t>
      </w:r>
      <w:bookmarkEnd w:id="4889"/>
    </w:p>
    <w:p w:rsidR="00313C74" w:rsidRDefault="00313C74" w:rsidP="0073229B">
      <w:pPr>
        <w:rPr>
          <w:rtl/>
        </w:rPr>
      </w:pPr>
    </w:p>
    <w:p w:rsidR="00313C74" w:rsidRDefault="00313C74" w:rsidP="00B77255">
      <w:pPr>
        <w:rPr>
          <w:rtl/>
        </w:rPr>
      </w:pPr>
      <w:bookmarkStart w:id="4890" w:name="_ETM_Q17_671704"/>
      <w:bookmarkEnd w:id="4890"/>
      <w:r>
        <w:rPr>
          <w:rFonts w:hint="cs"/>
          <w:rtl/>
        </w:rPr>
        <w:t xml:space="preserve">לא, לא אתם. דיברתי עם מיקי. </w:t>
      </w:r>
    </w:p>
    <w:p w:rsidR="00313C74" w:rsidRDefault="00313C74" w:rsidP="00B77255">
      <w:pPr>
        <w:ind w:firstLine="0"/>
        <w:rPr>
          <w:rtl/>
        </w:rPr>
      </w:pPr>
      <w:bookmarkStart w:id="4891" w:name="_ETM_Q17_672907"/>
      <w:bookmarkStart w:id="4892" w:name="_ETM_Q17_673016"/>
      <w:bookmarkStart w:id="4893" w:name="_ETM_Q17_673313"/>
      <w:bookmarkStart w:id="4894" w:name="_ETM_Q17_673407"/>
      <w:bookmarkEnd w:id="4891"/>
      <w:bookmarkEnd w:id="4892"/>
      <w:bookmarkEnd w:id="4893"/>
      <w:bookmarkEnd w:id="4894"/>
    </w:p>
    <w:p w:rsidR="00313C74" w:rsidRDefault="00313C74" w:rsidP="00B77255">
      <w:pPr>
        <w:pStyle w:val="af5"/>
        <w:rPr>
          <w:rtl/>
        </w:rPr>
      </w:pPr>
      <w:bookmarkStart w:id="4895" w:name="ET_interruption_5084_9"/>
      <w:r w:rsidRPr="00374F0C">
        <w:rPr>
          <w:rStyle w:val="TagStyle"/>
          <w:rtl/>
        </w:rPr>
        <w:t xml:space="preserve"> &lt;&lt; קריאה &gt;&gt;</w:t>
      </w:r>
      <w:r w:rsidRPr="00161CBF">
        <w:rPr>
          <w:rStyle w:val="TagStyle"/>
          <w:rtl/>
        </w:rPr>
        <w:t xml:space="preserve"> </w:t>
      </w:r>
      <w:r>
        <w:rPr>
          <w:rtl/>
        </w:rPr>
        <w:t>מיקי לוי (יש עתיד):</w:t>
      </w:r>
      <w:r w:rsidRPr="00161CBF">
        <w:rPr>
          <w:rStyle w:val="TagStyle"/>
          <w:rtl/>
        </w:rPr>
        <w:t xml:space="preserve"> </w:t>
      </w:r>
      <w:r w:rsidRPr="00374F0C">
        <w:rPr>
          <w:rStyle w:val="TagStyle"/>
          <w:rtl/>
        </w:rPr>
        <w:t>&lt;&lt; קריאה &gt;&gt;</w:t>
      </w:r>
      <w:r>
        <w:rPr>
          <w:rtl/>
        </w:rPr>
        <w:t xml:space="preserve"> </w:t>
      </w:r>
      <w:bookmarkEnd w:id="4895"/>
    </w:p>
    <w:p w:rsidR="00313C74" w:rsidRDefault="00313C74" w:rsidP="0073229B">
      <w:pPr>
        <w:rPr>
          <w:rtl/>
        </w:rPr>
      </w:pPr>
    </w:p>
    <w:p w:rsidR="00313C74" w:rsidRDefault="009F378D" w:rsidP="00B77255">
      <w:pPr>
        <w:rPr>
          <w:rtl/>
        </w:rPr>
      </w:pPr>
      <w:bookmarkStart w:id="4896" w:name="_ETM_Q17_676470"/>
      <w:bookmarkStart w:id="4897" w:name="_ETM_Q17_676751"/>
      <w:bookmarkStart w:id="4898" w:name="_ETM_Q17_676813"/>
      <w:bookmarkEnd w:id="4896"/>
      <w:bookmarkEnd w:id="4897"/>
      <w:bookmarkEnd w:id="4898"/>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ind w:firstLine="0"/>
        <w:rPr>
          <w:rtl/>
        </w:rPr>
      </w:pPr>
      <w:bookmarkStart w:id="4899" w:name="_ETM_Q17_677735"/>
      <w:bookmarkStart w:id="4900" w:name="_ETM_Q17_677813"/>
      <w:bookmarkEnd w:id="4899"/>
      <w:bookmarkEnd w:id="4900"/>
    </w:p>
    <w:p w:rsidR="00313C74" w:rsidRDefault="00313C74" w:rsidP="00B77255">
      <w:pPr>
        <w:pStyle w:val="-"/>
        <w:rPr>
          <w:rtl/>
        </w:rPr>
      </w:pPr>
      <w:bookmarkStart w:id="4901" w:name="_ETM_Q17_658000"/>
      <w:bookmarkEnd w:id="4901"/>
      <w:r w:rsidRPr="00374F0C">
        <w:rPr>
          <w:rStyle w:val="TagStyle"/>
          <w:rtl/>
        </w:rPr>
        <w:t xml:space="preserve"> &lt;&lt; דובר_המשך &gt;&gt;</w:t>
      </w:r>
      <w:r w:rsidRPr="00526819">
        <w:rPr>
          <w:rStyle w:val="TagStyle"/>
          <w:rtl/>
        </w:rPr>
        <w:t xml:space="preserve"> </w:t>
      </w:r>
      <w:r>
        <w:rPr>
          <w:rtl/>
        </w:rPr>
        <w:t>סגן שר האוצר יצחק כהן:</w:t>
      </w:r>
      <w:r w:rsidRPr="00526819">
        <w:rPr>
          <w:rStyle w:val="TagStyle"/>
          <w:rtl/>
        </w:rPr>
        <w:t xml:space="preserve"> </w:t>
      </w:r>
      <w:r w:rsidRPr="00374F0C">
        <w:rPr>
          <w:rStyle w:val="TagStyle"/>
          <w:rtl/>
        </w:rPr>
        <w:t>&lt;&lt; דובר_המשך &gt;&gt;</w:t>
      </w:r>
      <w:r>
        <w:rPr>
          <w:rtl/>
        </w:rPr>
        <w:t xml:space="preserve"> </w:t>
      </w:r>
    </w:p>
    <w:p w:rsidR="00313C74" w:rsidRDefault="00313C74" w:rsidP="0073229B">
      <w:pPr>
        <w:rPr>
          <w:rtl/>
        </w:rPr>
      </w:pPr>
    </w:p>
    <w:p w:rsidR="00313C74" w:rsidRDefault="00313C74" w:rsidP="00B77255">
      <w:pPr>
        <w:rPr>
          <w:rtl/>
        </w:rPr>
      </w:pPr>
      <w:r>
        <w:rPr>
          <w:rFonts w:hint="cs"/>
          <w:rtl/>
        </w:rPr>
        <w:t>מיקי עבר א</w:t>
      </w:r>
      <w:bookmarkStart w:id="4902" w:name="_ETM_Q17_659000"/>
      <w:bookmarkEnd w:id="4902"/>
      <w:r>
        <w:rPr>
          <w:rFonts w:hint="cs"/>
          <w:rtl/>
        </w:rPr>
        <w:t xml:space="preserve">ת התקופה הכי קשה כמפקד מחוז ירושלים. הכי קשה. </w:t>
      </w:r>
    </w:p>
    <w:p w:rsidR="00313C74" w:rsidRDefault="00313C74" w:rsidP="00B77255">
      <w:pPr>
        <w:ind w:firstLine="0"/>
        <w:rPr>
          <w:rtl/>
        </w:rPr>
      </w:pPr>
      <w:bookmarkStart w:id="4903" w:name="_ETM_Q17_661000"/>
      <w:bookmarkStart w:id="4904" w:name="_ETM_Q17_662000"/>
      <w:bookmarkStart w:id="4905" w:name="_ETM_Q17_665000"/>
      <w:bookmarkEnd w:id="4903"/>
      <w:bookmarkEnd w:id="4904"/>
      <w:bookmarkEnd w:id="4905"/>
    </w:p>
    <w:p w:rsidR="00313C74" w:rsidRDefault="00313C74" w:rsidP="00B77255">
      <w:pPr>
        <w:pStyle w:val="af5"/>
        <w:rPr>
          <w:rtl/>
        </w:rPr>
      </w:pPr>
      <w:bookmarkStart w:id="4906" w:name="ET_interruption_קר_אה_19"/>
      <w:r w:rsidRPr="00374F0C">
        <w:rPr>
          <w:rStyle w:val="TagStyle"/>
          <w:rtl/>
        </w:rPr>
        <w:t xml:space="preserve"> &lt;&lt; קריאה &gt;&gt;</w:t>
      </w:r>
      <w:r w:rsidRPr="00526819">
        <w:rPr>
          <w:rStyle w:val="TagStyle"/>
          <w:rtl/>
        </w:rPr>
        <w:t xml:space="preserve"> </w:t>
      </w:r>
      <w:r>
        <w:rPr>
          <w:rtl/>
        </w:rPr>
        <w:t>קריאה:</w:t>
      </w:r>
      <w:r w:rsidRPr="00526819">
        <w:rPr>
          <w:rStyle w:val="TagStyle"/>
          <w:rtl/>
        </w:rPr>
        <w:t xml:space="preserve"> </w:t>
      </w:r>
      <w:r w:rsidRPr="00374F0C">
        <w:rPr>
          <w:rStyle w:val="TagStyle"/>
          <w:rtl/>
        </w:rPr>
        <w:t>&lt;&lt; קריאה &gt;&gt;</w:t>
      </w:r>
      <w:r>
        <w:rPr>
          <w:rtl/>
        </w:rPr>
        <w:t xml:space="preserve"> </w:t>
      </w:r>
      <w:bookmarkEnd w:id="4906"/>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ind w:firstLine="0"/>
        <w:rPr>
          <w:rtl/>
        </w:rPr>
      </w:pPr>
    </w:p>
    <w:p w:rsidR="00313C74" w:rsidRDefault="00313C74" w:rsidP="00B77255">
      <w:pPr>
        <w:pStyle w:val="-"/>
        <w:rPr>
          <w:rtl/>
        </w:rPr>
      </w:pPr>
      <w:bookmarkStart w:id="4907" w:name="ET_speakercontinue_5528_20"/>
      <w:r w:rsidRPr="00374F0C">
        <w:rPr>
          <w:rStyle w:val="TagStyle"/>
          <w:rtl/>
        </w:rPr>
        <w:t xml:space="preserve"> &lt;&lt; דובר_המשך &gt;&gt;</w:t>
      </w:r>
      <w:r w:rsidRPr="00526819">
        <w:rPr>
          <w:rStyle w:val="TagStyle"/>
          <w:rtl/>
        </w:rPr>
        <w:t xml:space="preserve"> </w:t>
      </w:r>
      <w:r>
        <w:rPr>
          <w:rtl/>
        </w:rPr>
        <w:t>סגן שר האוצר יצחק כהן:</w:t>
      </w:r>
      <w:r w:rsidRPr="00526819">
        <w:rPr>
          <w:rStyle w:val="TagStyle"/>
          <w:rtl/>
        </w:rPr>
        <w:t xml:space="preserve"> </w:t>
      </w:r>
      <w:r w:rsidRPr="00374F0C">
        <w:rPr>
          <w:rStyle w:val="TagStyle"/>
          <w:rtl/>
        </w:rPr>
        <w:t>&lt;&lt; דובר_המשך &gt;&gt;</w:t>
      </w:r>
      <w:r>
        <w:rPr>
          <w:rtl/>
        </w:rPr>
        <w:t xml:space="preserve"> </w:t>
      </w:r>
      <w:bookmarkEnd w:id="4907"/>
    </w:p>
    <w:p w:rsidR="00313C74" w:rsidRDefault="00313C74" w:rsidP="0073229B">
      <w:pPr>
        <w:rPr>
          <w:rtl/>
        </w:rPr>
      </w:pPr>
    </w:p>
    <w:p w:rsidR="00313C74" w:rsidRDefault="00313C74" w:rsidP="00154430">
      <w:pPr>
        <w:rPr>
          <w:rtl/>
        </w:rPr>
      </w:pPr>
      <w:r>
        <w:rPr>
          <w:rFonts w:hint="cs"/>
          <w:rtl/>
        </w:rPr>
        <w:t xml:space="preserve">הוא בגופו חסם את הרסיסים של המחבלים. </w:t>
      </w:r>
      <w:bookmarkStart w:id="4908" w:name="_ETM_Q17_669000"/>
      <w:bookmarkEnd w:id="4908"/>
      <w:r>
        <w:rPr>
          <w:rFonts w:hint="cs"/>
          <w:rtl/>
        </w:rPr>
        <w:t xml:space="preserve">תן לי לשבח אותו. מה יש לך נגדו? </w:t>
      </w:r>
      <w:r>
        <w:rPr>
          <w:rtl/>
        </w:rPr>
        <w:t xml:space="preserve"> </w:t>
      </w:r>
    </w:p>
    <w:p w:rsidR="00313C74" w:rsidRDefault="00313C74" w:rsidP="00B77255">
      <w:pPr>
        <w:ind w:firstLine="0"/>
        <w:rPr>
          <w:rtl/>
        </w:rPr>
      </w:pPr>
    </w:p>
    <w:p w:rsidR="00313C74" w:rsidRDefault="00313C74" w:rsidP="00B77255">
      <w:pPr>
        <w:pStyle w:val="af5"/>
        <w:rPr>
          <w:rtl/>
        </w:rPr>
      </w:pPr>
      <w:bookmarkStart w:id="4909" w:name="ET_interruption_קר_אה_21"/>
      <w:r w:rsidRPr="00374F0C">
        <w:rPr>
          <w:rStyle w:val="TagStyle"/>
          <w:rtl/>
        </w:rPr>
        <w:t xml:space="preserve"> &lt;&lt; קריאה &gt;&gt;</w:t>
      </w:r>
      <w:r w:rsidRPr="00526819">
        <w:rPr>
          <w:rStyle w:val="TagStyle"/>
          <w:rtl/>
        </w:rPr>
        <w:t xml:space="preserve"> </w:t>
      </w:r>
      <w:r>
        <w:rPr>
          <w:rtl/>
        </w:rPr>
        <w:t>קריאה:</w:t>
      </w:r>
      <w:r w:rsidRPr="00526819">
        <w:rPr>
          <w:rStyle w:val="TagStyle"/>
          <w:rtl/>
        </w:rPr>
        <w:t xml:space="preserve"> </w:t>
      </w:r>
      <w:r w:rsidRPr="00374F0C">
        <w:rPr>
          <w:rStyle w:val="TagStyle"/>
          <w:rtl/>
        </w:rPr>
        <w:t>&lt;&lt; קריאה &gt;&gt;</w:t>
      </w:r>
      <w:r>
        <w:rPr>
          <w:rtl/>
        </w:rPr>
        <w:t xml:space="preserve"> </w:t>
      </w:r>
      <w:bookmarkEnd w:id="4909"/>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ind w:firstLine="0"/>
        <w:rPr>
          <w:rtl/>
        </w:rPr>
      </w:pPr>
      <w:bookmarkStart w:id="4910" w:name="_ETM_Q17_675000"/>
      <w:bookmarkEnd w:id="4910"/>
    </w:p>
    <w:p w:rsidR="00313C74" w:rsidRDefault="00313C74" w:rsidP="00B77255">
      <w:pPr>
        <w:pStyle w:val="-"/>
        <w:rPr>
          <w:rtl/>
        </w:rPr>
      </w:pPr>
      <w:r w:rsidRPr="00374F0C">
        <w:rPr>
          <w:rStyle w:val="TagStyle"/>
          <w:rtl/>
        </w:rPr>
        <w:t xml:space="preserve"> &lt;&lt; דובר_המשך &gt;&gt;</w:t>
      </w:r>
      <w:r w:rsidRPr="00526819">
        <w:rPr>
          <w:rStyle w:val="TagStyle"/>
          <w:rtl/>
        </w:rPr>
        <w:t xml:space="preserve"> </w:t>
      </w:r>
      <w:r>
        <w:rPr>
          <w:rtl/>
        </w:rPr>
        <w:t>סגן שר האוצר יצחק כהן:</w:t>
      </w:r>
      <w:r w:rsidRPr="00526819">
        <w:rPr>
          <w:rStyle w:val="TagStyle"/>
          <w:rtl/>
        </w:rPr>
        <w:t xml:space="preserve"> </w:t>
      </w:r>
      <w:r w:rsidRPr="00374F0C">
        <w:rPr>
          <w:rStyle w:val="TagStyle"/>
          <w:rtl/>
        </w:rPr>
        <w:t>&lt;&lt; דובר_המשך &gt;&gt;</w:t>
      </w:r>
      <w:r>
        <w:rPr>
          <w:rtl/>
        </w:rPr>
        <w:t xml:space="preserve"> </w:t>
      </w:r>
    </w:p>
    <w:p w:rsidR="00313C74" w:rsidRDefault="00313C74" w:rsidP="0073229B">
      <w:pPr>
        <w:rPr>
          <w:rtl/>
        </w:rPr>
      </w:pPr>
    </w:p>
    <w:p w:rsidR="00313C74" w:rsidRPr="00526819" w:rsidRDefault="00313C74" w:rsidP="00B77255">
      <w:pPr>
        <w:rPr>
          <w:rtl/>
        </w:rPr>
      </w:pPr>
      <w:r>
        <w:rPr>
          <w:rFonts w:hint="cs"/>
          <w:rtl/>
        </w:rPr>
        <w:t xml:space="preserve">שיפסיק </w:t>
      </w:r>
      <w:bookmarkStart w:id="4911" w:name="_ETM_Q17_673000"/>
      <w:bookmarkEnd w:id="4911"/>
      <w:r>
        <w:rPr>
          <w:rFonts w:hint="cs"/>
          <w:rtl/>
        </w:rPr>
        <w:t xml:space="preserve">להפריע לי. </w:t>
      </w:r>
      <w:r>
        <w:rPr>
          <w:rtl/>
        </w:rPr>
        <w:t xml:space="preserve">  </w:t>
      </w:r>
    </w:p>
    <w:p w:rsidR="00313C74" w:rsidRDefault="00313C74" w:rsidP="00B77255">
      <w:pPr>
        <w:rPr>
          <w:rtl/>
        </w:rPr>
      </w:pPr>
      <w:r>
        <w:rPr>
          <w:rtl/>
        </w:rPr>
        <w:t xml:space="preserve"> </w:t>
      </w:r>
      <w:bookmarkStart w:id="4912" w:name="_ETM_Q17_660000"/>
      <w:bookmarkEnd w:id="4912"/>
      <w:r>
        <w:rPr>
          <w:rtl/>
        </w:rPr>
        <w:t xml:space="preserve"> </w:t>
      </w:r>
      <w:bookmarkStart w:id="4913" w:name="_ETM_Q17_678141"/>
      <w:bookmarkStart w:id="4914" w:name="_ETM_Q17_678266"/>
      <w:bookmarkEnd w:id="4913"/>
      <w:bookmarkEnd w:id="4914"/>
    </w:p>
    <w:p w:rsidR="00313C74" w:rsidRDefault="00313C74" w:rsidP="00B77255">
      <w:pPr>
        <w:pStyle w:val="af5"/>
        <w:rPr>
          <w:rtl/>
        </w:rPr>
      </w:pPr>
      <w:bookmarkStart w:id="4915" w:name="ET_interruption_5109_10"/>
      <w:r w:rsidRPr="00374F0C">
        <w:rPr>
          <w:rStyle w:val="TagStyle"/>
          <w:rtl/>
        </w:rPr>
        <w:t xml:space="preserve"> &lt;&lt; קריאה &gt;&gt;</w:t>
      </w:r>
      <w:r w:rsidRPr="00161CBF">
        <w:rPr>
          <w:rStyle w:val="TagStyle"/>
          <w:rtl/>
        </w:rPr>
        <w:t xml:space="preserve"> </w:t>
      </w:r>
      <w:r>
        <w:rPr>
          <w:rtl/>
        </w:rPr>
        <w:t>אלעזר שטרן (יש עתיד):</w:t>
      </w:r>
      <w:r w:rsidRPr="00161CBF">
        <w:rPr>
          <w:rStyle w:val="TagStyle"/>
          <w:rtl/>
        </w:rPr>
        <w:t xml:space="preserve"> </w:t>
      </w:r>
      <w:r w:rsidRPr="00374F0C">
        <w:rPr>
          <w:rStyle w:val="TagStyle"/>
          <w:rtl/>
        </w:rPr>
        <w:t>&lt;&lt; קריאה &gt;&gt;</w:t>
      </w:r>
      <w:r>
        <w:rPr>
          <w:rtl/>
        </w:rPr>
        <w:t xml:space="preserve"> </w:t>
      </w:r>
      <w:bookmarkEnd w:id="4915"/>
    </w:p>
    <w:p w:rsidR="00313C74" w:rsidRDefault="00313C74" w:rsidP="0073229B">
      <w:pPr>
        <w:rPr>
          <w:rtl/>
        </w:rPr>
      </w:pPr>
    </w:p>
    <w:p w:rsidR="00313C74" w:rsidRDefault="00313C74" w:rsidP="00B77255">
      <w:pPr>
        <w:rPr>
          <w:rtl/>
        </w:rPr>
      </w:pPr>
      <w:bookmarkStart w:id="4916" w:name="_ETM_Q17_682704"/>
      <w:bookmarkEnd w:id="4916"/>
      <w:r>
        <w:rPr>
          <w:rFonts w:hint="cs"/>
          <w:rtl/>
        </w:rPr>
        <w:t>ז</w:t>
      </w:r>
      <w:bookmarkStart w:id="4917" w:name="_ETM_Q17_682985"/>
      <w:bookmarkEnd w:id="4917"/>
      <w:r>
        <w:rPr>
          <w:rFonts w:hint="cs"/>
          <w:rtl/>
        </w:rPr>
        <w:t>ה</w:t>
      </w:r>
      <w:bookmarkStart w:id="4918" w:name="_ETM_Q17_683063"/>
      <w:bookmarkEnd w:id="4918"/>
      <w:r>
        <w:rPr>
          <w:rFonts w:hint="cs"/>
          <w:rtl/>
        </w:rPr>
        <w:t xml:space="preserve"> </w:t>
      </w:r>
      <w:bookmarkStart w:id="4919" w:name="_ETM_Q17_683110"/>
      <w:bookmarkEnd w:id="4919"/>
      <w:r>
        <w:rPr>
          <w:rFonts w:hint="cs"/>
          <w:rtl/>
        </w:rPr>
        <w:t xml:space="preserve">משפט לא טוב אם אתה מתחיל ככה. </w:t>
      </w:r>
    </w:p>
    <w:p w:rsidR="00313C74" w:rsidRDefault="00313C74" w:rsidP="00B77255">
      <w:pPr>
        <w:ind w:firstLine="0"/>
        <w:rPr>
          <w:rtl/>
        </w:rPr>
      </w:pPr>
      <w:bookmarkStart w:id="4920" w:name="_ETM_Q17_687329"/>
      <w:bookmarkStart w:id="4921" w:name="_ETM_Q17_687438"/>
      <w:bookmarkStart w:id="4922" w:name="_ETM_Q17_687704"/>
      <w:bookmarkStart w:id="4923" w:name="_ETM_Q17_687782"/>
      <w:bookmarkEnd w:id="4920"/>
      <w:bookmarkEnd w:id="4921"/>
      <w:bookmarkEnd w:id="4922"/>
      <w:bookmarkEnd w:id="4923"/>
    </w:p>
    <w:p w:rsidR="00313C74" w:rsidRDefault="00313C74" w:rsidP="00B77255">
      <w:pPr>
        <w:pStyle w:val="-"/>
        <w:rPr>
          <w:rtl/>
        </w:rPr>
      </w:pPr>
      <w:bookmarkStart w:id="4924" w:name="ET_speakercontinue_5528_11"/>
      <w:r w:rsidRPr="00374F0C">
        <w:rPr>
          <w:rStyle w:val="TagStyle"/>
          <w:rtl/>
        </w:rPr>
        <w:t xml:space="preserve"> &lt;&lt; דובר_המשך &gt;&gt;</w:t>
      </w:r>
      <w:r w:rsidRPr="00161CBF">
        <w:rPr>
          <w:rStyle w:val="TagStyle"/>
          <w:rtl/>
        </w:rPr>
        <w:t xml:space="preserve"> </w:t>
      </w:r>
      <w:r>
        <w:rPr>
          <w:rtl/>
        </w:rPr>
        <w:t>סגן שר האוצר יצחק כהן:</w:t>
      </w:r>
      <w:r w:rsidRPr="00161CBF">
        <w:rPr>
          <w:rStyle w:val="TagStyle"/>
          <w:rtl/>
        </w:rPr>
        <w:t xml:space="preserve"> </w:t>
      </w:r>
      <w:r w:rsidRPr="00374F0C">
        <w:rPr>
          <w:rStyle w:val="TagStyle"/>
          <w:rtl/>
        </w:rPr>
        <w:t>&lt;&lt; דובר_המשך &gt;&gt;</w:t>
      </w:r>
      <w:r>
        <w:rPr>
          <w:rtl/>
        </w:rPr>
        <w:t xml:space="preserve"> </w:t>
      </w:r>
      <w:bookmarkEnd w:id="4924"/>
    </w:p>
    <w:p w:rsidR="00313C74" w:rsidRDefault="00313C74" w:rsidP="0073229B">
      <w:pPr>
        <w:rPr>
          <w:rtl/>
        </w:rPr>
      </w:pPr>
    </w:p>
    <w:p w:rsidR="00313C74" w:rsidRDefault="00313C74" w:rsidP="00B77255">
      <w:pPr>
        <w:rPr>
          <w:rtl/>
        </w:rPr>
      </w:pPr>
      <w:bookmarkStart w:id="4925" w:name="_ETM_Q17_690282"/>
      <w:bookmarkEnd w:id="4925"/>
      <w:r>
        <w:rPr>
          <w:rFonts w:hint="cs"/>
          <w:rtl/>
        </w:rPr>
        <w:t xml:space="preserve">מיקי </w:t>
      </w:r>
      <w:r w:rsidR="009F378D">
        <w:rPr>
          <w:rtl/>
        </w:rPr>
        <w:t>–</w:t>
      </w:r>
      <w:r>
        <w:rPr>
          <w:rFonts w:hint="cs"/>
          <w:rtl/>
        </w:rPr>
        <w:t xml:space="preserve"> עד כדי כך שבפיגוע האחרון </w:t>
      </w:r>
      <w:bookmarkStart w:id="4926" w:name="_ETM_Q17_683000"/>
      <w:bookmarkEnd w:id="4926"/>
      <w:proofErr w:type="spellStart"/>
      <w:r>
        <w:rPr>
          <w:rFonts w:hint="cs"/>
          <w:rtl/>
        </w:rPr>
        <w:t>בסבארו</w:t>
      </w:r>
      <w:proofErr w:type="spellEnd"/>
      <w:r>
        <w:rPr>
          <w:rFonts w:hint="cs"/>
          <w:rtl/>
        </w:rPr>
        <w:t xml:space="preserve"> הוא אפילו </w:t>
      </w:r>
      <w:bookmarkStart w:id="4927" w:name="_ETM_Q17_692548"/>
      <w:bookmarkEnd w:id="4927"/>
      <w:r>
        <w:rPr>
          <w:rFonts w:hint="cs"/>
          <w:rtl/>
        </w:rPr>
        <w:t>לקה בליבו. הוא היה בין המפונים. יישר כוח.</w:t>
      </w:r>
    </w:p>
    <w:p w:rsidR="00313C74" w:rsidRDefault="00313C74" w:rsidP="00B77255">
      <w:pPr>
        <w:ind w:firstLine="0"/>
        <w:rPr>
          <w:rtl/>
        </w:rPr>
      </w:pPr>
      <w:bookmarkStart w:id="4928" w:name="_ETM_Q17_698423"/>
      <w:bookmarkStart w:id="4929" w:name="_ETM_Q17_698532"/>
      <w:bookmarkStart w:id="4930" w:name="_ETM_Q17_698860"/>
      <w:bookmarkStart w:id="4931" w:name="_ETM_Q17_698970"/>
      <w:bookmarkEnd w:id="4928"/>
      <w:bookmarkEnd w:id="4929"/>
      <w:bookmarkEnd w:id="4930"/>
      <w:bookmarkEnd w:id="4931"/>
    </w:p>
    <w:p w:rsidR="00313C74" w:rsidRDefault="00313C74" w:rsidP="00B77255">
      <w:pPr>
        <w:pStyle w:val="af5"/>
        <w:rPr>
          <w:rtl/>
        </w:rPr>
      </w:pPr>
      <w:bookmarkStart w:id="4932" w:name="ET_interruption_5084_12"/>
      <w:r w:rsidRPr="00374F0C">
        <w:rPr>
          <w:rStyle w:val="TagStyle"/>
          <w:rtl/>
        </w:rPr>
        <w:t xml:space="preserve"> &lt;&lt; קריאה &gt;&gt;</w:t>
      </w:r>
      <w:r w:rsidRPr="00161CBF">
        <w:rPr>
          <w:rStyle w:val="TagStyle"/>
          <w:rtl/>
        </w:rPr>
        <w:t xml:space="preserve"> </w:t>
      </w:r>
      <w:r>
        <w:rPr>
          <w:rtl/>
        </w:rPr>
        <w:t>מיקי לוי (יש עתיד):</w:t>
      </w:r>
      <w:r w:rsidRPr="00161CBF">
        <w:rPr>
          <w:rStyle w:val="TagStyle"/>
          <w:rtl/>
        </w:rPr>
        <w:t xml:space="preserve"> </w:t>
      </w:r>
      <w:r w:rsidRPr="00374F0C">
        <w:rPr>
          <w:rStyle w:val="TagStyle"/>
          <w:rtl/>
        </w:rPr>
        <w:t>&lt;&lt; קריאה &gt;&gt;</w:t>
      </w:r>
      <w:r>
        <w:rPr>
          <w:rtl/>
        </w:rPr>
        <w:t xml:space="preserve"> </w:t>
      </w:r>
      <w:bookmarkEnd w:id="4932"/>
    </w:p>
    <w:p w:rsidR="00313C74" w:rsidRDefault="00313C74" w:rsidP="0073229B">
      <w:pPr>
        <w:rPr>
          <w:rtl/>
        </w:rPr>
      </w:pPr>
    </w:p>
    <w:p w:rsidR="00313C74" w:rsidRDefault="009F378D" w:rsidP="00B77255">
      <w:pPr>
        <w:rPr>
          <w:rtl/>
        </w:rPr>
      </w:pPr>
      <w:bookmarkStart w:id="4933" w:name="_ETM_Q17_701891"/>
      <w:bookmarkStart w:id="4934" w:name="_ETM_Q17_702188"/>
      <w:bookmarkStart w:id="4935" w:name="_ETM_Q17_702266"/>
      <w:bookmarkEnd w:id="4933"/>
      <w:bookmarkEnd w:id="4934"/>
      <w:bookmarkEnd w:id="4935"/>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Fonts w:hint="cs"/>
          <w:rtl/>
        </w:rPr>
        <w:t xml:space="preserve"> חצי שעה. </w:t>
      </w:r>
    </w:p>
    <w:p w:rsidR="00313C74" w:rsidRDefault="00313C74" w:rsidP="00B77255">
      <w:pPr>
        <w:ind w:firstLine="0"/>
        <w:rPr>
          <w:rtl/>
        </w:rPr>
      </w:pPr>
      <w:bookmarkStart w:id="4936" w:name="_ETM_Q17_705188"/>
      <w:bookmarkStart w:id="4937" w:name="_ETM_Q17_705298"/>
      <w:bookmarkEnd w:id="4936"/>
      <w:bookmarkEnd w:id="4937"/>
    </w:p>
    <w:p w:rsidR="00313C74" w:rsidRDefault="00313C74" w:rsidP="00B77255">
      <w:pPr>
        <w:pStyle w:val="-"/>
        <w:rPr>
          <w:rtl/>
        </w:rPr>
      </w:pPr>
      <w:bookmarkStart w:id="4938" w:name="_ETM_Q17_705579"/>
      <w:bookmarkStart w:id="4939" w:name="_ETM_Q17_705688"/>
      <w:bookmarkStart w:id="4940" w:name="ET_speakercontinue_5528_24"/>
      <w:bookmarkEnd w:id="4938"/>
      <w:bookmarkEnd w:id="4939"/>
      <w:r w:rsidRPr="00374F0C">
        <w:rPr>
          <w:rStyle w:val="TagStyle"/>
          <w:rtl/>
        </w:rPr>
        <w:t xml:space="preserve"> &lt;&lt; דובר_המשך &gt;&gt;</w:t>
      </w:r>
      <w:r w:rsidRPr="00161CBF">
        <w:rPr>
          <w:rStyle w:val="TagStyle"/>
          <w:rtl/>
        </w:rPr>
        <w:t xml:space="preserve"> </w:t>
      </w:r>
      <w:r>
        <w:rPr>
          <w:rtl/>
        </w:rPr>
        <w:t>סגן שר האוצר יצחק כהן:</w:t>
      </w:r>
      <w:r w:rsidRPr="00161CBF">
        <w:rPr>
          <w:rStyle w:val="TagStyle"/>
          <w:rtl/>
        </w:rPr>
        <w:t xml:space="preserve"> </w:t>
      </w:r>
      <w:r w:rsidRPr="00374F0C">
        <w:rPr>
          <w:rStyle w:val="TagStyle"/>
          <w:rtl/>
        </w:rPr>
        <w:t>&lt;&lt; דובר_המשך &gt;&gt;</w:t>
      </w:r>
      <w:bookmarkEnd w:id="4940"/>
      <w:r>
        <w:rPr>
          <w:rtl/>
        </w:rPr>
        <w:t xml:space="preserve"> </w:t>
      </w:r>
    </w:p>
    <w:p w:rsidR="00313C74" w:rsidRDefault="00313C74" w:rsidP="0073229B">
      <w:pPr>
        <w:rPr>
          <w:rtl/>
        </w:rPr>
      </w:pPr>
    </w:p>
    <w:p w:rsidR="00313C74" w:rsidRDefault="00313C74" w:rsidP="00B77255">
      <w:pPr>
        <w:rPr>
          <w:rtl/>
        </w:rPr>
      </w:pPr>
      <w:bookmarkStart w:id="4941" w:name="_ETM_Q17_707298"/>
      <w:bookmarkEnd w:id="4941"/>
      <w:r>
        <w:rPr>
          <w:rFonts w:hint="cs"/>
          <w:rtl/>
        </w:rPr>
        <w:t xml:space="preserve">נכון. אשריך. בנושא </w:t>
      </w:r>
      <w:bookmarkStart w:id="4942" w:name="_ETM_Q17_696000"/>
      <w:bookmarkEnd w:id="4942"/>
      <w:r>
        <w:rPr>
          <w:rFonts w:hint="cs"/>
          <w:rtl/>
        </w:rPr>
        <w:t xml:space="preserve">הבנקאות, אתה </w:t>
      </w:r>
      <w:r w:rsidR="009F378D">
        <w:rPr>
          <w:rtl/>
        </w:rPr>
        <w:t>–</w:t>
      </w:r>
      <w:r>
        <w:rPr>
          <w:rFonts w:hint="cs"/>
          <w:rtl/>
        </w:rPr>
        <w:t xml:space="preserve"> בערבית </w:t>
      </w:r>
      <w:bookmarkStart w:id="4943" w:name="_ETM_Q17_709141"/>
      <w:bookmarkEnd w:id="4943"/>
      <w:r>
        <w:rPr>
          <w:rFonts w:hint="cs"/>
          <w:rtl/>
        </w:rPr>
        <w:t>קוראים לזה ד</w:t>
      </w:r>
      <w:r w:rsidRPr="00B254FB">
        <w:rPr>
          <w:rFonts w:hint="cs"/>
          <w:rtl/>
        </w:rPr>
        <w:t>וּ</w:t>
      </w:r>
      <w:r>
        <w:rPr>
          <w:rFonts w:hint="cs"/>
          <w:rtl/>
        </w:rPr>
        <w:t>דה. אתה יודע מה זה ד</w:t>
      </w:r>
      <w:r w:rsidRPr="00B254FB">
        <w:rPr>
          <w:rFonts w:hint="cs"/>
          <w:rtl/>
        </w:rPr>
        <w:t>וּ</w:t>
      </w:r>
      <w:r>
        <w:rPr>
          <w:rFonts w:hint="cs"/>
          <w:rtl/>
        </w:rPr>
        <w:t xml:space="preserve">דה? נכנסה </w:t>
      </w:r>
      <w:bookmarkStart w:id="4944" w:name="_ETM_Q17_707000"/>
      <w:bookmarkEnd w:id="4944"/>
      <w:r>
        <w:rPr>
          <w:rFonts w:hint="cs"/>
          <w:rtl/>
        </w:rPr>
        <w:t>בו הד</w:t>
      </w:r>
      <w:r w:rsidRPr="00B254FB">
        <w:rPr>
          <w:rFonts w:hint="cs"/>
          <w:rtl/>
        </w:rPr>
        <w:t>וּ</w:t>
      </w:r>
      <w:r>
        <w:rPr>
          <w:rFonts w:hint="cs"/>
          <w:rtl/>
        </w:rPr>
        <w:t xml:space="preserve">דה. הוא לא מרפה. </w:t>
      </w:r>
    </w:p>
    <w:p w:rsidR="00313C74" w:rsidRDefault="00313C74" w:rsidP="00B77255">
      <w:pPr>
        <w:rPr>
          <w:rtl/>
        </w:rPr>
      </w:pPr>
      <w:bookmarkStart w:id="4945" w:name="_ETM_Q17_713766"/>
      <w:bookmarkStart w:id="4946" w:name="_ETM_Q17_713876"/>
      <w:bookmarkStart w:id="4947" w:name="_ETM_Q17_233408"/>
      <w:bookmarkStart w:id="4948" w:name="_ETM_Q17_233518"/>
      <w:bookmarkStart w:id="4949" w:name="TOR_Q18"/>
      <w:bookmarkEnd w:id="4945"/>
      <w:bookmarkEnd w:id="4946"/>
      <w:bookmarkEnd w:id="4947"/>
      <w:bookmarkEnd w:id="4948"/>
      <w:bookmarkEnd w:id="4949"/>
    </w:p>
    <w:p w:rsidR="00313C74" w:rsidRDefault="00313C74" w:rsidP="00A44B7A">
      <w:pPr>
        <w:rPr>
          <w:rtl/>
        </w:rPr>
      </w:pPr>
      <w:r>
        <w:rPr>
          <w:rFonts w:hint="cs"/>
          <w:rtl/>
        </w:rPr>
        <w:t xml:space="preserve">הצעת חוק הבנקאות </w:t>
      </w:r>
      <w:r w:rsidR="00B84F7F">
        <w:rPr>
          <w:rFonts w:hint="cs"/>
          <w:rtl/>
        </w:rPr>
        <w:t>(</w:t>
      </w:r>
      <w:r>
        <w:rPr>
          <w:rFonts w:hint="cs"/>
          <w:rtl/>
        </w:rPr>
        <w:t>רישוי</w:t>
      </w:r>
      <w:r w:rsidR="00B84F7F">
        <w:rPr>
          <w:rFonts w:hint="cs"/>
          <w:rtl/>
        </w:rPr>
        <w:t>)</w:t>
      </w:r>
      <w:r>
        <w:rPr>
          <w:rFonts w:hint="cs"/>
          <w:rtl/>
        </w:rPr>
        <w:t xml:space="preserve"> (תיקון </w:t>
      </w:r>
      <w:r w:rsidR="009F378D">
        <w:rPr>
          <w:rFonts w:hint="eastAsia"/>
          <w:rtl/>
        </w:rPr>
        <w:t>–</w:t>
      </w:r>
      <w:r>
        <w:rPr>
          <w:rFonts w:hint="cs"/>
          <w:rtl/>
        </w:rPr>
        <w:t xml:space="preserve"> אישור ועדת הכספים של הכנסת לרכישת תאגיד בנקאי על ידי תאגיד בנקאי אחר)</w:t>
      </w:r>
      <w:r w:rsidR="00B84F7F">
        <w:rPr>
          <w:rFonts w:hint="cs"/>
          <w:rtl/>
        </w:rPr>
        <w:t xml:space="preserve"> </w:t>
      </w:r>
      <w:r w:rsidR="009F378D">
        <w:rPr>
          <w:rFonts w:hint="eastAsia"/>
          <w:rtl/>
        </w:rPr>
        <w:t>–</w:t>
      </w:r>
      <w:r w:rsidR="00B84F7F">
        <w:rPr>
          <w:rFonts w:hint="cs"/>
          <w:rtl/>
        </w:rPr>
        <w:t xml:space="preserve"> שלך</w:t>
      </w:r>
      <w:r>
        <w:rPr>
          <w:rFonts w:hint="cs"/>
          <w:rtl/>
        </w:rPr>
        <w:t>. גברתי היושבת-ראש, הממשלה מתנגדת להצעת החוק מהנימוקים הבאים</w:t>
      </w:r>
      <w:r w:rsidR="00B84F7F">
        <w:rPr>
          <w:rFonts w:hint="cs"/>
          <w:rtl/>
        </w:rPr>
        <w:t>.</w:t>
      </w:r>
    </w:p>
    <w:p w:rsidR="00313C74" w:rsidRDefault="00313C74" w:rsidP="00B77255">
      <w:pPr>
        <w:rPr>
          <w:rtl/>
        </w:rPr>
      </w:pPr>
    </w:p>
    <w:p w:rsidR="00313C74" w:rsidRDefault="00313C74" w:rsidP="00B77255">
      <w:pPr>
        <w:pStyle w:val="af5"/>
        <w:keepNext/>
        <w:rPr>
          <w:rtl/>
        </w:rPr>
      </w:pPr>
      <w:bookmarkStart w:id="4950" w:name="ET_interruption_5098_27"/>
      <w:r w:rsidRPr="00F95784">
        <w:rPr>
          <w:rStyle w:val="TagStyle"/>
          <w:rtl/>
        </w:rPr>
        <w:t xml:space="preserve"> &lt;&lt; קריאה &gt;&gt; </w:t>
      </w:r>
      <w:r>
        <w:rPr>
          <w:rtl/>
        </w:rPr>
        <w:t>עיסאווי פריג' (מרצ):</w:t>
      </w:r>
      <w:r w:rsidRPr="00F95784">
        <w:rPr>
          <w:rStyle w:val="TagStyle"/>
          <w:rtl/>
        </w:rPr>
        <w:t xml:space="preserve"> &lt;&lt; קריאה &gt;&gt;</w:t>
      </w:r>
      <w:r>
        <w:rPr>
          <w:rtl/>
        </w:rPr>
        <w:t xml:space="preserve"> </w:t>
      </w:r>
      <w:bookmarkEnd w:id="4950"/>
    </w:p>
    <w:p w:rsidR="00313C74" w:rsidRDefault="00313C74" w:rsidP="0073229B">
      <w:pPr>
        <w:rPr>
          <w:rtl/>
        </w:rPr>
      </w:pPr>
    </w:p>
    <w:p w:rsidR="00313C74" w:rsidRDefault="00313C74" w:rsidP="00B77255">
      <w:pPr>
        <w:rPr>
          <w:rtl/>
        </w:rPr>
      </w:pPr>
      <w:r>
        <w:rPr>
          <w:rFonts w:hint="cs"/>
          <w:rtl/>
        </w:rPr>
        <w:t>אתה נגד תחרות, אחי.</w:t>
      </w:r>
    </w:p>
    <w:p w:rsidR="00313C74" w:rsidRDefault="00313C74" w:rsidP="00B77255">
      <w:pPr>
        <w:rPr>
          <w:rtl/>
        </w:rPr>
      </w:pPr>
    </w:p>
    <w:p w:rsidR="00313C74" w:rsidRDefault="00313C74" w:rsidP="00B77255">
      <w:pPr>
        <w:pStyle w:val="-"/>
        <w:keepNext/>
        <w:rPr>
          <w:rtl/>
        </w:rPr>
      </w:pPr>
      <w:r w:rsidRPr="00F95784">
        <w:rPr>
          <w:rStyle w:val="TagStyle"/>
          <w:rtl/>
        </w:rPr>
        <w:t xml:space="preserve"> &lt;&lt; דובר_המשך &gt;&gt; </w:t>
      </w:r>
      <w:r>
        <w:rPr>
          <w:rtl/>
        </w:rPr>
        <w:t>סגן שר האוצר יצחק כהן:</w:t>
      </w:r>
      <w:r w:rsidRPr="00F95784">
        <w:rPr>
          <w:rStyle w:val="TagStyle"/>
          <w:rtl/>
        </w:rPr>
        <w:t xml:space="preserve"> &lt;&lt; דובר_המשך &gt;&gt;</w:t>
      </w:r>
      <w:r>
        <w:rPr>
          <w:rtl/>
        </w:rPr>
        <w:t xml:space="preserve"> </w:t>
      </w:r>
    </w:p>
    <w:p w:rsidR="00313C74" w:rsidRDefault="00313C74" w:rsidP="0073229B">
      <w:pPr>
        <w:rPr>
          <w:rtl/>
        </w:rPr>
      </w:pPr>
    </w:p>
    <w:p w:rsidR="00313C74" w:rsidRDefault="00313C74" w:rsidP="00B77255">
      <w:pPr>
        <w:rPr>
          <w:rtl/>
        </w:rPr>
      </w:pPr>
      <w:r>
        <w:rPr>
          <w:rFonts w:hint="cs"/>
          <w:rtl/>
        </w:rPr>
        <w:t xml:space="preserve">הפוך, בעד תחרות. </w:t>
      </w:r>
    </w:p>
    <w:p w:rsidR="00313C74" w:rsidRDefault="00313C74" w:rsidP="00B77255">
      <w:pPr>
        <w:rPr>
          <w:rtl/>
        </w:rPr>
      </w:pPr>
    </w:p>
    <w:p w:rsidR="00313C74" w:rsidRDefault="00313C74" w:rsidP="00B77255">
      <w:pPr>
        <w:pStyle w:val="af5"/>
        <w:keepNext/>
        <w:rPr>
          <w:rtl/>
        </w:rPr>
      </w:pPr>
      <w:bookmarkStart w:id="4951" w:name="ET_interruption_5098_29"/>
      <w:r w:rsidRPr="00F95784">
        <w:rPr>
          <w:rStyle w:val="TagStyle"/>
          <w:rtl/>
        </w:rPr>
        <w:t xml:space="preserve"> &lt;&lt; קריאה &gt;&gt; </w:t>
      </w:r>
      <w:r>
        <w:rPr>
          <w:rtl/>
        </w:rPr>
        <w:t>עיסאווי פריג' (מרצ):</w:t>
      </w:r>
      <w:r w:rsidRPr="00F95784">
        <w:rPr>
          <w:rStyle w:val="TagStyle"/>
          <w:rtl/>
        </w:rPr>
        <w:t xml:space="preserve"> &lt;&lt; קריאה &gt;&gt;</w:t>
      </w:r>
      <w:r>
        <w:rPr>
          <w:rtl/>
        </w:rPr>
        <w:t xml:space="preserve"> </w:t>
      </w:r>
      <w:bookmarkEnd w:id="4951"/>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rPr>
          <w:rtl/>
        </w:rPr>
      </w:pPr>
    </w:p>
    <w:p w:rsidR="00313C74" w:rsidRDefault="00313C74" w:rsidP="00B77255">
      <w:pPr>
        <w:pStyle w:val="-"/>
        <w:keepNext/>
        <w:rPr>
          <w:rtl/>
        </w:rPr>
      </w:pPr>
      <w:r w:rsidRPr="00F95784">
        <w:rPr>
          <w:rStyle w:val="TagStyle"/>
          <w:rtl/>
        </w:rPr>
        <w:t xml:space="preserve"> &lt;&lt; דובר_המשך &gt;&gt; </w:t>
      </w:r>
      <w:r>
        <w:rPr>
          <w:rtl/>
        </w:rPr>
        <w:t>סגן שר האוצר יצחק כהן:</w:t>
      </w:r>
      <w:r w:rsidRPr="00F95784">
        <w:rPr>
          <w:rStyle w:val="TagStyle"/>
          <w:rtl/>
        </w:rPr>
        <w:t xml:space="preserve"> &lt;&lt; דובר_המשך &gt;&gt;</w:t>
      </w:r>
      <w:r>
        <w:rPr>
          <w:rtl/>
        </w:rPr>
        <w:t xml:space="preserve"> </w:t>
      </w:r>
    </w:p>
    <w:p w:rsidR="00313C74" w:rsidRDefault="00313C74" w:rsidP="0073229B">
      <w:pPr>
        <w:rPr>
          <w:rtl/>
        </w:rPr>
      </w:pPr>
    </w:p>
    <w:p w:rsidR="00313C74" w:rsidRDefault="00313C74" w:rsidP="00B77255">
      <w:pPr>
        <w:rPr>
          <w:rtl/>
        </w:rPr>
      </w:pPr>
      <w:r>
        <w:rPr>
          <w:rFonts w:hint="cs"/>
          <w:rtl/>
        </w:rPr>
        <w:t xml:space="preserve">בעד תחרות. לא תחרות בין לוביסטים, בעד תחרות במשק. </w:t>
      </w:r>
    </w:p>
    <w:p w:rsidR="00313C74" w:rsidRDefault="00313C74" w:rsidP="00B77255">
      <w:pPr>
        <w:rPr>
          <w:rtl/>
        </w:rPr>
      </w:pPr>
    </w:p>
    <w:p w:rsidR="00313C74" w:rsidRDefault="00313C74" w:rsidP="0073229B">
      <w:pPr>
        <w:rPr>
          <w:rtl/>
        </w:rPr>
      </w:pPr>
      <w:r>
        <w:rPr>
          <w:rFonts w:hint="cs"/>
          <w:rtl/>
        </w:rPr>
        <w:t xml:space="preserve">הסיבות הן כך: </w:t>
      </w:r>
      <w:r>
        <w:rPr>
          <w:rtl/>
        </w:rPr>
        <w:t xml:space="preserve">רכישת תאגיד בנקאי </w:t>
      </w:r>
      <w:r>
        <w:rPr>
          <w:rFonts w:hint="cs"/>
          <w:rtl/>
        </w:rPr>
        <w:t>על ידי</w:t>
      </w:r>
      <w:r w:rsidRPr="00F95784">
        <w:rPr>
          <w:rtl/>
        </w:rPr>
        <w:t xml:space="preserve"> תאגיד בנקאי אחר מותנ</w:t>
      </w:r>
      <w:r w:rsidR="00B84F7F">
        <w:rPr>
          <w:rFonts w:hint="cs"/>
          <w:rtl/>
        </w:rPr>
        <w:t>ית</w:t>
      </w:r>
      <w:r w:rsidRPr="00F95784">
        <w:rPr>
          <w:rtl/>
        </w:rPr>
        <w:t xml:space="preserve"> בקבלת היתר הנגיד לאחר התייעצות עם ועדת הרישיונות</w:t>
      </w:r>
      <w:r w:rsidR="00B84F7F">
        <w:rPr>
          <w:rFonts w:hint="cs"/>
          <w:rtl/>
        </w:rPr>
        <w:t xml:space="preserve"> </w:t>
      </w:r>
      <w:r w:rsidR="009F378D">
        <w:rPr>
          <w:rFonts w:hint="eastAsia"/>
          <w:rtl/>
        </w:rPr>
        <w:t>–</w:t>
      </w:r>
      <w:r w:rsidR="0073229B">
        <w:rPr>
          <w:rFonts w:hint="eastAsia"/>
          <w:rtl/>
        </w:rPr>
        <w:t xml:space="preserve"> </w:t>
      </w:r>
      <w:r>
        <w:rPr>
          <w:rFonts w:hint="cs"/>
          <w:rtl/>
        </w:rPr>
        <w:t>איפה עליזה?</w:t>
      </w:r>
      <w:r>
        <w:rPr>
          <w:rtl/>
        </w:rPr>
        <w:t xml:space="preserve"> </w:t>
      </w:r>
      <w:r>
        <w:rPr>
          <w:rFonts w:hint="cs"/>
          <w:rtl/>
        </w:rPr>
        <w:t xml:space="preserve">הן אדישות. </w:t>
      </w:r>
    </w:p>
    <w:p w:rsidR="00313C74" w:rsidRDefault="00313C74" w:rsidP="00B77255">
      <w:pPr>
        <w:rPr>
          <w:rtl/>
        </w:rPr>
      </w:pPr>
    </w:p>
    <w:p w:rsidR="00313C74" w:rsidRDefault="00313C74" w:rsidP="00B77255">
      <w:pPr>
        <w:pStyle w:val="af5"/>
        <w:keepNext/>
        <w:rPr>
          <w:rtl/>
        </w:rPr>
      </w:pPr>
      <w:bookmarkStart w:id="4952" w:name="ET_interruption_5098_31"/>
      <w:r w:rsidRPr="00F95784">
        <w:rPr>
          <w:rStyle w:val="TagStyle"/>
          <w:rtl/>
        </w:rPr>
        <w:t xml:space="preserve"> &lt;&lt; קריאה &gt;&gt; </w:t>
      </w:r>
      <w:r>
        <w:rPr>
          <w:rtl/>
        </w:rPr>
        <w:t>עיסאווי פריג' (מרצ):</w:t>
      </w:r>
      <w:r w:rsidRPr="00F95784">
        <w:rPr>
          <w:rStyle w:val="TagStyle"/>
          <w:rtl/>
        </w:rPr>
        <w:t xml:space="preserve"> &lt;&lt; קריאה &gt;&gt;</w:t>
      </w:r>
      <w:r>
        <w:rPr>
          <w:rtl/>
        </w:rPr>
        <w:t xml:space="preserve"> </w:t>
      </w:r>
      <w:bookmarkEnd w:id="4952"/>
    </w:p>
    <w:p w:rsidR="00313C74" w:rsidRDefault="00313C74" w:rsidP="0073229B">
      <w:pPr>
        <w:rPr>
          <w:rtl/>
        </w:rPr>
      </w:pPr>
    </w:p>
    <w:p w:rsidR="00313C74" w:rsidRDefault="00313C74" w:rsidP="00B77255">
      <w:pPr>
        <w:rPr>
          <w:rtl/>
        </w:rPr>
      </w:pPr>
      <w:r>
        <w:rPr>
          <w:rFonts w:hint="cs"/>
          <w:rtl/>
        </w:rPr>
        <w:t xml:space="preserve">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על עליזה.</w:t>
      </w:r>
    </w:p>
    <w:p w:rsidR="00313C74" w:rsidRDefault="00313C74" w:rsidP="00B77255">
      <w:pPr>
        <w:rPr>
          <w:rtl/>
        </w:rPr>
      </w:pPr>
    </w:p>
    <w:p w:rsidR="00313C74" w:rsidRDefault="00313C74" w:rsidP="00B77255">
      <w:pPr>
        <w:pStyle w:val="-"/>
        <w:keepNext/>
        <w:rPr>
          <w:rtl/>
        </w:rPr>
      </w:pPr>
      <w:bookmarkStart w:id="4953" w:name="ET_speakercontinue_5528_32"/>
      <w:r w:rsidRPr="00F14A0D">
        <w:rPr>
          <w:rStyle w:val="TagStyle"/>
          <w:rtl/>
        </w:rPr>
        <w:t xml:space="preserve"> &lt;&lt; דובר_המשך &gt;&gt; </w:t>
      </w:r>
      <w:r>
        <w:rPr>
          <w:rtl/>
        </w:rPr>
        <w:t>סגן שר האוצר יצחק כהן:</w:t>
      </w:r>
      <w:r w:rsidRPr="00F14A0D">
        <w:rPr>
          <w:rStyle w:val="TagStyle"/>
          <w:rtl/>
        </w:rPr>
        <w:t xml:space="preserve"> &lt;&lt; דובר_המשך &gt;&gt;</w:t>
      </w:r>
      <w:r>
        <w:rPr>
          <w:rtl/>
        </w:rPr>
        <w:t xml:space="preserve"> </w:t>
      </w:r>
      <w:bookmarkEnd w:id="4953"/>
    </w:p>
    <w:p w:rsidR="00313C74" w:rsidRDefault="00313C74" w:rsidP="0073229B">
      <w:pPr>
        <w:rPr>
          <w:rtl/>
        </w:rPr>
      </w:pPr>
    </w:p>
    <w:p w:rsidR="00313C74" w:rsidRDefault="00313C74" w:rsidP="00B77255">
      <w:pPr>
        <w:rPr>
          <w:rtl/>
        </w:rPr>
      </w:pPr>
      <w:r>
        <w:rPr>
          <w:rFonts w:hint="cs"/>
          <w:rtl/>
        </w:rPr>
        <w:t xml:space="preserve">כן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p>
    <w:p w:rsidR="00313C74" w:rsidRDefault="00313C74" w:rsidP="00B77255">
      <w:pPr>
        <w:pStyle w:val="af6"/>
        <w:keepNext/>
        <w:rPr>
          <w:rtl/>
        </w:rPr>
      </w:pPr>
      <w:bookmarkStart w:id="4954" w:name="ET_yor_5413_33"/>
      <w:r w:rsidRPr="00F14A0D">
        <w:rPr>
          <w:rStyle w:val="TagStyle"/>
          <w:rtl/>
        </w:rPr>
        <w:t xml:space="preserve"> &lt;&lt; יור &gt;&gt; </w:t>
      </w:r>
      <w:r>
        <w:rPr>
          <w:rtl/>
        </w:rPr>
        <w:t>היו"ר טלי פלוסקוב:</w:t>
      </w:r>
      <w:r w:rsidRPr="00F14A0D">
        <w:rPr>
          <w:rStyle w:val="TagStyle"/>
          <w:rtl/>
        </w:rPr>
        <w:t xml:space="preserve"> &lt;&lt; יור &gt;&gt;</w:t>
      </w:r>
      <w:r>
        <w:rPr>
          <w:rtl/>
        </w:rPr>
        <w:t xml:space="preserve"> </w:t>
      </w:r>
      <w:bookmarkEnd w:id="4954"/>
    </w:p>
    <w:p w:rsidR="00313C74" w:rsidRDefault="00313C74" w:rsidP="0073229B">
      <w:pPr>
        <w:rPr>
          <w:rtl/>
        </w:rPr>
      </w:pPr>
    </w:p>
    <w:p w:rsidR="00313C74" w:rsidRDefault="00313C74" w:rsidP="00B77255">
      <w:pPr>
        <w:rPr>
          <w:rtl/>
        </w:rPr>
      </w:pPr>
      <w:r>
        <w:rPr>
          <w:rFonts w:hint="cs"/>
          <w:rtl/>
        </w:rPr>
        <w:t>יש שם סגנים</w:t>
      </w:r>
      <w:r w:rsidR="00B84F7F">
        <w:rPr>
          <w:rFonts w:hint="cs"/>
          <w:rtl/>
        </w:rPr>
        <w:t>,</w:t>
      </w:r>
      <w:r>
        <w:rPr>
          <w:rFonts w:hint="cs"/>
          <w:rtl/>
        </w:rPr>
        <w:t xml:space="preserve"> אני רואה. </w:t>
      </w:r>
    </w:p>
    <w:p w:rsidR="00313C74" w:rsidRDefault="00313C74" w:rsidP="00B77255">
      <w:pPr>
        <w:rPr>
          <w:rtl/>
        </w:rPr>
      </w:pPr>
    </w:p>
    <w:p w:rsidR="00313C74" w:rsidRDefault="00313C74" w:rsidP="00B77255">
      <w:pPr>
        <w:pStyle w:val="-"/>
        <w:keepNext/>
        <w:rPr>
          <w:rtl/>
        </w:rPr>
      </w:pPr>
      <w:bookmarkStart w:id="4955" w:name="ET_speakercontinue_5528_34"/>
      <w:r w:rsidRPr="00F14A0D">
        <w:rPr>
          <w:rStyle w:val="TagStyle"/>
          <w:rtl/>
        </w:rPr>
        <w:t xml:space="preserve"> &lt;&lt; דובר_המשך &gt;&gt; </w:t>
      </w:r>
      <w:r>
        <w:rPr>
          <w:rtl/>
        </w:rPr>
        <w:t>סגן שר האוצר יצחק כהן:</w:t>
      </w:r>
      <w:r w:rsidRPr="00F14A0D">
        <w:rPr>
          <w:rStyle w:val="TagStyle"/>
          <w:rtl/>
        </w:rPr>
        <w:t xml:space="preserve"> &lt;&lt; דובר_המשך &gt;&gt;</w:t>
      </w:r>
      <w:r>
        <w:rPr>
          <w:rtl/>
        </w:rPr>
        <w:t xml:space="preserve"> </w:t>
      </w:r>
      <w:bookmarkEnd w:id="4955"/>
    </w:p>
    <w:p w:rsidR="00313C74" w:rsidRDefault="00313C74" w:rsidP="0073229B">
      <w:pPr>
        <w:rPr>
          <w:rtl/>
        </w:rPr>
      </w:pPr>
    </w:p>
    <w:p w:rsidR="00313C74" w:rsidRDefault="00313C74" w:rsidP="00324D81">
      <w:pPr>
        <w:rPr>
          <w:rtl/>
        </w:rPr>
      </w:pPr>
      <w:r>
        <w:rPr>
          <w:rFonts w:hint="cs"/>
          <w:rtl/>
        </w:rPr>
        <w:t>איפה היא?</w:t>
      </w:r>
      <w:r w:rsidR="00324D81">
        <w:rPr>
          <w:rFonts w:hint="cs"/>
          <w:rtl/>
        </w:rPr>
        <w:t xml:space="preserve"> </w:t>
      </w:r>
      <w:r w:rsidR="00B84F7F">
        <w:rPr>
          <w:rFonts w:hint="cs"/>
          <w:rtl/>
        </w:rPr>
        <w:t>ב</w:t>
      </w:r>
      <w:r>
        <w:rPr>
          <w:rFonts w:hint="cs"/>
          <w:rtl/>
        </w:rPr>
        <w:t xml:space="preserve">ין השיקולים </w:t>
      </w:r>
      <w:r w:rsidRPr="00F14A0D">
        <w:rPr>
          <w:rtl/>
        </w:rPr>
        <w:t>שעל הנגיד לשקול כלול גם השיקול של תרומת מתן ההיתר לתחרות בשוק ההון</w:t>
      </w:r>
      <w:r>
        <w:rPr>
          <w:rFonts w:hint="cs"/>
          <w:rtl/>
        </w:rPr>
        <w:t>,</w:t>
      </w:r>
      <w:r w:rsidRPr="00F14A0D">
        <w:rPr>
          <w:rtl/>
        </w:rPr>
        <w:t xml:space="preserve"> במיוחד תרומתו לתחרות במערכת הבנקאות ולרמת השירותים בה</w:t>
      </w:r>
      <w:r>
        <w:rPr>
          <w:rFonts w:hint="cs"/>
          <w:rtl/>
        </w:rPr>
        <w:t xml:space="preserve">. </w:t>
      </w:r>
      <w:r w:rsidR="00B84F7F">
        <w:rPr>
          <w:rFonts w:hint="cs"/>
          <w:rtl/>
        </w:rPr>
        <w:t xml:space="preserve">אני </w:t>
      </w:r>
      <w:r>
        <w:rPr>
          <w:rFonts w:hint="cs"/>
          <w:rtl/>
        </w:rPr>
        <w:t xml:space="preserve">מפנה אתכם לסעיף 34(ב1) </w:t>
      </w:r>
      <w:r>
        <w:rPr>
          <w:rtl/>
        </w:rPr>
        <w:t xml:space="preserve">לחוק הבנקאות (רישוי), </w:t>
      </w:r>
      <w:proofErr w:type="spellStart"/>
      <w:r>
        <w:rPr>
          <w:rtl/>
        </w:rPr>
        <w:t>התשמ</w:t>
      </w:r>
      <w:r>
        <w:rPr>
          <w:rFonts w:hint="cs"/>
          <w:rtl/>
        </w:rPr>
        <w:t>"</w:t>
      </w:r>
      <w:r w:rsidRPr="00F14A0D">
        <w:rPr>
          <w:rtl/>
        </w:rPr>
        <w:t>א</w:t>
      </w:r>
      <w:proofErr w:type="spellEnd"/>
      <w:r w:rsidR="009F378D">
        <w:rPr>
          <w:rFonts w:hint="cs"/>
          <w:rtl/>
        </w:rPr>
        <w:t>–</w:t>
      </w:r>
      <w:r w:rsidRPr="00F14A0D">
        <w:rPr>
          <w:lang w:bidi="en-US"/>
        </w:rPr>
        <w:t>1981</w:t>
      </w:r>
      <w:r>
        <w:rPr>
          <w:rFonts w:hint="cs"/>
          <w:rtl/>
        </w:rPr>
        <w:t>.</w:t>
      </w:r>
      <w:r>
        <w:rPr>
          <w:rtl/>
        </w:rPr>
        <w:t xml:space="preserve"> </w:t>
      </w:r>
      <w:r>
        <w:rPr>
          <w:rFonts w:hint="cs"/>
          <w:rtl/>
        </w:rPr>
        <w:t>בנוסף, ובהתאם לסעיף 11</w:t>
      </w:r>
      <w:r w:rsidR="00A51981">
        <w:rPr>
          <w:rFonts w:hint="cs"/>
          <w:rtl/>
        </w:rPr>
        <w:t xml:space="preserve"> </w:t>
      </w:r>
      <w:r w:rsidRPr="00F14A0D">
        <w:rPr>
          <w:rtl/>
        </w:rPr>
        <w:t xml:space="preserve">בחוק לקידום </w:t>
      </w:r>
      <w:r>
        <w:rPr>
          <w:rtl/>
        </w:rPr>
        <w:t>התחרות ולצמצום הריכוזיות, התשע</w:t>
      </w:r>
      <w:r>
        <w:rPr>
          <w:rFonts w:hint="cs"/>
          <w:rtl/>
        </w:rPr>
        <w:t>"</w:t>
      </w:r>
      <w:r w:rsidRPr="00F14A0D">
        <w:rPr>
          <w:rtl/>
        </w:rPr>
        <w:t>ד</w:t>
      </w:r>
      <w:r w:rsidR="009F378D">
        <w:rPr>
          <w:rFonts w:hint="cs"/>
          <w:rtl/>
        </w:rPr>
        <w:t>–</w:t>
      </w:r>
      <w:r w:rsidRPr="00F14A0D">
        <w:rPr>
          <w:lang w:bidi="en-US"/>
        </w:rPr>
        <w:t>2013</w:t>
      </w:r>
      <w:r w:rsidRPr="00F14A0D">
        <w:rPr>
          <w:rtl/>
        </w:rPr>
        <w:t>, בהקצאת זכות, לרבות מתן היתר שליטה בתאגיד</w:t>
      </w:r>
      <w:r>
        <w:rPr>
          <w:rFonts w:hint="cs"/>
          <w:rtl/>
        </w:rPr>
        <w:t xml:space="preserve"> </w:t>
      </w:r>
      <w:r w:rsidRPr="00F14A0D">
        <w:rPr>
          <w:rtl/>
        </w:rPr>
        <w:t xml:space="preserve">בנקאי, נוסף על כל שיקול אחר שעל </w:t>
      </w:r>
      <w:r>
        <w:rPr>
          <w:rFonts w:hint="cs"/>
          <w:rtl/>
        </w:rPr>
        <w:t xml:space="preserve">הרגולטור </w:t>
      </w:r>
      <w:r w:rsidR="009F378D">
        <w:rPr>
          <w:rFonts w:hint="eastAsia"/>
          <w:rtl/>
        </w:rPr>
        <w:t>–</w:t>
      </w:r>
      <w:r>
        <w:rPr>
          <w:rFonts w:hint="cs"/>
          <w:rtl/>
        </w:rPr>
        <w:t xml:space="preserve"> בעברית</w:t>
      </w:r>
      <w:r w:rsidR="00B84F7F">
        <w:rPr>
          <w:rFonts w:hint="cs"/>
          <w:rtl/>
        </w:rPr>
        <w:t>:</w:t>
      </w:r>
      <w:r>
        <w:rPr>
          <w:rFonts w:hint="cs"/>
          <w:rtl/>
        </w:rPr>
        <w:t xml:space="preserve"> מאסדר </w:t>
      </w:r>
      <w:r w:rsidR="009F378D">
        <w:rPr>
          <w:rFonts w:hint="eastAsia"/>
          <w:rtl/>
        </w:rPr>
        <w:t>–</w:t>
      </w:r>
      <w:r w:rsidRPr="00F14A0D">
        <w:rPr>
          <w:rtl/>
        </w:rPr>
        <w:t xml:space="preserve"> לשקול לפי דין לעניין ההקצאה</w:t>
      </w:r>
      <w:r>
        <w:rPr>
          <w:rFonts w:hint="cs"/>
          <w:rtl/>
        </w:rPr>
        <w:t>,</w:t>
      </w:r>
      <w:r w:rsidRPr="00F14A0D">
        <w:rPr>
          <w:rtl/>
        </w:rPr>
        <w:t xml:space="preserve"> עליו</w:t>
      </w:r>
      <w:r>
        <w:rPr>
          <w:rFonts w:hint="cs"/>
          <w:rtl/>
        </w:rPr>
        <w:t xml:space="preserve"> </w:t>
      </w:r>
      <w:r w:rsidRPr="00F14A0D">
        <w:rPr>
          <w:rtl/>
        </w:rPr>
        <w:t>להביא בחשבון גם שיקולים של קידום התחרותיות הענפית ועליו להתייעץ עם הממונה על הגבלים העסקיי</w:t>
      </w:r>
      <w:r>
        <w:rPr>
          <w:rtl/>
        </w:rPr>
        <w:t>ם בטרם יקצה את הזכות האמורה</w:t>
      </w:r>
      <w:r w:rsidR="00B84F7F">
        <w:rPr>
          <w:rFonts w:hint="cs"/>
          <w:rtl/>
        </w:rPr>
        <w:t>,</w:t>
      </w:r>
      <w:r>
        <w:rPr>
          <w:rtl/>
        </w:rPr>
        <w:t xml:space="preserve"> כך</w:t>
      </w:r>
      <w:r>
        <w:rPr>
          <w:rFonts w:hint="cs"/>
          <w:rtl/>
        </w:rPr>
        <w:t xml:space="preserve"> </w:t>
      </w:r>
      <w:r w:rsidR="009F378D">
        <w:rPr>
          <w:rFonts w:hint="eastAsia"/>
          <w:rtl/>
        </w:rPr>
        <w:t>–</w:t>
      </w:r>
      <w:r>
        <w:rPr>
          <w:rFonts w:hint="cs"/>
          <w:rtl/>
        </w:rPr>
        <w:t xml:space="preserve"> מיקי, אתה לא מקשיב </w:t>
      </w:r>
      <w:bookmarkStart w:id="4956" w:name="_ETM_Q18_212000"/>
      <w:bookmarkEnd w:id="4956"/>
      <w:r>
        <w:rPr>
          <w:rFonts w:hint="cs"/>
          <w:rtl/>
        </w:rPr>
        <w:t xml:space="preserve">לי </w:t>
      </w:r>
      <w:r w:rsidR="009F378D">
        <w:rPr>
          <w:rFonts w:hint="eastAsia"/>
          <w:rtl/>
        </w:rPr>
        <w:t>–</w:t>
      </w:r>
      <w:r>
        <w:rPr>
          <w:rFonts w:hint="cs"/>
          <w:rtl/>
        </w:rPr>
        <w:t xml:space="preserve"> </w:t>
      </w:r>
      <w:r w:rsidRPr="00F14A0D">
        <w:rPr>
          <w:rtl/>
        </w:rPr>
        <w:t>ששיקולי התחרות נלקחים בחשבון במסגרת שיקולי הנגיד במתן היתר לעסקה כאמור</w:t>
      </w:r>
      <w:r>
        <w:rPr>
          <w:rFonts w:hint="cs"/>
          <w:rtl/>
        </w:rPr>
        <w:t xml:space="preserve">. </w:t>
      </w:r>
    </w:p>
    <w:p w:rsidR="00313C74" w:rsidRDefault="00313C74" w:rsidP="00B77255">
      <w:pPr>
        <w:rPr>
          <w:rtl/>
        </w:rPr>
      </w:pPr>
    </w:p>
    <w:p w:rsidR="00313C74" w:rsidRDefault="00313C74" w:rsidP="00B84F7F">
      <w:pPr>
        <w:rPr>
          <w:rtl/>
        </w:rPr>
      </w:pPr>
      <w:r>
        <w:rPr>
          <w:rFonts w:hint="cs"/>
          <w:rtl/>
        </w:rPr>
        <w:t xml:space="preserve">אתה טענת שזה נוגד תחרות </w:t>
      </w:r>
      <w:r w:rsidR="009F378D">
        <w:rPr>
          <w:rtl/>
        </w:rPr>
        <w:t>–</w:t>
      </w:r>
      <w:r>
        <w:rPr>
          <w:rFonts w:hint="cs"/>
          <w:rtl/>
        </w:rPr>
        <w:t xml:space="preserve"> דווקא השיקול של התחרות הוא השיקול המרכזי. מכיוון שאתה מבקש</w:t>
      </w:r>
      <w:r w:rsidR="00B84F7F">
        <w:rPr>
          <w:rFonts w:hint="cs"/>
          <w:rtl/>
        </w:rPr>
        <w:t xml:space="preserve"> </w:t>
      </w:r>
      <w:r w:rsidR="009F378D">
        <w:rPr>
          <w:rFonts w:hint="eastAsia"/>
          <w:rtl/>
        </w:rPr>
        <w:t>–</w:t>
      </w:r>
      <w:r>
        <w:rPr>
          <w:rFonts w:hint="cs"/>
          <w:rtl/>
        </w:rPr>
        <w:t xml:space="preserve"> </w:t>
      </w:r>
      <w:r w:rsidRPr="00F14A0D">
        <w:rPr>
          <w:rtl/>
        </w:rPr>
        <w:t>התערבות מסוג זה של הכנסת בבעלות על הבנקים עשויה להבריח משקיעים זרים</w:t>
      </w:r>
      <w:r w:rsidR="00B84F7F">
        <w:rPr>
          <w:rFonts w:hint="cs"/>
          <w:rtl/>
        </w:rPr>
        <w:t>,</w:t>
      </w:r>
      <w:r w:rsidRPr="00F14A0D">
        <w:rPr>
          <w:rtl/>
        </w:rPr>
        <w:t xml:space="preserve"> וזה לא מה שאתה רוצה</w:t>
      </w:r>
      <w:r w:rsidR="00B84F7F">
        <w:rPr>
          <w:rFonts w:hint="cs"/>
          <w:rtl/>
        </w:rPr>
        <w:t>,</w:t>
      </w:r>
      <w:r w:rsidRPr="00F14A0D">
        <w:rPr>
          <w:rtl/>
        </w:rPr>
        <w:t xml:space="preserve"> ולצמצם את כניסתם של יזמים חדשים לתחום הבנקאות, שלפי דברי ההסבר להצעת החוק מאופיין בריכוזיות גבוהה. יזמים רבים מהארץ ומחו</w:t>
      </w:r>
      <w:r>
        <w:rPr>
          <w:rFonts w:hint="cs"/>
          <w:rtl/>
        </w:rPr>
        <w:t>"</w:t>
      </w:r>
      <w:r w:rsidRPr="00F14A0D">
        <w:rPr>
          <w:rtl/>
        </w:rPr>
        <w:t>ל מציינים את עודף הרגולציה ואת ההתערבות של חברי הכנ</w:t>
      </w:r>
      <w:r>
        <w:rPr>
          <w:rtl/>
        </w:rPr>
        <w:t>סת כסיבה לאי</w:t>
      </w:r>
      <w:r>
        <w:rPr>
          <w:rFonts w:hint="cs"/>
          <w:rtl/>
        </w:rPr>
        <w:t>-</w:t>
      </w:r>
      <w:r>
        <w:rPr>
          <w:rtl/>
        </w:rPr>
        <w:t>כניסתם למשק בישראל</w:t>
      </w:r>
      <w:r>
        <w:rPr>
          <w:rFonts w:hint="cs"/>
          <w:rtl/>
        </w:rPr>
        <w:t>.</w:t>
      </w:r>
      <w:r w:rsidRPr="00F14A0D">
        <w:rPr>
          <w:rtl/>
        </w:rPr>
        <w:t xml:space="preserve"> שמעת</w:t>
      </w:r>
      <w:r w:rsidR="00B84F7F">
        <w:rPr>
          <w:rFonts w:hint="cs"/>
          <w:rtl/>
        </w:rPr>
        <w:t>,</w:t>
      </w:r>
      <w:r w:rsidRPr="00F14A0D">
        <w:rPr>
          <w:rtl/>
        </w:rPr>
        <w:t xml:space="preserve"> מיקי?</w:t>
      </w:r>
      <w:r>
        <w:rPr>
          <w:rFonts w:hint="cs"/>
          <w:rtl/>
        </w:rPr>
        <w:t xml:space="preserve"> מיקי, תראה סימני חיים.</w:t>
      </w:r>
    </w:p>
    <w:p w:rsidR="00313C74" w:rsidRDefault="00313C74" w:rsidP="00B77255">
      <w:pPr>
        <w:rPr>
          <w:rtl/>
        </w:rPr>
      </w:pPr>
    </w:p>
    <w:p w:rsidR="00313C74" w:rsidRDefault="00313C74" w:rsidP="00B77255">
      <w:pPr>
        <w:pStyle w:val="af5"/>
        <w:keepNext/>
        <w:rPr>
          <w:rtl/>
        </w:rPr>
      </w:pPr>
      <w:bookmarkStart w:id="4957" w:name="ET_interruption_5084_35"/>
      <w:r w:rsidRPr="00BE79CB">
        <w:rPr>
          <w:rStyle w:val="TagStyle"/>
          <w:rtl/>
        </w:rPr>
        <w:t xml:space="preserve"> &lt;&lt; קריאה &gt;&gt; </w:t>
      </w:r>
      <w:r>
        <w:rPr>
          <w:rtl/>
        </w:rPr>
        <w:t>מיקי לוי (יש עתיד):</w:t>
      </w:r>
      <w:r w:rsidRPr="00BE79CB">
        <w:rPr>
          <w:rStyle w:val="TagStyle"/>
          <w:rtl/>
        </w:rPr>
        <w:t xml:space="preserve"> &lt;&lt; קריאה &gt;&gt;</w:t>
      </w:r>
      <w:r>
        <w:rPr>
          <w:rtl/>
        </w:rPr>
        <w:t xml:space="preserve"> </w:t>
      </w:r>
      <w:bookmarkEnd w:id="4957"/>
    </w:p>
    <w:p w:rsidR="00313C74" w:rsidRDefault="00313C74" w:rsidP="0073229B">
      <w:pPr>
        <w:rPr>
          <w:rtl/>
        </w:rPr>
      </w:pPr>
    </w:p>
    <w:p w:rsidR="00313C74" w:rsidRDefault="00313C74" w:rsidP="00B77255">
      <w:pPr>
        <w:rPr>
          <w:rtl/>
        </w:rPr>
      </w:pPr>
      <w:r>
        <w:rPr>
          <w:rFonts w:hint="cs"/>
          <w:rtl/>
        </w:rPr>
        <w:t xml:space="preserve">אני רושם הכול, מה שאתה אומר. </w:t>
      </w:r>
    </w:p>
    <w:p w:rsidR="00313C74" w:rsidRDefault="00313C74" w:rsidP="00B77255">
      <w:pPr>
        <w:rPr>
          <w:rtl/>
        </w:rPr>
      </w:pPr>
      <w:bookmarkStart w:id="4958" w:name="_ETM_Q18_259000"/>
      <w:bookmarkEnd w:id="4958"/>
    </w:p>
    <w:p w:rsidR="00313C74" w:rsidRDefault="00313C74" w:rsidP="00B77255">
      <w:pPr>
        <w:pStyle w:val="-"/>
        <w:keepNext/>
        <w:rPr>
          <w:rtl/>
        </w:rPr>
      </w:pPr>
      <w:bookmarkStart w:id="4959" w:name="ET_speakercontinue_5528_36"/>
      <w:r w:rsidRPr="00BE79CB">
        <w:rPr>
          <w:rStyle w:val="TagStyle"/>
          <w:rtl/>
        </w:rPr>
        <w:t xml:space="preserve"> &lt;&lt; דובר_המשך &gt;&gt; </w:t>
      </w:r>
      <w:r>
        <w:rPr>
          <w:rtl/>
        </w:rPr>
        <w:t>סגן שר האוצר יצחק כהן:</w:t>
      </w:r>
      <w:r w:rsidRPr="00BE79CB">
        <w:rPr>
          <w:rStyle w:val="TagStyle"/>
          <w:rtl/>
        </w:rPr>
        <w:t xml:space="preserve"> &lt;&lt; דובר_המשך &gt;&gt;</w:t>
      </w:r>
      <w:r>
        <w:rPr>
          <w:rtl/>
        </w:rPr>
        <w:t xml:space="preserve"> </w:t>
      </w:r>
      <w:bookmarkEnd w:id="4959"/>
    </w:p>
    <w:p w:rsidR="00313C74" w:rsidRDefault="00313C74" w:rsidP="0073229B">
      <w:pPr>
        <w:rPr>
          <w:rtl/>
        </w:rPr>
      </w:pPr>
    </w:p>
    <w:p w:rsidR="00313C74" w:rsidRDefault="00313C74" w:rsidP="00B84F7F">
      <w:pPr>
        <w:rPr>
          <w:rtl/>
        </w:rPr>
      </w:pPr>
      <w:bookmarkStart w:id="4960" w:name="_ETM_Q18_260000"/>
      <w:bookmarkEnd w:id="4960"/>
      <w:r>
        <w:rPr>
          <w:rFonts w:hint="cs"/>
          <w:rtl/>
        </w:rPr>
        <w:t xml:space="preserve">אני אחזור, גם בשבילך וגם בשביל עליזה: </w:t>
      </w:r>
      <w:r w:rsidRPr="00BE79CB">
        <w:rPr>
          <w:rtl/>
        </w:rPr>
        <w:t>התערבות מסוג זה של הכנסת בבעלות על הבנקים עשויה להבריח משקיעים זרים ולצמצם את כניסתם של יזמים חדשים לתחום הבנקאות, שלפי דברי ההסבר להצעת החוק</w:t>
      </w:r>
      <w:r>
        <w:rPr>
          <w:rFonts w:hint="cs"/>
          <w:rtl/>
        </w:rPr>
        <w:t xml:space="preserve"> שלך </w:t>
      </w:r>
      <w:r w:rsidRPr="00BE79CB">
        <w:rPr>
          <w:rtl/>
        </w:rPr>
        <w:t>מאופיין בריכוזי</w:t>
      </w:r>
      <w:r>
        <w:rPr>
          <w:rtl/>
        </w:rPr>
        <w:t>ות גבוהה. יזמים רבים מהארץ ומחו</w:t>
      </w:r>
      <w:r>
        <w:rPr>
          <w:rFonts w:hint="cs"/>
          <w:rtl/>
        </w:rPr>
        <w:t>"</w:t>
      </w:r>
      <w:r w:rsidRPr="00BE79CB">
        <w:rPr>
          <w:rtl/>
        </w:rPr>
        <w:t>ל מציינים את עודף הרגולציה</w:t>
      </w:r>
      <w:r>
        <w:rPr>
          <w:rFonts w:hint="cs"/>
          <w:rtl/>
        </w:rPr>
        <w:t>, עומס הרגולציה</w:t>
      </w:r>
      <w:r w:rsidR="009A1669">
        <w:rPr>
          <w:rFonts w:hint="cs"/>
          <w:rtl/>
        </w:rPr>
        <w:t>,</w:t>
      </w:r>
      <w:r w:rsidRPr="00BE79CB">
        <w:rPr>
          <w:rtl/>
        </w:rPr>
        <w:t xml:space="preserve"> ואת ה</w:t>
      </w:r>
      <w:r>
        <w:rPr>
          <w:rtl/>
        </w:rPr>
        <w:t>התערבות של חברי הכנסת כסיבה לאי</w:t>
      </w:r>
      <w:r>
        <w:rPr>
          <w:rFonts w:hint="cs"/>
          <w:rtl/>
        </w:rPr>
        <w:t>-</w:t>
      </w:r>
      <w:r w:rsidRPr="00BE79CB">
        <w:rPr>
          <w:rtl/>
        </w:rPr>
        <w:t>כניסתם למשק בישראל</w:t>
      </w:r>
      <w:bookmarkStart w:id="4961" w:name="_ETM_Q18_220000"/>
      <w:bookmarkEnd w:id="4961"/>
      <w:r>
        <w:rPr>
          <w:rFonts w:hint="cs"/>
          <w:rtl/>
        </w:rPr>
        <w:t>.</w:t>
      </w:r>
    </w:p>
    <w:p w:rsidR="00313C74" w:rsidRDefault="00313C74" w:rsidP="00B77255">
      <w:pPr>
        <w:rPr>
          <w:rtl/>
        </w:rPr>
      </w:pPr>
    </w:p>
    <w:p w:rsidR="00313C74" w:rsidRDefault="00313C74" w:rsidP="009A1669">
      <w:pPr>
        <w:rPr>
          <w:rtl/>
        </w:rPr>
      </w:pPr>
      <w:r>
        <w:rPr>
          <w:rFonts w:hint="cs"/>
          <w:rtl/>
        </w:rPr>
        <w:t xml:space="preserve">מיזוג </w:t>
      </w:r>
      <w:r w:rsidR="009F378D">
        <w:rPr>
          <w:rFonts w:hint="eastAsia"/>
          <w:rtl/>
        </w:rPr>
        <w:t>–</w:t>
      </w:r>
      <w:r>
        <w:rPr>
          <w:rFonts w:hint="cs"/>
          <w:rtl/>
        </w:rPr>
        <w:t xml:space="preserve"> איפה הם? אדישים. </w:t>
      </w:r>
      <w:r w:rsidRPr="00BE79CB">
        <w:rPr>
          <w:rtl/>
        </w:rPr>
        <w:t xml:space="preserve">מיזוג יכול לנבוע מקשיים כלכליים של תאגיד בנקאי. הצורך בהגעה לוועדת הכספים ופרסום הרקע והנסיבות למיזוג במקרים כגון אלה עלול להביא למצב של </w:t>
      </w:r>
      <w:r w:rsidR="009A1669">
        <w:rPr>
          <w:rFonts w:hint="cs"/>
          <w:rtl/>
        </w:rPr>
        <w:t>קריסה</w:t>
      </w:r>
      <w:r w:rsidRPr="00BE79CB">
        <w:rPr>
          <w:rtl/>
        </w:rPr>
        <w:t xml:space="preserve"> </w:t>
      </w:r>
      <w:r w:rsidR="009A1669">
        <w:rPr>
          <w:rFonts w:hint="cs"/>
          <w:rtl/>
        </w:rPr>
        <w:t>של ה</w:t>
      </w:r>
      <w:r w:rsidRPr="00BE79CB">
        <w:rPr>
          <w:rtl/>
        </w:rPr>
        <w:t>בנק</w:t>
      </w:r>
      <w:r>
        <w:rPr>
          <w:rFonts w:hint="cs"/>
          <w:rtl/>
        </w:rPr>
        <w:t>,</w:t>
      </w:r>
      <w:r w:rsidRPr="00BE79CB">
        <w:rPr>
          <w:rtl/>
        </w:rPr>
        <w:t xml:space="preserve"> וכתוצאה מכך לאפקט הדבקה</w:t>
      </w:r>
      <w:r w:rsidR="009A1669">
        <w:rPr>
          <w:rFonts w:hint="cs"/>
          <w:rtl/>
        </w:rPr>
        <w:t>,</w:t>
      </w:r>
      <w:r w:rsidRPr="00BE79CB">
        <w:rPr>
          <w:rtl/>
        </w:rPr>
        <w:t xml:space="preserve"> שעשוי לפגוע פגיעה מהותית וקשה במערכת הבנקאית כולה ואף במשק כולו.</w:t>
      </w:r>
    </w:p>
    <w:p w:rsidR="00313C74" w:rsidRDefault="00313C74" w:rsidP="00B77255">
      <w:pPr>
        <w:rPr>
          <w:rtl/>
        </w:rPr>
      </w:pPr>
      <w:bookmarkStart w:id="4962" w:name="_ETM_Q18_317000"/>
      <w:bookmarkEnd w:id="4962"/>
    </w:p>
    <w:p w:rsidR="00313C74" w:rsidRDefault="00313C74" w:rsidP="009A1669">
      <w:pPr>
        <w:rPr>
          <w:rtl/>
        </w:rPr>
      </w:pPr>
      <w:bookmarkStart w:id="4963" w:name="_ETM_Q18_318000"/>
      <w:bookmarkEnd w:id="4963"/>
      <w:r w:rsidRPr="00BE79CB">
        <w:rPr>
          <w:rtl/>
        </w:rPr>
        <w:t xml:space="preserve">מדובר בפגיעה לא מידתית במערכת הבנקאית. לא קיימת חקיקה דומה בגופים אחרים שבהם קיימת ריכוזיות ברמה גבוהה, אם לא גבוהה יותר. </w:t>
      </w:r>
      <w:r w:rsidR="009A1669">
        <w:rPr>
          <w:rFonts w:hint="cs"/>
          <w:rtl/>
        </w:rPr>
        <w:t xml:space="preserve">מיקי, </w:t>
      </w:r>
      <w:r w:rsidRPr="00BE79CB">
        <w:rPr>
          <w:rtl/>
        </w:rPr>
        <w:t>הוספת הצורך</w:t>
      </w:r>
      <w:r>
        <w:rPr>
          <w:rtl/>
        </w:rPr>
        <w:t xml:space="preserve"> באישור ועדת הכספים מכניסה אי-</w:t>
      </w:r>
      <w:r w:rsidRPr="00BE79CB">
        <w:rPr>
          <w:rtl/>
        </w:rPr>
        <w:t>ודאות למערכת</w:t>
      </w:r>
      <w:r w:rsidR="009A1669">
        <w:rPr>
          <w:rFonts w:hint="cs"/>
          <w:rtl/>
        </w:rPr>
        <w:t>.</w:t>
      </w:r>
      <w:r w:rsidRPr="00BE79CB">
        <w:rPr>
          <w:rtl/>
        </w:rPr>
        <w:t xml:space="preserve"> שיקולי הנגיד ושיקולי הממונה על ההגבלים ידועים וגלויים לציבור</w:t>
      </w:r>
      <w:r w:rsidR="009A1669">
        <w:rPr>
          <w:rFonts w:hint="cs"/>
          <w:rtl/>
        </w:rPr>
        <w:t xml:space="preserve"> </w:t>
      </w:r>
      <w:r w:rsidR="009F378D">
        <w:rPr>
          <w:rFonts w:hint="cs"/>
          <w:rtl/>
        </w:rPr>
        <w:t>–</w:t>
      </w:r>
      <w:r w:rsidR="0073229B">
        <w:rPr>
          <w:rFonts w:hint="cs"/>
          <w:rtl/>
        </w:rPr>
        <w:t xml:space="preserve"> </w:t>
      </w:r>
      <w:r w:rsidR="009F378D">
        <w:rPr>
          <w:rFonts w:hint="cs"/>
          <w:rtl/>
        </w:rPr>
        <w:t>–</w:t>
      </w:r>
      <w:r w:rsidR="009A1669">
        <w:rPr>
          <w:rFonts w:hint="cs"/>
          <w:rtl/>
        </w:rPr>
        <w:t xml:space="preserve"> </w:t>
      </w:r>
    </w:p>
    <w:p w:rsidR="00313C74" w:rsidRDefault="00313C74" w:rsidP="00B77255">
      <w:pPr>
        <w:rPr>
          <w:rtl/>
        </w:rPr>
      </w:pPr>
    </w:p>
    <w:p w:rsidR="00313C74" w:rsidRDefault="00313C74" w:rsidP="00B77255">
      <w:pPr>
        <w:rPr>
          <w:rtl/>
        </w:rPr>
      </w:pPr>
      <w:r>
        <w:rPr>
          <w:rFonts w:hint="cs"/>
          <w:rtl/>
        </w:rPr>
        <w:t>שלום ליושב-ראש ועדת הכלכלה מר איתן כבל.</w:t>
      </w:r>
    </w:p>
    <w:p w:rsidR="00313C74" w:rsidRDefault="00313C74" w:rsidP="00B77255">
      <w:pPr>
        <w:ind w:firstLine="0"/>
        <w:rPr>
          <w:rtl/>
        </w:rPr>
      </w:pPr>
      <w:bookmarkStart w:id="4964" w:name="_ETM_Q18_342000"/>
      <w:bookmarkStart w:id="4965" w:name="_ETM_Q18_343000"/>
      <w:bookmarkEnd w:id="4964"/>
      <w:bookmarkEnd w:id="4965"/>
    </w:p>
    <w:p w:rsidR="00313C74" w:rsidRDefault="00313C74" w:rsidP="00B77255">
      <w:pPr>
        <w:pStyle w:val="af5"/>
        <w:keepNext/>
        <w:rPr>
          <w:rtl/>
        </w:rPr>
      </w:pPr>
      <w:bookmarkStart w:id="4966" w:name="ET_interruption_4637_37"/>
      <w:r w:rsidRPr="00C2311A">
        <w:rPr>
          <w:rStyle w:val="TagStyle"/>
          <w:rtl/>
        </w:rPr>
        <w:t xml:space="preserve"> &lt;&lt; קריאה &gt;&gt; </w:t>
      </w:r>
      <w:r>
        <w:rPr>
          <w:rtl/>
        </w:rPr>
        <w:t>איתן כבל (המחנה הציוני):</w:t>
      </w:r>
      <w:r w:rsidRPr="00C2311A">
        <w:rPr>
          <w:rStyle w:val="TagStyle"/>
          <w:rtl/>
        </w:rPr>
        <w:t xml:space="preserve"> &lt;&lt; קריאה &gt;&gt;</w:t>
      </w:r>
      <w:r>
        <w:rPr>
          <w:rtl/>
        </w:rPr>
        <w:t xml:space="preserve"> </w:t>
      </w:r>
      <w:bookmarkEnd w:id="4966"/>
    </w:p>
    <w:p w:rsidR="00313C74" w:rsidRDefault="00313C74" w:rsidP="0073229B">
      <w:pPr>
        <w:rPr>
          <w:rtl/>
        </w:rPr>
      </w:pPr>
    </w:p>
    <w:p w:rsidR="00313C74" w:rsidRDefault="00313C74" w:rsidP="00B77255">
      <w:pPr>
        <w:rPr>
          <w:rtl/>
        </w:rPr>
      </w:pPr>
      <w:r>
        <w:rPr>
          <w:rFonts w:hint="cs"/>
          <w:rtl/>
        </w:rPr>
        <w:t>אדוני, אורך התשובה הוא כאורך הזמן שמקימים בנק חדש?</w:t>
      </w:r>
    </w:p>
    <w:p w:rsidR="00313C74" w:rsidRDefault="00313C74" w:rsidP="00B77255">
      <w:pPr>
        <w:rPr>
          <w:rtl/>
        </w:rPr>
      </w:pPr>
    </w:p>
    <w:p w:rsidR="00313C74" w:rsidRDefault="00313C74" w:rsidP="009A1669">
      <w:pPr>
        <w:pStyle w:val="-"/>
        <w:keepNext/>
        <w:rPr>
          <w:rtl/>
        </w:rPr>
      </w:pPr>
      <w:bookmarkStart w:id="4967" w:name="ET_speakercontinue_5528_38"/>
      <w:r w:rsidRPr="00EC20D0">
        <w:rPr>
          <w:rStyle w:val="TagStyle"/>
          <w:rtl/>
        </w:rPr>
        <w:t xml:space="preserve"> &lt;&lt; דובר_המשך &gt;&gt; </w:t>
      </w:r>
      <w:r>
        <w:rPr>
          <w:rtl/>
        </w:rPr>
        <w:t>סגן שר האוצר יצחק כהן:</w:t>
      </w:r>
      <w:r w:rsidRPr="00EC20D0">
        <w:rPr>
          <w:rStyle w:val="TagStyle"/>
          <w:rtl/>
        </w:rPr>
        <w:t xml:space="preserve"> &lt;&lt; דובר_המשך &gt;&gt;</w:t>
      </w:r>
      <w:r>
        <w:rPr>
          <w:rtl/>
        </w:rPr>
        <w:t xml:space="preserve"> </w:t>
      </w:r>
      <w:bookmarkEnd w:id="4967"/>
    </w:p>
    <w:p w:rsidR="009A1669" w:rsidRPr="009A1669" w:rsidRDefault="009A1669" w:rsidP="009A1669">
      <w:pPr>
        <w:rPr>
          <w:rtl/>
          <w:lang w:eastAsia="he-IL"/>
        </w:rPr>
      </w:pPr>
    </w:p>
    <w:p w:rsidR="00313C74" w:rsidRDefault="00313C74" w:rsidP="00B77255">
      <w:pPr>
        <w:rPr>
          <w:rtl/>
        </w:rPr>
      </w:pPr>
      <w:r>
        <w:rPr>
          <w:rFonts w:hint="cs"/>
          <w:rtl/>
        </w:rPr>
        <w:t>לא, התשובה היא באורך יכולת הגיוס של עליזה.</w:t>
      </w:r>
    </w:p>
    <w:p w:rsidR="00313C74" w:rsidRDefault="00313C74" w:rsidP="00B77255">
      <w:pPr>
        <w:rPr>
          <w:rtl/>
        </w:rPr>
      </w:pPr>
      <w:bookmarkStart w:id="4968" w:name="_ETM_Q18_348000"/>
      <w:bookmarkEnd w:id="4968"/>
    </w:p>
    <w:p w:rsidR="00313C74" w:rsidRDefault="00313C74" w:rsidP="00B77255">
      <w:pPr>
        <w:pStyle w:val="af5"/>
        <w:keepNext/>
        <w:rPr>
          <w:rtl/>
        </w:rPr>
      </w:pPr>
      <w:bookmarkStart w:id="4969" w:name="ET_interruption_4637_39"/>
      <w:r w:rsidRPr="00EC20D0">
        <w:rPr>
          <w:rStyle w:val="TagStyle"/>
          <w:rtl/>
        </w:rPr>
        <w:t xml:space="preserve"> &lt;&lt; קריאה &gt;&gt; </w:t>
      </w:r>
      <w:r>
        <w:rPr>
          <w:rtl/>
        </w:rPr>
        <w:t>איתן כבל (המחנה הציוני):</w:t>
      </w:r>
      <w:r w:rsidRPr="00EC20D0">
        <w:rPr>
          <w:rStyle w:val="TagStyle"/>
          <w:rtl/>
        </w:rPr>
        <w:t xml:space="preserve"> &lt;&lt; קריאה &gt;&gt;</w:t>
      </w:r>
      <w:r>
        <w:rPr>
          <w:rtl/>
        </w:rPr>
        <w:t xml:space="preserve"> </w:t>
      </w:r>
      <w:bookmarkEnd w:id="4969"/>
    </w:p>
    <w:p w:rsidR="00313C74" w:rsidRDefault="00313C74" w:rsidP="0073229B">
      <w:pPr>
        <w:rPr>
          <w:rtl/>
        </w:rPr>
      </w:pPr>
    </w:p>
    <w:p w:rsidR="00313C74" w:rsidRDefault="00313C74" w:rsidP="00B77255">
      <w:pPr>
        <w:rPr>
          <w:rtl/>
        </w:rPr>
      </w:pPr>
      <w:r>
        <w:rPr>
          <w:rFonts w:hint="cs"/>
          <w:rtl/>
        </w:rPr>
        <w:t>נכנסתי, יצאתי, נכנסתי.</w:t>
      </w:r>
    </w:p>
    <w:p w:rsidR="00313C74" w:rsidRDefault="00313C74" w:rsidP="00B77255">
      <w:pPr>
        <w:ind w:firstLine="0"/>
        <w:rPr>
          <w:rtl/>
        </w:rPr>
      </w:pPr>
      <w:bookmarkStart w:id="4970" w:name="_ETM_Q18_354000"/>
      <w:bookmarkEnd w:id="4970"/>
    </w:p>
    <w:p w:rsidR="00313C74" w:rsidRDefault="00313C74" w:rsidP="00B77255">
      <w:pPr>
        <w:pStyle w:val="-"/>
        <w:keepNext/>
        <w:rPr>
          <w:rtl/>
        </w:rPr>
      </w:pPr>
      <w:bookmarkStart w:id="4971" w:name="ET_speakercontinue_5528_40"/>
      <w:r w:rsidRPr="00EC20D0">
        <w:rPr>
          <w:rStyle w:val="TagStyle"/>
          <w:rtl/>
        </w:rPr>
        <w:t xml:space="preserve"> &lt;&lt; דובר_המשך &gt;&gt; </w:t>
      </w:r>
      <w:r>
        <w:rPr>
          <w:rtl/>
        </w:rPr>
        <w:t>סגן שר האוצר יצחק כהן:</w:t>
      </w:r>
      <w:r w:rsidRPr="00EC20D0">
        <w:rPr>
          <w:rStyle w:val="TagStyle"/>
          <w:rtl/>
        </w:rPr>
        <w:t xml:space="preserve"> &lt;&lt; דובר_המשך &gt;&gt;</w:t>
      </w:r>
      <w:r>
        <w:rPr>
          <w:rtl/>
        </w:rPr>
        <w:t xml:space="preserve"> </w:t>
      </w:r>
      <w:bookmarkEnd w:id="4971"/>
    </w:p>
    <w:p w:rsidR="00313C74" w:rsidRDefault="00313C74" w:rsidP="0073229B">
      <w:pPr>
        <w:rPr>
          <w:rtl/>
        </w:rPr>
      </w:pPr>
    </w:p>
    <w:p w:rsidR="00313C74" w:rsidRDefault="00313C74" w:rsidP="00B77255">
      <w:pPr>
        <w:rPr>
          <w:rtl/>
        </w:rPr>
      </w:pPr>
      <w:r>
        <w:rPr>
          <w:rFonts w:hint="cs"/>
          <w:rtl/>
        </w:rPr>
        <w:t xml:space="preserve">הכול בהתאם ליכולת הגיוס של עליזה. </w:t>
      </w:r>
    </w:p>
    <w:p w:rsidR="00313C74" w:rsidRDefault="00313C74" w:rsidP="00B77255">
      <w:pPr>
        <w:rPr>
          <w:rtl/>
        </w:rPr>
      </w:pPr>
    </w:p>
    <w:p w:rsidR="00313C74" w:rsidRDefault="009F378D" w:rsidP="00C30867">
      <w:pPr>
        <w:rPr>
          <w:rtl/>
        </w:rPr>
      </w:pPr>
      <w:r>
        <w:rPr>
          <w:rFonts w:hint="cs"/>
          <w:rtl/>
        </w:rPr>
        <w:t>–</w:t>
      </w:r>
      <w:r w:rsidR="0073229B">
        <w:rPr>
          <w:rFonts w:hint="cs"/>
          <w:rtl/>
        </w:rPr>
        <w:t xml:space="preserve"> </w:t>
      </w:r>
      <w:r>
        <w:rPr>
          <w:rFonts w:hint="cs"/>
          <w:rtl/>
        </w:rPr>
        <w:t>–</w:t>
      </w:r>
      <w:r w:rsidR="00313C74">
        <w:rPr>
          <w:rtl/>
        </w:rPr>
        <w:t xml:space="preserve"> </w:t>
      </w:r>
      <w:r w:rsidR="00313C74" w:rsidRPr="00EC20D0">
        <w:rPr>
          <w:rtl/>
        </w:rPr>
        <w:t>ובכלל זה לבעלי השליטה בתאגידים הבנקאיים, בעוד שיקולי ועדת הכספים, מיקי, בבואה לאשר או להתנגד למיזוג</w:t>
      </w:r>
      <w:r w:rsidR="00313C74">
        <w:rPr>
          <w:rFonts w:hint="cs"/>
          <w:rtl/>
        </w:rPr>
        <w:t>,</w:t>
      </w:r>
      <w:r w:rsidR="00313C74" w:rsidRPr="00EC20D0">
        <w:rPr>
          <w:rtl/>
        </w:rPr>
        <w:t xml:space="preserve"> אינם גלויים. בדברי ההסבר הוזכר ניסיון המיזוג של בנק או</w:t>
      </w:r>
      <w:r w:rsidR="00313C74">
        <w:rPr>
          <w:rtl/>
        </w:rPr>
        <w:t xml:space="preserve">צר החייל </w:t>
      </w:r>
      <w:r w:rsidR="00313C74">
        <w:rPr>
          <w:rFonts w:hint="cs"/>
          <w:rtl/>
        </w:rPr>
        <w:t>עם ה</w:t>
      </w:r>
      <w:r w:rsidR="00313C74">
        <w:rPr>
          <w:rtl/>
        </w:rPr>
        <w:t>בנק הבינלאומי הראשון</w:t>
      </w:r>
      <w:r w:rsidR="00313C74">
        <w:rPr>
          <w:rFonts w:hint="cs"/>
          <w:rtl/>
        </w:rPr>
        <w:t xml:space="preserve"> </w:t>
      </w:r>
      <w:r>
        <w:rPr>
          <w:rFonts w:hint="eastAsia"/>
          <w:rtl/>
        </w:rPr>
        <w:t>–</w:t>
      </w:r>
      <w:r w:rsidR="00313C74">
        <w:rPr>
          <w:rFonts w:hint="cs"/>
          <w:rtl/>
        </w:rPr>
        <w:t xml:space="preserve"> </w:t>
      </w:r>
      <w:r w:rsidR="00313C74">
        <w:rPr>
          <w:rtl/>
        </w:rPr>
        <w:t>הזכרת את זה</w:t>
      </w:r>
      <w:r w:rsidR="00313C74">
        <w:rPr>
          <w:rFonts w:hint="cs"/>
          <w:rtl/>
        </w:rPr>
        <w:t>,</w:t>
      </w:r>
      <w:r w:rsidR="00313C74">
        <w:rPr>
          <w:rtl/>
        </w:rPr>
        <w:t xml:space="preserve"> מיקי</w:t>
      </w:r>
      <w:r w:rsidR="00313C74">
        <w:rPr>
          <w:rFonts w:hint="cs"/>
          <w:rtl/>
        </w:rPr>
        <w:t xml:space="preserve"> </w:t>
      </w:r>
      <w:r>
        <w:rPr>
          <w:rFonts w:hint="eastAsia"/>
          <w:rtl/>
        </w:rPr>
        <w:t>–</w:t>
      </w:r>
      <w:r w:rsidR="00313C74" w:rsidRPr="00EC20D0">
        <w:rPr>
          <w:rtl/>
        </w:rPr>
        <w:t xml:space="preserve"> כדוגמה לפגיעה בתחרות בענף הבנקאות. רשות ההגבלים </w:t>
      </w:r>
      <w:r w:rsidR="00313C74">
        <w:rPr>
          <w:rtl/>
        </w:rPr>
        <w:t>העסקיים, אני אגלה לך, היא הרשות</w:t>
      </w:r>
      <w:r w:rsidR="00313C74">
        <w:rPr>
          <w:rFonts w:hint="cs"/>
          <w:rtl/>
        </w:rPr>
        <w:t xml:space="preserve"> </w:t>
      </w: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rPr>
          <w:rtl/>
        </w:rPr>
      </w:pPr>
    </w:p>
    <w:p w:rsidR="00313C74" w:rsidRDefault="00313C74" w:rsidP="00B77255">
      <w:pPr>
        <w:pStyle w:val="af5"/>
        <w:keepNext/>
        <w:rPr>
          <w:rtl/>
        </w:rPr>
      </w:pPr>
      <w:bookmarkStart w:id="4972" w:name="ET_interruption_5084_41"/>
      <w:r w:rsidRPr="00EC20D0">
        <w:rPr>
          <w:rStyle w:val="TagStyle"/>
          <w:rtl/>
        </w:rPr>
        <w:t xml:space="preserve"> &lt;&lt; קריאה &gt;&gt; </w:t>
      </w:r>
      <w:r>
        <w:rPr>
          <w:rtl/>
        </w:rPr>
        <w:t>מיקי לוי (יש עתיד):</w:t>
      </w:r>
      <w:r w:rsidRPr="00EC20D0">
        <w:rPr>
          <w:rStyle w:val="TagStyle"/>
          <w:rtl/>
        </w:rPr>
        <w:t xml:space="preserve"> &lt;&lt; קריאה &gt;&gt;</w:t>
      </w:r>
      <w:r>
        <w:rPr>
          <w:rtl/>
        </w:rPr>
        <w:t xml:space="preserve"> </w:t>
      </w:r>
      <w:bookmarkEnd w:id="4972"/>
    </w:p>
    <w:p w:rsidR="00313C74" w:rsidRDefault="00313C74" w:rsidP="0073229B">
      <w:pPr>
        <w:rPr>
          <w:rtl/>
        </w:rPr>
      </w:pPr>
    </w:p>
    <w:p w:rsidR="00313C74" w:rsidRDefault="00313C74" w:rsidP="00B77255">
      <w:pPr>
        <w:rPr>
          <w:rtl/>
        </w:rPr>
      </w:pPr>
      <w:r>
        <w:rPr>
          <w:rFonts w:hint="cs"/>
          <w:rtl/>
        </w:rPr>
        <w:t>אני פניתי, אני פניתי אליה.</w:t>
      </w:r>
    </w:p>
    <w:p w:rsidR="00313C74" w:rsidRDefault="00313C74" w:rsidP="00B77255">
      <w:pPr>
        <w:rPr>
          <w:rtl/>
        </w:rPr>
      </w:pPr>
    </w:p>
    <w:p w:rsidR="00313C74" w:rsidRDefault="00313C74" w:rsidP="00B77255">
      <w:pPr>
        <w:pStyle w:val="-"/>
        <w:keepNext/>
        <w:rPr>
          <w:rtl/>
        </w:rPr>
      </w:pPr>
      <w:bookmarkStart w:id="4973" w:name="ET_speakercontinue_5528_42"/>
      <w:r w:rsidRPr="00EC20D0">
        <w:rPr>
          <w:rStyle w:val="TagStyle"/>
          <w:rtl/>
        </w:rPr>
        <w:t xml:space="preserve"> &lt;&lt; דובר_המשך &gt;&gt; </w:t>
      </w:r>
      <w:r>
        <w:rPr>
          <w:rtl/>
        </w:rPr>
        <w:t>סגן שר האוצר יצחק כהן:</w:t>
      </w:r>
      <w:r w:rsidRPr="00EC20D0">
        <w:rPr>
          <w:rStyle w:val="TagStyle"/>
          <w:rtl/>
        </w:rPr>
        <w:t xml:space="preserve"> &lt;&lt; דובר_המשך &gt;&gt;</w:t>
      </w:r>
      <w:r>
        <w:rPr>
          <w:rtl/>
        </w:rPr>
        <w:t xml:space="preserve"> </w:t>
      </w:r>
      <w:bookmarkEnd w:id="4973"/>
    </w:p>
    <w:p w:rsidR="00313C74" w:rsidRDefault="00313C74" w:rsidP="0073229B">
      <w:pPr>
        <w:rPr>
          <w:rtl/>
        </w:rPr>
      </w:pPr>
    </w:p>
    <w:p w:rsidR="00313C74" w:rsidRDefault="00313C74" w:rsidP="00B77255">
      <w:pPr>
        <w:rPr>
          <w:rtl/>
        </w:rPr>
      </w:pPr>
      <w:r>
        <w:rPr>
          <w:rFonts w:hint="cs"/>
          <w:rtl/>
        </w:rPr>
        <w:t>היא אמרה לי. דרך אגב, גם היא מאוד מעריכה אותך, לא רק אני.</w:t>
      </w:r>
    </w:p>
    <w:p w:rsidR="00313C74" w:rsidRDefault="00313C74" w:rsidP="00B77255">
      <w:pPr>
        <w:rPr>
          <w:rtl/>
        </w:rPr>
      </w:pPr>
    </w:p>
    <w:p w:rsidR="00313C74" w:rsidRDefault="00313C74" w:rsidP="00B77255">
      <w:pPr>
        <w:rPr>
          <w:rtl/>
        </w:rPr>
      </w:pPr>
      <w:r>
        <w:rPr>
          <w:rFonts w:hint="cs"/>
          <w:rtl/>
        </w:rPr>
        <w:t xml:space="preserve">היא הרשות המופקדת על שמירת התחרות וקידומה, ועמדת </w:t>
      </w:r>
      <w:r w:rsidRPr="00916A28">
        <w:rPr>
          <w:rtl/>
        </w:rPr>
        <w:t>המופקדת על שמירת התחרות וקידומה</w:t>
      </w:r>
      <w:r>
        <w:rPr>
          <w:rFonts w:hint="cs"/>
          <w:rtl/>
        </w:rPr>
        <w:t>,</w:t>
      </w:r>
      <w:r w:rsidRPr="00916A28">
        <w:rPr>
          <w:rtl/>
        </w:rPr>
        <w:t xml:space="preserve"> ועמדת רשות ההגבלים העסקיים, כפי שאתה יודע, כפי שהוצגה בוו</w:t>
      </w:r>
      <w:r>
        <w:rPr>
          <w:rtl/>
        </w:rPr>
        <w:t>עדת הכספים, היא שמיזוג בין חברה</w:t>
      </w:r>
      <w:r>
        <w:rPr>
          <w:rFonts w:hint="cs"/>
          <w:rtl/>
        </w:rPr>
        <w:t>-</w:t>
      </w:r>
      <w:r>
        <w:rPr>
          <w:rtl/>
        </w:rPr>
        <w:t>אם לבין חברה</w:t>
      </w:r>
      <w:r>
        <w:rPr>
          <w:rFonts w:hint="cs"/>
          <w:rtl/>
        </w:rPr>
        <w:t>-</w:t>
      </w:r>
      <w:r w:rsidRPr="00916A28">
        <w:rPr>
          <w:rtl/>
        </w:rPr>
        <w:t xml:space="preserve">בת בבעלות מלאה אינו נחשב מיזוג מבחינת דיני ההגבלים העסקיים. מכך ניתן להסיק שהתפיסה היא שאין פגיעה בתחרות ממיזוג מסוג זה. מעבר לכך, לא מיותר לציין ששליטתם של הבנק הבינלאומי הראשון ובנק אוצר החייל ביחד אינה עולה על </w:t>
      </w:r>
      <w:r w:rsidRPr="00916A28">
        <w:rPr>
          <w:lang w:bidi="en-US"/>
        </w:rPr>
        <w:t>10%</w:t>
      </w:r>
      <w:r w:rsidRPr="00916A28">
        <w:rPr>
          <w:rtl/>
        </w:rPr>
        <w:t xml:space="preserve"> משוק הבנקאות.</w:t>
      </w:r>
      <w:r>
        <w:rPr>
          <w:rFonts w:hint="cs"/>
          <w:rtl/>
        </w:rPr>
        <w:t xml:space="preserve"> אתה יודע למה 10%, מיקי </w:t>
      </w:r>
      <w:r w:rsidR="009F378D">
        <w:rPr>
          <w:rtl/>
        </w:rPr>
        <w:t>–</w:t>
      </w:r>
      <w:r>
        <w:rPr>
          <w:rFonts w:hint="cs"/>
          <w:rtl/>
        </w:rPr>
        <w:t xml:space="preserve"> זו המגבלה שאתה מכיר אותה.</w:t>
      </w:r>
    </w:p>
    <w:p w:rsidR="00313C74" w:rsidRDefault="00313C74" w:rsidP="00B77255">
      <w:pPr>
        <w:rPr>
          <w:rtl/>
        </w:rPr>
      </w:pPr>
    </w:p>
    <w:p w:rsidR="00313C74" w:rsidRDefault="00313C74" w:rsidP="00B77255">
      <w:pPr>
        <w:rPr>
          <w:rtl/>
        </w:rPr>
      </w:pPr>
      <w:r>
        <w:rPr>
          <w:rFonts w:hint="cs"/>
          <w:rtl/>
        </w:rPr>
        <w:t>עכשיו, מכיוון שיש חברי כנסת שרק עכשיו נכנסו אני אסביר להם גם כן, ברשותך. איפה הם?</w:t>
      </w:r>
    </w:p>
    <w:p w:rsidR="00313C74" w:rsidRDefault="00313C74" w:rsidP="00B77255">
      <w:pPr>
        <w:rPr>
          <w:rtl/>
        </w:rPr>
      </w:pPr>
    </w:p>
    <w:p w:rsidR="00313C74" w:rsidRDefault="00313C74" w:rsidP="00B77255">
      <w:pPr>
        <w:pStyle w:val="af6"/>
        <w:keepNext/>
        <w:rPr>
          <w:rtl/>
        </w:rPr>
      </w:pPr>
      <w:bookmarkStart w:id="4974" w:name="ET_yor_5413_43"/>
      <w:r w:rsidRPr="00916A28">
        <w:rPr>
          <w:rStyle w:val="TagStyle"/>
          <w:rtl/>
        </w:rPr>
        <w:t xml:space="preserve"> &lt;&lt; יור &gt;&gt; </w:t>
      </w:r>
      <w:r>
        <w:rPr>
          <w:rtl/>
        </w:rPr>
        <w:t>היו"ר טלי פלוסקוב:</w:t>
      </w:r>
      <w:r w:rsidRPr="00916A28">
        <w:rPr>
          <w:rStyle w:val="TagStyle"/>
          <w:rtl/>
        </w:rPr>
        <w:t xml:space="preserve"> &lt;&lt; יור &gt;&gt;</w:t>
      </w:r>
      <w:r>
        <w:rPr>
          <w:rtl/>
        </w:rPr>
        <w:t xml:space="preserve"> </w:t>
      </w:r>
      <w:bookmarkEnd w:id="4974"/>
    </w:p>
    <w:p w:rsidR="00313C74" w:rsidRDefault="00313C74" w:rsidP="0073229B">
      <w:pPr>
        <w:rPr>
          <w:rtl/>
        </w:rPr>
      </w:pPr>
    </w:p>
    <w:p w:rsidR="00313C74" w:rsidRDefault="00313C74" w:rsidP="00B77255">
      <w:pPr>
        <w:rPr>
          <w:rtl/>
        </w:rPr>
      </w:pPr>
      <w:r>
        <w:rPr>
          <w:rFonts w:hint="cs"/>
          <w:rtl/>
        </w:rPr>
        <w:t>ה</w:t>
      </w:r>
      <w:r w:rsidR="007C4B5A">
        <w:rPr>
          <w:rFonts w:hint="cs"/>
          <w:rtl/>
        </w:rPr>
        <w:t>י</w:t>
      </w:r>
      <w:r>
        <w:rPr>
          <w:rFonts w:hint="cs"/>
          <w:rtl/>
        </w:rPr>
        <w:t xml:space="preserve">נה, מרגי עכשיו נכנס. </w:t>
      </w:r>
    </w:p>
    <w:p w:rsidR="00313C74" w:rsidRDefault="00313C74" w:rsidP="00B77255">
      <w:pPr>
        <w:rPr>
          <w:rtl/>
        </w:rPr>
      </w:pPr>
      <w:bookmarkStart w:id="4975" w:name="_ETM_Q18_440000"/>
      <w:bookmarkEnd w:id="4975"/>
    </w:p>
    <w:p w:rsidR="00313C74" w:rsidRDefault="00313C74" w:rsidP="00B77255">
      <w:pPr>
        <w:pStyle w:val="-"/>
        <w:keepNext/>
        <w:rPr>
          <w:rtl/>
        </w:rPr>
      </w:pPr>
      <w:bookmarkStart w:id="4976" w:name="ET_speakercontinue_5528_44"/>
      <w:r w:rsidRPr="00916A28">
        <w:rPr>
          <w:rStyle w:val="TagStyle"/>
          <w:rtl/>
        </w:rPr>
        <w:t xml:space="preserve"> &lt;&lt; דובר_המשך &gt;&gt; </w:t>
      </w:r>
      <w:r>
        <w:rPr>
          <w:rtl/>
        </w:rPr>
        <w:t>סגן שר האוצר יצחק כהן:</w:t>
      </w:r>
      <w:r w:rsidRPr="00916A28">
        <w:rPr>
          <w:rStyle w:val="TagStyle"/>
          <w:rtl/>
        </w:rPr>
        <w:t xml:space="preserve"> &lt;&lt; דובר_המשך &gt;&gt;</w:t>
      </w:r>
      <w:r>
        <w:rPr>
          <w:rtl/>
        </w:rPr>
        <w:t xml:space="preserve"> </w:t>
      </w:r>
      <w:bookmarkEnd w:id="4976"/>
    </w:p>
    <w:p w:rsidR="00313C74" w:rsidRDefault="00313C74" w:rsidP="0073229B">
      <w:pPr>
        <w:rPr>
          <w:rtl/>
        </w:rPr>
      </w:pPr>
    </w:p>
    <w:p w:rsidR="00313C74" w:rsidRDefault="00313C74" w:rsidP="00B77255">
      <w:pPr>
        <w:rPr>
          <w:rtl/>
        </w:rPr>
      </w:pPr>
      <w:r>
        <w:rPr>
          <w:rFonts w:hint="cs"/>
          <w:rtl/>
        </w:rPr>
        <w:t xml:space="preserve">סיימתם? אמרתם: אורך התשובה כיכולת הגיוס שלכם. לאלה שעכשיו נכנסו </w:t>
      </w:r>
      <w:r w:rsidR="009F378D">
        <w:rPr>
          <w:rFonts w:hint="eastAsia"/>
          <w:rtl/>
        </w:rPr>
        <w:t>–</w:t>
      </w:r>
      <w:r>
        <w:rPr>
          <w:rFonts w:hint="cs"/>
          <w:rtl/>
        </w:rPr>
        <w:t xml:space="preserve"> איפה, אני לא מבין איפה עליזה?</w:t>
      </w:r>
    </w:p>
    <w:p w:rsidR="00313C74" w:rsidRDefault="00313C74" w:rsidP="00B77255">
      <w:pPr>
        <w:rPr>
          <w:rtl/>
        </w:rPr>
      </w:pPr>
    </w:p>
    <w:p w:rsidR="00313C74" w:rsidRDefault="00313C74" w:rsidP="00B77255">
      <w:pPr>
        <w:pStyle w:val="af6"/>
        <w:keepNext/>
        <w:rPr>
          <w:rtl/>
        </w:rPr>
      </w:pPr>
      <w:bookmarkStart w:id="4977" w:name="ET_yor_5413_45"/>
      <w:r w:rsidRPr="00544825">
        <w:rPr>
          <w:rStyle w:val="TagStyle"/>
          <w:rtl/>
        </w:rPr>
        <w:t xml:space="preserve"> &lt;&lt; יור &gt;&gt; </w:t>
      </w:r>
      <w:r>
        <w:rPr>
          <w:rtl/>
        </w:rPr>
        <w:t>היו"ר טלי פלוסקוב:</w:t>
      </w:r>
      <w:r w:rsidRPr="00544825">
        <w:rPr>
          <w:rStyle w:val="TagStyle"/>
          <w:rtl/>
        </w:rPr>
        <w:t xml:space="preserve"> &lt;&lt; יור &gt;&gt;</w:t>
      </w:r>
      <w:r>
        <w:rPr>
          <w:rtl/>
        </w:rPr>
        <w:t xml:space="preserve"> </w:t>
      </w:r>
      <w:bookmarkEnd w:id="4977"/>
    </w:p>
    <w:p w:rsidR="00313C74" w:rsidRDefault="00313C74" w:rsidP="0073229B">
      <w:pPr>
        <w:rPr>
          <w:rtl/>
        </w:rPr>
      </w:pPr>
    </w:p>
    <w:p w:rsidR="00313C74" w:rsidRDefault="00313C74" w:rsidP="00B77255">
      <w:pPr>
        <w:rPr>
          <w:rtl/>
        </w:rPr>
      </w:pPr>
      <w:r>
        <w:rPr>
          <w:rFonts w:hint="cs"/>
          <w:rtl/>
        </w:rPr>
        <w:t xml:space="preserve">חסרה לנו באולם. </w:t>
      </w:r>
    </w:p>
    <w:p w:rsidR="00313C74" w:rsidRDefault="00313C74" w:rsidP="0073229B">
      <w:pPr>
        <w:rPr>
          <w:rtl/>
        </w:rPr>
      </w:pPr>
    </w:p>
    <w:p w:rsidR="00313C74" w:rsidRDefault="00313C74" w:rsidP="00B77255">
      <w:pPr>
        <w:pStyle w:val="af5"/>
        <w:keepNext/>
        <w:rPr>
          <w:rtl/>
        </w:rPr>
      </w:pPr>
      <w:bookmarkStart w:id="4978" w:name="ET_interruption_קר_אה_47"/>
      <w:r w:rsidRPr="00544825">
        <w:rPr>
          <w:rStyle w:val="TagStyle"/>
          <w:rtl/>
        </w:rPr>
        <w:t xml:space="preserve"> &lt;&lt; קריאה &gt;&gt; </w:t>
      </w:r>
      <w:r>
        <w:rPr>
          <w:rtl/>
        </w:rPr>
        <w:t>קריאה:</w:t>
      </w:r>
      <w:r w:rsidRPr="00544825">
        <w:rPr>
          <w:rStyle w:val="TagStyle"/>
          <w:rtl/>
        </w:rPr>
        <w:t xml:space="preserve"> &lt;&lt; קריאה &gt;&gt;</w:t>
      </w:r>
      <w:r>
        <w:rPr>
          <w:rtl/>
        </w:rPr>
        <w:t xml:space="preserve"> </w:t>
      </w:r>
      <w:bookmarkEnd w:id="4978"/>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73229B">
      <w:pPr>
        <w:rPr>
          <w:rtl/>
        </w:rPr>
      </w:pPr>
    </w:p>
    <w:p w:rsidR="00313C74" w:rsidRDefault="00313C74" w:rsidP="00B77255">
      <w:pPr>
        <w:pStyle w:val="-"/>
        <w:keepNext/>
        <w:rPr>
          <w:rtl/>
        </w:rPr>
      </w:pPr>
      <w:bookmarkStart w:id="4979" w:name="ET_speakercontinue_5528_49"/>
      <w:r w:rsidRPr="00544825">
        <w:rPr>
          <w:rStyle w:val="TagStyle"/>
          <w:rtl/>
        </w:rPr>
        <w:t xml:space="preserve"> &lt;&lt; דובר_המשך &gt;&gt; </w:t>
      </w:r>
      <w:r>
        <w:rPr>
          <w:rtl/>
        </w:rPr>
        <w:t>סגן שר האוצר יצחק כהן:</w:t>
      </w:r>
      <w:r w:rsidRPr="00544825">
        <w:rPr>
          <w:rStyle w:val="TagStyle"/>
          <w:rtl/>
        </w:rPr>
        <w:t xml:space="preserve"> &lt;&lt; דובר_המשך &gt;&gt;</w:t>
      </w:r>
      <w:r>
        <w:rPr>
          <w:rtl/>
        </w:rPr>
        <w:t xml:space="preserve"> </w:t>
      </w:r>
      <w:bookmarkEnd w:id="4979"/>
    </w:p>
    <w:p w:rsidR="00313C74" w:rsidRDefault="00313C74" w:rsidP="0073229B">
      <w:pPr>
        <w:rPr>
          <w:rtl/>
        </w:rPr>
      </w:pPr>
    </w:p>
    <w:p w:rsidR="00313C74" w:rsidRDefault="00313C74" w:rsidP="0073229B">
      <w:pPr>
        <w:rPr>
          <w:rtl/>
        </w:rPr>
      </w:pPr>
      <w:bookmarkStart w:id="4980" w:name="_ETM_Q18_460000"/>
      <w:bookmarkEnd w:id="4980"/>
      <w:r>
        <w:rPr>
          <w:rFonts w:hint="cs"/>
          <w:rtl/>
        </w:rPr>
        <w:t xml:space="preserve">לא, לא, אני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p>
    <w:p w:rsidR="00313C74" w:rsidRDefault="00313C74" w:rsidP="00B77255">
      <w:pPr>
        <w:pStyle w:val="af5"/>
        <w:keepNext/>
        <w:rPr>
          <w:rtl/>
        </w:rPr>
      </w:pPr>
      <w:bookmarkStart w:id="4981" w:name="ET_interruption_4692_50"/>
      <w:r w:rsidRPr="00544825">
        <w:rPr>
          <w:rStyle w:val="TagStyle"/>
          <w:rtl/>
        </w:rPr>
        <w:t xml:space="preserve"> &lt;&lt; קריאה &gt;&gt; </w:t>
      </w:r>
      <w:r>
        <w:rPr>
          <w:rtl/>
        </w:rPr>
        <w:t>נחמן שי (המחנה הציוני):</w:t>
      </w:r>
      <w:r w:rsidRPr="00544825">
        <w:rPr>
          <w:rStyle w:val="TagStyle"/>
          <w:rtl/>
        </w:rPr>
        <w:t xml:space="preserve"> &lt;&lt; קריאה &gt;&gt;</w:t>
      </w:r>
      <w:r>
        <w:rPr>
          <w:rtl/>
        </w:rPr>
        <w:t xml:space="preserve"> </w:t>
      </w:r>
      <w:bookmarkEnd w:id="4981"/>
    </w:p>
    <w:p w:rsidR="00313C74" w:rsidRDefault="00313C74" w:rsidP="0073229B">
      <w:pPr>
        <w:rPr>
          <w:rtl/>
        </w:rPr>
      </w:pPr>
    </w:p>
    <w:p w:rsidR="00313C74" w:rsidRDefault="00313C74" w:rsidP="00B77255">
      <w:pPr>
        <w:rPr>
          <w:rtl/>
        </w:rPr>
      </w:pPr>
      <w:r>
        <w:rPr>
          <w:rFonts w:hint="cs"/>
          <w:rtl/>
        </w:rPr>
        <w:t xml:space="preserve">זה ייקח עוד שנתיים, תעבור לפרשת השבוע, אין לך ברירה, עברת את מיקי, את המשטרה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r>
        <w:rPr>
          <w:rFonts w:hint="cs"/>
          <w:rtl/>
        </w:rPr>
        <w:t xml:space="preserve"> </w:t>
      </w:r>
    </w:p>
    <w:p w:rsidR="00313C74" w:rsidRDefault="00313C74" w:rsidP="00B77255">
      <w:pPr>
        <w:pStyle w:val="-"/>
        <w:keepNext/>
        <w:rPr>
          <w:rtl/>
        </w:rPr>
      </w:pPr>
      <w:bookmarkStart w:id="4982" w:name="ET_speakercontinue_5528_51"/>
      <w:r w:rsidRPr="00544825">
        <w:rPr>
          <w:rStyle w:val="TagStyle"/>
          <w:rtl/>
        </w:rPr>
        <w:t xml:space="preserve"> &lt;&lt; דובר_המשך &gt;&gt; </w:t>
      </w:r>
      <w:r>
        <w:rPr>
          <w:rtl/>
        </w:rPr>
        <w:t>סגן שר האוצר יצחק כהן:</w:t>
      </w:r>
      <w:r w:rsidRPr="00544825">
        <w:rPr>
          <w:rStyle w:val="TagStyle"/>
          <w:rtl/>
        </w:rPr>
        <w:t xml:space="preserve"> &lt;&lt; דובר_המשך &gt;&gt;</w:t>
      </w:r>
      <w:r>
        <w:rPr>
          <w:rtl/>
        </w:rPr>
        <w:t xml:space="preserve"> </w:t>
      </w:r>
      <w:bookmarkEnd w:id="4982"/>
    </w:p>
    <w:p w:rsidR="00313C74" w:rsidRDefault="00313C74" w:rsidP="0073229B">
      <w:pPr>
        <w:rPr>
          <w:rtl/>
        </w:rPr>
      </w:pPr>
    </w:p>
    <w:p w:rsidR="00313C74" w:rsidRDefault="00313C74" w:rsidP="009A1669">
      <w:pPr>
        <w:rPr>
          <w:rtl/>
        </w:rPr>
      </w:pPr>
      <w:r>
        <w:rPr>
          <w:rFonts w:hint="cs"/>
          <w:rtl/>
        </w:rPr>
        <w:t>אתה יודע, בשבוע שעבר</w:t>
      </w:r>
      <w:r w:rsidR="009A1669">
        <w:rPr>
          <w:rFonts w:hint="cs"/>
          <w:rtl/>
        </w:rPr>
        <w:t>,</w:t>
      </w:r>
      <w:r>
        <w:rPr>
          <w:rFonts w:hint="cs"/>
          <w:rtl/>
        </w:rPr>
        <w:t xml:space="preserve"> בז' בחשוון היה היום שמתחילים לברך על גשמים, "ברך עלינו", אתה מכיר את זה. בבית כנסת מסוים היו חסרים שניים למניין. היו </w:t>
      </w:r>
      <w:bookmarkStart w:id="4983" w:name="_ETM_Q18_481000"/>
      <w:bookmarkEnd w:id="4983"/>
      <w:r>
        <w:rPr>
          <w:rFonts w:hint="cs"/>
          <w:rtl/>
        </w:rPr>
        <w:t>שמונה. הרב חיפש עוד שניים, בסוף יצא החוצה</w:t>
      </w:r>
      <w:r w:rsidR="001F380E">
        <w:rPr>
          <w:rFonts w:hint="cs"/>
          <w:rtl/>
        </w:rPr>
        <w:t>,</w:t>
      </w:r>
      <w:r>
        <w:rPr>
          <w:rFonts w:hint="cs"/>
          <w:rtl/>
        </w:rPr>
        <w:t xml:space="preserve"> מצא שני פרחחים כאלה, אתה יודע,</w:t>
      </w:r>
      <w:r>
        <w:rPr>
          <w:rtl/>
        </w:rPr>
        <w:t xml:space="preserve"> </w:t>
      </w:r>
      <w:r>
        <w:rPr>
          <w:rFonts w:hint="cs"/>
          <w:rtl/>
        </w:rPr>
        <w:t xml:space="preserve">עבריינים, פורצים. אומר להם: בואו תשלימו מניין. אמרו לו: כבוד הרב, אנחנו נוריד גשם? אומר: אנשים כמוכם הורידו מבול. תיכנסו. </w:t>
      </w:r>
      <w:bookmarkStart w:id="4984" w:name="_ETM_Q18_499000"/>
      <w:bookmarkEnd w:id="4984"/>
      <w:r>
        <w:rPr>
          <w:rFonts w:hint="cs"/>
          <w:rtl/>
        </w:rPr>
        <w:t xml:space="preserve">מסוגלים גם מבול להוריד. </w:t>
      </w:r>
    </w:p>
    <w:p w:rsidR="00313C74" w:rsidRDefault="00313C74" w:rsidP="00B77255">
      <w:pPr>
        <w:rPr>
          <w:rtl/>
        </w:rPr>
      </w:pPr>
    </w:p>
    <w:p w:rsidR="00313C74" w:rsidRDefault="00313C74" w:rsidP="00B77255">
      <w:pPr>
        <w:rPr>
          <w:rtl/>
        </w:rPr>
      </w:pPr>
      <w:bookmarkStart w:id="4985" w:name="_ETM_Q18_503000"/>
      <w:bookmarkEnd w:id="4985"/>
      <w:r>
        <w:rPr>
          <w:rFonts w:hint="cs"/>
          <w:rtl/>
        </w:rPr>
        <w:t>אוקיי, אני מבין שהבנתם את התשובה. ומיקי, אתה רוצה להשיב? אתה רשאי להשיב. זה יעזור לעליזה</w:t>
      </w:r>
      <w:r w:rsidR="001F380E">
        <w:rPr>
          <w:rFonts w:hint="cs"/>
          <w:rtl/>
        </w:rPr>
        <w:t>,</w:t>
      </w:r>
      <w:r>
        <w:rPr>
          <w:rFonts w:hint="cs"/>
          <w:rtl/>
        </w:rPr>
        <w:t xml:space="preserve"> עוד כמה דקות. תודה רבה, ואני מבקש מכולם לדחות את ההצעה. תודה.</w:t>
      </w:r>
    </w:p>
    <w:p w:rsidR="00313C74" w:rsidRDefault="00313C74" w:rsidP="00B77255">
      <w:pPr>
        <w:rPr>
          <w:rtl/>
        </w:rPr>
      </w:pPr>
    </w:p>
    <w:p w:rsidR="00313C74" w:rsidRDefault="00313C74" w:rsidP="00B77255">
      <w:pPr>
        <w:pStyle w:val="af6"/>
        <w:keepNext/>
        <w:rPr>
          <w:rtl/>
        </w:rPr>
      </w:pPr>
      <w:bookmarkStart w:id="4986" w:name="_ETM_Q18_514000"/>
      <w:bookmarkStart w:id="4987" w:name="ET_yor_5413_52"/>
      <w:bookmarkEnd w:id="4986"/>
      <w:r w:rsidRPr="008707DE">
        <w:rPr>
          <w:rStyle w:val="TagStyle"/>
          <w:rtl/>
        </w:rPr>
        <w:t xml:space="preserve"> &lt;&lt; יור &gt;&gt; </w:t>
      </w:r>
      <w:r>
        <w:rPr>
          <w:rtl/>
        </w:rPr>
        <w:t>היו"ר טלי פלוסקוב:</w:t>
      </w:r>
      <w:r w:rsidRPr="008707DE">
        <w:rPr>
          <w:rStyle w:val="TagStyle"/>
          <w:rtl/>
        </w:rPr>
        <w:t xml:space="preserve"> &lt;&lt; יור &gt;&gt;</w:t>
      </w:r>
      <w:r>
        <w:rPr>
          <w:rtl/>
        </w:rPr>
        <w:t xml:space="preserve"> </w:t>
      </w:r>
      <w:bookmarkEnd w:id="4987"/>
    </w:p>
    <w:p w:rsidR="00313C74" w:rsidRDefault="00313C74" w:rsidP="0073229B">
      <w:pPr>
        <w:rPr>
          <w:rtl/>
        </w:rPr>
      </w:pPr>
    </w:p>
    <w:p w:rsidR="00313C74" w:rsidRDefault="00313C74" w:rsidP="00B77255">
      <w:pPr>
        <w:rPr>
          <w:rtl/>
        </w:rPr>
      </w:pPr>
      <w:bookmarkStart w:id="4988" w:name="_ETM_Q18_515000"/>
      <w:bookmarkEnd w:id="4988"/>
      <w:r>
        <w:rPr>
          <w:rFonts w:hint="cs"/>
          <w:rtl/>
        </w:rPr>
        <w:t>תודה רבה לסגן שר האוצר יצחק כהן. חבר הכנסת מיקי לוי, אתה רוצה לחזור לכאן? בבקשה, עד שלוש דקות שלך.</w:t>
      </w:r>
    </w:p>
    <w:p w:rsidR="00313C74" w:rsidRDefault="00313C74" w:rsidP="00B77255">
      <w:pPr>
        <w:ind w:firstLine="0"/>
        <w:rPr>
          <w:rtl/>
        </w:rPr>
      </w:pPr>
    </w:p>
    <w:p w:rsidR="00313C74" w:rsidRDefault="00313C74" w:rsidP="00B77255">
      <w:pPr>
        <w:pStyle w:val="a4"/>
        <w:keepNext/>
        <w:rPr>
          <w:rtl/>
        </w:rPr>
      </w:pPr>
      <w:bookmarkStart w:id="4989" w:name="ET_speaker_5084_53"/>
      <w:r w:rsidRPr="008707DE">
        <w:rPr>
          <w:rStyle w:val="TagStyle"/>
          <w:rtl/>
        </w:rPr>
        <w:t xml:space="preserve"> &lt;&lt; דובר &gt;&gt; </w:t>
      </w:r>
      <w:bookmarkStart w:id="4990" w:name="_Toc528180272"/>
      <w:bookmarkStart w:id="4991" w:name="_Toc528181005"/>
      <w:bookmarkStart w:id="4992" w:name="_Toc528181543"/>
      <w:bookmarkStart w:id="4993" w:name="_Toc528182785"/>
      <w:r>
        <w:rPr>
          <w:rtl/>
        </w:rPr>
        <w:t>מיקי לוי (יש עתיד):</w:t>
      </w:r>
      <w:bookmarkEnd w:id="4990"/>
      <w:bookmarkEnd w:id="4991"/>
      <w:bookmarkEnd w:id="4992"/>
      <w:bookmarkEnd w:id="4993"/>
      <w:r w:rsidRPr="008707DE">
        <w:rPr>
          <w:rStyle w:val="TagStyle"/>
          <w:rtl/>
        </w:rPr>
        <w:t xml:space="preserve"> &lt;&lt; דובר &gt;&gt;</w:t>
      </w:r>
      <w:r>
        <w:rPr>
          <w:rtl/>
        </w:rPr>
        <w:t xml:space="preserve"> </w:t>
      </w:r>
      <w:bookmarkEnd w:id="4989"/>
    </w:p>
    <w:p w:rsidR="00313C74" w:rsidRDefault="00313C74" w:rsidP="0073229B">
      <w:pPr>
        <w:rPr>
          <w:rtl/>
        </w:rPr>
      </w:pPr>
    </w:p>
    <w:p w:rsidR="00313C74" w:rsidRDefault="00313C74" w:rsidP="00A44B7A">
      <w:pPr>
        <w:rPr>
          <w:rtl/>
        </w:rPr>
      </w:pPr>
      <w:r>
        <w:rPr>
          <w:rFonts w:hint="cs"/>
          <w:rtl/>
        </w:rPr>
        <w:t>גברתי היושבת-ראש, חבריי חברי הכנסת, איזו הפתעה, הממשלה מתנגדת להצעת החוק. אז, אדוני, סגן שר האוצר, ידעתי עוד לפני שעלית.</w:t>
      </w:r>
    </w:p>
    <w:p w:rsidR="00313C74" w:rsidRDefault="00313C74" w:rsidP="00B77255">
      <w:pPr>
        <w:rPr>
          <w:rtl/>
        </w:rPr>
      </w:pPr>
    </w:p>
    <w:p w:rsidR="00313C74" w:rsidRDefault="00313C74" w:rsidP="00B77255">
      <w:pPr>
        <w:pStyle w:val="af5"/>
        <w:keepNext/>
        <w:rPr>
          <w:rtl/>
        </w:rPr>
      </w:pPr>
      <w:bookmarkStart w:id="4994" w:name="ET_interruption_5528_54"/>
      <w:r w:rsidRPr="008707DE">
        <w:rPr>
          <w:rStyle w:val="TagStyle"/>
          <w:rtl/>
        </w:rPr>
        <w:t xml:space="preserve"> &lt;&lt; קריאה &gt;&gt; </w:t>
      </w:r>
      <w:r>
        <w:rPr>
          <w:rtl/>
        </w:rPr>
        <w:t>סגן שר האוצר יצחק כהן:</w:t>
      </w:r>
      <w:r w:rsidRPr="008707DE">
        <w:rPr>
          <w:rStyle w:val="TagStyle"/>
          <w:rtl/>
        </w:rPr>
        <w:t xml:space="preserve"> &lt;&lt; קריאה &gt;&gt;</w:t>
      </w:r>
      <w:r>
        <w:rPr>
          <w:rtl/>
        </w:rPr>
        <w:t xml:space="preserve"> </w:t>
      </w:r>
      <w:bookmarkEnd w:id="4994"/>
    </w:p>
    <w:p w:rsidR="00313C74" w:rsidRDefault="00313C74" w:rsidP="0073229B">
      <w:pPr>
        <w:rPr>
          <w:rtl/>
        </w:rPr>
      </w:pPr>
    </w:p>
    <w:p w:rsidR="00313C74" w:rsidRDefault="00313C74" w:rsidP="00B77255">
      <w:pPr>
        <w:rPr>
          <w:rtl/>
        </w:rPr>
      </w:pPr>
      <w:r>
        <w:rPr>
          <w:rFonts w:hint="cs"/>
          <w:rtl/>
        </w:rPr>
        <w:t>לא ידעת, לא ידעת.</w:t>
      </w:r>
    </w:p>
    <w:p w:rsidR="00313C74" w:rsidRDefault="00313C74" w:rsidP="00B77255">
      <w:pPr>
        <w:rPr>
          <w:rtl/>
        </w:rPr>
      </w:pPr>
    </w:p>
    <w:p w:rsidR="00313C74" w:rsidRDefault="00313C74" w:rsidP="00B77255">
      <w:pPr>
        <w:pStyle w:val="-"/>
        <w:keepNext/>
        <w:rPr>
          <w:rtl/>
        </w:rPr>
      </w:pPr>
      <w:bookmarkStart w:id="4995" w:name="ET_speakercontinue_5084_55"/>
      <w:r w:rsidRPr="008707DE">
        <w:rPr>
          <w:rStyle w:val="TagStyle"/>
          <w:rtl/>
        </w:rPr>
        <w:t xml:space="preserve"> &lt;&lt; דובר_המשך &gt;&gt; </w:t>
      </w:r>
      <w:r>
        <w:rPr>
          <w:rtl/>
        </w:rPr>
        <w:t>מיקי לוי (יש עתיד):</w:t>
      </w:r>
      <w:r w:rsidRPr="008707DE">
        <w:rPr>
          <w:rStyle w:val="TagStyle"/>
          <w:rtl/>
        </w:rPr>
        <w:t xml:space="preserve"> &lt;&lt; דובר_המשך &gt;&gt;</w:t>
      </w:r>
      <w:r>
        <w:rPr>
          <w:rtl/>
        </w:rPr>
        <w:t xml:space="preserve"> </w:t>
      </w:r>
      <w:bookmarkEnd w:id="4995"/>
    </w:p>
    <w:p w:rsidR="00313C74" w:rsidRDefault="00313C74" w:rsidP="0073229B">
      <w:pPr>
        <w:rPr>
          <w:rtl/>
        </w:rPr>
      </w:pPr>
    </w:p>
    <w:p w:rsidR="00313C74" w:rsidRDefault="00313C74" w:rsidP="001F380E">
      <w:pPr>
        <w:rPr>
          <w:rtl/>
        </w:rPr>
      </w:pPr>
      <w:r>
        <w:rPr>
          <w:rFonts w:hint="cs"/>
          <w:rtl/>
        </w:rPr>
        <w:t xml:space="preserve">אכן, בנק ישראל, אדוני סגן שר האוצר, והמפקחת התנגדו. וההתנגדות שלהם, הוכחנו שהיא לא סוף פסוק. הוכחנו כי בסיוע הממונה </w:t>
      </w:r>
      <w:bookmarkStart w:id="4996" w:name="_ETM_Q18_575000"/>
      <w:bookmarkEnd w:id="4996"/>
      <w:r>
        <w:rPr>
          <w:rFonts w:hint="cs"/>
          <w:rtl/>
        </w:rPr>
        <w:t>על ההגבלים העסקיים הצלחנו להוריד את רוע הגזרה. לראיה</w:t>
      </w:r>
      <w:bookmarkStart w:id="4997" w:name="_ETM_Q18_584000"/>
      <w:bookmarkEnd w:id="4997"/>
      <w:r>
        <w:rPr>
          <w:rFonts w:hint="cs"/>
          <w:rtl/>
        </w:rPr>
        <w:t>, לוועדת הכספים היה משקל ותפקיד מהותי במניעת מכירתו של בנק א</w:t>
      </w:r>
      <w:r w:rsidR="001F380E">
        <w:rPr>
          <w:rFonts w:hint="cs"/>
          <w:rtl/>
        </w:rPr>
        <w:t>י</w:t>
      </w:r>
      <w:r>
        <w:rPr>
          <w:rFonts w:hint="cs"/>
          <w:rtl/>
        </w:rPr>
        <w:t>גוד לבנק מזרחי. הינה לך הוכחה שוועדת הכספים כן יכולה. ולכן, אני לא מבין את הטיעון הזה. הרי לא פוגעים בעצמאות של בנק ישראל. בנק א</w:t>
      </w:r>
      <w:r w:rsidR="001F380E">
        <w:rPr>
          <w:rFonts w:hint="cs"/>
          <w:rtl/>
        </w:rPr>
        <w:t>י</w:t>
      </w:r>
      <w:r>
        <w:rPr>
          <w:rFonts w:hint="cs"/>
          <w:rtl/>
        </w:rPr>
        <w:t xml:space="preserve">גוד לא נמכר למזרחי-טפחות, המפקחת על הבנקים היא עצמאית, חוק בנק ישראל מקנה עצמאות לבנק ישראל, אבל נדרש פיקוח של חברי הכנסת. </w:t>
      </w:r>
    </w:p>
    <w:p w:rsidR="00313C74" w:rsidRDefault="00313C74" w:rsidP="00B77255">
      <w:pPr>
        <w:rPr>
          <w:rtl/>
        </w:rPr>
      </w:pPr>
      <w:bookmarkStart w:id="4998" w:name="_ETM_Q18_625000"/>
      <w:bookmarkEnd w:id="4998"/>
    </w:p>
    <w:p w:rsidR="00313C74" w:rsidRDefault="00313C74" w:rsidP="00B77255">
      <w:pPr>
        <w:rPr>
          <w:rtl/>
        </w:rPr>
      </w:pPr>
      <w:bookmarkStart w:id="4999" w:name="_ETM_Q18_626000"/>
      <w:bookmarkEnd w:id="4999"/>
      <w:r>
        <w:rPr>
          <w:rFonts w:hint="cs"/>
          <w:rtl/>
        </w:rPr>
        <w:t xml:space="preserve">אדוני סגן שר האוצר המוערך מאוד </w:t>
      </w:r>
      <w:r w:rsidR="009F378D">
        <w:rPr>
          <w:rFonts w:hint="eastAsia"/>
          <w:rtl/>
        </w:rPr>
        <w:t>–</w:t>
      </w:r>
      <w:r>
        <w:rPr>
          <w:rFonts w:hint="cs"/>
          <w:rtl/>
        </w:rPr>
        <w:t xml:space="preserve"> חבל שהוא יצא </w:t>
      </w:r>
      <w:r w:rsidR="009F378D">
        <w:rPr>
          <w:rFonts w:hint="eastAsia"/>
          <w:rtl/>
        </w:rPr>
        <w:t>–</w:t>
      </w:r>
      <w:r>
        <w:rPr>
          <w:rFonts w:hint="cs"/>
          <w:rtl/>
        </w:rPr>
        <w:t xml:space="preserve"> איני מקבל את ההסברים. אי-אישור החוק פוגע באינטרסים של הציבור. החוק הבא שאני מגיש </w:t>
      </w:r>
      <w:proofErr w:type="spellStart"/>
      <w:r>
        <w:rPr>
          <w:rFonts w:hint="cs"/>
          <w:rtl/>
        </w:rPr>
        <w:t>במיידי</w:t>
      </w:r>
      <w:proofErr w:type="spellEnd"/>
      <w:r>
        <w:rPr>
          <w:rFonts w:hint="cs"/>
          <w:rtl/>
        </w:rPr>
        <w:t xml:space="preserve"> </w:t>
      </w:r>
      <w:r w:rsidR="009F378D">
        <w:rPr>
          <w:rtl/>
        </w:rPr>
        <w:t>–</w:t>
      </w:r>
      <w:r>
        <w:rPr>
          <w:rFonts w:hint="cs"/>
          <w:rtl/>
        </w:rPr>
        <w:t xml:space="preserve"> אותו נושא, הצעת חוק הבנקאות, </w:t>
      </w:r>
      <w:r w:rsidR="001F380E">
        <w:rPr>
          <w:rFonts w:hint="cs"/>
          <w:rtl/>
        </w:rPr>
        <w:t>ו</w:t>
      </w:r>
      <w:r>
        <w:rPr>
          <w:rFonts w:hint="cs"/>
          <w:rtl/>
        </w:rPr>
        <w:t>אישור שר האוצר במקום ועדת הכספים לרכישת תאגיד בנקאי, ואז נראה אתכם. תודה רבה.</w:t>
      </w:r>
    </w:p>
    <w:p w:rsidR="00313C74" w:rsidRDefault="00313C74" w:rsidP="00B77255">
      <w:pPr>
        <w:ind w:firstLine="0"/>
        <w:rPr>
          <w:rtl/>
        </w:rPr>
      </w:pPr>
    </w:p>
    <w:p w:rsidR="00313C74" w:rsidRDefault="00313C74" w:rsidP="00B77255">
      <w:pPr>
        <w:pStyle w:val="af6"/>
        <w:keepNext/>
        <w:rPr>
          <w:rtl/>
        </w:rPr>
      </w:pPr>
      <w:bookmarkStart w:id="5000" w:name="ET_yor_5413_56"/>
      <w:r w:rsidRPr="00047243">
        <w:rPr>
          <w:rStyle w:val="TagStyle"/>
          <w:rtl/>
        </w:rPr>
        <w:t xml:space="preserve"> &lt;&lt; יור &gt;&gt; </w:t>
      </w:r>
      <w:r>
        <w:rPr>
          <w:rtl/>
        </w:rPr>
        <w:t>היו"ר טלי פלוסקוב:</w:t>
      </w:r>
      <w:r w:rsidRPr="00047243">
        <w:rPr>
          <w:rStyle w:val="TagStyle"/>
          <w:rtl/>
        </w:rPr>
        <w:t xml:space="preserve"> &lt;&lt; יור &gt;&gt;</w:t>
      </w:r>
      <w:r>
        <w:rPr>
          <w:rtl/>
        </w:rPr>
        <w:t xml:space="preserve"> </w:t>
      </w:r>
      <w:bookmarkEnd w:id="5000"/>
    </w:p>
    <w:p w:rsidR="00313C74" w:rsidRDefault="00313C74" w:rsidP="0073229B">
      <w:pPr>
        <w:rPr>
          <w:rtl/>
        </w:rPr>
      </w:pPr>
    </w:p>
    <w:p w:rsidR="00313C74" w:rsidRDefault="00313C74" w:rsidP="00B77255">
      <w:pPr>
        <w:rPr>
          <w:rtl/>
        </w:rPr>
      </w:pPr>
      <w:r>
        <w:rPr>
          <w:rFonts w:hint="cs"/>
          <w:rtl/>
        </w:rPr>
        <w:t xml:space="preserve">תודה </w:t>
      </w:r>
      <w:bookmarkStart w:id="5001" w:name="_ETM_Q18_654000"/>
      <w:bookmarkEnd w:id="5001"/>
      <w:r>
        <w:rPr>
          <w:rFonts w:hint="cs"/>
          <w:rtl/>
        </w:rPr>
        <w:t xml:space="preserve">רבה לחבר הכנסת מיקי לוי. רבותיי, אנחנו עוברים להצבעה, נא לשבת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ind w:firstLine="0"/>
        <w:rPr>
          <w:rtl/>
        </w:rPr>
      </w:pPr>
    </w:p>
    <w:p w:rsidR="00313C74" w:rsidRDefault="00313C74" w:rsidP="00B77255">
      <w:pPr>
        <w:pStyle w:val="af5"/>
        <w:keepNext/>
        <w:rPr>
          <w:rtl/>
        </w:rPr>
      </w:pPr>
      <w:bookmarkStart w:id="5002" w:name="ET_interruption_5084_57"/>
      <w:r w:rsidRPr="00047243">
        <w:rPr>
          <w:rStyle w:val="TagStyle"/>
          <w:rtl/>
        </w:rPr>
        <w:t xml:space="preserve"> &lt;&lt; קריאה &gt;&gt; </w:t>
      </w:r>
      <w:r>
        <w:rPr>
          <w:rtl/>
        </w:rPr>
        <w:t>מיקי לוי (יש עתיד):</w:t>
      </w:r>
      <w:r w:rsidRPr="00047243">
        <w:rPr>
          <w:rStyle w:val="TagStyle"/>
          <w:rtl/>
        </w:rPr>
        <w:t xml:space="preserve"> &lt;&lt; קריאה &gt;&gt;</w:t>
      </w:r>
      <w:r>
        <w:rPr>
          <w:rtl/>
        </w:rPr>
        <w:t xml:space="preserve"> </w:t>
      </w:r>
      <w:bookmarkEnd w:id="5002"/>
    </w:p>
    <w:p w:rsidR="00313C74" w:rsidRDefault="00313C74" w:rsidP="0073229B">
      <w:pPr>
        <w:rPr>
          <w:rtl/>
        </w:rPr>
      </w:pPr>
    </w:p>
    <w:p w:rsidR="00313C74" w:rsidRDefault="00313C74" w:rsidP="00A44B7A">
      <w:pPr>
        <w:rPr>
          <w:rtl/>
        </w:rPr>
      </w:pPr>
      <w:r>
        <w:rPr>
          <w:rFonts w:hint="cs"/>
          <w:rtl/>
        </w:rPr>
        <w:t>גברתי, הצבעה, לא לחכות.</w:t>
      </w:r>
    </w:p>
    <w:p w:rsidR="00313C74" w:rsidRDefault="00313C74" w:rsidP="00B77255">
      <w:pPr>
        <w:rPr>
          <w:rtl/>
        </w:rPr>
      </w:pPr>
    </w:p>
    <w:p w:rsidR="00313C74" w:rsidRDefault="00313C74" w:rsidP="00B77255">
      <w:pPr>
        <w:pStyle w:val="af6"/>
        <w:keepNext/>
        <w:rPr>
          <w:rtl/>
        </w:rPr>
      </w:pPr>
      <w:bookmarkStart w:id="5003" w:name="ET_yor_5413_58"/>
      <w:r w:rsidRPr="00047243">
        <w:rPr>
          <w:rStyle w:val="TagStyle"/>
          <w:rtl/>
        </w:rPr>
        <w:t xml:space="preserve"> &lt;&lt; יור &gt;&gt; </w:t>
      </w:r>
      <w:r>
        <w:rPr>
          <w:rtl/>
        </w:rPr>
        <w:t>היו"ר טלי פלוסקוב:</w:t>
      </w:r>
      <w:r w:rsidRPr="00047243">
        <w:rPr>
          <w:rStyle w:val="TagStyle"/>
          <w:rtl/>
        </w:rPr>
        <w:t xml:space="preserve"> &lt;&lt; יור &gt;&gt;</w:t>
      </w:r>
      <w:r>
        <w:rPr>
          <w:rtl/>
        </w:rPr>
        <w:t xml:space="preserve"> </w:t>
      </w:r>
      <w:bookmarkEnd w:id="5003"/>
    </w:p>
    <w:p w:rsidR="00313C74" w:rsidRDefault="00313C74" w:rsidP="0073229B">
      <w:pPr>
        <w:rPr>
          <w:rtl/>
        </w:rPr>
      </w:pPr>
    </w:p>
    <w:p w:rsidR="00313C74" w:rsidRDefault="00313C74" w:rsidP="00A0084C">
      <w:pPr>
        <w:rPr>
          <w:rtl/>
        </w:rPr>
      </w:pPr>
      <w:bookmarkStart w:id="5004" w:name="_ETM_Q18_661000"/>
      <w:bookmarkEnd w:id="5004"/>
      <w:r>
        <w:rPr>
          <w:rFonts w:hint="cs"/>
          <w:rtl/>
        </w:rPr>
        <w:t xml:space="preserve">כעת אנחנו נצביע על הצעת חוק הבנקאות (רישוי) (תיקון </w:t>
      </w:r>
      <w:r w:rsidR="009F378D">
        <w:rPr>
          <w:rtl/>
        </w:rPr>
        <w:t>–</w:t>
      </w:r>
      <w:r>
        <w:rPr>
          <w:rFonts w:hint="cs"/>
          <w:rtl/>
        </w:rPr>
        <w:t xml:space="preserve"> אישור </w:t>
      </w:r>
      <w:bookmarkStart w:id="5005" w:name="_ETM_Q18_666000"/>
      <w:bookmarkEnd w:id="5005"/>
      <w:r>
        <w:rPr>
          <w:rFonts w:hint="cs"/>
          <w:rtl/>
        </w:rPr>
        <w:t>ועדת הכספים של הכנסת לרכישת תאגיד בנקאי על</w:t>
      </w:r>
      <w:r w:rsidR="00A0084C">
        <w:rPr>
          <w:rFonts w:hint="cs"/>
          <w:rtl/>
        </w:rPr>
        <w:t xml:space="preserve"> </w:t>
      </w:r>
      <w:r>
        <w:rPr>
          <w:rFonts w:hint="cs"/>
          <w:rtl/>
        </w:rPr>
        <w:t>ידי תאגיד בנקאי אחר), התשע"ח</w:t>
      </w:r>
      <w:r w:rsidR="009F378D">
        <w:rPr>
          <w:rFonts w:hint="eastAsia"/>
          <w:rtl/>
        </w:rPr>
        <w:t>–</w:t>
      </w:r>
      <w:r>
        <w:rPr>
          <w:rFonts w:hint="cs"/>
          <w:rtl/>
        </w:rPr>
        <w:t>2018, בקריאה טרומית. מי בעד? מי נגד? נא להצביע.</w:t>
      </w:r>
    </w:p>
    <w:p w:rsidR="00313C74" w:rsidRDefault="00313C74" w:rsidP="00B77255">
      <w:pPr>
        <w:rPr>
          <w:rtl/>
        </w:rPr>
      </w:pPr>
      <w:bookmarkStart w:id="5006" w:name="_ETM_Q18_684000"/>
      <w:bookmarkEnd w:id="5006"/>
    </w:p>
    <w:p w:rsidR="00313C74" w:rsidRDefault="00313C74" w:rsidP="00B77255">
      <w:pPr>
        <w:pStyle w:val="af1"/>
        <w:keepNext/>
        <w:rPr>
          <w:rtl/>
        </w:rPr>
      </w:pPr>
      <w:r>
        <w:rPr>
          <w:rtl/>
        </w:rPr>
        <w:t>הצבעה מס'</w:t>
      </w:r>
      <w:r>
        <w:rPr>
          <w:rFonts w:hint="cs"/>
          <w:rtl/>
        </w:rPr>
        <w:t xml:space="preserve"> 7</w:t>
      </w:r>
    </w:p>
    <w:p w:rsidR="00313C74" w:rsidRDefault="00313C74" w:rsidP="00B77255">
      <w:pPr>
        <w:pStyle w:val="--"/>
        <w:keepNext/>
        <w:rPr>
          <w:rtl/>
        </w:rPr>
      </w:pPr>
    </w:p>
    <w:p w:rsidR="00313C74" w:rsidRDefault="00313C74" w:rsidP="00B77255">
      <w:pPr>
        <w:pStyle w:val="--"/>
        <w:keepNext/>
        <w:rPr>
          <w:rtl/>
        </w:rPr>
      </w:pPr>
      <w:r>
        <w:rPr>
          <w:rtl/>
        </w:rPr>
        <w:t>בעד ההצעה להעביר את הצעת החוק לוועדה</w:t>
      </w:r>
      <w:r>
        <w:rPr>
          <w:rFonts w:hint="cs"/>
          <w:rtl/>
        </w:rPr>
        <w:t xml:space="preserve"> </w:t>
      </w:r>
      <w:r w:rsidR="009F378D">
        <w:rPr>
          <w:rtl/>
        </w:rPr>
        <w:t>–</w:t>
      </w:r>
      <w:r>
        <w:rPr>
          <w:rtl/>
        </w:rPr>
        <w:t xml:space="preserve"> </w:t>
      </w:r>
      <w:r>
        <w:rPr>
          <w:rFonts w:hint="cs"/>
          <w:rtl/>
        </w:rPr>
        <w:t xml:space="preserve">29  </w:t>
      </w:r>
    </w:p>
    <w:p w:rsidR="00313C74" w:rsidRDefault="00313C74" w:rsidP="00B77255">
      <w:pPr>
        <w:pStyle w:val="--"/>
        <w:keepNext/>
        <w:rPr>
          <w:rtl/>
        </w:rPr>
      </w:pPr>
      <w:r>
        <w:rPr>
          <w:rtl/>
        </w:rPr>
        <w:t xml:space="preserve">בעד ההצעה להסיר מסדר-היום את הצעת החוק </w:t>
      </w:r>
      <w:r w:rsidR="009F378D">
        <w:rPr>
          <w:rtl/>
        </w:rPr>
        <w:t>–</w:t>
      </w:r>
      <w:r>
        <w:rPr>
          <w:rtl/>
        </w:rPr>
        <w:t xml:space="preserve"> </w:t>
      </w:r>
      <w:r>
        <w:rPr>
          <w:rFonts w:hint="cs"/>
          <w:rtl/>
        </w:rPr>
        <w:t>43</w:t>
      </w:r>
    </w:p>
    <w:p w:rsidR="00313C74" w:rsidRDefault="00313C74" w:rsidP="00B77255">
      <w:pPr>
        <w:pStyle w:val="--"/>
        <w:keepNext/>
        <w:rPr>
          <w:rtl/>
        </w:rPr>
      </w:pPr>
      <w:r>
        <w:rPr>
          <w:rtl/>
        </w:rPr>
        <w:t xml:space="preserve">נמנעים </w:t>
      </w:r>
      <w:r w:rsidR="009F378D">
        <w:rPr>
          <w:rtl/>
        </w:rPr>
        <w:t>–</w:t>
      </w:r>
      <w:r>
        <w:rPr>
          <w:rtl/>
        </w:rPr>
        <w:t xml:space="preserve"> </w:t>
      </w:r>
      <w:r>
        <w:rPr>
          <w:rFonts w:hint="cs"/>
          <w:rtl/>
        </w:rPr>
        <w:t>אין</w:t>
      </w:r>
    </w:p>
    <w:p w:rsidR="00313C74" w:rsidRPr="00824807" w:rsidRDefault="00313C74" w:rsidP="0071598A">
      <w:pPr>
        <w:pStyle w:val="af2"/>
        <w:rPr>
          <w:rtl/>
        </w:rPr>
      </w:pPr>
      <w:r>
        <w:rPr>
          <w:rtl/>
        </w:rPr>
        <w:t xml:space="preserve">ההצעה </w:t>
      </w:r>
      <w:r>
        <w:rPr>
          <w:rFonts w:hint="cs"/>
          <w:rtl/>
        </w:rPr>
        <w:t xml:space="preserve">להעביר לוועדה </w:t>
      </w:r>
      <w:r w:rsidRPr="00824807">
        <w:rPr>
          <w:rtl/>
        </w:rPr>
        <w:t xml:space="preserve">את </w:t>
      </w:r>
      <w:bookmarkStart w:id="5007" w:name="_ETM_Q18_687000"/>
      <w:bookmarkEnd w:id="5007"/>
      <w:r>
        <w:rPr>
          <w:rFonts w:hint="cs"/>
          <w:rtl/>
        </w:rPr>
        <w:t xml:space="preserve">הצעת חוק הבנקאות (רישוי) (תיקון </w:t>
      </w:r>
      <w:r w:rsidR="009F378D">
        <w:rPr>
          <w:rtl/>
        </w:rPr>
        <w:t>–</w:t>
      </w:r>
      <w:r>
        <w:rPr>
          <w:rFonts w:hint="cs"/>
          <w:rtl/>
        </w:rPr>
        <w:t xml:space="preserve"> אישור ועדת הכספים של הכנסת לרכישת תאגיד בנקאי על ידי תאגיד בנקאי אחר), התשע"ח</w:t>
      </w:r>
      <w:r w:rsidR="009F378D">
        <w:rPr>
          <w:rFonts w:hint="eastAsia"/>
          <w:rtl/>
        </w:rPr>
        <w:t>–</w:t>
      </w:r>
      <w:r>
        <w:rPr>
          <w:rFonts w:hint="cs"/>
          <w:rtl/>
        </w:rPr>
        <w:t>2018, לא נתקבלה.</w:t>
      </w:r>
    </w:p>
    <w:p w:rsidR="00313C74" w:rsidRDefault="00313C74" w:rsidP="00B77255">
      <w:pPr>
        <w:rPr>
          <w:rtl/>
        </w:rPr>
      </w:pPr>
      <w:bookmarkStart w:id="5008" w:name="_ETM_Q18_680000"/>
      <w:bookmarkEnd w:id="5008"/>
      <w:r>
        <w:rPr>
          <w:rtl/>
        </w:rPr>
        <w:t xml:space="preserve">  </w:t>
      </w:r>
    </w:p>
    <w:p w:rsidR="00313C74" w:rsidRDefault="00313C74" w:rsidP="00B77255">
      <w:pPr>
        <w:ind w:firstLine="0"/>
        <w:rPr>
          <w:rStyle w:val="TagStyle"/>
          <w:b/>
          <w:bCs/>
          <w:u w:val="single"/>
          <w:rtl/>
          <w:lang w:eastAsia="he-IL"/>
        </w:rPr>
      </w:pPr>
      <w:bookmarkStart w:id="5009" w:name="TOR_Q19"/>
      <w:bookmarkEnd w:id="5009"/>
    </w:p>
    <w:p w:rsidR="00313C74" w:rsidRDefault="00313C74" w:rsidP="00B77255">
      <w:pPr>
        <w:pStyle w:val="af6"/>
        <w:keepNext/>
        <w:rPr>
          <w:rtl/>
        </w:rPr>
      </w:pPr>
      <w:bookmarkStart w:id="5010" w:name="ET_yor_5413_3"/>
      <w:r w:rsidRPr="00F4638A">
        <w:rPr>
          <w:rStyle w:val="TagStyle"/>
          <w:rtl/>
        </w:rPr>
        <w:t xml:space="preserve"> &lt;&lt; יור &gt;&gt; </w:t>
      </w:r>
      <w:r>
        <w:rPr>
          <w:rtl/>
        </w:rPr>
        <w:t>היו"ר טלי פלוסקוב:</w:t>
      </w:r>
      <w:r w:rsidRPr="00F4638A">
        <w:rPr>
          <w:rStyle w:val="TagStyle"/>
          <w:rtl/>
        </w:rPr>
        <w:t xml:space="preserve"> &lt;&lt; יור &gt;&gt;</w:t>
      </w:r>
      <w:r>
        <w:rPr>
          <w:rtl/>
        </w:rPr>
        <w:t xml:space="preserve"> </w:t>
      </w:r>
      <w:bookmarkEnd w:id="5010"/>
    </w:p>
    <w:p w:rsidR="00313C74" w:rsidRDefault="00313C74" w:rsidP="0073229B">
      <w:pPr>
        <w:rPr>
          <w:rtl/>
        </w:rPr>
      </w:pPr>
    </w:p>
    <w:p w:rsidR="00313C74" w:rsidRDefault="00313C74" w:rsidP="00B77255">
      <w:pPr>
        <w:rPr>
          <w:rtl/>
        </w:rPr>
      </w:pPr>
      <w:bookmarkStart w:id="5011" w:name="_ETM_Q19_126243"/>
      <w:bookmarkStart w:id="5012" w:name="_ETM_Q19_126321"/>
      <w:bookmarkEnd w:id="5011"/>
      <w:bookmarkEnd w:id="5012"/>
      <w:r>
        <w:rPr>
          <w:rFonts w:hint="cs"/>
          <w:rtl/>
        </w:rPr>
        <w:t>29 חברי כנסת בעד, 43 מתנגדים, אין נמנעים. אני קובע</w:t>
      </w:r>
      <w:r w:rsidR="001F380E">
        <w:rPr>
          <w:rFonts w:hint="cs"/>
          <w:rtl/>
        </w:rPr>
        <w:t>ת</w:t>
      </w:r>
      <w:r>
        <w:rPr>
          <w:rFonts w:hint="cs"/>
          <w:rtl/>
        </w:rPr>
        <w:t xml:space="preserve"> </w:t>
      </w:r>
      <w:bookmarkStart w:id="5013" w:name="_ETM_Q19_107416"/>
      <w:bookmarkEnd w:id="5013"/>
      <w:r>
        <w:rPr>
          <w:rFonts w:hint="cs"/>
          <w:rtl/>
        </w:rPr>
        <w:t xml:space="preserve">כי הצעת חוק הבנקאות (רישוי) (תיקון </w:t>
      </w:r>
      <w:r w:rsidR="009F378D">
        <w:rPr>
          <w:rtl/>
        </w:rPr>
        <w:t>–</w:t>
      </w:r>
      <w:r>
        <w:rPr>
          <w:rFonts w:hint="cs"/>
          <w:rtl/>
        </w:rPr>
        <w:t xml:space="preserve"> אישור ועדת הכספים </w:t>
      </w:r>
      <w:bookmarkStart w:id="5014" w:name="_ETM_Q19_110236"/>
      <w:bookmarkEnd w:id="5014"/>
      <w:r>
        <w:rPr>
          <w:rFonts w:hint="cs"/>
          <w:rtl/>
        </w:rPr>
        <w:t xml:space="preserve">של הכנסת לרכישת תאגיד בנקאי על ידי תאגיד בנקאי אחר), </w:t>
      </w:r>
      <w:bookmarkStart w:id="5015" w:name="_ETM_Q19_116436"/>
      <w:bookmarkEnd w:id="5015"/>
      <w:r>
        <w:rPr>
          <w:rFonts w:hint="cs"/>
          <w:rtl/>
        </w:rPr>
        <w:t>התשע"ח</w:t>
      </w:r>
      <w:r w:rsidR="009F378D">
        <w:rPr>
          <w:rFonts w:hint="eastAsia"/>
          <w:rtl/>
        </w:rPr>
        <w:t>–</w:t>
      </w:r>
      <w:r>
        <w:rPr>
          <w:rFonts w:hint="cs"/>
          <w:rtl/>
        </w:rPr>
        <w:t>2018, לא אושרה.</w:t>
      </w:r>
    </w:p>
    <w:p w:rsidR="00313C74" w:rsidRDefault="00313C74" w:rsidP="00B77255">
      <w:pPr>
        <w:rPr>
          <w:rtl/>
        </w:rPr>
      </w:pPr>
      <w:bookmarkStart w:id="5016" w:name="_ETM_Q19_118329"/>
      <w:bookmarkStart w:id="5017" w:name="_ETM_Q19_118433"/>
      <w:bookmarkStart w:id="5018" w:name="_ETM_Q19_118833"/>
      <w:bookmarkStart w:id="5019" w:name="_ETM_Q19_118900"/>
      <w:bookmarkEnd w:id="5016"/>
      <w:bookmarkEnd w:id="5017"/>
      <w:bookmarkEnd w:id="5018"/>
      <w:bookmarkEnd w:id="5019"/>
    </w:p>
    <w:p w:rsidR="00313C74" w:rsidRDefault="00313C74" w:rsidP="007037E7">
      <w:pPr>
        <w:rPr>
          <w:rtl/>
        </w:rPr>
      </w:pPr>
      <w:bookmarkStart w:id="5020" w:name="_ETM_Q19_131821"/>
      <w:bookmarkStart w:id="5021" w:name="_ETM_Q19_131900"/>
      <w:bookmarkStart w:id="5022" w:name="_ETM_Q19_132118"/>
      <w:bookmarkStart w:id="5023" w:name="_ETM_Q19_132196"/>
      <w:bookmarkEnd w:id="5020"/>
      <w:bookmarkEnd w:id="5021"/>
      <w:bookmarkEnd w:id="5022"/>
      <w:bookmarkEnd w:id="5023"/>
    </w:p>
    <w:p w:rsidR="00313C74" w:rsidRDefault="00313C74" w:rsidP="00A51981">
      <w:pPr>
        <w:pStyle w:val="a6"/>
        <w:rPr>
          <w:rtl/>
        </w:rPr>
      </w:pPr>
      <w:bookmarkStart w:id="5024" w:name="ET_hatsach_615956_4"/>
      <w:r w:rsidRPr="00F4638A">
        <w:rPr>
          <w:rStyle w:val="TagStyle"/>
          <w:rtl/>
        </w:rPr>
        <w:t xml:space="preserve"> &lt;&lt; הצח &gt;&gt; </w:t>
      </w:r>
      <w:bookmarkStart w:id="5025" w:name="_Toc528180273"/>
      <w:bookmarkStart w:id="5026" w:name="_Toc528181006"/>
      <w:bookmarkStart w:id="5027" w:name="_Toc528181544"/>
      <w:bookmarkStart w:id="5028" w:name="_Toc528182786"/>
      <w:r>
        <w:rPr>
          <w:rtl/>
        </w:rPr>
        <w:t>הצעת חוק שוויון יישובים דרוזיים וצ'רקסיים, התשע"ח</w:t>
      </w:r>
      <w:r w:rsidR="009F378D">
        <w:rPr>
          <w:rFonts w:hint="cs"/>
          <w:rtl/>
        </w:rPr>
        <w:t>–</w:t>
      </w:r>
      <w:r>
        <w:rPr>
          <w:rtl/>
        </w:rPr>
        <w:t>2018</w:t>
      </w:r>
      <w:bookmarkEnd w:id="5025"/>
      <w:bookmarkEnd w:id="5026"/>
      <w:bookmarkEnd w:id="5027"/>
      <w:bookmarkEnd w:id="5028"/>
      <w:r w:rsidRPr="00F4638A">
        <w:rPr>
          <w:rStyle w:val="TagStyle"/>
          <w:rtl/>
        </w:rPr>
        <w:t xml:space="preserve"> &lt;&lt; הצח &gt;&gt;</w:t>
      </w:r>
      <w:r>
        <w:rPr>
          <w:rtl/>
        </w:rPr>
        <w:t xml:space="preserve"> </w:t>
      </w:r>
      <w:bookmarkEnd w:id="5024"/>
    </w:p>
    <w:p w:rsidR="00313C74" w:rsidRDefault="00313C74" w:rsidP="00B77255">
      <w:pPr>
        <w:rPr>
          <w:rtl/>
        </w:rPr>
      </w:pPr>
      <w:r>
        <w:rPr>
          <w:rtl/>
        </w:rPr>
        <w:t>[הצעת חוק פ/5429</w:t>
      </w:r>
      <w:r>
        <w:rPr>
          <w:rFonts w:hint="cs"/>
          <w:rtl/>
        </w:rPr>
        <w:t>/20; נספחות.</w:t>
      </w:r>
      <w:r>
        <w:rPr>
          <w:rtl/>
        </w:rPr>
        <w:t>]</w:t>
      </w:r>
    </w:p>
    <w:p w:rsidR="00313C74" w:rsidRDefault="00313C74" w:rsidP="00B7725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bookmarkStart w:id="5029" w:name="_ETM_Q19_143868"/>
      <w:bookmarkEnd w:id="5029"/>
    </w:p>
    <w:p w:rsidR="00313C74" w:rsidRDefault="00313C74" w:rsidP="00B77255">
      <w:pPr>
        <w:rPr>
          <w:rtl/>
        </w:rPr>
      </w:pPr>
      <w:bookmarkStart w:id="5030" w:name="_ETM_Q19_144181"/>
      <w:bookmarkStart w:id="5031" w:name="_ETM_Q19_144275"/>
      <w:bookmarkEnd w:id="5030"/>
      <w:bookmarkEnd w:id="5031"/>
    </w:p>
    <w:p w:rsidR="00313C74" w:rsidRDefault="00313C74" w:rsidP="00B77255">
      <w:pPr>
        <w:pStyle w:val="af6"/>
        <w:keepNext/>
        <w:rPr>
          <w:rtl/>
        </w:rPr>
      </w:pPr>
      <w:r w:rsidRPr="00F4638A">
        <w:rPr>
          <w:rStyle w:val="TagStyle"/>
          <w:rtl/>
        </w:rPr>
        <w:t xml:space="preserve"> &lt;&lt; יור &gt;&gt; </w:t>
      </w:r>
      <w:r>
        <w:rPr>
          <w:rtl/>
        </w:rPr>
        <w:t>היו"ר טלי פלוסקוב:</w:t>
      </w:r>
      <w:r w:rsidRPr="00F4638A">
        <w:rPr>
          <w:rStyle w:val="TagStyle"/>
          <w:rtl/>
        </w:rPr>
        <w:t xml:space="preserve"> &lt;&lt; יור &gt;&gt;</w:t>
      </w:r>
      <w:r>
        <w:rPr>
          <w:rtl/>
        </w:rPr>
        <w:t xml:space="preserve"> </w:t>
      </w:r>
    </w:p>
    <w:p w:rsidR="00313C74" w:rsidRDefault="00313C74" w:rsidP="0073229B">
      <w:pPr>
        <w:rPr>
          <w:rtl/>
        </w:rPr>
      </w:pPr>
    </w:p>
    <w:p w:rsidR="00313C74" w:rsidRDefault="00313C74" w:rsidP="00A51981">
      <w:pPr>
        <w:rPr>
          <w:rtl/>
        </w:rPr>
      </w:pPr>
      <w:bookmarkStart w:id="5032" w:name="_ETM_Q19_145415"/>
      <w:bookmarkEnd w:id="5032"/>
      <w:r>
        <w:rPr>
          <w:rFonts w:hint="cs"/>
          <w:rtl/>
        </w:rPr>
        <w:t>רבותיי, אנחנו עוברים</w:t>
      </w:r>
      <w:r>
        <w:rPr>
          <w:rtl/>
        </w:rPr>
        <w:t xml:space="preserve"> </w:t>
      </w:r>
      <w:r>
        <w:rPr>
          <w:rFonts w:hint="cs"/>
          <w:rtl/>
        </w:rPr>
        <w:t xml:space="preserve">להצעת חוק שוויון יישובים דרוזיים וצ'רקסיים, </w:t>
      </w:r>
      <w:bookmarkStart w:id="5033" w:name="_ETM_Q19_121497"/>
      <w:bookmarkEnd w:id="5033"/>
      <w:r>
        <w:rPr>
          <w:rFonts w:hint="cs"/>
          <w:rtl/>
        </w:rPr>
        <w:t>התשע"ח</w:t>
      </w:r>
      <w:r w:rsidR="009F378D">
        <w:rPr>
          <w:rFonts w:hint="eastAsia"/>
          <w:rtl/>
        </w:rPr>
        <w:t>–</w:t>
      </w:r>
      <w:r>
        <w:rPr>
          <w:rFonts w:hint="cs"/>
          <w:rtl/>
        </w:rPr>
        <w:t xml:space="preserve">2018, של חבר הכנסת סאלח סעד וקבוצת חברי הכנסת. </w:t>
      </w:r>
      <w:bookmarkStart w:id="5034" w:name="_ETM_Q19_130615"/>
      <w:bookmarkEnd w:id="5034"/>
      <w:r>
        <w:rPr>
          <w:rFonts w:hint="cs"/>
          <w:rtl/>
        </w:rPr>
        <w:t xml:space="preserve">בבקשה, חבר הכנסת סאלח סעד, עד עשר דקות לרשותך. כבר </w:t>
      </w:r>
      <w:bookmarkStart w:id="5035" w:name="_ETM_Q19_139204"/>
      <w:bookmarkEnd w:id="5035"/>
      <w:r>
        <w:rPr>
          <w:rFonts w:hint="cs"/>
          <w:rtl/>
        </w:rPr>
        <w:t xml:space="preserve">אני אומרת שתשובה והצבעה במועד אחר. </w:t>
      </w:r>
    </w:p>
    <w:p w:rsidR="00313C74" w:rsidRDefault="00313C74" w:rsidP="00B77255">
      <w:pPr>
        <w:rPr>
          <w:rtl/>
        </w:rPr>
      </w:pPr>
      <w:bookmarkStart w:id="5036" w:name="_ETM_Q19_244134"/>
      <w:bookmarkStart w:id="5037" w:name="_ETM_Q19_244275"/>
      <w:bookmarkStart w:id="5038" w:name="_ETM_Q19_247446"/>
      <w:bookmarkStart w:id="5039" w:name="_ETM_Q19_247556"/>
      <w:bookmarkEnd w:id="5036"/>
      <w:bookmarkEnd w:id="5037"/>
      <w:bookmarkEnd w:id="5038"/>
      <w:bookmarkEnd w:id="5039"/>
    </w:p>
    <w:p w:rsidR="00313C74" w:rsidRDefault="00313C74" w:rsidP="00B77255">
      <w:pPr>
        <w:pStyle w:val="a4"/>
        <w:keepNext/>
        <w:rPr>
          <w:rtl/>
        </w:rPr>
      </w:pPr>
      <w:bookmarkStart w:id="5040" w:name="ET_speaker_5688_6"/>
      <w:r w:rsidRPr="00F4638A">
        <w:rPr>
          <w:rStyle w:val="TagStyle"/>
          <w:rtl/>
        </w:rPr>
        <w:t xml:space="preserve"> &lt;&lt; דובר &gt;&gt; </w:t>
      </w:r>
      <w:bookmarkStart w:id="5041" w:name="_Toc528180274"/>
      <w:bookmarkStart w:id="5042" w:name="_Toc528181007"/>
      <w:bookmarkStart w:id="5043" w:name="_Toc528181545"/>
      <w:bookmarkStart w:id="5044" w:name="_Toc528182787"/>
      <w:r>
        <w:rPr>
          <w:rtl/>
        </w:rPr>
        <w:t>סאלח סעד (המחנה הציוני):</w:t>
      </w:r>
      <w:bookmarkEnd w:id="5041"/>
      <w:bookmarkEnd w:id="5042"/>
      <w:bookmarkEnd w:id="5043"/>
      <w:bookmarkEnd w:id="5044"/>
      <w:r w:rsidRPr="00F4638A">
        <w:rPr>
          <w:rStyle w:val="TagStyle"/>
          <w:rtl/>
        </w:rPr>
        <w:t xml:space="preserve"> &lt;&lt; דובר &gt;&gt;</w:t>
      </w:r>
      <w:r>
        <w:rPr>
          <w:rtl/>
        </w:rPr>
        <w:t xml:space="preserve"> </w:t>
      </w:r>
      <w:bookmarkEnd w:id="5040"/>
    </w:p>
    <w:p w:rsidR="00313C74" w:rsidRDefault="00313C74" w:rsidP="0073229B">
      <w:pPr>
        <w:rPr>
          <w:rtl/>
        </w:rPr>
      </w:pPr>
    </w:p>
    <w:p w:rsidR="00313C74" w:rsidRDefault="00313C74" w:rsidP="00B77255">
      <w:pPr>
        <w:rPr>
          <w:rtl/>
        </w:rPr>
      </w:pPr>
      <w:bookmarkStart w:id="5045" w:name="_ETM_Q19_255931"/>
      <w:bookmarkEnd w:id="5045"/>
      <w:r>
        <w:rPr>
          <w:rFonts w:hint="cs"/>
          <w:rtl/>
        </w:rPr>
        <w:t xml:space="preserve">גברתי היושבת-ראש, </w:t>
      </w:r>
      <w:bookmarkStart w:id="5046" w:name="_ETM_Q19_148685"/>
      <w:bookmarkEnd w:id="5046"/>
      <w:r>
        <w:rPr>
          <w:rFonts w:hint="cs"/>
          <w:rtl/>
        </w:rPr>
        <w:t>חבריי השרים, חברי הכנסת, חוק השוויון ליישובים הדרוזיים והצ'רקסיים</w:t>
      </w:r>
      <w:r w:rsidR="001F380E">
        <w:rPr>
          <w:rFonts w:hint="cs"/>
          <w:rtl/>
        </w:rPr>
        <w:t>,</w:t>
      </w:r>
      <w:r>
        <w:rPr>
          <w:rFonts w:hint="cs"/>
          <w:rtl/>
        </w:rPr>
        <w:t xml:space="preserve"> </w:t>
      </w:r>
      <w:bookmarkStart w:id="5047" w:name="_ETM_Q19_153583"/>
      <w:bookmarkEnd w:id="5047"/>
      <w:r>
        <w:rPr>
          <w:rFonts w:hint="cs"/>
          <w:rtl/>
        </w:rPr>
        <w:t xml:space="preserve">שמונח בפניכם היום, בא להסדיר את עניינם של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bookmarkStart w:id="5048" w:name="_ETM_Q19_160478"/>
      <w:bookmarkStart w:id="5049" w:name="_ETM_Q19_160579"/>
      <w:bookmarkEnd w:id="5048"/>
      <w:bookmarkEnd w:id="5049"/>
    </w:p>
    <w:p w:rsidR="00313C74" w:rsidRDefault="00313C74" w:rsidP="00B77255">
      <w:pPr>
        <w:pStyle w:val="af6"/>
        <w:keepNext/>
        <w:rPr>
          <w:rtl/>
        </w:rPr>
      </w:pPr>
      <w:bookmarkStart w:id="5050" w:name="ET_yor_5413_16"/>
      <w:r w:rsidRPr="005274EC">
        <w:rPr>
          <w:rStyle w:val="TagStyle"/>
          <w:rtl/>
        </w:rPr>
        <w:t xml:space="preserve"> &lt;&lt; יור &gt;&gt; </w:t>
      </w:r>
      <w:r>
        <w:rPr>
          <w:rtl/>
        </w:rPr>
        <w:t>היו"ר טלי פלוסקוב:</w:t>
      </w:r>
      <w:r w:rsidRPr="005274EC">
        <w:rPr>
          <w:rStyle w:val="TagStyle"/>
          <w:rtl/>
        </w:rPr>
        <w:t xml:space="preserve"> &lt;&lt; יור &gt;&gt;</w:t>
      </w:r>
      <w:r>
        <w:rPr>
          <w:rtl/>
        </w:rPr>
        <w:t xml:space="preserve"> </w:t>
      </w:r>
      <w:bookmarkEnd w:id="5050"/>
    </w:p>
    <w:p w:rsidR="00313C74" w:rsidRDefault="00313C74" w:rsidP="0073229B">
      <w:pPr>
        <w:rPr>
          <w:rtl/>
        </w:rPr>
      </w:pPr>
    </w:p>
    <w:p w:rsidR="00313C74" w:rsidRDefault="00313C74" w:rsidP="00B77255">
      <w:pPr>
        <w:rPr>
          <w:rtl/>
        </w:rPr>
      </w:pPr>
      <w:r>
        <w:rPr>
          <w:rFonts w:hint="cs"/>
          <w:rtl/>
        </w:rPr>
        <w:t xml:space="preserve">קצת </w:t>
      </w:r>
      <w:bookmarkStart w:id="5051" w:name="_ETM_Q19_157358"/>
      <w:bookmarkEnd w:id="5051"/>
      <w:r>
        <w:rPr>
          <w:rFonts w:hint="cs"/>
          <w:rtl/>
        </w:rPr>
        <w:t>שקט</w:t>
      </w:r>
      <w:r w:rsidR="001F380E">
        <w:rPr>
          <w:rFonts w:hint="cs"/>
          <w:rtl/>
        </w:rPr>
        <w:t>,</w:t>
      </w:r>
      <w:r>
        <w:rPr>
          <w:rFonts w:hint="cs"/>
          <w:rtl/>
        </w:rPr>
        <w:t xml:space="preserve"> בבקשה. </w:t>
      </w:r>
      <w:bookmarkStart w:id="5052" w:name="_ETM_Q19_159326"/>
      <w:bookmarkStart w:id="5053" w:name="_ETM_Q19_159451"/>
      <w:bookmarkEnd w:id="5052"/>
      <w:bookmarkEnd w:id="5053"/>
    </w:p>
    <w:p w:rsidR="00313C74" w:rsidRDefault="00313C74" w:rsidP="00B77255">
      <w:pPr>
        <w:ind w:firstLine="0"/>
        <w:rPr>
          <w:rtl/>
        </w:rPr>
      </w:pPr>
    </w:p>
    <w:p w:rsidR="00313C74" w:rsidRDefault="00313C74" w:rsidP="00B77255">
      <w:pPr>
        <w:pStyle w:val="-"/>
        <w:keepNext/>
        <w:rPr>
          <w:rtl/>
        </w:rPr>
      </w:pPr>
      <w:bookmarkStart w:id="5054" w:name="ET_speakercontinue_5688_752"/>
      <w:r w:rsidRPr="00B77255">
        <w:rPr>
          <w:rStyle w:val="TagStyle"/>
          <w:rtl/>
        </w:rPr>
        <w:t xml:space="preserve"> &lt;&lt; דובר_המשך &gt;&gt; </w:t>
      </w:r>
      <w:r>
        <w:rPr>
          <w:rtl/>
        </w:rPr>
        <w:t>סאלח סעד (המחנה הציוני):</w:t>
      </w:r>
      <w:r w:rsidRPr="00B77255">
        <w:rPr>
          <w:rStyle w:val="TagStyle"/>
          <w:rtl/>
        </w:rPr>
        <w:t xml:space="preserve"> &lt;&lt; דובר_המשך &gt;&gt;</w:t>
      </w:r>
      <w:r>
        <w:rPr>
          <w:rtl/>
        </w:rPr>
        <w:t xml:space="preserve"> </w:t>
      </w:r>
      <w:bookmarkEnd w:id="5054"/>
    </w:p>
    <w:p w:rsidR="00313C74" w:rsidRDefault="00313C74" w:rsidP="0073229B">
      <w:pPr>
        <w:rPr>
          <w:rtl/>
        </w:rPr>
      </w:pPr>
    </w:p>
    <w:p w:rsidR="00313C74" w:rsidRDefault="009F378D" w:rsidP="001F380E">
      <w:pPr>
        <w:rPr>
          <w:rtl/>
        </w:rPr>
      </w:pPr>
      <w:r>
        <w:rPr>
          <w:rFonts w:hint="cs"/>
          <w:rtl/>
        </w:rPr>
        <w:t>–</w:t>
      </w:r>
      <w:r w:rsidR="0073229B">
        <w:rPr>
          <w:rFonts w:hint="cs"/>
          <w:rtl/>
        </w:rPr>
        <w:t xml:space="preserve"> </w:t>
      </w:r>
      <w:r>
        <w:rPr>
          <w:rFonts w:hint="cs"/>
          <w:rtl/>
        </w:rPr>
        <w:t>–</w:t>
      </w:r>
      <w:r w:rsidR="00313C74">
        <w:rPr>
          <w:rFonts w:hint="cs"/>
          <w:rtl/>
        </w:rPr>
        <w:t xml:space="preserve"> בני העדה הדרוזית והרשויות המקומיות </w:t>
      </w:r>
      <w:bookmarkStart w:id="5055" w:name="_ETM_Q19_167164"/>
      <w:bookmarkEnd w:id="5055"/>
      <w:r w:rsidR="00313C74">
        <w:rPr>
          <w:rFonts w:hint="cs"/>
          <w:rtl/>
        </w:rPr>
        <w:t>בכל התחומים</w:t>
      </w:r>
      <w:r w:rsidR="001F380E">
        <w:rPr>
          <w:rFonts w:hint="cs"/>
          <w:rtl/>
        </w:rPr>
        <w:t>:</w:t>
      </w:r>
      <w:r w:rsidR="00313C74">
        <w:rPr>
          <w:rFonts w:hint="cs"/>
          <w:rtl/>
        </w:rPr>
        <w:t xml:space="preserve"> בתשתיות, ברווחה, בחינוך, בתיירות, באזורי תעשייה ובתכנון ובנייה. </w:t>
      </w:r>
      <w:bookmarkStart w:id="5056" w:name="_ETM_Q19_177036"/>
      <w:bookmarkStart w:id="5057" w:name="_ETM_Q19_196292"/>
      <w:bookmarkStart w:id="5058" w:name="_ETM_Q19_196357"/>
      <w:bookmarkStart w:id="5059" w:name="_ETM_Q19_196460"/>
      <w:bookmarkStart w:id="5060" w:name="_ETM_Q19_196536"/>
      <w:bookmarkEnd w:id="5056"/>
      <w:bookmarkEnd w:id="5057"/>
      <w:bookmarkEnd w:id="5058"/>
      <w:bookmarkEnd w:id="5059"/>
      <w:bookmarkEnd w:id="5060"/>
      <w:r w:rsidR="00313C74">
        <w:rPr>
          <w:rFonts w:hint="cs"/>
          <w:rtl/>
        </w:rPr>
        <w:t xml:space="preserve">כיום יש פערים אדירים בין היישובים הדרוזיים ליישובים היהודיים. אתן </w:t>
      </w:r>
      <w:bookmarkStart w:id="5061" w:name="_ETM_Q19_183925"/>
      <w:bookmarkEnd w:id="5061"/>
      <w:r w:rsidR="00313C74">
        <w:rPr>
          <w:rFonts w:hint="cs"/>
          <w:rtl/>
        </w:rPr>
        <w:t xml:space="preserve">לכם דוגמה. קחו את כפר ורדים, יישוב שכן </w:t>
      </w:r>
      <w:proofErr w:type="spellStart"/>
      <w:r w:rsidR="00313C74">
        <w:rPr>
          <w:rFonts w:hint="cs"/>
          <w:rtl/>
        </w:rPr>
        <w:t>ליאנוח</w:t>
      </w:r>
      <w:bookmarkStart w:id="5062" w:name="_ETM_Q19_189756"/>
      <w:bookmarkEnd w:id="5062"/>
      <w:proofErr w:type="spellEnd"/>
      <w:r w:rsidR="00313C74">
        <w:rPr>
          <w:rFonts w:hint="cs"/>
          <w:rtl/>
        </w:rPr>
        <w:t xml:space="preserve">-ג'ת. היישוב הוקם לפני 30 שנה, יישוב חדש למעשה. אני </w:t>
      </w:r>
      <w:bookmarkStart w:id="5063" w:name="_ETM_Q19_198539"/>
      <w:bookmarkEnd w:id="5063"/>
      <w:r w:rsidR="00313C74">
        <w:rPr>
          <w:rFonts w:hint="cs"/>
          <w:rtl/>
        </w:rPr>
        <w:t xml:space="preserve">מזמין אתכם להגיע לשם ולראות את ההבדל בין כפר </w:t>
      </w:r>
      <w:bookmarkStart w:id="5064" w:name="_ETM_Q19_201365"/>
      <w:bookmarkEnd w:id="5064"/>
      <w:r w:rsidR="00313C74">
        <w:rPr>
          <w:rFonts w:hint="cs"/>
          <w:rtl/>
        </w:rPr>
        <w:t xml:space="preserve">ורדים לבין </w:t>
      </w:r>
      <w:proofErr w:type="spellStart"/>
      <w:r w:rsidR="00313C74">
        <w:rPr>
          <w:rFonts w:hint="cs"/>
          <w:rtl/>
        </w:rPr>
        <w:t>יאנוח</w:t>
      </w:r>
      <w:proofErr w:type="spellEnd"/>
      <w:r w:rsidR="00313C74">
        <w:rPr>
          <w:rFonts w:hint="cs"/>
          <w:rtl/>
        </w:rPr>
        <w:t xml:space="preserve">-ג'ת. </w:t>
      </w:r>
      <w:bookmarkStart w:id="5065" w:name="_ETM_Q19_205997"/>
      <w:bookmarkStart w:id="5066" w:name="_ETM_Q19_206059"/>
      <w:bookmarkStart w:id="5067" w:name="_ETM_Q19_206165"/>
      <w:bookmarkStart w:id="5068" w:name="_ETM_Q19_206233"/>
      <w:bookmarkEnd w:id="5065"/>
      <w:bookmarkEnd w:id="5066"/>
      <w:bookmarkEnd w:id="5067"/>
      <w:bookmarkEnd w:id="5068"/>
      <w:r w:rsidR="00313C74">
        <w:rPr>
          <w:rFonts w:hint="cs"/>
          <w:rtl/>
        </w:rPr>
        <w:t>אני בעד ההתפתחות של כפר ורדים</w:t>
      </w:r>
      <w:bookmarkStart w:id="5069" w:name="_ETM_Q19_210653"/>
      <w:bookmarkEnd w:id="5069"/>
      <w:r w:rsidR="00313C74">
        <w:rPr>
          <w:rFonts w:hint="cs"/>
          <w:rtl/>
        </w:rPr>
        <w:t xml:space="preserve"> ואני שמח בשביל תושביו</w:t>
      </w:r>
      <w:r w:rsidR="001F380E">
        <w:rPr>
          <w:rFonts w:hint="cs"/>
          <w:rtl/>
        </w:rPr>
        <w:t>;</w:t>
      </w:r>
      <w:r w:rsidR="00313C74">
        <w:rPr>
          <w:rFonts w:hint="cs"/>
          <w:rtl/>
        </w:rPr>
        <w:t xml:space="preserve"> אני רוצה אותה רמת חיים </w:t>
      </w:r>
      <w:bookmarkStart w:id="5070" w:name="_ETM_Q19_216852"/>
      <w:bookmarkEnd w:id="5070"/>
      <w:r w:rsidR="00313C74">
        <w:rPr>
          <w:rFonts w:hint="cs"/>
          <w:rtl/>
        </w:rPr>
        <w:t>ופיתוח ביישובים הדרוזיים. אין סיבה שלא. תראו את ההבדל</w:t>
      </w:r>
      <w:r w:rsidR="001F380E">
        <w:rPr>
          <w:rFonts w:hint="cs"/>
          <w:rtl/>
        </w:rPr>
        <w:t>:</w:t>
      </w:r>
      <w:r w:rsidR="00313C74">
        <w:rPr>
          <w:rFonts w:hint="cs"/>
          <w:rtl/>
        </w:rPr>
        <w:t xml:space="preserve"> </w:t>
      </w:r>
      <w:bookmarkStart w:id="5071" w:name="_ETM_Q19_225204"/>
      <w:bookmarkEnd w:id="5071"/>
      <w:r w:rsidR="00313C74">
        <w:rPr>
          <w:rFonts w:hint="cs"/>
          <w:rtl/>
        </w:rPr>
        <w:t xml:space="preserve">שכונות חדשות, כבישים סלולים, בריכות שחייה, מתנ"סים, יישוב מתפתח </w:t>
      </w:r>
      <w:bookmarkStart w:id="5072" w:name="_ETM_Q19_234359"/>
      <w:bookmarkEnd w:id="5072"/>
      <w:r w:rsidR="00313C74">
        <w:rPr>
          <w:rFonts w:hint="cs"/>
          <w:rtl/>
        </w:rPr>
        <w:t xml:space="preserve">בצורה מדהימה. כל הכבוד להם. ואני שואל את עצמי </w:t>
      </w:r>
      <w:r>
        <w:rPr>
          <w:rFonts w:hint="eastAsia"/>
          <w:rtl/>
        </w:rPr>
        <w:t>–</w:t>
      </w:r>
      <w:r w:rsidR="00313C74">
        <w:rPr>
          <w:rFonts w:hint="cs"/>
          <w:rtl/>
        </w:rPr>
        <w:t xml:space="preserve"> או </w:t>
      </w:r>
      <w:bookmarkStart w:id="5073" w:name="_ETM_Q19_241281"/>
      <w:bookmarkEnd w:id="5073"/>
      <w:r w:rsidR="00313C74">
        <w:rPr>
          <w:rFonts w:hint="cs"/>
          <w:rtl/>
        </w:rPr>
        <w:t>הצעיר הדרוזי שואל את עצמו</w:t>
      </w:r>
      <w:r w:rsidR="001F380E">
        <w:rPr>
          <w:rFonts w:hint="cs"/>
          <w:rtl/>
        </w:rPr>
        <w:t>:</w:t>
      </w:r>
      <w:r w:rsidR="00313C74">
        <w:rPr>
          <w:rFonts w:hint="cs"/>
          <w:rtl/>
        </w:rPr>
        <w:t xml:space="preserve"> למה ה</w:t>
      </w:r>
      <w:r w:rsidR="001F380E">
        <w:rPr>
          <w:rFonts w:hint="cs"/>
          <w:rtl/>
        </w:rPr>
        <w:t>א</w:t>
      </w:r>
      <w:r w:rsidR="00313C74">
        <w:rPr>
          <w:rFonts w:hint="cs"/>
          <w:rtl/>
        </w:rPr>
        <w:t xml:space="preserve">פליה הזאת </w:t>
      </w:r>
      <w:bookmarkStart w:id="5074" w:name="_ETM_Q19_246151"/>
      <w:bookmarkEnd w:id="5074"/>
      <w:r w:rsidR="00313C74">
        <w:rPr>
          <w:rFonts w:hint="cs"/>
          <w:rtl/>
        </w:rPr>
        <w:t xml:space="preserve">בין יוסי לבין יוסף מכפר </w:t>
      </w:r>
      <w:proofErr w:type="spellStart"/>
      <w:r w:rsidR="00313C74">
        <w:rPr>
          <w:rFonts w:hint="cs"/>
          <w:rtl/>
        </w:rPr>
        <w:t>יאנוח</w:t>
      </w:r>
      <w:proofErr w:type="spellEnd"/>
      <w:r w:rsidR="00313C74">
        <w:rPr>
          <w:rFonts w:hint="cs"/>
          <w:rtl/>
        </w:rPr>
        <w:t xml:space="preserve">, ששירת איתו בצנחנים, ישנו </w:t>
      </w:r>
      <w:bookmarkStart w:id="5075" w:name="_ETM_Q19_258523"/>
      <w:bookmarkEnd w:id="5075"/>
      <w:r w:rsidR="00313C74">
        <w:rPr>
          <w:rFonts w:hint="cs"/>
          <w:rtl/>
        </w:rPr>
        <w:t xml:space="preserve">ביחד באותו האוהל, סיירו ביחד, עשו מארבים ביחד, </w:t>
      </w:r>
      <w:bookmarkStart w:id="5076" w:name="_ETM_Q19_269467"/>
      <w:bookmarkEnd w:id="5076"/>
      <w:r w:rsidR="00313C74">
        <w:rPr>
          <w:rFonts w:hint="cs"/>
          <w:rtl/>
        </w:rPr>
        <w:t>בשמירה על גבולות הארץ היפה שלנו. למה ה</w:t>
      </w:r>
      <w:r w:rsidR="001F380E">
        <w:rPr>
          <w:rFonts w:hint="cs"/>
          <w:rtl/>
        </w:rPr>
        <w:t>א</w:t>
      </w:r>
      <w:r w:rsidR="00313C74">
        <w:rPr>
          <w:rFonts w:hint="cs"/>
          <w:rtl/>
        </w:rPr>
        <w:t xml:space="preserve">פליה הזאת. </w:t>
      </w:r>
      <w:bookmarkStart w:id="5077" w:name="_ETM_Q19_270969"/>
      <w:bookmarkEnd w:id="5077"/>
    </w:p>
    <w:p w:rsidR="00313C74" w:rsidRDefault="00313C74" w:rsidP="00B77255">
      <w:pPr>
        <w:rPr>
          <w:rtl/>
        </w:rPr>
      </w:pPr>
      <w:bookmarkStart w:id="5078" w:name="_ETM_Q19_271208"/>
      <w:bookmarkStart w:id="5079" w:name="_ETM_Q19_271276"/>
      <w:bookmarkEnd w:id="5078"/>
      <w:bookmarkEnd w:id="5079"/>
    </w:p>
    <w:p w:rsidR="00313C74" w:rsidRDefault="00313C74" w:rsidP="001F380E">
      <w:pPr>
        <w:rPr>
          <w:rtl/>
        </w:rPr>
      </w:pPr>
      <w:bookmarkStart w:id="5080" w:name="_ETM_Q19_271376"/>
      <w:bookmarkStart w:id="5081" w:name="_ETM_Q19_271442"/>
      <w:bookmarkEnd w:id="5080"/>
      <w:bookmarkEnd w:id="5081"/>
      <w:r>
        <w:rPr>
          <w:rFonts w:hint="cs"/>
          <w:rtl/>
        </w:rPr>
        <w:t xml:space="preserve">לפני כמעט חצי שנה עתרתי לבג"ץ בגלל היעדר התייחסות </w:t>
      </w:r>
      <w:bookmarkStart w:id="5082" w:name="_ETM_Q19_276710"/>
      <w:bookmarkEnd w:id="5082"/>
      <w:r>
        <w:rPr>
          <w:rFonts w:hint="cs"/>
          <w:rtl/>
        </w:rPr>
        <w:t>לעדה הדרוזית בתקציב המדינה. מכירים את סבתא בישלה דייסה?</w:t>
      </w:r>
      <w:bookmarkStart w:id="5083" w:name="_ETM_Q19_285351"/>
      <w:bookmarkEnd w:id="5083"/>
      <w:r>
        <w:rPr>
          <w:rFonts w:hint="cs"/>
          <w:rtl/>
        </w:rPr>
        <w:t xml:space="preserve"> ככה זה תקציב המדינה. המתנחלים דואגים לעצמם </w:t>
      </w:r>
      <w:r w:rsidR="009F378D">
        <w:rPr>
          <w:rtl/>
        </w:rPr>
        <w:t>–</w:t>
      </w:r>
      <w:r>
        <w:rPr>
          <w:rFonts w:hint="cs"/>
          <w:rtl/>
        </w:rPr>
        <w:t xml:space="preserve"> קיבלו </w:t>
      </w:r>
      <w:bookmarkStart w:id="5084" w:name="_ETM_Q19_288471"/>
      <w:bookmarkEnd w:id="5084"/>
      <w:r>
        <w:rPr>
          <w:rFonts w:hint="cs"/>
          <w:rtl/>
        </w:rPr>
        <w:t xml:space="preserve">נתח; החרדים </w:t>
      </w:r>
      <w:r w:rsidR="009F378D">
        <w:rPr>
          <w:rtl/>
        </w:rPr>
        <w:t>–</w:t>
      </w:r>
      <w:r>
        <w:rPr>
          <w:rFonts w:hint="cs"/>
          <w:rtl/>
        </w:rPr>
        <w:t xml:space="preserve"> קיבלו נתח; מעמד הביניים והזוגות </w:t>
      </w:r>
      <w:bookmarkStart w:id="5085" w:name="_ETM_Q19_300089"/>
      <w:bookmarkEnd w:id="5085"/>
      <w:r>
        <w:rPr>
          <w:rFonts w:hint="cs"/>
          <w:rtl/>
        </w:rPr>
        <w:t xml:space="preserve">הצעירים </w:t>
      </w:r>
      <w:r w:rsidR="009F378D">
        <w:rPr>
          <w:rtl/>
        </w:rPr>
        <w:t>–</w:t>
      </w:r>
      <w:r>
        <w:rPr>
          <w:rFonts w:hint="cs"/>
          <w:rtl/>
        </w:rPr>
        <w:t xml:space="preserve"> שר האוצר דואג להם</w:t>
      </w:r>
      <w:r w:rsidR="001F380E">
        <w:rPr>
          <w:rFonts w:hint="cs"/>
          <w:rtl/>
        </w:rPr>
        <w:t>,</w:t>
      </w:r>
      <w:r>
        <w:rPr>
          <w:rFonts w:hint="cs"/>
          <w:rtl/>
        </w:rPr>
        <w:t xml:space="preserve"> הכול בסדר </w:t>
      </w:r>
      <w:r w:rsidR="009F378D">
        <w:rPr>
          <w:rtl/>
        </w:rPr>
        <w:t>–</w:t>
      </w:r>
      <w:r>
        <w:rPr>
          <w:rFonts w:hint="cs"/>
          <w:rtl/>
        </w:rPr>
        <w:t xml:space="preserve"> קיבלו נתח. לא שאני נגד זה, הכול בסדר</w:t>
      </w:r>
      <w:bookmarkStart w:id="5086" w:name="_ETM_Q19_307132"/>
      <w:bookmarkEnd w:id="5086"/>
      <w:r>
        <w:rPr>
          <w:rFonts w:hint="cs"/>
          <w:rtl/>
        </w:rPr>
        <w:t>, אבל למה הדרוזים בחוץ? למה הדרוזים ל</w:t>
      </w:r>
      <w:bookmarkStart w:id="5087" w:name="_ETM_Q19_315023"/>
      <w:bookmarkEnd w:id="5087"/>
      <w:r>
        <w:rPr>
          <w:rFonts w:hint="cs"/>
          <w:rtl/>
        </w:rPr>
        <w:t>א בפנים? מי צריך לדאוג לנו?</w:t>
      </w:r>
    </w:p>
    <w:p w:rsidR="00313C74" w:rsidRDefault="00313C74" w:rsidP="00B77255">
      <w:pPr>
        <w:rPr>
          <w:rtl/>
        </w:rPr>
      </w:pPr>
      <w:bookmarkStart w:id="5088" w:name="_ETM_Q19_160670"/>
      <w:bookmarkStart w:id="5089" w:name="_ETM_Q19_160760"/>
      <w:bookmarkStart w:id="5090" w:name="_ETM_Q19_319806"/>
      <w:bookmarkStart w:id="5091" w:name="_ETM_Q19_319946"/>
      <w:bookmarkEnd w:id="5088"/>
      <w:bookmarkEnd w:id="5089"/>
      <w:bookmarkEnd w:id="5090"/>
      <w:bookmarkEnd w:id="5091"/>
    </w:p>
    <w:p w:rsidR="00313C74" w:rsidRDefault="00313C74" w:rsidP="00B77255">
      <w:pPr>
        <w:pStyle w:val="af6"/>
        <w:keepNext/>
        <w:rPr>
          <w:rtl/>
        </w:rPr>
      </w:pPr>
      <w:r w:rsidRPr="00F4638A">
        <w:rPr>
          <w:rStyle w:val="TagStyle"/>
          <w:rtl/>
        </w:rPr>
        <w:t xml:space="preserve"> &lt;&lt; יור &gt;&gt; </w:t>
      </w:r>
      <w:r>
        <w:rPr>
          <w:rtl/>
        </w:rPr>
        <w:t>היו"ר טלי פלוסקוב:</w:t>
      </w:r>
      <w:r w:rsidRPr="00F4638A">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5092" w:name="_ETM_Q19_321665"/>
      <w:bookmarkEnd w:id="5092"/>
      <w:r>
        <w:rPr>
          <w:rFonts w:hint="cs"/>
          <w:rtl/>
        </w:rPr>
        <w:t xml:space="preserve">אדוני, לדרוזים </w:t>
      </w:r>
      <w:bookmarkStart w:id="5093" w:name="_ETM_Q19_328665"/>
      <w:bookmarkEnd w:id="5093"/>
      <w:r>
        <w:rPr>
          <w:rFonts w:hint="cs"/>
          <w:rtl/>
        </w:rPr>
        <w:t xml:space="preserve">אין זוגות צעירים? הם לא מקבלים מה </w:t>
      </w:r>
      <w:bookmarkStart w:id="5094" w:name="_ETM_Q19_319966"/>
      <w:bookmarkEnd w:id="5094"/>
      <w:r>
        <w:rPr>
          <w:rFonts w:hint="cs"/>
          <w:rtl/>
        </w:rPr>
        <w:t xml:space="preserve">שהמדינה נותנת לכולם? סליחה, אבל מה שאמרת עכשיו זה </w:t>
      </w:r>
      <w:bookmarkStart w:id="5095" w:name="_ETM_Q19_321189"/>
      <w:bookmarkEnd w:id="5095"/>
      <w:r>
        <w:rPr>
          <w:rFonts w:hint="cs"/>
          <w:rtl/>
        </w:rPr>
        <w:t xml:space="preserve">שכולם קיבלו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bookmarkStart w:id="5096" w:name="_ETM_Q19_333446"/>
      <w:bookmarkStart w:id="5097" w:name="_ETM_Q19_333571"/>
      <w:bookmarkEnd w:id="5096"/>
      <w:bookmarkEnd w:id="5097"/>
    </w:p>
    <w:p w:rsidR="00313C74" w:rsidRDefault="00313C74" w:rsidP="00B77255">
      <w:pPr>
        <w:pStyle w:val="-"/>
        <w:keepNext/>
        <w:rPr>
          <w:rtl/>
        </w:rPr>
      </w:pPr>
      <w:bookmarkStart w:id="5098" w:name="ET_speakercontinue_5688_8"/>
      <w:r w:rsidRPr="00F4638A">
        <w:rPr>
          <w:rStyle w:val="TagStyle"/>
          <w:rtl/>
        </w:rPr>
        <w:t xml:space="preserve"> &lt;&lt; דובר_המשך &gt;&gt; </w:t>
      </w:r>
      <w:r>
        <w:rPr>
          <w:rtl/>
        </w:rPr>
        <w:t>סאלח סעד (המחנה הציוני):</w:t>
      </w:r>
      <w:r w:rsidRPr="00F4638A">
        <w:rPr>
          <w:rStyle w:val="TagStyle"/>
          <w:rtl/>
        </w:rPr>
        <w:t xml:space="preserve"> &lt;&lt; דובר_המשך &gt;&gt;</w:t>
      </w:r>
      <w:r>
        <w:rPr>
          <w:rtl/>
        </w:rPr>
        <w:t xml:space="preserve"> </w:t>
      </w:r>
      <w:bookmarkEnd w:id="5098"/>
    </w:p>
    <w:p w:rsidR="00313C74" w:rsidRDefault="00313C74" w:rsidP="0073229B">
      <w:pPr>
        <w:rPr>
          <w:rtl/>
        </w:rPr>
      </w:pPr>
    </w:p>
    <w:p w:rsidR="00313C74" w:rsidRDefault="00313C74" w:rsidP="00B77255">
      <w:pPr>
        <w:rPr>
          <w:rtl/>
        </w:rPr>
      </w:pPr>
      <w:bookmarkStart w:id="5099" w:name="_ETM_Q19_335493"/>
      <w:bookmarkStart w:id="5100" w:name="_ETM_Q19_338931"/>
      <w:bookmarkStart w:id="5101" w:name="_ETM_Q19_339040"/>
      <w:bookmarkEnd w:id="5099"/>
      <w:bookmarkEnd w:id="5100"/>
      <w:bookmarkEnd w:id="5101"/>
      <w:r>
        <w:rPr>
          <w:rFonts w:hint="cs"/>
          <w:rtl/>
        </w:rPr>
        <w:t>אם את רוצה תשובה</w:t>
      </w:r>
      <w:r w:rsidR="001F380E">
        <w:rPr>
          <w:rFonts w:hint="cs"/>
          <w:rtl/>
        </w:rPr>
        <w:t>,</w:t>
      </w:r>
      <w:r>
        <w:rPr>
          <w:rFonts w:hint="cs"/>
          <w:rtl/>
        </w:rPr>
        <w:t xml:space="preserve"> תעצרי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bookmarkStart w:id="5102" w:name="_ETM_Q19_339134"/>
      <w:bookmarkStart w:id="5103" w:name="_ETM_Q19_339243"/>
      <w:bookmarkEnd w:id="5102"/>
      <w:bookmarkEnd w:id="5103"/>
    </w:p>
    <w:p w:rsidR="00313C74" w:rsidRDefault="00313C74" w:rsidP="00B77255">
      <w:pPr>
        <w:pStyle w:val="af6"/>
        <w:keepNext/>
        <w:rPr>
          <w:rtl/>
        </w:rPr>
      </w:pPr>
      <w:bookmarkStart w:id="5104" w:name="ET_yor_5413_9"/>
      <w:r w:rsidRPr="00F4638A">
        <w:rPr>
          <w:rStyle w:val="TagStyle"/>
          <w:rtl/>
        </w:rPr>
        <w:t xml:space="preserve"> &lt;&lt; יור &gt;&gt; </w:t>
      </w:r>
      <w:r>
        <w:rPr>
          <w:rtl/>
        </w:rPr>
        <w:t>היו"ר טלי פלוסקוב:</w:t>
      </w:r>
      <w:r w:rsidRPr="00F4638A">
        <w:rPr>
          <w:rStyle w:val="TagStyle"/>
          <w:rtl/>
        </w:rPr>
        <w:t xml:space="preserve"> &lt;&lt; יור &gt;&gt;</w:t>
      </w:r>
      <w:r>
        <w:rPr>
          <w:rtl/>
        </w:rPr>
        <w:t xml:space="preserve"> </w:t>
      </w:r>
      <w:bookmarkEnd w:id="5104"/>
    </w:p>
    <w:p w:rsidR="00313C74" w:rsidRDefault="00313C74" w:rsidP="0073229B">
      <w:pPr>
        <w:rPr>
          <w:rtl/>
        </w:rPr>
      </w:pPr>
    </w:p>
    <w:p w:rsidR="00313C74" w:rsidRDefault="00313C74" w:rsidP="00B77255">
      <w:pPr>
        <w:rPr>
          <w:rtl/>
        </w:rPr>
      </w:pPr>
      <w:bookmarkStart w:id="5105" w:name="_ETM_Q19_340665"/>
      <w:bookmarkEnd w:id="5105"/>
      <w:r>
        <w:rPr>
          <w:rFonts w:hint="cs"/>
          <w:rtl/>
        </w:rPr>
        <w:t xml:space="preserve">אין בעיה, אני אוסיף לך את הדקה הזאת. </w:t>
      </w:r>
    </w:p>
    <w:p w:rsidR="00313C74" w:rsidRDefault="00313C74" w:rsidP="00B77255">
      <w:pPr>
        <w:rPr>
          <w:rtl/>
        </w:rPr>
      </w:pPr>
      <w:bookmarkStart w:id="5106" w:name="_ETM_Q19_349118"/>
      <w:bookmarkStart w:id="5107" w:name="_ETM_Q19_349212"/>
      <w:bookmarkEnd w:id="5106"/>
      <w:bookmarkEnd w:id="5107"/>
    </w:p>
    <w:p w:rsidR="00313C74" w:rsidRDefault="00313C74" w:rsidP="00B77255">
      <w:pPr>
        <w:pStyle w:val="-"/>
        <w:keepNext/>
        <w:rPr>
          <w:rtl/>
        </w:rPr>
      </w:pPr>
      <w:bookmarkStart w:id="5108" w:name="ET_speakercontinue_5688_10"/>
      <w:r w:rsidRPr="00F4638A">
        <w:rPr>
          <w:rStyle w:val="TagStyle"/>
          <w:rtl/>
        </w:rPr>
        <w:t xml:space="preserve"> &lt;&lt; דובר_המשך &gt;&gt; </w:t>
      </w:r>
      <w:r>
        <w:rPr>
          <w:rtl/>
        </w:rPr>
        <w:t>סאלח סעד (המחנה הציוני):</w:t>
      </w:r>
      <w:r w:rsidRPr="00F4638A">
        <w:rPr>
          <w:rStyle w:val="TagStyle"/>
          <w:rtl/>
        </w:rPr>
        <w:t xml:space="preserve"> &lt;&lt; דובר_המשך &gt;&gt;</w:t>
      </w:r>
      <w:r>
        <w:rPr>
          <w:rtl/>
        </w:rPr>
        <w:t xml:space="preserve"> </w:t>
      </w:r>
      <w:bookmarkEnd w:id="5108"/>
    </w:p>
    <w:p w:rsidR="00313C74" w:rsidRDefault="00313C74" w:rsidP="0073229B">
      <w:pPr>
        <w:rPr>
          <w:rtl/>
        </w:rPr>
      </w:pPr>
    </w:p>
    <w:p w:rsidR="00313C74" w:rsidRDefault="00313C74" w:rsidP="00B77255">
      <w:pPr>
        <w:rPr>
          <w:rtl/>
        </w:rPr>
      </w:pPr>
      <w:bookmarkStart w:id="5109" w:name="_ETM_Q19_350587"/>
      <w:bookmarkEnd w:id="5109"/>
      <w:r>
        <w:rPr>
          <w:rFonts w:hint="cs"/>
          <w:rtl/>
        </w:rPr>
        <w:t xml:space="preserve">בהחלט </w:t>
      </w:r>
      <w:bookmarkStart w:id="5110" w:name="_ETM_Q19_324777"/>
      <w:bookmarkEnd w:id="5110"/>
      <w:r>
        <w:rPr>
          <w:rFonts w:hint="cs"/>
          <w:rtl/>
        </w:rPr>
        <w:t xml:space="preserve">יש הבדל עצום בין זוגות צעירים שרוצים לבנות בית </w:t>
      </w:r>
      <w:bookmarkStart w:id="5111" w:name="_ETM_Q19_329786"/>
      <w:bookmarkEnd w:id="5111"/>
      <w:r w:rsidR="009F378D">
        <w:rPr>
          <w:rtl/>
        </w:rPr>
        <w:t>–</w:t>
      </w:r>
      <w:r>
        <w:rPr>
          <w:rFonts w:hint="cs"/>
          <w:rtl/>
        </w:rPr>
        <w:t xml:space="preserve"> כי אין לנו תוכניות מתאר ואין לנו היתרי בנייה </w:t>
      </w:r>
      <w:bookmarkStart w:id="5112" w:name="_ETM_Q19_334664"/>
      <w:bookmarkEnd w:id="5112"/>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w:t>
      </w:r>
    </w:p>
    <w:p w:rsidR="00313C74" w:rsidRDefault="00313C74" w:rsidP="00B77255">
      <w:pPr>
        <w:rPr>
          <w:rtl/>
        </w:rPr>
      </w:pPr>
      <w:bookmarkStart w:id="5113" w:name="_ETM_Q19_328320"/>
      <w:bookmarkStart w:id="5114" w:name="_ETM_Q19_328393"/>
      <w:bookmarkEnd w:id="5113"/>
      <w:bookmarkEnd w:id="5114"/>
    </w:p>
    <w:p w:rsidR="00313C74" w:rsidRDefault="00313C74" w:rsidP="00B77255">
      <w:pPr>
        <w:pStyle w:val="af6"/>
        <w:keepNext/>
        <w:rPr>
          <w:rtl/>
        </w:rPr>
      </w:pPr>
      <w:r w:rsidRPr="00F722A9">
        <w:rPr>
          <w:rStyle w:val="TagStyle"/>
          <w:rtl/>
        </w:rPr>
        <w:t xml:space="preserve"> &lt;&lt; יור &gt;&gt; </w:t>
      </w:r>
      <w:r>
        <w:rPr>
          <w:rtl/>
        </w:rPr>
        <w:t>היו"ר טלי פלוסקוב:</w:t>
      </w:r>
      <w:r w:rsidRPr="00F722A9">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5115" w:name="_ETM_Q19_330312"/>
      <w:bookmarkEnd w:id="5115"/>
      <w:r>
        <w:rPr>
          <w:rFonts w:hint="cs"/>
          <w:rtl/>
        </w:rPr>
        <w:t xml:space="preserve">זה משהו אחר. </w:t>
      </w:r>
      <w:bookmarkStart w:id="5116" w:name="_ETM_Q19_334557"/>
      <w:bookmarkEnd w:id="5116"/>
      <w:r>
        <w:rPr>
          <w:rFonts w:hint="cs"/>
          <w:rtl/>
        </w:rPr>
        <w:t xml:space="preserve">מכירה את זה.  </w:t>
      </w:r>
    </w:p>
    <w:p w:rsidR="00313C74" w:rsidRDefault="00313C74" w:rsidP="00B77255">
      <w:pPr>
        <w:rPr>
          <w:rtl/>
        </w:rPr>
      </w:pPr>
      <w:bookmarkStart w:id="5117" w:name="_ETM_Q19_332184"/>
      <w:bookmarkStart w:id="5118" w:name="_ETM_Q19_332236"/>
      <w:bookmarkEnd w:id="5117"/>
      <w:bookmarkEnd w:id="5118"/>
    </w:p>
    <w:p w:rsidR="00313C74" w:rsidRDefault="00313C74" w:rsidP="00B77255">
      <w:pPr>
        <w:pStyle w:val="-"/>
        <w:keepNext/>
        <w:rPr>
          <w:rtl/>
        </w:rPr>
      </w:pPr>
      <w:bookmarkStart w:id="5119" w:name="ET_speakercontinue_5688_20"/>
      <w:r w:rsidRPr="00F722A9">
        <w:rPr>
          <w:rStyle w:val="TagStyle"/>
          <w:rtl/>
        </w:rPr>
        <w:t xml:space="preserve"> &lt;&lt; דובר_המשך &gt;&gt; </w:t>
      </w:r>
      <w:r>
        <w:rPr>
          <w:rtl/>
        </w:rPr>
        <w:t>סאלח סעד (המחנה הציוני):</w:t>
      </w:r>
      <w:r w:rsidRPr="00F722A9">
        <w:rPr>
          <w:rStyle w:val="TagStyle"/>
          <w:rtl/>
        </w:rPr>
        <w:t xml:space="preserve"> &lt;&lt; דובר_המשך &gt;&gt;</w:t>
      </w:r>
      <w:r>
        <w:rPr>
          <w:rtl/>
        </w:rPr>
        <w:t xml:space="preserve"> </w:t>
      </w:r>
      <w:bookmarkEnd w:id="5119"/>
    </w:p>
    <w:p w:rsidR="00313C74" w:rsidRDefault="00313C74" w:rsidP="0073229B">
      <w:pPr>
        <w:rPr>
          <w:rtl/>
        </w:rPr>
      </w:pPr>
    </w:p>
    <w:p w:rsidR="00313C74" w:rsidRDefault="00313C74" w:rsidP="001F380E">
      <w:pPr>
        <w:rPr>
          <w:rtl/>
        </w:rPr>
      </w:pPr>
      <w:bookmarkStart w:id="5120" w:name="_ETM_Q19_334098"/>
      <w:bookmarkEnd w:id="5120"/>
      <w:r>
        <w:rPr>
          <w:rFonts w:hint="cs"/>
          <w:rtl/>
        </w:rPr>
        <w:t xml:space="preserve">היהודים הולכים לקנות בית </w:t>
      </w:r>
      <w:r w:rsidR="009F378D">
        <w:rPr>
          <w:rtl/>
        </w:rPr>
        <w:t>–</w:t>
      </w:r>
      <w:r>
        <w:rPr>
          <w:rFonts w:hint="cs"/>
          <w:rtl/>
        </w:rPr>
        <w:t xml:space="preserve"> יש את הדירות למשתכן. </w:t>
      </w:r>
      <w:bookmarkStart w:id="5121" w:name="_ETM_Q19_338410"/>
      <w:bookmarkEnd w:id="5121"/>
      <w:r>
        <w:rPr>
          <w:rFonts w:hint="cs"/>
          <w:rtl/>
        </w:rPr>
        <w:t>הם הולכים ל</w:t>
      </w:r>
      <w:r w:rsidR="001F380E">
        <w:rPr>
          <w:rFonts w:hint="cs"/>
          <w:rtl/>
        </w:rPr>
        <w:t>ק</w:t>
      </w:r>
      <w:r>
        <w:rPr>
          <w:rFonts w:hint="cs"/>
          <w:rtl/>
        </w:rPr>
        <w:t>נות בית</w:t>
      </w:r>
      <w:r w:rsidR="001F380E">
        <w:rPr>
          <w:rFonts w:hint="cs"/>
          <w:rtl/>
        </w:rPr>
        <w:t>,</w:t>
      </w:r>
      <w:r>
        <w:rPr>
          <w:rFonts w:hint="cs"/>
          <w:rtl/>
        </w:rPr>
        <w:t xml:space="preserve"> מפתח, </w:t>
      </w:r>
      <w:r w:rsidR="001F380E">
        <w:rPr>
          <w:rFonts w:hint="cs"/>
          <w:rtl/>
        </w:rPr>
        <w:t>ו</w:t>
      </w:r>
      <w:r>
        <w:rPr>
          <w:rFonts w:hint="cs"/>
          <w:rtl/>
        </w:rPr>
        <w:t xml:space="preserve">אין להם בעיה עם </w:t>
      </w:r>
      <w:bookmarkStart w:id="5122" w:name="_ETM_Q19_340824"/>
      <w:bookmarkEnd w:id="5122"/>
      <w:r>
        <w:rPr>
          <w:rFonts w:hint="cs"/>
          <w:rtl/>
        </w:rPr>
        <w:t xml:space="preserve">זה. לנו יש את הבעיה הזו. </w:t>
      </w:r>
    </w:p>
    <w:p w:rsidR="00313C74" w:rsidRDefault="00313C74" w:rsidP="00B77255">
      <w:pPr>
        <w:rPr>
          <w:rtl/>
        </w:rPr>
      </w:pPr>
      <w:bookmarkStart w:id="5123" w:name="_ETM_Q19_344749"/>
      <w:bookmarkStart w:id="5124" w:name="_ETM_Q19_344813"/>
      <w:bookmarkEnd w:id="5123"/>
      <w:bookmarkEnd w:id="5124"/>
    </w:p>
    <w:p w:rsidR="00313C74" w:rsidRDefault="00313C74" w:rsidP="001F380E">
      <w:pPr>
        <w:rPr>
          <w:rtl/>
        </w:rPr>
      </w:pPr>
      <w:bookmarkStart w:id="5125" w:name="_ETM_Q19_345301"/>
      <w:bookmarkStart w:id="5126" w:name="_ETM_Q19_345377"/>
      <w:bookmarkEnd w:id="5125"/>
      <w:bookmarkEnd w:id="5126"/>
      <w:r>
        <w:rPr>
          <w:rFonts w:hint="cs"/>
          <w:rtl/>
        </w:rPr>
        <w:t xml:space="preserve">חברים, חוק הלאום, </w:t>
      </w:r>
      <w:bookmarkStart w:id="5127" w:name="_ETM_Q19_348253"/>
      <w:bookmarkEnd w:id="5127"/>
      <w:r>
        <w:rPr>
          <w:rFonts w:hint="cs"/>
          <w:rtl/>
        </w:rPr>
        <w:t xml:space="preserve">שעבר בסוף מושב הקיץ, הוא יריקה בפרצופה של העדה </w:t>
      </w:r>
      <w:bookmarkStart w:id="5128" w:name="_ETM_Q19_355837"/>
      <w:bookmarkEnd w:id="5128"/>
      <w:r>
        <w:rPr>
          <w:rFonts w:hint="cs"/>
          <w:rtl/>
        </w:rPr>
        <w:t xml:space="preserve">הדרוזית, על כל המשתמע מכך. ראינו איך אזרחי ישראל </w:t>
      </w:r>
      <w:bookmarkStart w:id="5129" w:name="_ETM_Q19_358262"/>
      <w:bookmarkEnd w:id="5129"/>
      <w:r>
        <w:rPr>
          <w:rFonts w:hint="cs"/>
          <w:rtl/>
        </w:rPr>
        <w:t xml:space="preserve">עמדו לצידה של העדה הדרוזית, ועל כך אני מודה להם. </w:t>
      </w:r>
      <w:bookmarkStart w:id="5130" w:name="_ETM_Q19_366494"/>
      <w:bookmarkEnd w:id="5130"/>
      <w:r>
        <w:rPr>
          <w:rFonts w:hint="cs"/>
          <w:rtl/>
        </w:rPr>
        <w:t xml:space="preserve">כיכר רבין התמלאה באזרחי ישראל שמאמינים בעדה הדרוזית ובשותפות אמיתית </w:t>
      </w:r>
      <w:bookmarkStart w:id="5131" w:name="_ETM_Q19_376498"/>
      <w:bookmarkEnd w:id="5131"/>
      <w:r>
        <w:rPr>
          <w:rFonts w:hint="cs"/>
          <w:rtl/>
        </w:rPr>
        <w:t xml:space="preserve">עם העם היהודי. </w:t>
      </w:r>
      <w:bookmarkStart w:id="5132" w:name="_ETM_Q19_375864"/>
      <w:bookmarkStart w:id="5133" w:name="_ETM_Q19_375940"/>
      <w:bookmarkStart w:id="5134" w:name="_ETM_Q19_376032"/>
      <w:bookmarkStart w:id="5135" w:name="_ETM_Q19_376105"/>
      <w:bookmarkEnd w:id="5132"/>
      <w:bookmarkEnd w:id="5133"/>
      <w:bookmarkEnd w:id="5134"/>
      <w:bookmarkEnd w:id="5135"/>
      <w:r>
        <w:rPr>
          <w:rFonts w:hint="cs"/>
          <w:rtl/>
        </w:rPr>
        <w:t>באותו שבוע ראש הממשלה היה בהיסטריה, ישב</w:t>
      </w:r>
      <w:bookmarkStart w:id="5136" w:name="_ETM_Q19_382105"/>
      <w:bookmarkEnd w:id="5136"/>
      <w:r>
        <w:rPr>
          <w:rFonts w:hint="cs"/>
          <w:rtl/>
        </w:rPr>
        <w:t xml:space="preserve"> בישיבות דחופות ובהולות עם הנהגת העדה הדרוזית</w:t>
      </w:r>
      <w:r w:rsidR="001F380E">
        <w:rPr>
          <w:rFonts w:hint="cs"/>
          <w:rtl/>
        </w:rPr>
        <w:t>:</w:t>
      </w:r>
      <w:r>
        <w:rPr>
          <w:rFonts w:hint="cs"/>
          <w:rtl/>
        </w:rPr>
        <w:t xml:space="preserve"> אנו נחוקק </w:t>
      </w:r>
      <w:bookmarkStart w:id="5137" w:name="_ETM_Q19_387906"/>
      <w:bookmarkEnd w:id="5137"/>
      <w:r>
        <w:rPr>
          <w:rFonts w:hint="cs"/>
          <w:rtl/>
        </w:rPr>
        <w:t xml:space="preserve">לכם חוקים, נשווה את תנאיכם ונשפר את המעמד שלכם, </w:t>
      </w:r>
      <w:bookmarkStart w:id="5138" w:name="_ETM_Q19_392805"/>
      <w:bookmarkEnd w:id="5138"/>
      <w:r>
        <w:rPr>
          <w:rFonts w:hint="cs"/>
          <w:rtl/>
        </w:rPr>
        <w:t>בכספים, בתשתיות. אתם יודעים מה? מזלנו שראש העדה, הש</w:t>
      </w:r>
      <w:r w:rsidR="001F380E">
        <w:rPr>
          <w:rFonts w:hint="cs"/>
          <w:rtl/>
        </w:rPr>
        <w:t>י</w:t>
      </w:r>
      <w:r>
        <w:rPr>
          <w:rFonts w:hint="cs"/>
          <w:rtl/>
        </w:rPr>
        <w:t xml:space="preserve">יח' </w:t>
      </w:r>
      <w:bookmarkStart w:id="5139" w:name="_ETM_Q19_395989"/>
      <w:bookmarkEnd w:id="5139"/>
      <w:proofErr w:type="spellStart"/>
      <w:r>
        <w:rPr>
          <w:rFonts w:hint="cs"/>
          <w:rtl/>
        </w:rPr>
        <w:t>מואפק</w:t>
      </w:r>
      <w:proofErr w:type="spellEnd"/>
      <w:r>
        <w:rPr>
          <w:rFonts w:hint="cs"/>
          <w:rtl/>
        </w:rPr>
        <w:t xml:space="preserve"> טריף, היה שם ומנע הפרד ומשול </w:t>
      </w:r>
      <w:bookmarkStart w:id="5140" w:name="_ETM_Q19_403885"/>
      <w:bookmarkEnd w:id="5140"/>
      <w:r>
        <w:rPr>
          <w:rFonts w:hint="cs"/>
          <w:rtl/>
        </w:rPr>
        <w:t xml:space="preserve">של ראש הממשלה. הבטחות לדרוזים מפה ועד הודעה חדשה. הכינו </w:t>
      </w:r>
      <w:bookmarkStart w:id="5141" w:name="_ETM_Q19_411950"/>
      <w:bookmarkEnd w:id="5141"/>
      <w:r>
        <w:rPr>
          <w:rFonts w:hint="cs"/>
          <w:rtl/>
        </w:rPr>
        <w:t>מסמך</w:t>
      </w:r>
      <w:r w:rsidR="001F380E">
        <w:rPr>
          <w:rFonts w:hint="cs"/>
          <w:rtl/>
        </w:rPr>
        <w:t>.</w:t>
      </w:r>
      <w:r>
        <w:rPr>
          <w:rFonts w:hint="cs"/>
          <w:rtl/>
        </w:rPr>
        <w:t xml:space="preserve"> אומרים </w:t>
      </w:r>
      <w:r w:rsidR="009F378D">
        <w:rPr>
          <w:rtl/>
        </w:rPr>
        <w:t>–</w:t>
      </w:r>
      <w:r>
        <w:rPr>
          <w:rFonts w:hint="cs"/>
          <w:rtl/>
        </w:rPr>
        <w:t xml:space="preserve"> המסמך, בתוך 45 ימים נעביר </w:t>
      </w:r>
      <w:bookmarkStart w:id="5142" w:name="_ETM_Q19_416262"/>
      <w:bookmarkEnd w:id="5142"/>
      <w:r>
        <w:rPr>
          <w:rFonts w:hint="cs"/>
          <w:rtl/>
        </w:rPr>
        <w:t>חקיקה, שוויון לעדה הדרוזית. אוקי</w:t>
      </w:r>
      <w:r w:rsidR="001F380E">
        <w:rPr>
          <w:rFonts w:hint="cs"/>
          <w:rtl/>
        </w:rPr>
        <w:t>י,</w:t>
      </w:r>
      <w:r>
        <w:rPr>
          <w:rFonts w:hint="cs"/>
          <w:rtl/>
        </w:rPr>
        <w:t xml:space="preserve"> הכול בסדר, אבל איפה זה? </w:t>
      </w:r>
      <w:bookmarkStart w:id="5143" w:name="_ETM_Q19_419622"/>
      <w:bookmarkEnd w:id="5143"/>
      <w:r>
        <w:rPr>
          <w:rFonts w:hint="cs"/>
          <w:rtl/>
        </w:rPr>
        <w:t>בבל"ת.</w:t>
      </w:r>
      <w:bookmarkStart w:id="5144" w:name="_ETM_Q19_422119"/>
      <w:bookmarkEnd w:id="5144"/>
    </w:p>
    <w:p w:rsidR="00313C74" w:rsidRDefault="00313C74" w:rsidP="00B77255">
      <w:pPr>
        <w:rPr>
          <w:rtl/>
        </w:rPr>
      </w:pPr>
      <w:bookmarkStart w:id="5145" w:name="_ETM_Q19_422193"/>
      <w:bookmarkEnd w:id="5145"/>
    </w:p>
    <w:p w:rsidR="00313C74" w:rsidRDefault="00313C74" w:rsidP="001F380E">
      <w:pPr>
        <w:rPr>
          <w:rtl/>
        </w:rPr>
      </w:pPr>
      <w:bookmarkStart w:id="5146" w:name="_ETM_Q19_422286"/>
      <w:bookmarkStart w:id="5147" w:name="_ETM_Q19_422358"/>
      <w:bookmarkEnd w:id="5146"/>
      <w:bookmarkEnd w:id="5147"/>
      <w:r>
        <w:rPr>
          <w:rFonts w:hint="cs"/>
          <w:rtl/>
        </w:rPr>
        <w:t xml:space="preserve">ואני אומר לראש הממשלה, הינה, ישנה הצעת חוק שמבקשת </w:t>
      </w:r>
      <w:bookmarkStart w:id="5148" w:name="_ETM_Q19_428927"/>
      <w:bookmarkEnd w:id="5148"/>
      <w:r>
        <w:rPr>
          <w:rFonts w:hint="cs"/>
          <w:rtl/>
        </w:rPr>
        <w:t xml:space="preserve">להשוות את התנאים של העדה הדרוזית, להשוות את העדה </w:t>
      </w:r>
      <w:bookmarkStart w:id="5149" w:name="_ETM_Q19_433274"/>
      <w:bookmarkEnd w:id="5149"/>
      <w:r>
        <w:rPr>
          <w:rFonts w:hint="cs"/>
          <w:rtl/>
        </w:rPr>
        <w:t>הדרוזית והצ'רקסית</w:t>
      </w:r>
      <w:r w:rsidR="001F380E">
        <w:rPr>
          <w:rFonts w:hint="cs"/>
          <w:rtl/>
        </w:rPr>
        <w:t>,</w:t>
      </w:r>
      <w:r>
        <w:rPr>
          <w:rFonts w:hint="cs"/>
          <w:rtl/>
        </w:rPr>
        <w:t xml:space="preserve"> למה ועדת שרים דחתה אותה? זה מה </w:t>
      </w:r>
      <w:bookmarkStart w:id="5150" w:name="_ETM_Q19_438999"/>
      <w:bookmarkEnd w:id="5150"/>
      <w:r>
        <w:rPr>
          <w:rFonts w:hint="cs"/>
          <w:rtl/>
        </w:rPr>
        <w:t xml:space="preserve">שנקרא פוליטיקה זולה. זה לזרות חול בעיני הדרוזים. </w:t>
      </w:r>
    </w:p>
    <w:p w:rsidR="00313C74" w:rsidRDefault="00313C74" w:rsidP="00B77255">
      <w:pPr>
        <w:rPr>
          <w:rtl/>
        </w:rPr>
      </w:pPr>
    </w:p>
    <w:p w:rsidR="00313C74" w:rsidRDefault="00313C74" w:rsidP="001F380E">
      <w:pPr>
        <w:rPr>
          <w:rtl/>
        </w:rPr>
      </w:pPr>
      <w:r>
        <w:rPr>
          <w:rFonts w:hint="cs"/>
          <w:rtl/>
        </w:rPr>
        <w:t xml:space="preserve">אז אני </w:t>
      </w:r>
      <w:bookmarkStart w:id="5151" w:name="_ETM_Q19_446728"/>
      <w:bookmarkEnd w:id="5151"/>
      <w:r>
        <w:rPr>
          <w:rFonts w:hint="cs"/>
          <w:rtl/>
        </w:rPr>
        <w:t>פונה לחבריי בני העדה הדרוזית</w:t>
      </w:r>
      <w:r w:rsidR="001F380E">
        <w:rPr>
          <w:rFonts w:hint="cs"/>
          <w:rtl/>
        </w:rPr>
        <w:t>:</w:t>
      </w:r>
      <w:r>
        <w:rPr>
          <w:rFonts w:hint="cs"/>
          <w:rtl/>
        </w:rPr>
        <w:t xml:space="preserve"> אני גאה לייצג אתכם כאן </w:t>
      </w:r>
      <w:bookmarkStart w:id="5152" w:name="_ETM_Q19_453585"/>
      <w:bookmarkEnd w:id="5152"/>
      <w:r>
        <w:rPr>
          <w:rFonts w:hint="cs"/>
          <w:rtl/>
        </w:rPr>
        <w:t xml:space="preserve">בכנסת. ראש הממשלה מורח אתכם ומתעתע בכם. ראש הממשלה </w:t>
      </w:r>
      <w:bookmarkStart w:id="5153" w:name="_ETM_Q19_485497"/>
      <w:bookmarkEnd w:id="5153"/>
      <w:r>
        <w:rPr>
          <w:rFonts w:hint="cs"/>
          <w:rtl/>
        </w:rPr>
        <w:t xml:space="preserve">לא מתכוון להעביר שום חוק שוויון לעדה הדרוזית, וגם </w:t>
      </w:r>
      <w:bookmarkStart w:id="5154" w:name="_ETM_Q19_492985"/>
      <w:bookmarkEnd w:id="5154"/>
      <w:r>
        <w:rPr>
          <w:rFonts w:hint="cs"/>
          <w:rtl/>
        </w:rPr>
        <w:t xml:space="preserve">לא מתכוון לתקן את חוק הלאום. </w:t>
      </w:r>
      <w:bookmarkStart w:id="5155" w:name="_ETM_Q19_505692"/>
      <w:bookmarkStart w:id="5156" w:name="_ETM_Q19_505746"/>
      <w:bookmarkStart w:id="5157" w:name="_ETM_Q19_506292"/>
      <w:bookmarkStart w:id="5158" w:name="_ETM_Q19_506349"/>
      <w:bookmarkEnd w:id="5155"/>
      <w:bookmarkEnd w:id="5156"/>
      <w:bookmarkEnd w:id="5157"/>
      <w:bookmarkEnd w:id="5158"/>
      <w:r>
        <w:rPr>
          <w:rFonts w:hint="cs"/>
          <w:rtl/>
        </w:rPr>
        <w:t xml:space="preserve">על כן אני </w:t>
      </w:r>
      <w:bookmarkStart w:id="5159" w:name="_ETM_Q19_496729"/>
      <w:bookmarkEnd w:id="5159"/>
      <w:r>
        <w:rPr>
          <w:rFonts w:hint="cs"/>
          <w:rtl/>
        </w:rPr>
        <w:t xml:space="preserve">מודיע לכם, אחיי הדרוזים, אמשיך להילחם כנגד הגזענות, ההסתה, </w:t>
      </w:r>
      <w:bookmarkStart w:id="5160" w:name="_ETM_Q19_502129"/>
      <w:bookmarkEnd w:id="5160"/>
      <w:r>
        <w:rPr>
          <w:rFonts w:hint="cs"/>
          <w:rtl/>
        </w:rPr>
        <w:t>ה</w:t>
      </w:r>
      <w:r w:rsidR="001F380E">
        <w:rPr>
          <w:rFonts w:hint="cs"/>
          <w:rtl/>
        </w:rPr>
        <w:t>א</w:t>
      </w:r>
      <w:r>
        <w:rPr>
          <w:rFonts w:hint="cs"/>
          <w:rtl/>
        </w:rPr>
        <w:t>פליה של הקואליציה ההרסנית הזאת</w:t>
      </w:r>
      <w:r w:rsidR="001F380E">
        <w:rPr>
          <w:rFonts w:hint="cs"/>
          <w:rtl/>
        </w:rPr>
        <w:t>,</w:t>
      </w:r>
      <w:r>
        <w:rPr>
          <w:rFonts w:hint="cs"/>
          <w:rtl/>
        </w:rPr>
        <w:t xml:space="preserve"> במלוא העוצמה, בשלוש </w:t>
      </w:r>
      <w:bookmarkStart w:id="5161" w:name="_ETM_Q19_510572"/>
      <w:bookmarkEnd w:id="5161"/>
      <w:r>
        <w:rPr>
          <w:rFonts w:hint="cs"/>
          <w:rtl/>
        </w:rPr>
        <w:t xml:space="preserve">דרכים: </w:t>
      </w:r>
      <w:bookmarkStart w:id="5162" w:name="_ETM_Q19_549678"/>
      <w:bookmarkStart w:id="5163" w:name="_ETM_Q19_549721"/>
      <w:bookmarkStart w:id="5164" w:name="_ETM_Q19_550037"/>
      <w:bookmarkStart w:id="5165" w:name="_ETM_Q19_550089"/>
      <w:bookmarkEnd w:id="5162"/>
      <w:bookmarkEnd w:id="5163"/>
      <w:bookmarkEnd w:id="5164"/>
      <w:bookmarkEnd w:id="5165"/>
      <w:r>
        <w:rPr>
          <w:rFonts w:hint="cs"/>
          <w:rtl/>
        </w:rPr>
        <w:t>1. המאבק הציבורי יימשך</w:t>
      </w:r>
      <w:r w:rsidR="001F380E">
        <w:rPr>
          <w:rFonts w:hint="cs"/>
          <w:rtl/>
        </w:rPr>
        <w:t>;</w:t>
      </w:r>
      <w:r>
        <w:rPr>
          <w:rFonts w:hint="cs"/>
          <w:rtl/>
        </w:rPr>
        <w:t xml:space="preserve"> אל תתבלבלו, אנחנו נצעיד את </w:t>
      </w:r>
      <w:bookmarkStart w:id="5166" w:name="_ETM_Q19_521396"/>
      <w:bookmarkEnd w:id="5166"/>
      <w:r>
        <w:rPr>
          <w:rFonts w:hint="cs"/>
          <w:rtl/>
        </w:rPr>
        <w:t xml:space="preserve">המאבק הציבורי, נחסום צמתים, נעשה את כל המהלכים החוקיים בשביל </w:t>
      </w:r>
      <w:bookmarkStart w:id="5167" w:name="_ETM_Q19_527060"/>
      <w:bookmarkEnd w:id="5167"/>
      <w:r>
        <w:rPr>
          <w:rFonts w:hint="cs"/>
          <w:rtl/>
        </w:rPr>
        <w:t xml:space="preserve">לתקן את חוק הלאום. </w:t>
      </w:r>
      <w:bookmarkStart w:id="5168" w:name="_ETM_Q19_531092"/>
      <w:bookmarkStart w:id="5169" w:name="_ETM_Q19_531148"/>
      <w:bookmarkStart w:id="5170" w:name="_ETM_Q19_531284"/>
      <w:bookmarkStart w:id="5171" w:name="_ETM_Q19_531342"/>
      <w:bookmarkEnd w:id="5168"/>
      <w:bookmarkEnd w:id="5169"/>
      <w:bookmarkEnd w:id="5170"/>
      <w:bookmarkEnd w:id="5171"/>
      <w:r>
        <w:rPr>
          <w:rFonts w:hint="cs"/>
          <w:rtl/>
        </w:rPr>
        <w:t>2. המאבק המשפטי יימשך</w:t>
      </w:r>
      <w:r w:rsidR="001F380E">
        <w:rPr>
          <w:rFonts w:hint="cs"/>
          <w:rtl/>
        </w:rPr>
        <w:t>:</w:t>
      </w:r>
      <w:r>
        <w:rPr>
          <w:rFonts w:hint="cs"/>
          <w:rtl/>
        </w:rPr>
        <w:t xml:space="preserve"> ב-28 בינואר </w:t>
      </w:r>
      <w:bookmarkStart w:id="5172" w:name="_ETM_Q19_535000"/>
      <w:bookmarkEnd w:id="5172"/>
      <w:r>
        <w:rPr>
          <w:rFonts w:hint="cs"/>
          <w:rtl/>
        </w:rPr>
        <w:t xml:space="preserve">2019 יתקיים דיון בבג"ץ, שהגשתי יחד עם חבריי חברי הכנסת </w:t>
      </w:r>
      <w:bookmarkStart w:id="5173" w:name="_ETM_Q19_545336"/>
      <w:bookmarkEnd w:id="5173"/>
      <w:r>
        <w:rPr>
          <w:rFonts w:hint="cs"/>
          <w:rtl/>
        </w:rPr>
        <w:t>הדרוזים ביחד עם פורום עורכי הדין הדרוזים, בראשות עו</w:t>
      </w:r>
      <w:r w:rsidR="00CD2AB1">
        <w:rPr>
          <w:rFonts w:hint="cs"/>
          <w:rtl/>
        </w:rPr>
        <w:t>"ד</w:t>
      </w:r>
      <w:r>
        <w:rPr>
          <w:rFonts w:hint="cs"/>
          <w:rtl/>
        </w:rPr>
        <w:t xml:space="preserve"> </w:t>
      </w:r>
      <w:proofErr w:type="spellStart"/>
      <w:r>
        <w:rPr>
          <w:rFonts w:hint="cs"/>
          <w:rtl/>
        </w:rPr>
        <w:t>סאמר</w:t>
      </w:r>
      <w:proofErr w:type="spellEnd"/>
      <w:r>
        <w:rPr>
          <w:rFonts w:hint="cs"/>
          <w:rtl/>
        </w:rPr>
        <w:t xml:space="preserve"> עלי. </w:t>
      </w:r>
      <w:bookmarkStart w:id="5174" w:name="_ETM_Q19_545669"/>
      <w:bookmarkStart w:id="5175" w:name="_ETM_Q19_545720"/>
      <w:bookmarkStart w:id="5176" w:name="_ETM_Q19_545885"/>
      <w:bookmarkStart w:id="5177" w:name="_ETM_Q19_545944"/>
      <w:bookmarkEnd w:id="5174"/>
      <w:bookmarkEnd w:id="5175"/>
      <w:bookmarkEnd w:id="5176"/>
      <w:bookmarkEnd w:id="5177"/>
      <w:r>
        <w:rPr>
          <w:rFonts w:hint="cs"/>
          <w:rtl/>
        </w:rPr>
        <w:t>3. המאבק הפרלמנטרי</w:t>
      </w:r>
      <w:r w:rsidR="00BD0B24">
        <w:rPr>
          <w:rFonts w:hint="cs"/>
          <w:rtl/>
        </w:rPr>
        <w:t>:</w:t>
      </w:r>
      <w:r>
        <w:rPr>
          <w:rFonts w:hint="cs"/>
          <w:rtl/>
        </w:rPr>
        <w:t xml:space="preserve"> אני </w:t>
      </w:r>
      <w:bookmarkStart w:id="5178" w:name="_ETM_Q19_556313"/>
      <w:bookmarkEnd w:id="5178"/>
      <w:r>
        <w:rPr>
          <w:rFonts w:hint="cs"/>
          <w:rtl/>
        </w:rPr>
        <w:t xml:space="preserve">מודיע לכם, אחיי הדרוזים </w:t>
      </w:r>
      <w:r w:rsidR="009F378D">
        <w:rPr>
          <w:rFonts w:hint="eastAsia"/>
          <w:rtl/>
        </w:rPr>
        <w:t>–</w:t>
      </w:r>
      <w:r>
        <w:rPr>
          <w:rFonts w:hint="cs"/>
          <w:rtl/>
        </w:rPr>
        <w:t xml:space="preserve"> גם חברי הכנסת </w:t>
      </w:r>
      <w:r w:rsidR="009F378D">
        <w:rPr>
          <w:rtl/>
        </w:rPr>
        <w:t>–</w:t>
      </w:r>
      <w:r>
        <w:rPr>
          <w:rFonts w:hint="cs"/>
          <w:rtl/>
        </w:rPr>
        <w:t xml:space="preserve"> לא אנוח </w:t>
      </w:r>
      <w:bookmarkStart w:id="5179" w:name="_ETM_Q19_562649"/>
      <w:bookmarkEnd w:id="5179"/>
      <w:r>
        <w:rPr>
          <w:rFonts w:hint="cs"/>
          <w:rtl/>
        </w:rPr>
        <w:t xml:space="preserve">ולא אשקוט עד שנתקן את העוול הזה ועד שנעביר חוק </w:t>
      </w:r>
      <w:bookmarkStart w:id="5180" w:name="_ETM_Q19_567169"/>
      <w:bookmarkEnd w:id="5180"/>
      <w:r>
        <w:rPr>
          <w:rFonts w:hint="cs"/>
          <w:rtl/>
        </w:rPr>
        <w:t xml:space="preserve">שוויון לעדה הדרוזית ונתקן את חוק הלאום. </w:t>
      </w:r>
    </w:p>
    <w:p w:rsidR="00313C74" w:rsidRDefault="00313C74" w:rsidP="00B77255">
      <w:pPr>
        <w:rPr>
          <w:rtl/>
        </w:rPr>
      </w:pPr>
      <w:bookmarkStart w:id="5181" w:name="_ETM_Q19_570874"/>
      <w:bookmarkStart w:id="5182" w:name="_ETM_Q19_570943"/>
      <w:bookmarkEnd w:id="5181"/>
      <w:bookmarkEnd w:id="5182"/>
    </w:p>
    <w:p w:rsidR="00313C74" w:rsidRDefault="00313C74" w:rsidP="001F380E">
      <w:pPr>
        <w:rPr>
          <w:rtl/>
        </w:rPr>
      </w:pPr>
      <w:bookmarkStart w:id="5183" w:name="_ETM_Q19_571042"/>
      <w:bookmarkStart w:id="5184" w:name="_ETM_Q19_571097"/>
      <w:bookmarkEnd w:id="5183"/>
      <w:bookmarkEnd w:id="5184"/>
      <w:r>
        <w:rPr>
          <w:rFonts w:hint="cs"/>
          <w:rtl/>
        </w:rPr>
        <w:t xml:space="preserve">הדרוזים מופלים בכל </w:t>
      </w:r>
      <w:bookmarkStart w:id="5185" w:name="_ETM_Q19_574426"/>
      <w:bookmarkEnd w:id="5185"/>
      <w:r>
        <w:rPr>
          <w:rFonts w:hint="cs"/>
          <w:rtl/>
        </w:rPr>
        <w:t xml:space="preserve">תחומי החיים, ואני קורא לממשלה ולקואליציה הזאת: אם מערכת היחסים </w:t>
      </w:r>
      <w:bookmarkStart w:id="5186" w:name="_ETM_Q19_583042"/>
      <w:bookmarkEnd w:id="5186"/>
      <w:r>
        <w:rPr>
          <w:rFonts w:hint="cs"/>
          <w:rtl/>
        </w:rPr>
        <w:t xml:space="preserve">שלכם עם העדה הדרוזית חשובה לכם, תתמכו בחוק שמבטיח </w:t>
      </w:r>
      <w:bookmarkStart w:id="5187" w:name="_ETM_Q19_588353"/>
      <w:bookmarkEnd w:id="5187"/>
      <w:r>
        <w:rPr>
          <w:rFonts w:hint="cs"/>
          <w:rtl/>
        </w:rPr>
        <w:t>שוויון לעדה הדרוזית. ואם לא</w:t>
      </w:r>
      <w:r w:rsidR="001F380E">
        <w:rPr>
          <w:rFonts w:hint="cs"/>
          <w:rtl/>
        </w:rPr>
        <w:t xml:space="preserve"> </w:t>
      </w:r>
      <w:r w:rsidR="009F378D">
        <w:rPr>
          <w:rFonts w:hint="eastAsia"/>
          <w:rtl/>
        </w:rPr>
        <w:t>–</w:t>
      </w:r>
      <w:r>
        <w:rPr>
          <w:rFonts w:hint="cs"/>
          <w:rtl/>
        </w:rPr>
        <w:t xml:space="preserve"> אני מודיע לכם </w:t>
      </w:r>
      <w:bookmarkStart w:id="5188" w:name="_ETM_Q19_594609"/>
      <w:bookmarkEnd w:id="5188"/>
      <w:r>
        <w:rPr>
          <w:rFonts w:hint="cs"/>
          <w:rtl/>
        </w:rPr>
        <w:t xml:space="preserve">שאני מסכים להצעה לתשובה והצבעה במועד אחר. תודה רבה. </w:t>
      </w:r>
    </w:p>
    <w:p w:rsidR="00313C74" w:rsidRDefault="00313C74" w:rsidP="00B77255">
      <w:pPr>
        <w:rPr>
          <w:rtl/>
        </w:rPr>
      </w:pPr>
      <w:bookmarkStart w:id="5189" w:name="_ETM_Q19_328560"/>
      <w:bookmarkStart w:id="5190" w:name="_ETM_Q19_328625"/>
      <w:bookmarkStart w:id="5191" w:name="_ETM_Q19_603414"/>
      <w:bookmarkStart w:id="5192" w:name="_ETM_Q19_603523"/>
      <w:bookmarkStart w:id="5193" w:name="_ETM_Q19_603757"/>
      <w:bookmarkStart w:id="5194" w:name="_ETM_Q19_603836"/>
      <w:bookmarkEnd w:id="5189"/>
      <w:bookmarkEnd w:id="5190"/>
      <w:bookmarkEnd w:id="5191"/>
      <w:bookmarkEnd w:id="5192"/>
      <w:bookmarkEnd w:id="5193"/>
      <w:bookmarkEnd w:id="5194"/>
    </w:p>
    <w:p w:rsidR="00313C74" w:rsidRDefault="00313C74" w:rsidP="00B77255">
      <w:pPr>
        <w:pStyle w:val="af6"/>
        <w:keepNext/>
        <w:rPr>
          <w:rtl/>
        </w:rPr>
      </w:pPr>
      <w:r w:rsidRPr="00F4638A">
        <w:rPr>
          <w:rStyle w:val="TagStyle"/>
          <w:rtl/>
        </w:rPr>
        <w:t xml:space="preserve"> &lt;&lt; יור &gt;&gt; </w:t>
      </w:r>
      <w:r>
        <w:rPr>
          <w:rtl/>
        </w:rPr>
        <w:t>היו"ר טלי פלוסקוב:</w:t>
      </w:r>
      <w:r w:rsidRPr="00F4638A">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5195" w:name="_ETM_Q19_605586"/>
      <w:bookmarkEnd w:id="5195"/>
      <w:r>
        <w:rPr>
          <w:rFonts w:hint="cs"/>
          <w:rtl/>
        </w:rPr>
        <w:t xml:space="preserve">תודה רבה לחבר הכנסת סאלח סעד. כאמור, </w:t>
      </w:r>
      <w:bookmarkStart w:id="5196" w:name="_ETM_Q19_620054"/>
      <w:bookmarkEnd w:id="5196"/>
      <w:r>
        <w:rPr>
          <w:rFonts w:hint="cs"/>
          <w:rtl/>
        </w:rPr>
        <w:t>ת</w:t>
      </w:r>
      <w:bookmarkStart w:id="5197" w:name="_ETM_Q19_615104"/>
      <w:bookmarkEnd w:id="5197"/>
      <w:r>
        <w:rPr>
          <w:rFonts w:hint="cs"/>
          <w:rtl/>
        </w:rPr>
        <w:t xml:space="preserve">שובה והצבעה במועד אחר. </w:t>
      </w:r>
    </w:p>
    <w:p w:rsidR="007037E7" w:rsidRDefault="007037E7" w:rsidP="00B77255">
      <w:pPr>
        <w:rPr>
          <w:rtl/>
        </w:rPr>
      </w:pPr>
    </w:p>
    <w:p w:rsidR="007037E7" w:rsidRDefault="007037E7" w:rsidP="00B77255">
      <w:pPr>
        <w:rPr>
          <w:rtl/>
        </w:rPr>
      </w:pPr>
    </w:p>
    <w:p w:rsidR="007037E7" w:rsidRDefault="007037E7" w:rsidP="007037E7">
      <w:pPr>
        <w:pStyle w:val="a6"/>
        <w:rPr>
          <w:rtl/>
        </w:rPr>
      </w:pPr>
      <w:bookmarkStart w:id="5198" w:name="ET_subject_מסמכים_שהונחו_על_שולחן__911"/>
      <w:r w:rsidRPr="007037E7">
        <w:rPr>
          <w:rStyle w:val="TagStyle"/>
          <w:rtl/>
        </w:rPr>
        <w:t xml:space="preserve"> &lt;&lt; נושא &gt;&gt; </w:t>
      </w:r>
      <w:r>
        <w:rPr>
          <w:rtl/>
        </w:rPr>
        <w:t>מסמכים שהונחו על שולחן הכנסת</w:t>
      </w:r>
      <w:r w:rsidRPr="007037E7">
        <w:rPr>
          <w:rStyle w:val="TagStyle"/>
          <w:rtl/>
        </w:rPr>
        <w:t xml:space="preserve"> &lt;&lt; נושא &gt;&gt;</w:t>
      </w:r>
      <w:r>
        <w:rPr>
          <w:rtl/>
        </w:rPr>
        <w:t xml:space="preserve">  </w:t>
      </w:r>
    </w:p>
    <w:bookmarkEnd w:id="5198"/>
    <w:p w:rsidR="007037E7" w:rsidRDefault="007037E7" w:rsidP="00B77255">
      <w:pPr>
        <w:rPr>
          <w:rtl/>
        </w:rPr>
      </w:pPr>
      <w:r>
        <w:rPr>
          <w:rtl/>
        </w:rPr>
        <w:t xml:space="preserve"> </w:t>
      </w:r>
    </w:p>
    <w:p w:rsidR="00313C74" w:rsidRDefault="00313C74" w:rsidP="00B77255">
      <w:pPr>
        <w:pStyle w:val="af6"/>
        <w:keepNext/>
        <w:rPr>
          <w:rtl/>
        </w:rPr>
      </w:pPr>
      <w:bookmarkStart w:id="5199" w:name="_ETM_Q19_629554"/>
      <w:bookmarkStart w:id="5200" w:name="_ETM_Q19_629632"/>
      <w:bookmarkEnd w:id="5199"/>
      <w:bookmarkEnd w:id="5200"/>
      <w:r w:rsidRPr="00F4638A">
        <w:rPr>
          <w:rStyle w:val="TagStyle"/>
          <w:rtl/>
        </w:rPr>
        <w:t xml:space="preserve">&lt;&lt; יור &gt;&gt; </w:t>
      </w:r>
      <w:r>
        <w:rPr>
          <w:rtl/>
        </w:rPr>
        <w:t>היו"ר טלי פלוסקוב:</w:t>
      </w:r>
      <w:r w:rsidRPr="00F4638A">
        <w:rPr>
          <w:rStyle w:val="TagStyle"/>
          <w:rtl/>
        </w:rPr>
        <w:t xml:space="preserve"> &lt;&lt; יור &gt;&gt;</w:t>
      </w:r>
      <w:r>
        <w:rPr>
          <w:rtl/>
        </w:rPr>
        <w:t xml:space="preserve"> </w:t>
      </w:r>
    </w:p>
    <w:p w:rsidR="00313C74" w:rsidRDefault="00313C74" w:rsidP="0073229B">
      <w:pPr>
        <w:rPr>
          <w:rtl/>
        </w:rPr>
      </w:pPr>
    </w:p>
    <w:p w:rsidR="00313C74" w:rsidRDefault="00313C74" w:rsidP="001F380E">
      <w:pPr>
        <w:rPr>
          <w:rtl/>
        </w:rPr>
      </w:pPr>
      <w:bookmarkStart w:id="5201" w:name="_ETM_Q19_643711"/>
      <w:bookmarkEnd w:id="5201"/>
      <w:r>
        <w:rPr>
          <w:rFonts w:hint="cs"/>
          <w:rtl/>
        </w:rPr>
        <w:t>הודעה לסגן מזכירת הכנסת</w:t>
      </w:r>
      <w:r w:rsidR="001F380E">
        <w:rPr>
          <w:rFonts w:hint="cs"/>
          <w:rtl/>
        </w:rPr>
        <w:t>,</w:t>
      </w:r>
      <w:r>
        <w:rPr>
          <w:rFonts w:hint="cs"/>
          <w:rtl/>
        </w:rPr>
        <w:t xml:space="preserve"> בבקשה. גם יושב-ראש ועדת הכנסת </w:t>
      </w:r>
      <w:bookmarkStart w:id="5202" w:name="_ETM_Q19_619326"/>
      <w:bookmarkEnd w:id="5202"/>
      <w:r>
        <w:rPr>
          <w:rFonts w:hint="cs"/>
          <w:rtl/>
        </w:rPr>
        <w:t xml:space="preserve">ביקש. אם הוא כאן, תגידו לו. בבקשה, אדוני. </w:t>
      </w:r>
    </w:p>
    <w:p w:rsidR="00313C74" w:rsidRDefault="00313C74" w:rsidP="00B77255">
      <w:pPr>
        <w:ind w:firstLine="0"/>
        <w:rPr>
          <w:rtl/>
        </w:rPr>
      </w:pPr>
      <w:bookmarkStart w:id="5203" w:name="_ETM_Q19_648773"/>
      <w:bookmarkStart w:id="5204" w:name="_ETM_Q19_648882"/>
      <w:bookmarkStart w:id="5205" w:name="_ETM_Q19_648945"/>
      <w:bookmarkStart w:id="5206" w:name="_ETM_Q19_649039"/>
      <w:bookmarkStart w:id="5207" w:name="_ETM_Q19_651398"/>
      <w:bookmarkEnd w:id="5203"/>
      <w:bookmarkEnd w:id="5204"/>
      <w:bookmarkEnd w:id="5205"/>
      <w:bookmarkEnd w:id="5206"/>
      <w:bookmarkEnd w:id="5207"/>
    </w:p>
    <w:p w:rsidR="00313C74" w:rsidRDefault="00313C74" w:rsidP="00B77255">
      <w:pPr>
        <w:pStyle w:val="a4"/>
        <w:keepNext/>
        <w:rPr>
          <w:rtl/>
        </w:rPr>
      </w:pPr>
      <w:bookmarkStart w:id="5208" w:name="ET_speaker_4597_14"/>
      <w:r w:rsidRPr="00F4638A">
        <w:rPr>
          <w:rStyle w:val="TagStyle"/>
          <w:rtl/>
        </w:rPr>
        <w:t xml:space="preserve"> &lt;&lt; דובר &gt;&gt; </w:t>
      </w:r>
      <w:bookmarkStart w:id="5209" w:name="_Toc528180277"/>
      <w:bookmarkStart w:id="5210" w:name="_Toc528181009"/>
      <w:bookmarkStart w:id="5211" w:name="_Toc528181547"/>
      <w:bookmarkStart w:id="5212" w:name="_Toc528182789"/>
      <w:r>
        <w:rPr>
          <w:rtl/>
        </w:rPr>
        <w:t>סגן מזכירת הכנסת נאזם בדר:</w:t>
      </w:r>
      <w:bookmarkEnd w:id="5209"/>
      <w:bookmarkEnd w:id="5210"/>
      <w:bookmarkEnd w:id="5211"/>
      <w:bookmarkEnd w:id="5212"/>
      <w:r w:rsidRPr="00F4638A">
        <w:rPr>
          <w:rStyle w:val="TagStyle"/>
          <w:rtl/>
        </w:rPr>
        <w:t xml:space="preserve"> &lt;&lt; דובר &gt;&gt;</w:t>
      </w:r>
      <w:r>
        <w:rPr>
          <w:rtl/>
        </w:rPr>
        <w:t xml:space="preserve"> </w:t>
      </w:r>
      <w:bookmarkEnd w:id="5208"/>
    </w:p>
    <w:p w:rsidR="00313C74" w:rsidRDefault="00313C74" w:rsidP="0073229B">
      <w:pPr>
        <w:rPr>
          <w:rtl/>
        </w:rPr>
      </w:pPr>
    </w:p>
    <w:p w:rsidR="00313C74" w:rsidRDefault="00313C74" w:rsidP="00B77255">
      <w:bookmarkStart w:id="5213" w:name="_ETM_Q19_652007"/>
      <w:bookmarkStart w:id="5214" w:name="_ETM_Q19_652054"/>
      <w:bookmarkEnd w:id="5213"/>
      <w:bookmarkEnd w:id="5214"/>
      <w:r>
        <w:rPr>
          <w:rFonts w:hint="cs"/>
          <w:rtl/>
        </w:rPr>
        <w:t xml:space="preserve">ברשות יושבת-ראש הישיבה, הינני </w:t>
      </w:r>
      <w:bookmarkStart w:id="5215" w:name="_ETM_Q19_623897"/>
      <w:bookmarkEnd w:id="5215"/>
      <w:r>
        <w:rPr>
          <w:rFonts w:hint="cs"/>
          <w:rtl/>
        </w:rPr>
        <w:t>מתכבד להודיעכם</w:t>
      </w:r>
      <w:r w:rsidR="001F380E">
        <w:rPr>
          <w:rFonts w:hint="cs"/>
          <w:rtl/>
        </w:rPr>
        <w:t>,</w:t>
      </w:r>
      <w:r>
        <w:rPr>
          <w:rFonts w:hint="cs"/>
          <w:rtl/>
        </w:rPr>
        <w:t xml:space="preserve"> כי הונחו היום על שולחן הכנסת </w:t>
      </w:r>
      <w:r w:rsidR="009F378D">
        <w:rPr>
          <w:rFonts w:hint="eastAsia"/>
          <w:rtl/>
        </w:rPr>
        <w:t>–</w:t>
      </w:r>
    </w:p>
    <w:p w:rsidR="00313C74" w:rsidRPr="001F380E" w:rsidRDefault="00313C74" w:rsidP="00B77255">
      <w:pPr>
        <w:rPr>
          <w:rtl/>
        </w:rPr>
      </w:pPr>
    </w:p>
    <w:p w:rsidR="00313C74" w:rsidRDefault="00313C74" w:rsidP="00B77255">
      <w:pPr>
        <w:rPr>
          <w:rtl/>
        </w:rPr>
      </w:pPr>
      <w:r>
        <w:rPr>
          <w:rFonts w:hint="cs"/>
          <w:rtl/>
        </w:rPr>
        <w:t>לקריאה ראשונה</w:t>
      </w:r>
      <w:r w:rsidR="001F380E">
        <w:rPr>
          <w:rFonts w:hint="cs"/>
          <w:rtl/>
        </w:rPr>
        <w:t>,</w:t>
      </w:r>
      <w:r>
        <w:rPr>
          <w:rFonts w:hint="cs"/>
          <w:rtl/>
        </w:rPr>
        <w:t xml:space="preserve"> </w:t>
      </w:r>
      <w:bookmarkStart w:id="5216" w:name="_ETM_Q19_627183"/>
      <w:bookmarkEnd w:id="5216"/>
      <w:r>
        <w:rPr>
          <w:rFonts w:hint="cs"/>
          <w:rtl/>
        </w:rPr>
        <w:t>מטעם הממשלה: הצעת חוק העונשין (תיקון מס' 135)</w:t>
      </w:r>
      <w:bookmarkStart w:id="5217" w:name="_ETM_Q19_631523"/>
      <w:bookmarkEnd w:id="5217"/>
      <w:r>
        <w:rPr>
          <w:rFonts w:hint="cs"/>
          <w:rtl/>
        </w:rPr>
        <w:t xml:space="preserve"> (פרסום פרטיו של נפגע או מתלונן בעבירת מין), התשע"ט</w:t>
      </w:r>
      <w:r w:rsidR="009F378D">
        <w:rPr>
          <w:rFonts w:hint="eastAsia"/>
          <w:rtl/>
        </w:rPr>
        <w:t>–</w:t>
      </w:r>
      <w:r>
        <w:rPr>
          <w:rFonts w:hint="cs"/>
          <w:rtl/>
        </w:rPr>
        <w:t>2017.</w:t>
      </w:r>
    </w:p>
    <w:p w:rsidR="00313C74" w:rsidRDefault="00313C74" w:rsidP="00B77255">
      <w:pPr>
        <w:rPr>
          <w:rtl/>
        </w:rPr>
      </w:pPr>
      <w:bookmarkStart w:id="5218" w:name="_ETM_Q19_638991"/>
      <w:bookmarkStart w:id="5219" w:name="_ETM_Q19_639040"/>
      <w:bookmarkEnd w:id="5218"/>
      <w:bookmarkEnd w:id="5219"/>
    </w:p>
    <w:p w:rsidR="00313C74" w:rsidRDefault="00313C74" w:rsidP="00B77255">
      <w:pPr>
        <w:rPr>
          <w:rtl/>
        </w:rPr>
      </w:pPr>
      <w:bookmarkStart w:id="5220" w:name="_ETM_Q19_639183"/>
      <w:bookmarkStart w:id="5221" w:name="_ETM_Q19_639231"/>
      <w:bookmarkEnd w:id="5220"/>
      <w:bookmarkEnd w:id="5221"/>
      <w:r>
        <w:rPr>
          <w:rFonts w:hint="cs"/>
          <w:rtl/>
        </w:rPr>
        <w:t>לקריאה ראשונה</w:t>
      </w:r>
      <w:r w:rsidR="001F380E">
        <w:rPr>
          <w:rFonts w:hint="cs"/>
          <w:rtl/>
        </w:rPr>
        <w:t>,</w:t>
      </w:r>
      <w:r>
        <w:rPr>
          <w:rFonts w:hint="cs"/>
          <w:rtl/>
        </w:rPr>
        <w:t xml:space="preserve"> מטעם הכנסת: הצעת חוק לתיקון פקודת </w:t>
      </w:r>
      <w:bookmarkStart w:id="5222" w:name="_ETM_Q19_642430"/>
      <w:bookmarkEnd w:id="5222"/>
      <w:r>
        <w:rPr>
          <w:rFonts w:hint="cs"/>
          <w:rtl/>
        </w:rPr>
        <w:t>מיסי העירייה ומיסי הממשלה (</w:t>
      </w:r>
      <w:proofErr w:type="spellStart"/>
      <w:r>
        <w:rPr>
          <w:rFonts w:hint="cs"/>
          <w:rtl/>
        </w:rPr>
        <w:t>פטורין</w:t>
      </w:r>
      <w:proofErr w:type="spellEnd"/>
      <w:r>
        <w:rPr>
          <w:rFonts w:hint="cs"/>
          <w:rtl/>
        </w:rPr>
        <w:t xml:space="preserve">) (מס' 31) (סמכות רשות </w:t>
      </w:r>
      <w:bookmarkStart w:id="5223" w:name="_ETM_Q19_647586"/>
      <w:bookmarkEnd w:id="5223"/>
      <w:r>
        <w:rPr>
          <w:rFonts w:hint="cs"/>
          <w:rtl/>
        </w:rPr>
        <w:t>מקומיות לתת פטור מארנונה למוסד מתנדב לשירות הציבור), התשע"ט</w:t>
      </w:r>
      <w:r w:rsidR="009F378D">
        <w:rPr>
          <w:rFonts w:hint="eastAsia"/>
          <w:rtl/>
        </w:rPr>
        <w:t>–</w:t>
      </w:r>
      <w:r>
        <w:rPr>
          <w:rFonts w:hint="cs"/>
          <w:rtl/>
        </w:rPr>
        <w:t xml:space="preserve">2018, </w:t>
      </w:r>
      <w:bookmarkStart w:id="5224" w:name="_ETM_Q19_654744"/>
      <w:bookmarkEnd w:id="5224"/>
      <w:r>
        <w:rPr>
          <w:rFonts w:hint="cs"/>
          <w:rtl/>
        </w:rPr>
        <w:t xml:space="preserve">של חבר הכנסת מיכאל מלכיאלי וקבוצת חברי הכנסת. </w:t>
      </w:r>
    </w:p>
    <w:p w:rsidR="00313C74" w:rsidRDefault="00313C74" w:rsidP="00B77255">
      <w:pPr>
        <w:rPr>
          <w:rtl/>
        </w:rPr>
      </w:pPr>
      <w:bookmarkStart w:id="5225" w:name="_ETM_Q19_657070"/>
      <w:bookmarkStart w:id="5226" w:name="_ETM_Q19_657132"/>
      <w:bookmarkEnd w:id="5225"/>
      <w:bookmarkEnd w:id="5226"/>
    </w:p>
    <w:p w:rsidR="00313C74" w:rsidRDefault="00313C74" w:rsidP="0021620F">
      <w:pPr>
        <w:rPr>
          <w:rtl/>
        </w:rPr>
      </w:pPr>
      <w:bookmarkStart w:id="5227" w:name="_ETM_Q19_657213"/>
      <w:bookmarkStart w:id="5228" w:name="_ETM_Q19_657264"/>
      <w:bookmarkEnd w:id="5227"/>
      <w:bookmarkEnd w:id="5228"/>
      <w:r>
        <w:rPr>
          <w:rFonts w:hint="cs"/>
          <w:rtl/>
        </w:rPr>
        <w:t xml:space="preserve">מסקנות הוועדה לקידום מעמד האישה ולשוויון </w:t>
      </w:r>
      <w:bookmarkStart w:id="5229" w:name="_ETM_Q19_661940"/>
      <w:bookmarkEnd w:id="5229"/>
      <w:r>
        <w:rPr>
          <w:rFonts w:hint="cs"/>
          <w:rtl/>
        </w:rPr>
        <w:t xml:space="preserve">מגדרי בעקבות דיון מהיר </w:t>
      </w:r>
      <w:r w:rsidR="0021620F">
        <w:rPr>
          <w:rFonts w:hint="cs"/>
          <w:rtl/>
        </w:rPr>
        <w:t xml:space="preserve">בהצעתן של חברות הכנסת פנינה תמנו ורויטל סויד </w:t>
      </w:r>
      <w:r>
        <w:rPr>
          <w:rFonts w:hint="cs"/>
          <w:rtl/>
        </w:rPr>
        <w:t>בנושא:</w:t>
      </w:r>
      <w:bookmarkStart w:id="5230" w:name="_ETM_Q19_667371"/>
      <w:bookmarkEnd w:id="5230"/>
      <w:r>
        <w:rPr>
          <w:rFonts w:hint="cs"/>
          <w:rtl/>
        </w:rPr>
        <w:t xml:space="preserve"> רצח נשים </w:t>
      </w:r>
      <w:r w:rsidR="009F378D">
        <w:rPr>
          <w:rtl/>
        </w:rPr>
        <w:t>–</w:t>
      </w:r>
      <w:r>
        <w:rPr>
          <w:rFonts w:hint="cs"/>
          <w:rtl/>
        </w:rPr>
        <w:t xml:space="preserve"> מתחילת השנה נרצחו 15 נשים. תודה. </w:t>
      </w:r>
    </w:p>
    <w:p w:rsidR="00313C74" w:rsidRDefault="00313C74" w:rsidP="00B77255">
      <w:pPr>
        <w:ind w:firstLine="0"/>
        <w:rPr>
          <w:rtl/>
        </w:rPr>
      </w:pPr>
      <w:bookmarkStart w:id="5231" w:name="_ETM_Q19_637581"/>
      <w:bookmarkStart w:id="5232" w:name="_ETM_Q19_637641"/>
      <w:bookmarkStart w:id="5233" w:name="_ETM_Q19_637917"/>
      <w:bookmarkStart w:id="5234" w:name="_ETM_Q19_637976"/>
      <w:bookmarkStart w:id="5235" w:name="_ETM_Q19_664226"/>
      <w:bookmarkStart w:id="5236" w:name="_ETM_Q19_664320"/>
      <w:bookmarkEnd w:id="5231"/>
      <w:bookmarkEnd w:id="5232"/>
      <w:bookmarkEnd w:id="5233"/>
      <w:bookmarkEnd w:id="5234"/>
      <w:bookmarkEnd w:id="5235"/>
      <w:bookmarkEnd w:id="5236"/>
    </w:p>
    <w:p w:rsidR="00313C74" w:rsidRDefault="00313C74" w:rsidP="00B77255">
      <w:pPr>
        <w:pStyle w:val="af6"/>
        <w:keepNext/>
        <w:rPr>
          <w:rtl/>
        </w:rPr>
      </w:pPr>
      <w:r w:rsidRPr="00F4638A">
        <w:rPr>
          <w:rStyle w:val="TagStyle"/>
          <w:rtl/>
        </w:rPr>
        <w:t xml:space="preserve"> &lt;&lt; יור &gt;&gt; </w:t>
      </w:r>
      <w:r>
        <w:rPr>
          <w:rtl/>
        </w:rPr>
        <w:t>היו"ר טלי פלוסקוב:</w:t>
      </w:r>
      <w:r w:rsidRPr="00F4638A">
        <w:rPr>
          <w:rStyle w:val="TagStyle"/>
          <w:rtl/>
        </w:rPr>
        <w:t xml:space="preserve"> &lt;&lt; יור &gt;&gt;</w:t>
      </w:r>
      <w:r>
        <w:rPr>
          <w:rtl/>
        </w:rPr>
        <w:t xml:space="preserve"> </w:t>
      </w:r>
    </w:p>
    <w:p w:rsidR="00313C74" w:rsidRDefault="00313C74" w:rsidP="0073229B">
      <w:pPr>
        <w:rPr>
          <w:rtl/>
        </w:rPr>
      </w:pPr>
    </w:p>
    <w:p w:rsidR="00313C74" w:rsidRDefault="00313C74" w:rsidP="00324D81">
      <w:pPr>
        <w:rPr>
          <w:rtl/>
        </w:rPr>
      </w:pPr>
      <w:bookmarkStart w:id="5237" w:name="_ETM_Q19_665961"/>
      <w:bookmarkEnd w:id="5237"/>
      <w:r>
        <w:rPr>
          <w:rFonts w:hint="cs"/>
          <w:rtl/>
        </w:rPr>
        <w:t xml:space="preserve">תודה, אדוני. </w:t>
      </w:r>
      <w:bookmarkStart w:id="5238" w:name="_ETM_Q19_689664"/>
      <w:bookmarkStart w:id="5239" w:name="_ETM_Q19_689742"/>
      <w:bookmarkEnd w:id="5238"/>
      <w:bookmarkEnd w:id="5239"/>
    </w:p>
    <w:p w:rsidR="00324D81" w:rsidRDefault="00324D81" w:rsidP="00324D81">
      <w:pPr>
        <w:rPr>
          <w:rtl/>
        </w:rPr>
      </w:pPr>
    </w:p>
    <w:p w:rsidR="00313C74" w:rsidRDefault="00313C74" w:rsidP="0021620F">
      <w:pPr>
        <w:rPr>
          <w:rtl/>
        </w:rPr>
      </w:pPr>
      <w:bookmarkStart w:id="5240" w:name="_ETM_Q19_690117"/>
      <w:bookmarkStart w:id="5241" w:name="_ETM_Q19_690211"/>
      <w:bookmarkEnd w:id="5240"/>
      <w:bookmarkEnd w:id="5241"/>
      <w:r>
        <w:rPr>
          <w:rFonts w:hint="cs"/>
          <w:rtl/>
        </w:rPr>
        <w:t xml:space="preserve">אני מבקשת לברך את עמותת </w:t>
      </w:r>
      <w:r w:rsidR="0021620F">
        <w:rPr>
          <w:rFonts w:hint="cs"/>
          <w:rtl/>
        </w:rPr>
        <w:t>"</w:t>
      </w:r>
      <w:r>
        <w:rPr>
          <w:rFonts w:hint="cs"/>
          <w:rtl/>
        </w:rPr>
        <w:t>עם סגול</w:t>
      </w:r>
      <w:r w:rsidR="0021620F">
        <w:rPr>
          <w:rFonts w:hint="cs"/>
          <w:rtl/>
        </w:rPr>
        <w:t>"</w:t>
      </w:r>
      <w:r>
        <w:rPr>
          <w:rFonts w:hint="cs"/>
          <w:rtl/>
        </w:rPr>
        <w:t xml:space="preserve">, בראשות אורן היימן, שנמצאים איתנו כאן. "עם סגול" </w:t>
      </w:r>
      <w:bookmarkStart w:id="5242" w:name="_ETM_Q19_689964"/>
      <w:bookmarkEnd w:id="5242"/>
      <w:r>
        <w:rPr>
          <w:rFonts w:hint="cs"/>
          <w:rtl/>
        </w:rPr>
        <w:t>מקד</w:t>
      </w:r>
      <w:r w:rsidR="0021620F">
        <w:rPr>
          <w:rFonts w:hint="cs"/>
          <w:rtl/>
        </w:rPr>
        <w:t>מת</w:t>
      </w:r>
      <w:r>
        <w:rPr>
          <w:rFonts w:hint="cs"/>
          <w:rtl/>
        </w:rPr>
        <w:t xml:space="preserve"> מצוינות חברתית בישראל. ברוכים הבאים לכנסת. </w:t>
      </w:r>
    </w:p>
    <w:p w:rsidR="00313C74" w:rsidRDefault="00313C74" w:rsidP="00B77255">
      <w:pPr>
        <w:rPr>
          <w:rtl/>
        </w:rPr>
      </w:pPr>
      <w:bookmarkStart w:id="5243" w:name="_ETM_Q19_696383"/>
      <w:bookmarkStart w:id="5244" w:name="_ETM_Q19_696492"/>
      <w:bookmarkEnd w:id="5243"/>
      <w:bookmarkEnd w:id="5244"/>
    </w:p>
    <w:p w:rsidR="00C25A2D" w:rsidRDefault="00C25A2D" w:rsidP="00B77255">
      <w:pPr>
        <w:rPr>
          <w:rtl/>
        </w:rPr>
      </w:pPr>
    </w:p>
    <w:p w:rsidR="00313C74" w:rsidRDefault="00313C74" w:rsidP="00B77255">
      <w:pPr>
        <w:pStyle w:val="a6"/>
        <w:rPr>
          <w:rtl/>
        </w:rPr>
      </w:pPr>
      <w:bookmarkStart w:id="5245" w:name="ET_hatsach_615955_16"/>
      <w:r w:rsidRPr="00D17DBF">
        <w:rPr>
          <w:rStyle w:val="TagStyle"/>
          <w:rtl/>
        </w:rPr>
        <w:t xml:space="preserve">&lt;&lt; הצח &gt;&gt; </w:t>
      </w:r>
      <w:bookmarkStart w:id="5246" w:name="_Toc528180278"/>
      <w:bookmarkStart w:id="5247" w:name="_Toc528181010"/>
      <w:bookmarkStart w:id="5248" w:name="_Toc528181548"/>
      <w:bookmarkStart w:id="5249" w:name="_Toc528182790"/>
      <w:r>
        <w:rPr>
          <w:rtl/>
        </w:rPr>
        <w:t>הצעת חוק לתיקון פקודת התעבורה (הקמת מאגר מידע לאופניים עם מנוע עזר), התשע"ח</w:t>
      </w:r>
      <w:r w:rsidR="009F378D">
        <w:rPr>
          <w:rFonts w:hint="cs"/>
          <w:rtl/>
        </w:rPr>
        <w:t>–</w:t>
      </w:r>
      <w:r>
        <w:rPr>
          <w:rtl/>
        </w:rPr>
        <w:t>2018</w:t>
      </w:r>
      <w:bookmarkEnd w:id="5246"/>
      <w:bookmarkEnd w:id="5247"/>
      <w:bookmarkEnd w:id="5248"/>
      <w:bookmarkEnd w:id="5249"/>
      <w:r w:rsidRPr="00D17DBF">
        <w:rPr>
          <w:rStyle w:val="TagStyle"/>
          <w:rtl/>
        </w:rPr>
        <w:t xml:space="preserve"> &lt;&lt; הצח &gt;&gt;</w:t>
      </w:r>
      <w:r>
        <w:rPr>
          <w:rtl/>
        </w:rPr>
        <w:t xml:space="preserve"> </w:t>
      </w:r>
      <w:bookmarkEnd w:id="5245"/>
    </w:p>
    <w:p w:rsidR="00313C74" w:rsidRDefault="00313C74" w:rsidP="00B77255">
      <w:pPr>
        <w:rPr>
          <w:rtl/>
        </w:rPr>
      </w:pPr>
      <w:r>
        <w:rPr>
          <w:rtl/>
        </w:rPr>
        <w:t>[הצעת חוק פ/5049</w:t>
      </w:r>
      <w:r>
        <w:rPr>
          <w:rFonts w:hint="cs"/>
          <w:rtl/>
        </w:rPr>
        <w:t>/20; נספחות.</w:t>
      </w:r>
      <w:r>
        <w:rPr>
          <w:rtl/>
        </w:rPr>
        <w:t>]</w:t>
      </w:r>
    </w:p>
    <w:p w:rsidR="00313C74" w:rsidRDefault="00313C74" w:rsidP="00B7725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313C74" w:rsidRDefault="00313C74" w:rsidP="00B77255">
      <w:pPr>
        <w:ind w:firstLine="0"/>
        <w:rPr>
          <w:rtl/>
        </w:rPr>
      </w:pPr>
      <w:bookmarkStart w:id="5250" w:name="_ETM_Q19_714382"/>
      <w:bookmarkEnd w:id="5250"/>
    </w:p>
    <w:p w:rsidR="00313C74" w:rsidRDefault="00313C74" w:rsidP="00B77255">
      <w:pPr>
        <w:pStyle w:val="af6"/>
        <w:keepNext/>
        <w:rPr>
          <w:rtl/>
        </w:rPr>
      </w:pPr>
      <w:bookmarkStart w:id="5251" w:name="ET_yor_5413_17"/>
      <w:r w:rsidRPr="00D17DBF">
        <w:rPr>
          <w:rStyle w:val="TagStyle"/>
          <w:rtl/>
        </w:rPr>
        <w:t xml:space="preserve"> &lt;&lt; יור &gt;&gt; </w:t>
      </w:r>
      <w:r>
        <w:rPr>
          <w:rtl/>
        </w:rPr>
        <w:t>היו"ר טלי פלוסקוב:</w:t>
      </w:r>
      <w:r w:rsidRPr="00D17DBF">
        <w:rPr>
          <w:rStyle w:val="TagStyle"/>
          <w:rtl/>
        </w:rPr>
        <w:t xml:space="preserve"> &lt;&lt; יור &gt;&gt;</w:t>
      </w:r>
      <w:r>
        <w:rPr>
          <w:rtl/>
        </w:rPr>
        <w:t xml:space="preserve"> </w:t>
      </w:r>
      <w:bookmarkEnd w:id="5251"/>
    </w:p>
    <w:p w:rsidR="00313C74" w:rsidRDefault="00313C74" w:rsidP="0073229B">
      <w:pPr>
        <w:rPr>
          <w:rtl/>
        </w:rPr>
      </w:pPr>
    </w:p>
    <w:p w:rsidR="00313C74" w:rsidRDefault="00313C74" w:rsidP="00B77255">
      <w:pPr>
        <w:rPr>
          <w:rtl/>
        </w:rPr>
      </w:pPr>
      <w:bookmarkStart w:id="5252" w:name="_ETM_Q19_716054"/>
      <w:bookmarkEnd w:id="5252"/>
      <w:r>
        <w:rPr>
          <w:rFonts w:hint="cs"/>
          <w:rtl/>
        </w:rPr>
        <w:t xml:space="preserve">רבותיי, אנחנו ממשיכים </w:t>
      </w:r>
      <w:bookmarkStart w:id="5253" w:name="_ETM_Q19_696575"/>
      <w:bookmarkEnd w:id="5253"/>
      <w:r>
        <w:rPr>
          <w:rFonts w:hint="cs"/>
          <w:rtl/>
        </w:rPr>
        <w:t>בסדר-היום. החוק הבא: הצעת חוק לתיקון פקודת התעבורה (הקמת מאגר מידע לאופניים עם מנוע עזר), התשע"ח</w:t>
      </w:r>
      <w:r w:rsidR="009F378D">
        <w:rPr>
          <w:rFonts w:hint="eastAsia"/>
          <w:rtl/>
        </w:rPr>
        <w:t>–</w:t>
      </w:r>
      <w:r>
        <w:rPr>
          <w:rFonts w:hint="cs"/>
          <w:rtl/>
        </w:rPr>
        <w:t xml:space="preserve">2018, של חברת הכנסת </w:t>
      </w:r>
      <w:bookmarkStart w:id="5254" w:name="_ETM_Q19_706773"/>
      <w:bookmarkEnd w:id="5254"/>
      <w:r>
        <w:rPr>
          <w:rFonts w:hint="cs"/>
          <w:rtl/>
        </w:rPr>
        <w:t xml:space="preserve">קסניה סבטלובה וקבוצת חברי הכנסת. בבקשה, גברתי, חברת </w:t>
      </w:r>
      <w:bookmarkStart w:id="5255" w:name="_ETM_Q19_713719"/>
      <w:bookmarkEnd w:id="5255"/>
      <w:r>
        <w:rPr>
          <w:rFonts w:hint="cs"/>
          <w:rtl/>
        </w:rPr>
        <w:t xml:space="preserve">הכנסת קסניה סבטלובה, עד עשר דקות לרשותך. </w:t>
      </w:r>
    </w:p>
    <w:p w:rsidR="00313C74" w:rsidRDefault="00313C74" w:rsidP="00B77255">
      <w:pPr>
        <w:rPr>
          <w:rtl/>
        </w:rPr>
      </w:pPr>
    </w:p>
    <w:p w:rsidR="00313C74" w:rsidRDefault="00313C74" w:rsidP="00B77255">
      <w:pPr>
        <w:pStyle w:val="a4"/>
        <w:keepNext/>
        <w:rPr>
          <w:rtl/>
        </w:rPr>
      </w:pPr>
      <w:bookmarkStart w:id="5256" w:name="_ETM_Q19_714939"/>
      <w:bookmarkStart w:id="5257" w:name="_ETM_Q19_715004"/>
      <w:bookmarkStart w:id="5258" w:name="_ETM_Q19_715539"/>
      <w:bookmarkStart w:id="5259" w:name="_ETM_Q19_715619"/>
      <w:bookmarkStart w:id="5260" w:name="TOR_Q20"/>
      <w:bookmarkStart w:id="5261" w:name="_ETM_Q20_180000"/>
      <w:bookmarkEnd w:id="5256"/>
      <w:bookmarkEnd w:id="5257"/>
      <w:bookmarkEnd w:id="5258"/>
      <w:bookmarkEnd w:id="5259"/>
      <w:bookmarkEnd w:id="5260"/>
      <w:bookmarkEnd w:id="5261"/>
      <w:r w:rsidRPr="001636D0">
        <w:rPr>
          <w:rStyle w:val="TagStyle"/>
          <w:rtl/>
        </w:rPr>
        <w:t xml:space="preserve">&lt;&lt; דובר &gt;&gt; </w:t>
      </w:r>
      <w:bookmarkStart w:id="5262" w:name="_Toc528180279"/>
      <w:bookmarkStart w:id="5263" w:name="_Toc528181011"/>
      <w:bookmarkStart w:id="5264" w:name="_Toc528181549"/>
      <w:bookmarkStart w:id="5265" w:name="_Toc528182791"/>
      <w:r>
        <w:rPr>
          <w:rtl/>
        </w:rPr>
        <w:t>קסניה סבטלובה (המחנה הציוני):</w:t>
      </w:r>
      <w:bookmarkEnd w:id="5262"/>
      <w:bookmarkEnd w:id="5263"/>
      <w:bookmarkEnd w:id="5264"/>
      <w:bookmarkEnd w:id="5265"/>
      <w:r w:rsidRPr="001636D0">
        <w:rPr>
          <w:rStyle w:val="TagStyle"/>
          <w:rtl/>
        </w:rPr>
        <w:t xml:space="preserve"> &lt;&lt; דובר &gt;&gt;</w:t>
      </w:r>
      <w:r>
        <w:rPr>
          <w:rtl/>
        </w:rPr>
        <w:t xml:space="preserve"> </w:t>
      </w:r>
    </w:p>
    <w:p w:rsidR="00313C74" w:rsidRDefault="00313C74" w:rsidP="0073229B">
      <w:pPr>
        <w:rPr>
          <w:rtl/>
        </w:rPr>
      </w:pPr>
    </w:p>
    <w:p w:rsidR="00313C74" w:rsidRDefault="00313C74" w:rsidP="0073229B">
      <w:pPr>
        <w:rPr>
          <w:rtl/>
        </w:rPr>
      </w:pPr>
      <w:bookmarkStart w:id="5266" w:name="_ETM_Q20_131000"/>
      <w:bookmarkEnd w:id="5266"/>
      <w:r>
        <w:rPr>
          <w:rFonts w:hint="cs"/>
          <w:rtl/>
        </w:rPr>
        <w:t>תודה, גברתי היושבת-ראש</w:t>
      </w:r>
      <w:r w:rsidR="007C4B5A">
        <w:rPr>
          <w:rFonts w:hint="cs"/>
          <w:rtl/>
        </w:rPr>
        <w:t>.</w:t>
      </w:r>
      <w:r>
        <w:rPr>
          <w:rFonts w:hint="cs"/>
          <w:rtl/>
        </w:rPr>
        <w:t xml:space="preserve"> חבריי חברי הכנסת, מה עוד לא נאמר על התופעה</w:t>
      </w:r>
      <w:r w:rsidR="0021620F">
        <w:rPr>
          <w:rFonts w:hint="cs"/>
          <w:rtl/>
        </w:rPr>
        <w:t>,</w:t>
      </w:r>
      <w:r>
        <w:rPr>
          <w:rFonts w:hint="cs"/>
          <w:rtl/>
        </w:rPr>
        <w:t xml:space="preserve"> שרק מתרחבת וצומחת ותרתי משמע דורסת את הישראלי בממדיה</w:t>
      </w:r>
      <w:r w:rsidR="0021620F">
        <w:rPr>
          <w:rFonts w:hint="cs"/>
          <w:rtl/>
        </w:rPr>
        <w:t>.</w:t>
      </w:r>
      <w:r>
        <w:rPr>
          <w:rFonts w:hint="cs"/>
          <w:rtl/>
        </w:rPr>
        <w:t xml:space="preserve"> חרף התוצאות הנוראיות, הדברים נשארים בגדר דיבורים בלבד.</w:t>
      </w:r>
    </w:p>
    <w:p w:rsidR="00313C74" w:rsidRDefault="00313C74" w:rsidP="0073229B">
      <w:pPr>
        <w:rPr>
          <w:rtl/>
        </w:rPr>
      </w:pPr>
    </w:p>
    <w:p w:rsidR="00313C74" w:rsidRDefault="00313C74" w:rsidP="0073229B">
      <w:pPr>
        <w:rPr>
          <w:rtl/>
        </w:rPr>
      </w:pPr>
      <w:r>
        <w:rPr>
          <w:rFonts w:hint="cs"/>
          <w:rtl/>
        </w:rPr>
        <w:t>תופעת השימוש ואופן הרכיבה על האופניים, האופניים החשמליים</w:t>
      </w:r>
      <w:bookmarkStart w:id="5267" w:name="_ETM_Q20_133000"/>
      <w:bookmarkEnd w:id="5267"/>
      <w:r>
        <w:rPr>
          <w:rFonts w:hint="cs"/>
          <w:rtl/>
        </w:rPr>
        <w:t>, אינ</w:t>
      </w:r>
      <w:r w:rsidR="0021620F">
        <w:rPr>
          <w:rFonts w:hint="cs"/>
          <w:rtl/>
        </w:rPr>
        <w:t>ם</w:t>
      </w:r>
      <w:r>
        <w:rPr>
          <w:rFonts w:hint="cs"/>
          <w:rtl/>
        </w:rPr>
        <w:t xml:space="preserve"> מוסדר</w:t>
      </w:r>
      <w:r w:rsidR="0021620F">
        <w:rPr>
          <w:rFonts w:hint="cs"/>
          <w:rtl/>
        </w:rPr>
        <w:t>ים</w:t>
      </w:r>
      <w:r>
        <w:rPr>
          <w:rFonts w:hint="cs"/>
          <w:rtl/>
        </w:rPr>
        <w:t xml:space="preserve"> כיום במדינה</w:t>
      </w:r>
      <w:r w:rsidR="0021620F">
        <w:rPr>
          <w:rFonts w:hint="cs"/>
          <w:rtl/>
        </w:rPr>
        <w:t>,</w:t>
      </w:r>
      <w:r>
        <w:rPr>
          <w:rFonts w:hint="cs"/>
          <w:rtl/>
        </w:rPr>
        <w:t xml:space="preserve"> לא מבחינת המשתמשים </w:t>
      </w:r>
      <w:r w:rsidR="009F378D">
        <w:rPr>
          <w:rtl/>
        </w:rPr>
        <w:t>–</w:t>
      </w:r>
      <w:r>
        <w:rPr>
          <w:rFonts w:hint="cs"/>
          <w:rtl/>
        </w:rPr>
        <w:t xml:space="preserve"> </w:t>
      </w:r>
      <w:bookmarkStart w:id="5268" w:name="_ETM_Q20_154000"/>
      <w:bookmarkEnd w:id="5268"/>
      <w:r>
        <w:rPr>
          <w:rFonts w:hint="cs"/>
          <w:rtl/>
        </w:rPr>
        <w:t xml:space="preserve">אין רישוי; שבילי אופניים לא נבנים; הגניבות הפכו ממש למגפה, למכת מדינה </w:t>
      </w:r>
      <w:r w:rsidR="009F378D">
        <w:rPr>
          <w:rFonts w:hint="eastAsia"/>
          <w:rtl/>
        </w:rPr>
        <w:t>–</w:t>
      </w:r>
      <w:r>
        <w:rPr>
          <w:rFonts w:hint="cs"/>
          <w:rtl/>
        </w:rPr>
        <w:t xml:space="preserve"> </w:t>
      </w:r>
      <w:bookmarkStart w:id="5269" w:name="_ETM_Q20_146000"/>
      <w:bookmarkEnd w:id="5269"/>
      <w:r>
        <w:rPr>
          <w:rFonts w:hint="cs"/>
          <w:rtl/>
        </w:rPr>
        <w:t>וגם לא מבחינת הולכי הרגל</w:t>
      </w:r>
      <w:r w:rsidR="0021620F">
        <w:rPr>
          <w:rFonts w:hint="cs"/>
          <w:rtl/>
        </w:rPr>
        <w:t xml:space="preserve"> </w:t>
      </w:r>
      <w:r w:rsidR="009F378D">
        <w:rPr>
          <w:rFonts w:hint="eastAsia"/>
          <w:rtl/>
        </w:rPr>
        <w:t>–</w:t>
      </w:r>
      <w:r>
        <w:rPr>
          <w:rFonts w:hint="cs"/>
          <w:rtl/>
        </w:rPr>
        <w:t xml:space="preserve"> </w:t>
      </w:r>
      <w:bookmarkStart w:id="5270" w:name="_ETM_Q20_164000"/>
      <w:bookmarkStart w:id="5271" w:name="_ETM_Q20_165000"/>
      <w:bookmarkEnd w:id="5270"/>
      <w:bookmarkEnd w:id="5271"/>
      <w:r>
        <w:rPr>
          <w:rFonts w:hint="cs"/>
          <w:rtl/>
        </w:rPr>
        <w:t xml:space="preserve">שרים נכבדים, אני משעממת </w:t>
      </w:r>
      <w:bookmarkStart w:id="5272" w:name="_ETM_Q20_150000"/>
      <w:bookmarkEnd w:id="5272"/>
      <w:r>
        <w:rPr>
          <w:rFonts w:hint="cs"/>
          <w:rtl/>
        </w:rPr>
        <w:t>אתכם אולי? גברתי היושבת-ראש?</w:t>
      </w:r>
    </w:p>
    <w:p w:rsidR="00313C74" w:rsidRPr="0032266C" w:rsidRDefault="00313C74" w:rsidP="00B77255">
      <w:pPr>
        <w:rPr>
          <w:rtl/>
        </w:rPr>
      </w:pPr>
    </w:p>
    <w:p w:rsidR="00313C74" w:rsidRDefault="00313C74" w:rsidP="00B77255">
      <w:pPr>
        <w:pStyle w:val="af5"/>
        <w:keepNext/>
        <w:rPr>
          <w:rtl/>
        </w:rPr>
      </w:pPr>
      <w:r w:rsidRPr="001636D0">
        <w:rPr>
          <w:rStyle w:val="TagStyle"/>
          <w:rtl/>
        </w:rPr>
        <w:t xml:space="preserve"> &lt;&lt; קריאה &gt;&gt; </w:t>
      </w:r>
      <w:r>
        <w:rPr>
          <w:rtl/>
        </w:rPr>
        <w:t>יחיאל חיליק בר (המחנה הציוני):</w:t>
      </w:r>
      <w:r w:rsidRPr="001636D0">
        <w:rPr>
          <w:rStyle w:val="TagStyle"/>
          <w:rtl/>
        </w:rPr>
        <w:t xml:space="preserve"> &lt;&lt; קריאה &gt;&gt;</w:t>
      </w:r>
      <w:r>
        <w:rPr>
          <w:rtl/>
        </w:rPr>
        <w:t xml:space="preserve"> </w:t>
      </w:r>
    </w:p>
    <w:p w:rsidR="00313C74" w:rsidRDefault="00313C74" w:rsidP="00B77255">
      <w:pPr>
        <w:rPr>
          <w:rtl/>
        </w:rPr>
      </w:pPr>
    </w:p>
    <w:p w:rsidR="00313C74" w:rsidRDefault="00313C74" w:rsidP="00B77255">
      <w:pPr>
        <w:rPr>
          <w:rtl/>
        </w:rPr>
      </w:pPr>
      <w:bookmarkStart w:id="5273" w:name="_ETM_Q20_168000"/>
      <w:bookmarkEnd w:id="5273"/>
      <w:r>
        <w:rPr>
          <w:rFonts w:hint="cs"/>
          <w:rtl/>
        </w:rPr>
        <w:t>משתעממים ממך.</w:t>
      </w:r>
    </w:p>
    <w:p w:rsidR="00313C74" w:rsidRDefault="00313C74" w:rsidP="00B77255">
      <w:pPr>
        <w:rPr>
          <w:rtl/>
        </w:rPr>
      </w:pPr>
    </w:p>
    <w:p w:rsidR="00313C74" w:rsidRDefault="00313C74" w:rsidP="00B77255">
      <w:pPr>
        <w:pStyle w:val="-"/>
        <w:keepNext/>
        <w:rPr>
          <w:rtl/>
        </w:rPr>
      </w:pPr>
      <w:r w:rsidRPr="001636D0">
        <w:rPr>
          <w:rStyle w:val="TagStyle"/>
          <w:rtl/>
        </w:rPr>
        <w:t xml:space="preserve"> &lt;&lt; דובר_המשך &gt;&gt; </w:t>
      </w:r>
      <w:r>
        <w:rPr>
          <w:rtl/>
        </w:rPr>
        <w:t>קסניה סבטלובה (המחנה הציוני):</w:t>
      </w:r>
      <w:r w:rsidRPr="001636D0">
        <w:rPr>
          <w:rStyle w:val="TagStyle"/>
          <w:rtl/>
        </w:rPr>
        <w:t xml:space="preserve"> &lt;&lt; דובר_המשך &gt;&gt;</w:t>
      </w:r>
      <w:r>
        <w:rPr>
          <w:rtl/>
        </w:rPr>
        <w:t xml:space="preserve"> </w:t>
      </w:r>
    </w:p>
    <w:p w:rsidR="00313C74" w:rsidRDefault="00313C74" w:rsidP="0073229B">
      <w:pPr>
        <w:rPr>
          <w:rtl/>
        </w:rPr>
      </w:pPr>
    </w:p>
    <w:p w:rsidR="00313C74" w:rsidRDefault="00313C74" w:rsidP="0073229B">
      <w:pPr>
        <w:rPr>
          <w:rtl/>
        </w:rPr>
      </w:pPr>
      <w:bookmarkStart w:id="5274" w:name="_ETM_Q20_167000"/>
      <w:bookmarkEnd w:id="5274"/>
      <w:r>
        <w:rPr>
          <w:rFonts w:hint="cs"/>
          <w:rtl/>
        </w:rPr>
        <w:t xml:space="preserve">כן, נכון. כן. זה מוזר ששר לענייני תחבורה משתעמם מדיבורים על אופניים </w:t>
      </w:r>
      <w:bookmarkStart w:id="5275" w:name="_ETM_Q20_163000"/>
      <w:bookmarkEnd w:id="5275"/>
      <w:r>
        <w:rPr>
          <w:rFonts w:hint="cs"/>
          <w:rtl/>
        </w:rPr>
        <w:t>חשמליים, אבל כן, כנראה שזה ככה.</w:t>
      </w:r>
    </w:p>
    <w:p w:rsidR="00313C74" w:rsidRPr="00F767F7" w:rsidRDefault="00313C74" w:rsidP="00B77255">
      <w:pPr>
        <w:rPr>
          <w:rtl/>
        </w:rPr>
      </w:pPr>
      <w:bookmarkStart w:id="5276" w:name="_ETM_Q20_169000"/>
      <w:bookmarkEnd w:id="5276"/>
    </w:p>
    <w:p w:rsidR="00313C74" w:rsidRDefault="00313C74" w:rsidP="0021620F">
      <w:pPr>
        <w:rPr>
          <w:rtl/>
        </w:rPr>
      </w:pPr>
      <w:r>
        <w:rPr>
          <w:rFonts w:hint="cs"/>
          <w:rtl/>
        </w:rPr>
        <w:t xml:space="preserve">אז גם מבחינת </w:t>
      </w:r>
      <w:bookmarkStart w:id="5277" w:name="_ETM_Q20_170000"/>
      <w:bookmarkEnd w:id="5277"/>
      <w:r>
        <w:rPr>
          <w:rFonts w:hint="cs"/>
          <w:rtl/>
        </w:rPr>
        <w:t>הולכי הרגל אין הסדרה של העניין הזה</w:t>
      </w:r>
      <w:r w:rsidR="0021620F">
        <w:rPr>
          <w:rFonts w:hint="cs"/>
          <w:rtl/>
        </w:rPr>
        <w:t>,</w:t>
      </w:r>
      <w:r>
        <w:rPr>
          <w:rFonts w:hint="cs"/>
          <w:rtl/>
        </w:rPr>
        <w:t xml:space="preserve"> הולכי רגל </w:t>
      </w:r>
      <w:bookmarkStart w:id="5278" w:name="_ETM_Q20_172000"/>
      <w:bookmarkEnd w:id="5278"/>
      <w:r>
        <w:rPr>
          <w:rFonts w:hint="cs"/>
          <w:rtl/>
        </w:rPr>
        <w:t>שנפצעים מהאופניים החשמליים. ההורים המודאגים שולחים את הילדים שלהם לבתי</w:t>
      </w:r>
      <w:bookmarkStart w:id="5279" w:name="_ETM_Q20_175000"/>
      <w:bookmarkEnd w:id="5279"/>
      <w:r>
        <w:rPr>
          <w:rFonts w:hint="cs"/>
          <w:rtl/>
        </w:rPr>
        <w:t xml:space="preserve"> הספר רכובים על הכלי הזה, בפחד</w:t>
      </w:r>
      <w:bookmarkStart w:id="5280" w:name="_ETM_Q20_180300"/>
      <w:bookmarkStart w:id="5281" w:name="_ETM_Q20_180750"/>
      <w:bookmarkStart w:id="5282" w:name="_ETM_Q20_180870"/>
      <w:bookmarkStart w:id="5283" w:name="_ETM_Q20_181139"/>
      <w:bookmarkStart w:id="5284" w:name="_ETM_Q20_181740"/>
      <w:bookmarkStart w:id="5285" w:name="_ETM_Q20_182900"/>
      <w:bookmarkEnd w:id="5280"/>
      <w:bookmarkEnd w:id="5281"/>
      <w:bookmarkEnd w:id="5282"/>
      <w:bookmarkEnd w:id="5283"/>
      <w:bookmarkEnd w:id="5284"/>
      <w:bookmarkEnd w:id="5285"/>
      <w:r>
        <w:rPr>
          <w:rFonts w:hint="cs"/>
          <w:rtl/>
        </w:rPr>
        <w:t xml:space="preserve"> </w:t>
      </w:r>
      <w:r>
        <w:rPr>
          <w:rtl/>
        </w:rPr>
        <w:t>שר</w:t>
      </w:r>
      <w:r>
        <w:rPr>
          <w:rFonts w:hint="cs"/>
          <w:rtl/>
        </w:rPr>
        <w:t>כב</w:t>
      </w:r>
      <w:r>
        <w:rPr>
          <w:rtl/>
        </w:rPr>
        <w:t xml:space="preserve"> </w:t>
      </w:r>
      <w:bookmarkStart w:id="5286" w:name="_ETM_Q20_184250"/>
      <w:bookmarkEnd w:id="5286"/>
      <w:r>
        <w:rPr>
          <w:rtl/>
        </w:rPr>
        <w:t xml:space="preserve">כזה </w:t>
      </w:r>
      <w:bookmarkStart w:id="5287" w:name="_ETM_Q20_184460"/>
      <w:bookmarkEnd w:id="5287"/>
      <w:r>
        <w:rPr>
          <w:rtl/>
        </w:rPr>
        <w:t xml:space="preserve">או </w:t>
      </w:r>
      <w:bookmarkStart w:id="5288" w:name="_ETM_Q20_184580"/>
      <w:bookmarkEnd w:id="5288"/>
      <w:r>
        <w:rPr>
          <w:rtl/>
        </w:rPr>
        <w:t xml:space="preserve">אחר </w:t>
      </w:r>
      <w:bookmarkStart w:id="5289" w:name="_ETM_Q20_184880"/>
      <w:bookmarkEnd w:id="5289"/>
      <w:r>
        <w:rPr>
          <w:rtl/>
        </w:rPr>
        <w:t xml:space="preserve">יפגע </w:t>
      </w:r>
      <w:bookmarkStart w:id="5290" w:name="_ETM_Q20_185180"/>
      <w:bookmarkEnd w:id="5290"/>
      <w:r>
        <w:rPr>
          <w:rtl/>
        </w:rPr>
        <w:t>בהם בשבילי</w:t>
      </w:r>
      <w:r>
        <w:rPr>
          <w:rFonts w:hint="cs"/>
          <w:rtl/>
        </w:rPr>
        <w:t>ם</w:t>
      </w:r>
      <w:r>
        <w:rPr>
          <w:rtl/>
        </w:rPr>
        <w:t xml:space="preserve"> </w:t>
      </w:r>
      <w:bookmarkStart w:id="5291" w:name="_ETM_Q20_186690"/>
      <w:bookmarkEnd w:id="5291"/>
      <w:r>
        <w:rPr>
          <w:rFonts w:hint="cs"/>
          <w:rtl/>
        </w:rPr>
        <w:t>ה</w:t>
      </w:r>
      <w:r>
        <w:rPr>
          <w:rtl/>
        </w:rPr>
        <w:t>רגילים</w:t>
      </w:r>
      <w:r w:rsidR="0021620F">
        <w:rPr>
          <w:rFonts w:hint="cs"/>
          <w:rtl/>
        </w:rPr>
        <w:t>,</w:t>
      </w:r>
      <w:r>
        <w:rPr>
          <w:rFonts w:hint="cs"/>
          <w:rtl/>
        </w:rPr>
        <w:t xml:space="preserve"> כן,</w:t>
      </w:r>
      <w:bookmarkStart w:id="5292" w:name="_ETM_Q20_187530"/>
      <w:bookmarkStart w:id="5293" w:name="_ETM_Q20_187740"/>
      <w:bookmarkEnd w:id="5292"/>
      <w:bookmarkEnd w:id="5293"/>
      <w:r>
        <w:rPr>
          <w:rFonts w:hint="cs"/>
          <w:rtl/>
        </w:rPr>
        <w:t xml:space="preserve"> </w:t>
      </w:r>
      <w:bookmarkStart w:id="5294" w:name="_ETM_Q20_182000"/>
      <w:bookmarkEnd w:id="5294"/>
      <w:r>
        <w:rPr>
          <w:rFonts w:hint="cs"/>
          <w:rtl/>
        </w:rPr>
        <w:t>ב</w:t>
      </w:r>
      <w:r>
        <w:rPr>
          <w:rtl/>
        </w:rPr>
        <w:t xml:space="preserve">נתיבים </w:t>
      </w:r>
      <w:bookmarkStart w:id="5295" w:name="_ETM_Q20_188250"/>
      <w:bookmarkEnd w:id="5295"/>
      <w:r>
        <w:rPr>
          <w:rFonts w:hint="cs"/>
          <w:rtl/>
        </w:rPr>
        <w:t>של ה</w:t>
      </w:r>
      <w:r>
        <w:rPr>
          <w:rtl/>
        </w:rPr>
        <w:t>תחבורה</w:t>
      </w:r>
      <w:r>
        <w:rPr>
          <w:rFonts w:hint="cs"/>
          <w:rtl/>
        </w:rPr>
        <w:t>.</w:t>
      </w:r>
      <w:bookmarkStart w:id="5296" w:name="_ETM_Q20_185000"/>
      <w:bookmarkStart w:id="5297" w:name="_ETM_Q20_186000"/>
      <w:bookmarkStart w:id="5298" w:name="_ETM_Q20_189470"/>
      <w:bookmarkEnd w:id="5296"/>
      <w:bookmarkEnd w:id="5297"/>
      <w:bookmarkEnd w:id="5298"/>
      <w:r>
        <w:rPr>
          <w:rFonts w:hint="cs"/>
          <w:rtl/>
        </w:rPr>
        <w:t xml:space="preserve"> </w:t>
      </w:r>
      <w:r>
        <w:rPr>
          <w:rtl/>
        </w:rPr>
        <w:t xml:space="preserve">כל </w:t>
      </w:r>
      <w:bookmarkStart w:id="5299" w:name="_ETM_Q20_189590"/>
      <w:bookmarkEnd w:id="5299"/>
      <w:r>
        <w:rPr>
          <w:rtl/>
        </w:rPr>
        <w:t xml:space="preserve">יום </w:t>
      </w:r>
      <w:bookmarkStart w:id="5300" w:name="_ETM_Q20_189770"/>
      <w:bookmarkEnd w:id="5300"/>
      <w:r>
        <w:rPr>
          <w:rtl/>
        </w:rPr>
        <w:t xml:space="preserve">אנו </w:t>
      </w:r>
      <w:bookmarkStart w:id="5301" w:name="_ETM_Q20_189950"/>
      <w:bookmarkEnd w:id="5301"/>
      <w:r>
        <w:rPr>
          <w:rtl/>
        </w:rPr>
        <w:t xml:space="preserve">שומעים </w:t>
      </w:r>
      <w:bookmarkStart w:id="5302" w:name="_ETM_Q20_190400"/>
      <w:bookmarkEnd w:id="5302"/>
      <w:r>
        <w:rPr>
          <w:rtl/>
        </w:rPr>
        <w:t xml:space="preserve">על </w:t>
      </w:r>
      <w:bookmarkStart w:id="5303" w:name="_ETM_Q20_190580"/>
      <w:bookmarkEnd w:id="5303"/>
      <w:r>
        <w:rPr>
          <w:rtl/>
        </w:rPr>
        <w:t xml:space="preserve">מקרים </w:t>
      </w:r>
      <w:bookmarkStart w:id="5304" w:name="_ETM_Q20_190880"/>
      <w:bookmarkEnd w:id="5304"/>
      <w:r>
        <w:rPr>
          <w:rtl/>
        </w:rPr>
        <w:t xml:space="preserve">מזעזעים </w:t>
      </w:r>
      <w:bookmarkStart w:id="5305" w:name="_ETM_Q20_191390"/>
      <w:bookmarkEnd w:id="5305"/>
      <w:r>
        <w:rPr>
          <w:rtl/>
        </w:rPr>
        <w:t>חדשים</w:t>
      </w:r>
      <w:r>
        <w:rPr>
          <w:rFonts w:hint="cs"/>
          <w:rtl/>
        </w:rPr>
        <w:t>.</w:t>
      </w:r>
      <w:bookmarkStart w:id="5306" w:name="_ETM_Q20_192640"/>
      <w:bookmarkEnd w:id="5306"/>
    </w:p>
    <w:p w:rsidR="00313C74" w:rsidRDefault="00313C74" w:rsidP="00B77255">
      <w:pPr>
        <w:rPr>
          <w:rtl/>
        </w:rPr>
      </w:pPr>
    </w:p>
    <w:p w:rsidR="00313C74" w:rsidRDefault="00313C74" w:rsidP="0021620F">
      <w:pPr>
        <w:rPr>
          <w:rtl/>
        </w:rPr>
      </w:pPr>
      <w:bookmarkStart w:id="5307" w:name="_ETM_Q20_189000"/>
      <w:bookmarkEnd w:id="5307"/>
      <w:r>
        <w:rPr>
          <w:rtl/>
        </w:rPr>
        <w:t xml:space="preserve">את </w:t>
      </w:r>
      <w:bookmarkStart w:id="5308" w:name="_ETM_Q20_192760"/>
      <w:bookmarkEnd w:id="5308"/>
      <w:r>
        <w:rPr>
          <w:rtl/>
        </w:rPr>
        <w:t xml:space="preserve">החוק </w:t>
      </w:r>
      <w:bookmarkStart w:id="5309" w:name="_ETM_Q20_193060"/>
      <w:bookmarkEnd w:id="5309"/>
      <w:r>
        <w:rPr>
          <w:rtl/>
        </w:rPr>
        <w:t xml:space="preserve">שאני </w:t>
      </w:r>
      <w:bookmarkStart w:id="5310" w:name="_ETM_Q20_193330"/>
      <w:bookmarkEnd w:id="5310"/>
      <w:r>
        <w:rPr>
          <w:rtl/>
        </w:rPr>
        <w:t xml:space="preserve">מביאה </w:t>
      </w:r>
      <w:bookmarkStart w:id="5311" w:name="_ETM_Q20_193780"/>
      <w:bookmarkEnd w:id="5311"/>
      <w:r>
        <w:rPr>
          <w:rtl/>
        </w:rPr>
        <w:t xml:space="preserve">בפניכם </w:t>
      </w:r>
      <w:bookmarkStart w:id="5312" w:name="_ETM_Q20_194590"/>
      <w:bookmarkEnd w:id="5312"/>
      <w:r>
        <w:rPr>
          <w:rFonts w:hint="cs"/>
          <w:rtl/>
        </w:rPr>
        <w:t xml:space="preserve">אני </w:t>
      </w:r>
      <w:r>
        <w:rPr>
          <w:rtl/>
        </w:rPr>
        <w:t xml:space="preserve">ניסחתי </w:t>
      </w:r>
      <w:bookmarkStart w:id="5313" w:name="_ETM_Q20_195130"/>
      <w:bookmarkEnd w:id="5313"/>
      <w:r>
        <w:rPr>
          <w:rtl/>
        </w:rPr>
        <w:t xml:space="preserve">כבר </w:t>
      </w:r>
      <w:bookmarkStart w:id="5314" w:name="_ETM_Q20_195340"/>
      <w:bookmarkEnd w:id="5314"/>
      <w:r>
        <w:rPr>
          <w:rtl/>
        </w:rPr>
        <w:t xml:space="preserve">בתחילת </w:t>
      </w:r>
      <w:bookmarkStart w:id="5315" w:name="_ETM_Q20_195790"/>
      <w:bookmarkEnd w:id="5315"/>
      <w:r>
        <w:rPr>
          <w:rtl/>
        </w:rPr>
        <w:t>השנה</w:t>
      </w:r>
      <w:r>
        <w:rPr>
          <w:rFonts w:hint="cs"/>
          <w:rtl/>
        </w:rPr>
        <w:t>,</w:t>
      </w:r>
      <w:r>
        <w:rPr>
          <w:rtl/>
        </w:rPr>
        <w:t xml:space="preserve"> </w:t>
      </w:r>
      <w:bookmarkStart w:id="5316" w:name="_ETM_Q20_196120"/>
      <w:bookmarkEnd w:id="5316"/>
      <w:r>
        <w:rPr>
          <w:rtl/>
        </w:rPr>
        <w:t xml:space="preserve">כבר </w:t>
      </w:r>
      <w:bookmarkStart w:id="5317" w:name="_ETM_Q20_196329"/>
      <w:bookmarkEnd w:id="5317"/>
      <w:r>
        <w:rPr>
          <w:rtl/>
        </w:rPr>
        <w:t>ב</w:t>
      </w:r>
      <w:r>
        <w:rPr>
          <w:rFonts w:hint="cs"/>
          <w:rtl/>
        </w:rPr>
        <w:t>ינואר 2018,</w:t>
      </w:r>
      <w:r>
        <w:rPr>
          <w:rtl/>
        </w:rPr>
        <w:t xml:space="preserve"> </w:t>
      </w:r>
      <w:bookmarkStart w:id="5318" w:name="_ETM_Q20_198340"/>
      <w:bookmarkEnd w:id="5318"/>
      <w:r>
        <w:rPr>
          <w:rtl/>
        </w:rPr>
        <w:t xml:space="preserve">והוא </w:t>
      </w:r>
      <w:bookmarkStart w:id="5319" w:name="_ETM_Q20_198550"/>
      <w:bookmarkEnd w:id="5319"/>
      <w:r>
        <w:rPr>
          <w:rtl/>
        </w:rPr>
        <w:t xml:space="preserve">מתייחס </w:t>
      </w:r>
      <w:bookmarkStart w:id="5320" w:name="_ETM_Q20_199000"/>
      <w:bookmarkEnd w:id="5320"/>
      <w:r>
        <w:rPr>
          <w:rtl/>
        </w:rPr>
        <w:t>לתופעה</w:t>
      </w:r>
      <w:r>
        <w:rPr>
          <w:rFonts w:hint="cs"/>
          <w:rtl/>
        </w:rPr>
        <w:t>,</w:t>
      </w:r>
      <w:r>
        <w:rPr>
          <w:rtl/>
        </w:rPr>
        <w:t xml:space="preserve"> </w:t>
      </w:r>
      <w:bookmarkStart w:id="5321" w:name="_ETM_Q20_199570"/>
      <w:bookmarkEnd w:id="5321"/>
      <w:r>
        <w:rPr>
          <w:rtl/>
        </w:rPr>
        <w:t xml:space="preserve">שהיא </w:t>
      </w:r>
      <w:bookmarkStart w:id="5322" w:name="_ETM_Q20_199810"/>
      <w:bookmarkEnd w:id="5322"/>
      <w:r>
        <w:rPr>
          <w:rtl/>
        </w:rPr>
        <w:t xml:space="preserve">אומנם </w:t>
      </w:r>
      <w:bookmarkStart w:id="5323" w:name="_ETM_Q20_200110"/>
      <w:bookmarkEnd w:id="5323"/>
      <w:r>
        <w:rPr>
          <w:rtl/>
        </w:rPr>
        <w:t xml:space="preserve">תופעה </w:t>
      </w:r>
      <w:bookmarkStart w:id="5324" w:name="_ETM_Q20_200410"/>
      <w:bookmarkEnd w:id="5324"/>
      <w:r>
        <w:rPr>
          <w:rtl/>
        </w:rPr>
        <w:t>אחרת</w:t>
      </w:r>
      <w:r>
        <w:rPr>
          <w:rFonts w:hint="cs"/>
          <w:rtl/>
        </w:rPr>
        <w:t>,</w:t>
      </w:r>
      <w:r>
        <w:rPr>
          <w:rtl/>
        </w:rPr>
        <w:t xml:space="preserve"> </w:t>
      </w:r>
      <w:bookmarkStart w:id="5325" w:name="_ETM_Q20_201370"/>
      <w:bookmarkEnd w:id="5325"/>
      <w:r>
        <w:rPr>
          <w:rtl/>
        </w:rPr>
        <w:t xml:space="preserve">אבל </w:t>
      </w:r>
      <w:bookmarkStart w:id="5326" w:name="_ETM_Q20_202060"/>
      <w:bookmarkEnd w:id="5326"/>
      <w:r>
        <w:rPr>
          <w:rFonts w:hint="cs"/>
          <w:rtl/>
        </w:rPr>
        <w:t xml:space="preserve">תופעה </w:t>
      </w:r>
      <w:r>
        <w:rPr>
          <w:rtl/>
        </w:rPr>
        <w:t xml:space="preserve">לא </w:t>
      </w:r>
      <w:bookmarkStart w:id="5327" w:name="_ETM_Q20_202180"/>
      <w:bookmarkEnd w:id="5327"/>
      <w:r>
        <w:rPr>
          <w:rtl/>
        </w:rPr>
        <w:t xml:space="preserve">שולית </w:t>
      </w:r>
      <w:bookmarkStart w:id="5328" w:name="_ETM_Q20_202450"/>
      <w:bookmarkEnd w:id="5328"/>
      <w:r>
        <w:rPr>
          <w:rtl/>
        </w:rPr>
        <w:t xml:space="preserve">בכלל </w:t>
      </w:r>
      <w:bookmarkStart w:id="5329" w:name="_ETM_Q20_203230"/>
      <w:bookmarkEnd w:id="5329"/>
      <w:r>
        <w:rPr>
          <w:rtl/>
        </w:rPr>
        <w:t xml:space="preserve">בשביל </w:t>
      </w:r>
      <w:bookmarkStart w:id="5330" w:name="_ETM_Q20_203530"/>
      <w:bookmarkEnd w:id="5330"/>
      <w:r>
        <w:rPr>
          <w:rtl/>
        </w:rPr>
        <w:t xml:space="preserve">כלל </w:t>
      </w:r>
      <w:bookmarkStart w:id="5331" w:name="_ETM_Q20_203770"/>
      <w:bookmarkEnd w:id="5331"/>
      <w:r>
        <w:rPr>
          <w:rtl/>
        </w:rPr>
        <w:t>המשתמשים</w:t>
      </w:r>
      <w:r>
        <w:rPr>
          <w:rFonts w:hint="cs"/>
          <w:rtl/>
        </w:rPr>
        <w:t>,</w:t>
      </w:r>
      <w:r>
        <w:rPr>
          <w:rtl/>
        </w:rPr>
        <w:t xml:space="preserve"> </w:t>
      </w:r>
      <w:bookmarkStart w:id="5332" w:name="_ETM_Q20_204579"/>
      <w:bookmarkEnd w:id="5332"/>
      <w:r>
        <w:rPr>
          <w:rtl/>
        </w:rPr>
        <w:t xml:space="preserve">והיא </w:t>
      </w:r>
      <w:bookmarkStart w:id="5333" w:name="_ETM_Q20_204790"/>
      <w:bookmarkEnd w:id="5333"/>
      <w:r>
        <w:rPr>
          <w:rtl/>
        </w:rPr>
        <w:t xml:space="preserve">כמובן </w:t>
      </w:r>
      <w:bookmarkStart w:id="5334" w:name="_ETM_Q20_205300"/>
      <w:bookmarkEnd w:id="5334"/>
      <w:r>
        <w:rPr>
          <w:rtl/>
        </w:rPr>
        <w:t xml:space="preserve">גנבת </w:t>
      </w:r>
      <w:bookmarkStart w:id="5335" w:name="_ETM_Q20_205780"/>
      <w:bookmarkEnd w:id="5335"/>
      <w:r>
        <w:rPr>
          <w:rtl/>
        </w:rPr>
        <w:t>האופני</w:t>
      </w:r>
      <w:r>
        <w:rPr>
          <w:rFonts w:hint="cs"/>
          <w:rtl/>
        </w:rPr>
        <w:t>י</w:t>
      </w:r>
      <w:r>
        <w:rPr>
          <w:rtl/>
        </w:rPr>
        <w:t>ם</w:t>
      </w:r>
      <w:r w:rsidR="0021620F">
        <w:rPr>
          <w:rFonts w:hint="cs"/>
          <w:rtl/>
        </w:rPr>
        <w:t>,</w:t>
      </w:r>
      <w:r>
        <w:rPr>
          <w:rtl/>
        </w:rPr>
        <w:t xml:space="preserve"> </w:t>
      </w:r>
      <w:bookmarkStart w:id="5336" w:name="_ETM_Q20_206880"/>
      <w:bookmarkStart w:id="5337" w:name="_ETM_Q20_207330"/>
      <w:bookmarkEnd w:id="5336"/>
      <w:bookmarkEnd w:id="5337"/>
      <w:r>
        <w:rPr>
          <w:rFonts w:hint="cs"/>
          <w:rtl/>
        </w:rPr>
        <w:t xml:space="preserve">אופניים </w:t>
      </w:r>
      <w:r>
        <w:rPr>
          <w:rtl/>
        </w:rPr>
        <w:t xml:space="preserve">יקרים </w:t>
      </w:r>
      <w:bookmarkStart w:id="5338" w:name="_ETM_Q20_207690"/>
      <w:bookmarkEnd w:id="5338"/>
      <w:r>
        <w:rPr>
          <w:rtl/>
        </w:rPr>
        <w:t>מאוד</w:t>
      </w:r>
      <w:r>
        <w:rPr>
          <w:rFonts w:hint="cs"/>
          <w:rtl/>
        </w:rPr>
        <w:t>,</w:t>
      </w:r>
      <w:r>
        <w:rPr>
          <w:rtl/>
        </w:rPr>
        <w:t xml:space="preserve"> </w:t>
      </w:r>
      <w:bookmarkStart w:id="5339" w:name="_ETM_Q20_208390"/>
      <w:bookmarkEnd w:id="5339"/>
      <w:r>
        <w:rPr>
          <w:rtl/>
        </w:rPr>
        <w:t xml:space="preserve">שעלותם </w:t>
      </w:r>
      <w:bookmarkStart w:id="5340" w:name="_ETM_Q20_208900"/>
      <w:bookmarkEnd w:id="5340"/>
      <w:r>
        <w:rPr>
          <w:rtl/>
        </w:rPr>
        <w:t xml:space="preserve">מגיעה </w:t>
      </w:r>
      <w:bookmarkStart w:id="5341" w:name="_ETM_Q20_209170"/>
      <w:bookmarkStart w:id="5342" w:name="_ETM_Q20_209380"/>
      <w:bookmarkEnd w:id="5341"/>
      <w:bookmarkEnd w:id="5342"/>
      <w:r>
        <w:rPr>
          <w:rFonts w:hint="cs"/>
          <w:rtl/>
        </w:rPr>
        <w:t>ל</w:t>
      </w:r>
      <w:r>
        <w:rPr>
          <w:rtl/>
        </w:rPr>
        <w:t xml:space="preserve">עשרות </w:t>
      </w:r>
      <w:bookmarkStart w:id="5343" w:name="_ETM_Q20_209860"/>
      <w:bookmarkEnd w:id="5343"/>
      <w:r>
        <w:rPr>
          <w:rtl/>
        </w:rPr>
        <w:t xml:space="preserve">אלפי </w:t>
      </w:r>
      <w:bookmarkStart w:id="5344" w:name="_ETM_Q20_210310"/>
      <w:bookmarkEnd w:id="5344"/>
      <w:r>
        <w:rPr>
          <w:rtl/>
        </w:rPr>
        <w:t>שקלים</w:t>
      </w:r>
      <w:r>
        <w:rPr>
          <w:rFonts w:hint="cs"/>
          <w:rtl/>
        </w:rPr>
        <w:t>.</w:t>
      </w:r>
      <w:r>
        <w:rPr>
          <w:rtl/>
        </w:rPr>
        <w:t xml:space="preserve"> </w:t>
      </w:r>
      <w:bookmarkStart w:id="5345" w:name="_ETM_Q20_211920"/>
      <w:bookmarkEnd w:id="5345"/>
      <w:r>
        <w:rPr>
          <w:rtl/>
        </w:rPr>
        <w:t xml:space="preserve">תופעה </w:t>
      </w:r>
      <w:bookmarkStart w:id="5346" w:name="_ETM_Q20_212220"/>
      <w:bookmarkEnd w:id="5346"/>
      <w:r>
        <w:rPr>
          <w:rtl/>
        </w:rPr>
        <w:t xml:space="preserve">זו </w:t>
      </w:r>
      <w:bookmarkStart w:id="5347" w:name="_ETM_Q20_212430"/>
      <w:bookmarkEnd w:id="5347"/>
      <w:r>
        <w:rPr>
          <w:rtl/>
        </w:rPr>
        <w:t>של</w:t>
      </w:r>
      <w:r>
        <w:rPr>
          <w:rFonts w:hint="cs"/>
          <w:rtl/>
        </w:rPr>
        <w:t xml:space="preserve"> גנבת</w:t>
      </w:r>
      <w:r>
        <w:rPr>
          <w:rtl/>
        </w:rPr>
        <w:t xml:space="preserve"> </w:t>
      </w:r>
      <w:bookmarkStart w:id="5348" w:name="_ETM_Q20_212909"/>
      <w:bookmarkEnd w:id="5348"/>
      <w:r>
        <w:rPr>
          <w:rtl/>
        </w:rPr>
        <w:t xml:space="preserve">אופניים </w:t>
      </w:r>
      <w:bookmarkStart w:id="5349" w:name="_ETM_Q20_213360"/>
      <w:bookmarkEnd w:id="5349"/>
      <w:r>
        <w:rPr>
          <w:rtl/>
        </w:rPr>
        <w:t xml:space="preserve">חשמליים </w:t>
      </w:r>
      <w:bookmarkStart w:id="5350" w:name="_ETM_Q20_213780"/>
      <w:bookmarkEnd w:id="5350"/>
      <w:r>
        <w:rPr>
          <w:rtl/>
        </w:rPr>
        <w:t xml:space="preserve">מתרחבת </w:t>
      </w:r>
      <w:bookmarkStart w:id="5351" w:name="_ETM_Q20_214290"/>
      <w:bookmarkEnd w:id="5351"/>
      <w:r>
        <w:rPr>
          <w:rtl/>
        </w:rPr>
        <w:t xml:space="preserve">בכל </w:t>
      </w:r>
      <w:bookmarkStart w:id="5352" w:name="_ETM_Q20_214590"/>
      <w:bookmarkEnd w:id="5352"/>
      <w:r>
        <w:rPr>
          <w:rtl/>
        </w:rPr>
        <w:t>יום</w:t>
      </w:r>
      <w:bookmarkStart w:id="5353" w:name="_ETM_Q20_215350"/>
      <w:bookmarkEnd w:id="5353"/>
      <w:r>
        <w:rPr>
          <w:rFonts w:hint="cs"/>
          <w:rtl/>
        </w:rPr>
        <w:t xml:space="preserve">, </w:t>
      </w:r>
      <w:r>
        <w:rPr>
          <w:rtl/>
        </w:rPr>
        <w:t xml:space="preserve">הן </w:t>
      </w:r>
      <w:bookmarkStart w:id="5354" w:name="_ETM_Q20_215500"/>
      <w:bookmarkEnd w:id="5354"/>
      <w:r>
        <w:rPr>
          <w:rtl/>
        </w:rPr>
        <w:t xml:space="preserve">במרכז </w:t>
      </w:r>
      <w:bookmarkStart w:id="5355" w:name="_ETM_Q20_215920"/>
      <w:bookmarkEnd w:id="5355"/>
      <w:r>
        <w:rPr>
          <w:rtl/>
        </w:rPr>
        <w:t xml:space="preserve">הארץ </w:t>
      </w:r>
      <w:bookmarkStart w:id="5356" w:name="_ETM_Q20_216280"/>
      <w:bookmarkEnd w:id="5356"/>
      <w:r>
        <w:rPr>
          <w:rFonts w:hint="cs"/>
          <w:rtl/>
        </w:rPr>
        <w:t xml:space="preserve">והן </w:t>
      </w:r>
      <w:bookmarkStart w:id="5357" w:name="_ETM_Q20_216490"/>
      <w:bookmarkEnd w:id="5357"/>
      <w:r>
        <w:rPr>
          <w:rtl/>
        </w:rPr>
        <w:t>בפריפריה</w:t>
      </w:r>
      <w:r>
        <w:rPr>
          <w:rFonts w:hint="cs"/>
          <w:rtl/>
        </w:rPr>
        <w:t>.</w:t>
      </w:r>
      <w:r>
        <w:rPr>
          <w:rtl/>
        </w:rPr>
        <w:t xml:space="preserve"> </w:t>
      </w:r>
      <w:bookmarkStart w:id="5358" w:name="_ETM_Q20_217450"/>
      <w:bookmarkEnd w:id="5358"/>
      <w:r>
        <w:rPr>
          <w:rtl/>
        </w:rPr>
        <w:t xml:space="preserve">מה </w:t>
      </w:r>
      <w:bookmarkStart w:id="5359" w:name="_ETM_Q20_217570"/>
      <w:bookmarkEnd w:id="5359"/>
      <w:r>
        <w:rPr>
          <w:rtl/>
        </w:rPr>
        <w:t xml:space="preserve">שפעם </w:t>
      </w:r>
      <w:bookmarkStart w:id="5360" w:name="_ETM_Q20_217960"/>
      <w:bookmarkEnd w:id="5360"/>
      <w:r>
        <w:rPr>
          <w:rtl/>
        </w:rPr>
        <w:t xml:space="preserve">היה </w:t>
      </w:r>
      <w:bookmarkStart w:id="5361" w:name="_ETM_Q20_218110"/>
      <w:bookmarkEnd w:id="5361"/>
      <w:r>
        <w:rPr>
          <w:rtl/>
        </w:rPr>
        <w:t xml:space="preserve">עם </w:t>
      </w:r>
      <w:bookmarkStart w:id="5362" w:name="_ETM_Q20_218260"/>
      <w:bookmarkEnd w:id="5362"/>
      <w:r>
        <w:rPr>
          <w:rtl/>
        </w:rPr>
        <w:t xml:space="preserve">רכבים </w:t>
      </w:r>
      <w:bookmarkStart w:id="5363" w:name="_ETM_Q20_218680"/>
      <w:bookmarkEnd w:id="5363"/>
      <w:r>
        <w:rPr>
          <w:rtl/>
        </w:rPr>
        <w:t>פרטיים</w:t>
      </w:r>
      <w:r>
        <w:rPr>
          <w:rFonts w:hint="cs"/>
          <w:rtl/>
        </w:rPr>
        <w:t xml:space="preserve"> עכשיו בעצם עבר</w:t>
      </w:r>
      <w:r>
        <w:rPr>
          <w:rtl/>
        </w:rPr>
        <w:t xml:space="preserve"> </w:t>
      </w:r>
      <w:bookmarkStart w:id="5364" w:name="_ETM_Q20_222360"/>
      <w:bookmarkEnd w:id="5364"/>
      <w:r>
        <w:rPr>
          <w:rFonts w:hint="cs"/>
          <w:rtl/>
        </w:rPr>
        <w:t>ל</w:t>
      </w:r>
      <w:r>
        <w:rPr>
          <w:rtl/>
        </w:rPr>
        <w:t xml:space="preserve">תחום </w:t>
      </w:r>
      <w:bookmarkStart w:id="5365" w:name="_ETM_Q20_222630"/>
      <w:bookmarkStart w:id="5366" w:name="_ETM_Q20_223020"/>
      <w:bookmarkEnd w:id="5365"/>
      <w:bookmarkEnd w:id="5366"/>
      <w:r>
        <w:rPr>
          <w:rFonts w:hint="cs"/>
          <w:rtl/>
        </w:rPr>
        <w:t>ה</w:t>
      </w:r>
      <w:r>
        <w:rPr>
          <w:rtl/>
        </w:rPr>
        <w:t xml:space="preserve">אופניים </w:t>
      </w:r>
      <w:bookmarkStart w:id="5367" w:name="_ETM_Q20_223440"/>
      <w:bookmarkEnd w:id="5367"/>
      <w:r>
        <w:rPr>
          <w:rFonts w:hint="cs"/>
          <w:rtl/>
        </w:rPr>
        <w:t>ה</w:t>
      </w:r>
      <w:r>
        <w:rPr>
          <w:rtl/>
        </w:rPr>
        <w:t>חשמליים</w:t>
      </w:r>
      <w:r>
        <w:rPr>
          <w:rFonts w:hint="cs"/>
          <w:rtl/>
        </w:rPr>
        <w:t>.</w:t>
      </w:r>
      <w:r>
        <w:rPr>
          <w:rtl/>
        </w:rPr>
        <w:t xml:space="preserve"> </w:t>
      </w:r>
      <w:bookmarkStart w:id="5368" w:name="_ETM_Q20_224670"/>
      <w:bookmarkEnd w:id="5368"/>
      <w:r>
        <w:rPr>
          <w:rtl/>
        </w:rPr>
        <w:t xml:space="preserve">אלפי </w:t>
      </w:r>
      <w:bookmarkStart w:id="5369" w:name="_ETM_Q20_225090"/>
      <w:bookmarkEnd w:id="5369"/>
      <w:r>
        <w:rPr>
          <w:rtl/>
        </w:rPr>
        <w:t xml:space="preserve">שקלים </w:t>
      </w:r>
      <w:bookmarkStart w:id="5370" w:name="_ETM_Q20_225810"/>
      <w:bookmarkEnd w:id="5370"/>
      <w:r>
        <w:rPr>
          <w:rFonts w:hint="cs"/>
          <w:rtl/>
        </w:rPr>
        <w:t xml:space="preserve">חדשים </w:t>
      </w:r>
      <w:r>
        <w:rPr>
          <w:rtl/>
        </w:rPr>
        <w:t xml:space="preserve">מושקעים </w:t>
      </w:r>
      <w:bookmarkStart w:id="5371" w:name="_ETM_Q20_226500"/>
      <w:bookmarkEnd w:id="5371"/>
      <w:r>
        <w:rPr>
          <w:rtl/>
        </w:rPr>
        <w:t xml:space="preserve">ברכישה </w:t>
      </w:r>
      <w:bookmarkStart w:id="5372" w:name="_ETM_Q20_227010"/>
      <w:bookmarkEnd w:id="5372"/>
      <w:r>
        <w:rPr>
          <w:rtl/>
        </w:rPr>
        <w:t xml:space="preserve">של </w:t>
      </w:r>
      <w:bookmarkStart w:id="5373" w:name="_ETM_Q20_227159"/>
      <w:bookmarkEnd w:id="5373"/>
      <w:r>
        <w:rPr>
          <w:rFonts w:hint="cs"/>
          <w:rtl/>
        </w:rPr>
        <w:t>ה</w:t>
      </w:r>
      <w:r>
        <w:rPr>
          <w:rtl/>
        </w:rPr>
        <w:t>אופניים</w:t>
      </w:r>
      <w:r>
        <w:rPr>
          <w:rFonts w:hint="cs"/>
          <w:rtl/>
        </w:rPr>
        <w:t>,</w:t>
      </w:r>
      <w:r>
        <w:rPr>
          <w:rtl/>
        </w:rPr>
        <w:t xml:space="preserve"> </w:t>
      </w:r>
      <w:bookmarkStart w:id="5374" w:name="_ETM_Q20_228229"/>
      <w:bookmarkEnd w:id="5374"/>
      <w:r>
        <w:rPr>
          <w:rFonts w:hint="cs"/>
          <w:rtl/>
        </w:rPr>
        <w:t>ו</w:t>
      </w:r>
      <w:r>
        <w:rPr>
          <w:rtl/>
        </w:rPr>
        <w:t xml:space="preserve">אזרחים </w:t>
      </w:r>
      <w:bookmarkStart w:id="5375" w:name="_ETM_Q20_228650"/>
      <w:bookmarkEnd w:id="5375"/>
      <w:r>
        <w:rPr>
          <w:rtl/>
        </w:rPr>
        <w:t xml:space="preserve">רבים </w:t>
      </w:r>
      <w:bookmarkStart w:id="5376" w:name="_ETM_Q20_229340"/>
      <w:bookmarkEnd w:id="5376"/>
      <w:r>
        <w:rPr>
          <w:rFonts w:hint="cs"/>
          <w:rtl/>
        </w:rPr>
        <w:t xml:space="preserve">לא </w:t>
      </w:r>
      <w:bookmarkStart w:id="5377" w:name="_ETM_Q20_225000"/>
      <w:bookmarkEnd w:id="5377"/>
      <w:r>
        <w:rPr>
          <w:rtl/>
        </w:rPr>
        <w:t xml:space="preserve">מספיקים </w:t>
      </w:r>
      <w:bookmarkStart w:id="5378" w:name="_ETM_Q20_230240"/>
      <w:bookmarkEnd w:id="5378"/>
      <w:r>
        <w:rPr>
          <w:rFonts w:hint="cs"/>
          <w:rtl/>
        </w:rPr>
        <w:t>ליהנות מ</w:t>
      </w:r>
      <w:r>
        <w:rPr>
          <w:rtl/>
        </w:rPr>
        <w:t>הם</w:t>
      </w:r>
      <w:bookmarkStart w:id="5379" w:name="_ETM_Q20_230540"/>
      <w:bookmarkEnd w:id="5379"/>
      <w:r>
        <w:rPr>
          <w:rFonts w:hint="cs"/>
          <w:rtl/>
        </w:rPr>
        <w:t xml:space="preserve"> </w:t>
      </w:r>
      <w:r>
        <w:rPr>
          <w:rtl/>
        </w:rPr>
        <w:t xml:space="preserve">אפילו </w:t>
      </w:r>
      <w:bookmarkStart w:id="5380" w:name="_ETM_Q20_230870"/>
      <w:bookmarkEnd w:id="5380"/>
      <w:r>
        <w:rPr>
          <w:rtl/>
        </w:rPr>
        <w:t xml:space="preserve">יום </w:t>
      </w:r>
      <w:bookmarkStart w:id="5381" w:name="_ETM_Q20_231020"/>
      <w:bookmarkEnd w:id="5381"/>
      <w:r>
        <w:rPr>
          <w:rtl/>
        </w:rPr>
        <w:t xml:space="preserve">אחד </w:t>
      </w:r>
      <w:bookmarkStart w:id="5382" w:name="_ETM_Q20_231830"/>
      <w:bookmarkEnd w:id="5382"/>
      <w:r>
        <w:rPr>
          <w:rtl/>
        </w:rPr>
        <w:t xml:space="preserve">לפני </w:t>
      </w:r>
      <w:bookmarkStart w:id="5383" w:name="_ETM_Q20_232130"/>
      <w:bookmarkEnd w:id="5383"/>
      <w:r>
        <w:rPr>
          <w:rtl/>
        </w:rPr>
        <w:t xml:space="preserve">שהם </w:t>
      </w:r>
      <w:bookmarkStart w:id="5384" w:name="_ETM_Q20_232340"/>
      <w:bookmarkEnd w:id="5384"/>
      <w:r>
        <w:rPr>
          <w:rtl/>
        </w:rPr>
        <w:t>נגנבים</w:t>
      </w:r>
      <w:r w:rsidR="0021620F">
        <w:rPr>
          <w:rFonts w:hint="cs"/>
          <w:rtl/>
        </w:rPr>
        <w:t>,</w:t>
      </w:r>
      <w:r>
        <w:rPr>
          <w:rtl/>
        </w:rPr>
        <w:t xml:space="preserve"> </w:t>
      </w:r>
      <w:bookmarkStart w:id="5385" w:name="_ETM_Q20_233530"/>
      <w:bookmarkEnd w:id="5385"/>
      <w:r>
        <w:rPr>
          <w:rtl/>
        </w:rPr>
        <w:t xml:space="preserve">במקרים </w:t>
      </w:r>
      <w:bookmarkStart w:id="5386" w:name="_ETM_Q20_233980"/>
      <w:bookmarkEnd w:id="5386"/>
      <w:r>
        <w:rPr>
          <w:rtl/>
        </w:rPr>
        <w:t>רבים</w:t>
      </w:r>
      <w:r>
        <w:rPr>
          <w:rFonts w:hint="cs"/>
          <w:rtl/>
        </w:rPr>
        <w:t>,</w:t>
      </w:r>
      <w:r>
        <w:rPr>
          <w:rtl/>
        </w:rPr>
        <w:t xml:space="preserve"> </w:t>
      </w:r>
      <w:bookmarkStart w:id="5387" w:name="_ETM_Q20_234640"/>
      <w:bookmarkEnd w:id="5387"/>
      <w:r>
        <w:rPr>
          <w:rtl/>
        </w:rPr>
        <w:t xml:space="preserve">בתוך </w:t>
      </w:r>
      <w:bookmarkStart w:id="5388" w:name="_ETM_Q20_234880"/>
      <w:bookmarkEnd w:id="5388"/>
      <w:r>
        <w:rPr>
          <w:rtl/>
        </w:rPr>
        <w:t xml:space="preserve">זמן </w:t>
      </w:r>
      <w:bookmarkStart w:id="5389" w:name="_ETM_Q20_235150"/>
      <w:bookmarkEnd w:id="5389"/>
      <w:r>
        <w:rPr>
          <w:rtl/>
        </w:rPr>
        <w:t xml:space="preserve">קצר </w:t>
      </w:r>
      <w:bookmarkStart w:id="5390" w:name="_ETM_Q20_235510"/>
      <w:bookmarkEnd w:id="5390"/>
      <w:r>
        <w:rPr>
          <w:rtl/>
        </w:rPr>
        <w:t xml:space="preserve">ממועד </w:t>
      </w:r>
      <w:bookmarkStart w:id="5391" w:name="_ETM_Q20_235810"/>
      <w:bookmarkEnd w:id="5391"/>
      <w:r>
        <w:rPr>
          <w:rtl/>
        </w:rPr>
        <w:t>רכישתם</w:t>
      </w:r>
      <w:r>
        <w:rPr>
          <w:rFonts w:hint="cs"/>
          <w:rtl/>
        </w:rPr>
        <w:t>.</w:t>
      </w:r>
      <w:r>
        <w:rPr>
          <w:rtl/>
        </w:rPr>
        <w:t xml:space="preserve"> </w:t>
      </w:r>
      <w:bookmarkStart w:id="5392" w:name="_ETM_Q20_236860"/>
      <w:bookmarkEnd w:id="5392"/>
      <w:r>
        <w:rPr>
          <w:rtl/>
        </w:rPr>
        <w:t xml:space="preserve">הגנבים </w:t>
      </w:r>
      <w:bookmarkStart w:id="5393" w:name="_ETM_Q20_237490"/>
      <w:bookmarkEnd w:id="5393"/>
      <w:r>
        <w:rPr>
          <w:rtl/>
        </w:rPr>
        <w:t>משת</w:t>
      </w:r>
      <w:r>
        <w:rPr>
          <w:rFonts w:hint="cs"/>
          <w:rtl/>
        </w:rPr>
        <w:t>כ</w:t>
      </w:r>
      <w:r>
        <w:rPr>
          <w:rtl/>
        </w:rPr>
        <w:t xml:space="preserve">ללים </w:t>
      </w:r>
      <w:bookmarkStart w:id="5394" w:name="_ETM_Q20_238270"/>
      <w:bookmarkEnd w:id="5394"/>
      <w:r>
        <w:rPr>
          <w:rtl/>
        </w:rPr>
        <w:t xml:space="preserve">בשיטותיהם </w:t>
      </w:r>
      <w:bookmarkStart w:id="5395" w:name="_ETM_Q20_238990"/>
      <w:bookmarkEnd w:id="5395"/>
      <w:r>
        <w:rPr>
          <w:rtl/>
        </w:rPr>
        <w:t xml:space="preserve">ומצליחים </w:t>
      </w:r>
      <w:bookmarkStart w:id="5396" w:name="_ETM_Q20_239620"/>
      <w:bookmarkEnd w:id="5396"/>
      <w:r>
        <w:rPr>
          <w:rtl/>
        </w:rPr>
        <w:t xml:space="preserve">לשחרר </w:t>
      </w:r>
      <w:bookmarkStart w:id="5397" w:name="_ETM_Q20_240100"/>
      <w:bookmarkEnd w:id="5397"/>
      <w:r>
        <w:rPr>
          <w:rtl/>
        </w:rPr>
        <w:t xml:space="preserve">את </w:t>
      </w:r>
      <w:bookmarkStart w:id="5398" w:name="_ETM_Q20_240220"/>
      <w:bookmarkEnd w:id="5398"/>
      <w:r>
        <w:rPr>
          <w:rFonts w:hint="cs"/>
          <w:rtl/>
        </w:rPr>
        <w:t>האופניים</w:t>
      </w:r>
      <w:r>
        <w:rPr>
          <w:rtl/>
        </w:rPr>
        <w:t xml:space="preserve"> </w:t>
      </w:r>
      <w:bookmarkStart w:id="5399" w:name="_ETM_Q20_241200"/>
      <w:bookmarkEnd w:id="5399"/>
      <w:r>
        <w:rPr>
          <w:rtl/>
        </w:rPr>
        <w:t xml:space="preserve">מכל </w:t>
      </w:r>
      <w:bookmarkStart w:id="5400" w:name="_ETM_Q20_241500"/>
      <w:bookmarkEnd w:id="5400"/>
      <w:r>
        <w:rPr>
          <w:rtl/>
        </w:rPr>
        <w:t xml:space="preserve">מיני </w:t>
      </w:r>
      <w:bookmarkStart w:id="5401" w:name="_ETM_Q20_241680"/>
      <w:bookmarkEnd w:id="5401"/>
      <w:r>
        <w:rPr>
          <w:rtl/>
        </w:rPr>
        <w:t xml:space="preserve">סוגים </w:t>
      </w:r>
      <w:bookmarkStart w:id="5402" w:name="_ETM_Q20_241980"/>
      <w:bookmarkEnd w:id="5402"/>
      <w:r>
        <w:rPr>
          <w:rtl/>
        </w:rPr>
        <w:t>של</w:t>
      </w:r>
      <w:bookmarkStart w:id="5403" w:name="_ETM_Q20_242160"/>
      <w:bookmarkEnd w:id="5403"/>
      <w:r>
        <w:rPr>
          <w:rFonts w:hint="cs"/>
          <w:rtl/>
        </w:rPr>
        <w:t xml:space="preserve"> מנעולים.</w:t>
      </w:r>
    </w:p>
    <w:p w:rsidR="00313C74" w:rsidRDefault="00313C74" w:rsidP="00B77255">
      <w:pPr>
        <w:rPr>
          <w:rtl/>
        </w:rPr>
      </w:pPr>
    </w:p>
    <w:p w:rsidR="00313C74" w:rsidRDefault="00313C74" w:rsidP="0021620F">
      <w:pPr>
        <w:rPr>
          <w:rtl/>
        </w:rPr>
      </w:pPr>
      <w:r>
        <w:rPr>
          <w:rFonts w:hint="cs"/>
          <w:rtl/>
        </w:rPr>
        <w:t xml:space="preserve">נכון </w:t>
      </w:r>
      <w:bookmarkStart w:id="5404" w:name="_ETM_Q20_242520"/>
      <w:bookmarkStart w:id="5405" w:name="_ETM_Q20_242880"/>
      <w:bookmarkStart w:id="5406" w:name="_ETM_Q20_244020"/>
      <w:bookmarkStart w:id="5407" w:name="_ETM_Q20_244319"/>
      <w:bookmarkEnd w:id="5404"/>
      <w:bookmarkEnd w:id="5405"/>
      <w:bookmarkEnd w:id="5406"/>
      <w:bookmarkEnd w:id="5407"/>
      <w:r>
        <w:rPr>
          <w:rtl/>
        </w:rPr>
        <w:t xml:space="preserve">להיום </w:t>
      </w:r>
      <w:bookmarkStart w:id="5408" w:name="_ETM_Q20_244770"/>
      <w:bookmarkEnd w:id="5408"/>
      <w:r>
        <w:rPr>
          <w:rtl/>
        </w:rPr>
        <w:t xml:space="preserve">ניתן </w:t>
      </w:r>
      <w:bookmarkStart w:id="5409" w:name="_ETM_Q20_245130"/>
      <w:bookmarkEnd w:id="5409"/>
      <w:r>
        <w:rPr>
          <w:rtl/>
        </w:rPr>
        <w:t xml:space="preserve">להגיש </w:t>
      </w:r>
      <w:bookmarkStart w:id="5410" w:name="_ETM_Q20_245490"/>
      <w:bookmarkEnd w:id="5410"/>
      <w:r>
        <w:rPr>
          <w:rtl/>
        </w:rPr>
        <w:t xml:space="preserve">תלונה </w:t>
      </w:r>
      <w:bookmarkStart w:id="5411" w:name="_ETM_Q20_245790"/>
      <w:bookmarkEnd w:id="5411"/>
      <w:r>
        <w:rPr>
          <w:rtl/>
        </w:rPr>
        <w:t xml:space="preserve">במשטרת </w:t>
      </w:r>
      <w:bookmarkStart w:id="5412" w:name="_ETM_Q20_246300"/>
      <w:bookmarkEnd w:id="5412"/>
      <w:r>
        <w:rPr>
          <w:rtl/>
        </w:rPr>
        <w:t xml:space="preserve">ישראל </w:t>
      </w:r>
      <w:bookmarkStart w:id="5413" w:name="_ETM_Q20_246720"/>
      <w:bookmarkEnd w:id="5413"/>
      <w:r>
        <w:rPr>
          <w:rtl/>
        </w:rPr>
        <w:t xml:space="preserve">על </w:t>
      </w:r>
      <w:bookmarkStart w:id="5414" w:name="_ETM_Q20_246840"/>
      <w:bookmarkEnd w:id="5414"/>
      <w:r>
        <w:rPr>
          <w:rtl/>
        </w:rPr>
        <w:t>הגנבה</w:t>
      </w:r>
      <w:r>
        <w:rPr>
          <w:rFonts w:hint="cs"/>
          <w:rtl/>
        </w:rPr>
        <w:t>.</w:t>
      </w:r>
      <w:r>
        <w:rPr>
          <w:rtl/>
        </w:rPr>
        <w:t xml:space="preserve"> </w:t>
      </w:r>
      <w:bookmarkStart w:id="5415" w:name="_ETM_Q20_248160"/>
      <w:bookmarkEnd w:id="5415"/>
      <w:r>
        <w:rPr>
          <w:rtl/>
        </w:rPr>
        <w:t xml:space="preserve">המשטרה </w:t>
      </w:r>
      <w:bookmarkStart w:id="5416" w:name="_ETM_Q20_248580"/>
      <w:bookmarkEnd w:id="5416"/>
      <w:r>
        <w:rPr>
          <w:rtl/>
        </w:rPr>
        <w:t xml:space="preserve">אפילו </w:t>
      </w:r>
      <w:bookmarkStart w:id="5417" w:name="_ETM_Q20_248880"/>
      <w:bookmarkEnd w:id="5417"/>
      <w:r>
        <w:rPr>
          <w:rFonts w:hint="cs"/>
          <w:rtl/>
        </w:rPr>
        <w:t>הפיקה ו</w:t>
      </w:r>
      <w:r>
        <w:rPr>
          <w:rtl/>
        </w:rPr>
        <w:t>הש</w:t>
      </w:r>
      <w:r>
        <w:rPr>
          <w:rFonts w:hint="cs"/>
          <w:rtl/>
        </w:rPr>
        <w:t>יק</w:t>
      </w:r>
      <w:bookmarkStart w:id="5418" w:name="_ETM_Q20_250530"/>
      <w:bookmarkStart w:id="5419" w:name="_ETM_Q20_250920"/>
      <w:bookmarkEnd w:id="5418"/>
      <w:bookmarkEnd w:id="5419"/>
      <w:r>
        <w:rPr>
          <w:rFonts w:hint="cs"/>
          <w:rtl/>
        </w:rPr>
        <w:t xml:space="preserve">ה </w:t>
      </w:r>
      <w:r>
        <w:rPr>
          <w:rtl/>
        </w:rPr>
        <w:t xml:space="preserve">אפליקציה </w:t>
      </w:r>
      <w:bookmarkStart w:id="5420" w:name="_ETM_Q20_251910"/>
      <w:bookmarkEnd w:id="5420"/>
      <w:r>
        <w:rPr>
          <w:rtl/>
        </w:rPr>
        <w:t xml:space="preserve">בשם </w:t>
      </w:r>
      <w:bookmarkStart w:id="5421" w:name="_ETM_Q20_252270"/>
      <w:bookmarkEnd w:id="5421"/>
      <w:r>
        <w:rPr>
          <w:rFonts w:hint="cs"/>
          <w:rtl/>
        </w:rPr>
        <w:t>"</w:t>
      </w:r>
      <w:r>
        <w:rPr>
          <w:rtl/>
        </w:rPr>
        <w:t>האופני</w:t>
      </w:r>
      <w:r>
        <w:rPr>
          <w:rFonts w:hint="cs"/>
          <w:rtl/>
        </w:rPr>
        <w:t>י</w:t>
      </w:r>
      <w:r>
        <w:rPr>
          <w:rtl/>
        </w:rPr>
        <w:t>ם</w:t>
      </w:r>
      <w:r>
        <w:rPr>
          <w:rFonts w:hint="cs"/>
          <w:rtl/>
        </w:rPr>
        <w:t>",</w:t>
      </w:r>
      <w:r>
        <w:rPr>
          <w:rtl/>
        </w:rPr>
        <w:t xml:space="preserve"> </w:t>
      </w:r>
      <w:bookmarkStart w:id="5422" w:name="_ETM_Q20_253330"/>
      <w:bookmarkEnd w:id="5422"/>
      <w:r>
        <w:rPr>
          <w:rtl/>
        </w:rPr>
        <w:t>שב</w:t>
      </w:r>
      <w:r>
        <w:rPr>
          <w:rFonts w:hint="cs"/>
          <w:rtl/>
        </w:rPr>
        <w:t>ה</w:t>
      </w:r>
      <w:r>
        <w:rPr>
          <w:rtl/>
        </w:rPr>
        <w:t xml:space="preserve"> </w:t>
      </w:r>
      <w:bookmarkStart w:id="5423" w:name="_ETM_Q20_253660"/>
      <w:bookmarkEnd w:id="5423"/>
      <w:r>
        <w:rPr>
          <w:rtl/>
        </w:rPr>
        <w:t xml:space="preserve">מפורסמת </w:t>
      </w:r>
      <w:bookmarkStart w:id="5424" w:name="_ETM_Q20_254290"/>
      <w:bookmarkEnd w:id="5424"/>
      <w:r>
        <w:rPr>
          <w:rtl/>
        </w:rPr>
        <w:t>גלרי</w:t>
      </w:r>
      <w:r>
        <w:rPr>
          <w:rFonts w:hint="cs"/>
          <w:rtl/>
        </w:rPr>
        <w:t>ית</w:t>
      </w:r>
      <w:r>
        <w:rPr>
          <w:rtl/>
        </w:rPr>
        <w:t xml:space="preserve"> </w:t>
      </w:r>
      <w:bookmarkStart w:id="5425" w:name="_ETM_Q20_254770"/>
      <w:bookmarkEnd w:id="5425"/>
      <w:r>
        <w:rPr>
          <w:rtl/>
        </w:rPr>
        <w:t xml:space="preserve">תמונות </w:t>
      </w:r>
      <w:bookmarkStart w:id="5426" w:name="_ETM_Q20_256090"/>
      <w:bookmarkEnd w:id="5426"/>
      <w:r>
        <w:rPr>
          <w:rFonts w:hint="cs"/>
          <w:rtl/>
        </w:rPr>
        <w:t xml:space="preserve">של אופניים </w:t>
      </w:r>
      <w:r>
        <w:rPr>
          <w:rtl/>
        </w:rPr>
        <w:t xml:space="preserve">שנתפסו </w:t>
      </w:r>
      <w:bookmarkStart w:id="5427" w:name="_ETM_Q20_256840"/>
      <w:bookmarkEnd w:id="5427"/>
      <w:r>
        <w:rPr>
          <w:rtl/>
        </w:rPr>
        <w:t>על</w:t>
      </w:r>
      <w:bookmarkStart w:id="5428" w:name="_ETM_Q20_256930"/>
      <w:bookmarkEnd w:id="5428"/>
      <w:r>
        <w:rPr>
          <w:rFonts w:hint="cs"/>
          <w:rtl/>
        </w:rPr>
        <w:t xml:space="preserve"> </w:t>
      </w:r>
      <w:r>
        <w:rPr>
          <w:rtl/>
        </w:rPr>
        <w:t xml:space="preserve">ידי </w:t>
      </w:r>
      <w:bookmarkStart w:id="5429" w:name="_ETM_Q20_257110"/>
      <w:bookmarkEnd w:id="5429"/>
      <w:r>
        <w:rPr>
          <w:rtl/>
        </w:rPr>
        <w:t>המשטרה</w:t>
      </w:r>
      <w:bookmarkStart w:id="5430" w:name="_ETM_Q20_258190"/>
      <w:bookmarkEnd w:id="5430"/>
      <w:r>
        <w:rPr>
          <w:rFonts w:hint="cs"/>
          <w:rtl/>
        </w:rPr>
        <w:t xml:space="preserve">, </w:t>
      </w:r>
      <w:r>
        <w:rPr>
          <w:rtl/>
        </w:rPr>
        <w:t xml:space="preserve">והציבור </w:t>
      </w:r>
      <w:bookmarkStart w:id="5431" w:name="_ETM_Q20_258640"/>
      <w:bookmarkEnd w:id="5431"/>
      <w:r>
        <w:rPr>
          <w:rtl/>
        </w:rPr>
        <w:t xml:space="preserve">מוזמן </w:t>
      </w:r>
      <w:bookmarkStart w:id="5432" w:name="_ETM_Q20_258940"/>
      <w:bookmarkEnd w:id="5432"/>
      <w:r>
        <w:rPr>
          <w:rtl/>
        </w:rPr>
        <w:t xml:space="preserve">להגיע </w:t>
      </w:r>
      <w:bookmarkStart w:id="5433" w:name="_ETM_Q20_259330"/>
      <w:bookmarkEnd w:id="5433"/>
      <w:r>
        <w:rPr>
          <w:rtl/>
        </w:rPr>
        <w:t>לת</w:t>
      </w:r>
      <w:r>
        <w:rPr>
          <w:rFonts w:hint="cs"/>
          <w:rtl/>
        </w:rPr>
        <w:t>ח</w:t>
      </w:r>
      <w:r>
        <w:rPr>
          <w:rtl/>
        </w:rPr>
        <w:t xml:space="preserve">נות </w:t>
      </w:r>
      <w:bookmarkStart w:id="5434" w:name="_ETM_Q20_259840"/>
      <w:bookmarkEnd w:id="5434"/>
      <w:r>
        <w:rPr>
          <w:rtl/>
        </w:rPr>
        <w:t xml:space="preserve">ולזהות </w:t>
      </w:r>
      <w:bookmarkStart w:id="5435" w:name="_ETM_Q20_260260"/>
      <w:bookmarkEnd w:id="5435"/>
      <w:r>
        <w:rPr>
          <w:rtl/>
        </w:rPr>
        <w:t xml:space="preserve">את </w:t>
      </w:r>
      <w:bookmarkStart w:id="5436" w:name="_ETM_Q20_260380"/>
      <w:bookmarkEnd w:id="5436"/>
      <w:r>
        <w:rPr>
          <w:rFonts w:hint="cs"/>
          <w:rtl/>
        </w:rPr>
        <w:t>ה</w:t>
      </w:r>
      <w:r>
        <w:rPr>
          <w:rtl/>
        </w:rPr>
        <w:t xml:space="preserve">אופניים </w:t>
      </w:r>
      <w:bookmarkStart w:id="5437" w:name="_ETM_Q20_260890"/>
      <w:bookmarkEnd w:id="5437"/>
      <w:r>
        <w:rPr>
          <w:rFonts w:hint="cs"/>
          <w:rtl/>
        </w:rPr>
        <w:t>ה</w:t>
      </w:r>
      <w:r>
        <w:rPr>
          <w:rtl/>
        </w:rPr>
        <w:t>גנובים</w:t>
      </w:r>
      <w:r>
        <w:rPr>
          <w:rFonts w:hint="cs"/>
          <w:rtl/>
        </w:rPr>
        <w:t>.</w:t>
      </w:r>
      <w:bookmarkStart w:id="5438" w:name="_ETM_Q20_257000"/>
      <w:bookmarkStart w:id="5439" w:name="_ETM_Q20_258000"/>
      <w:bookmarkEnd w:id="5438"/>
      <w:bookmarkEnd w:id="5439"/>
      <w:r>
        <w:rPr>
          <w:rFonts w:hint="cs"/>
          <w:rtl/>
        </w:rPr>
        <w:t xml:space="preserve"> ואולם,</w:t>
      </w:r>
      <w:r>
        <w:rPr>
          <w:rtl/>
        </w:rPr>
        <w:t xml:space="preserve"> </w:t>
      </w:r>
      <w:bookmarkStart w:id="5440" w:name="_ETM_Q20_263150"/>
      <w:bookmarkEnd w:id="5440"/>
      <w:r>
        <w:rPr>
          <w:rtl/>
        </w:rPr>
        <w:t xml:space="preserve">הבעיה </w:t>
      </w:r>
      <w:bookmarkStart w:id="5441" w:name="_ETM_Q20_263510"/>
      <w:bookmarkEnd w:id="5441"/>
      <w:r>
        <w:rPr>
          <w:rtl/>
        </w:rPr>
        <w:t xml:space="preserve">היא </w:t>
      </w:r>
      <w:bookmarkStart w:id="5442" w:name="_ETM_Q20_263720"/>
      <w:bookmarkEnd w:id="5442"/>
      <w:r>
        <w:rPr>
          <w:rtl/>
        </w:rPr>
        <w:t xml:space="preserve">כי </w:t>
      </w:r>
      <w:bookmarkStart w:id="5443" w:name="_ETM_Q20_263840"/>
      <w:bookmarkEnd w:id="5443"/>
      <w:r>
        <w:rPr>
          <w:rtl/>
        </w:rPr>
        <w:t>לע</w:t>
      </w:r>
      <w:r>
        <w:rPr>
          <w:rFonts w:hint="cs"/>
          <w:rtl/>
        </w:rPr>
        <w:t>י</w:t>
      </w:r>
      <w:r>
        <w:rPr>
          <w:rtl/>
        </w:rPr>
        <w:t xml:space="preserve">תים </w:t>
      </w:r>
      <w:bookmarkStart w:id="5444" w:name="_ETM_Q20_264200"/>
      <w:bookmarkEnd w:id="5444"/>
      <w:r>
        <w:rPr>
          <w:rtl/>
        </w:rPr>
        <w:t xml:space="preserve">לא </w:t>
      </w:r>
      <w:bookmarkStart w:id="5445" w:name="_ETM_Q20_264319"/>
      <w:bookmarkEnd w:id="5445"/>
      <w:r>
        <w:rPr>
          <w:rtl/>
        </w:rPr>
        <w:t xml:space="preserve">ניתן </w:t>
      </w:r>
      <w:bookmarkStart w:id="5446" w:name="_ETM_Q20_264620"/>
      <w:bookmarkEnd w:id="5446"/>
      <w:r>
        <w:rPr>
          <w:rtl/>
        </w:rPr>
        <w:t xml:space="preserve">לזהות </w:t>
      </w:r>
      <w:bookmarkStart w:id="5447" w:name="_ETM_Q20_264950"/>
      <w:bookmarkEnd w:id="5447"/>
      <w:r>
        <w:rPr>
          <w:rFonts w:hint="cs"/>
          <w:rtl/>
        </w:rPr>
        <w:t xml:space="preserve">את </w:t>
      </w:r>
      <w:bookmarkStart w:id="5448" w:name="_ETM_Q20_261000"/>
      <w:bookmarkEnd w:id="5448"/>
      <w:r>
        <w:rPr>
          <w:rtl/>
        </w:rPr>
        <w:t>האופני</w:t>
      </w:r>
      <w:r>
        <w:rPr>
          <w:rFonts w:hint="cs"/>
          <w:rtl/>
        </w:rPr>
        <w:t>י</w:t>
      </w:r>
      <w:r>
        <w:rPr>
          <w:rtl/>
        </w:rPr>
        <w:t>ם</w:t>
      </w:r>
      <w:r>
        <w:rPr>
          <w:rFonts w:hint="cs"/>
          <w:rtl/>
        </w:rPr>
        <w:t>,</w:t>
      </w:r>
      <w:r>
        <w:rPr>
          <w:rtl/>
        </w:rPr>
        <w:t xml:space="preserve"> </w:t>
      </w:r>
      <w:bookmarkStart w:id="5449" w:name="_ETM_Q20_265670"/>
      <w:bookmarkEnd w:id="5449"/>
      <w:r>
        <w:rPr>
          <w:rtl/>
        </w:rPr>
        <w:t xml:space="preserve">במיוחד </w:t>
      </w:r>
      <w:bookmarkStart w:id="5450" w:name="_ETM_Q20_266780"/>
      <w:bookmarkEnd w:id="5450"/>
      <w:r>
        <w:rPr>
          <w:rFonts w:hint="cs"/>
          <w:rtl/>
        </w:rPr>
        <w:t xml:space="preserve">אם אין עליהם </w:t>
      </w:r>
      <w:r>
        <w:rPr>
          <w:rtl/>
        </w:rPr>
        <w:t xml:space="preserve">סימנים </w:t>
      </w:r>
      <w:bookmarkStart w:id="5451" w:name="_ETM_Q20_267230"/>
      <w:bookmarkEnd w:id="5451"/>
      <w:r>
        <w:rPr>
          <w:rtl/>
        </w:rPr>
        <w:t>מיוחדים</w:t>
      </w:r>
      <w:r>
        <w:rPr>
          <w:rFonts w:hint="cs"/>
          <w:rtl/>
        </w:rPr>
        <w:t>.</w:t>
      </w:r>
      <w:r>
        <w:rPr>
          <w:rtl/>
        </w:rPr>
        <w:t xml:space="preserve"> </w:t>
      </w:r>
      <w:bookmarkStart w:id="5452" w:name="_ETM_Q20_268470"/>
      <w:bookmarkEnd w:id="5452"/>
      <w:r>
        <w:rPr>
          <w:rtl/>
        </w:rPr>
        <w:t xml:space="preserve">מדובר </w:t>
      </w:r>
      <w:bookmarkStart w:id="5453" w:name="_ETM_Q20_268800"/>
      <w:bookmarkEnd w:id="5453"/>
      <w:r>
        <w:rPr>
          <w:rtl/>
        </w:rPr>
        <w:t xml:space="preserve">באותם </w:t>
      </w:r>
      <w:bookmarkStart w:id="5454" w:name="_ETM_Q20_269190"/>
      <w:bookmarkEnd w:id="5454"/>
      <w:r>
        <w:rPr>
          <w:rFonts w:hint="cs"/>
          <w:rtl/>
        </w:rPr>
        <w:t>ד</w:t>
      </w:r>
      <w:r>
        <w:rPr>
          <w:rtl/>
        </w:rPr>
        <w:t>גמים</w:t>
      </w:r>
      <w:r>
        <w:rPr>
          <w:rFonts w:hint="cs"/>
          <w:rtl/>
        </w:rPr>
        <w:t>;</w:t>
      </w:r>
      <w:r>
        <w:rPr>
          <w:rtl/>
        </w:rPr>
        <w:t xml:space="preserve"> </w:t>
      </w:r>
      <w:bookmarkStart w:id="5455" w:name="_ETM_Q20_269580"/>
      <w:bookmarkEnd w:id="5455"/>
      <w:r>
        <w:rPr>
          <w:rtl/>
        </w:rPr>
        <w:t xml:space="preserve">באותן </w:t>
      </w:r>
      <w:bookmarkStart w:id="5456" w:name="_ETM_Q20_269970"/>
      <w:bookmarkEnd w:id="5456"/>
      <w:r>
        <w:rPr>
          <w:rtl/>
        </w:rPr>
        <w:t>חברות</w:t>
      </w:r>
      <w:r>
        <w:rPr>
          <w:rFonts w:hint="cs"/>
          <w:rtl/>
        </w:rPr>
        <w:t>; באותם</w:t>
      </w:r>
      <w:r>
        <w:rPr>
          <w:rtl/>
        </w:rPr>
        <w:t xml:space="preserve"> </w:t>
      </w:r>
      <w:bookmarkStart w:id="5457" w:name="_ETM_Q20_270600"/>
      <w:bookmarkEnd w:id="5457"/>
      <w:r>
        <w:rPr>
          <w:rtl/>
        </w:rPr>
        <w:t xml:space="preserve">מודלים </w:t>
      </w:r>
      <w:bookmarkStart w:id="5458" w:name="_ETM_Q20_271170"/>
      <w:bookmarkEnd w:id="5458"/>
      <w:r>
        <w:rPr>
          <w:rtl/>
        </w:rPr>
        <w:t>בדיוק</w:t>
      </w:r>
      <w:r>
        <w:rPr>
          <w:rFonts w:hint="cs"/>
          <w:rtl/>
        </w:rPr>
        <w:t>.</w:t>
      </w:r>
      <w:r>
        <w:rPr>
          <w:rtl/>
        </w:rPr>
        <w:t xml:space="preserve"> </w:t>
      </w:r>
      <w:bookmarkStart w:id="5459" w:name="_ETM_Q20_272590"/>
      <w:bookmarkEnd w:id="5459"/>
      <w:r>
        <w:rPr>
          <w:rtl/>
        </w:rPr>
        <w:t xml:space="preserve">מעבר </w:t>
      </w:r>
      <w:bookmarkStart w:id="5460" w:name="_ETM_Q20_272890"/>
      <w:bookmarkEnd w:id="5460"/>
      <w:r>
        <w:rPr>
          <w:rtl/>
        </w:rPr>
        <w:t>לכך</w:t>
      </w:r>
      <w:r>
        <w:rPr>
          <w:rFonts w:hint="cs"/>
          <w:rtl/>
        </w:rPr>
        <w:t>,</w:t>
      </w:r>
      <w:r>
        <w:rPr>
          <w:rtl/>
        </w:rPr>
        <w:t xml:space="preserve"> </w:t>
      </w:r>
      <w:bookmarkStart w:id="5461" w:name="_ETM_Q20_273310"/>
      <w:bookmarkEnd w:id="5461"/>
      <w:r>
        <w:rPr>
          <w:rtl/>
        </w:rPr>
        <w:t xml:space="preserve">כאשר </w:t>
      </w:r>
      <w:bookmarkStart w:id="5462" w:name="_ETM_Q20_273640"/>
      <w:bookmarkEnd w:id="5462"/>
      <w:r>
        <w:rPr>
          <w:rtl/>
        </w:rPr>
        <w:t xml:space="preserve">משטרת </w:t>
      </w:r>
      <w:bookmarkStart w:id="5463" w:name="_ETM_Q20_274030"/>
      <w:bookmarkEnd w:id="5463"/>
      <w:r>
        <w:rPr>
          <w:rtl/>
        </w:rPr>
        <w:t xml:space="preserve">ישראל </w:t>
      </w:r>
      <w:bookmarkStart w:id="5464" w:name="_ETM_Q20_274330"/>
      <w:bookmarkEnd w:id="5464"/>
      <w:r>
        <w:rPr>
          <w:rtl/>
        </w:rPr>
        <w:t xml:space="preserve">תופסת </w:t>
      </w:r>
      <w:bookmarkStart w:id="5465" w:name="_ETM_Q20_274780"/>
      <w:bookmarkEnd w:id="5465"/>
      <w:r>
        <w:rPr>
          <w:rtl/>
        </w:rPr>
        <w:t xml:space="preserve">אופניים </w:t>
      </w:r>
      <w:bookmarkStart w:id="5466" w:name="_ETM_Q20_275200"/>
      <w:bookmarkEnd w:id="5466"/>
      <w:r>
        <w:rPr>
          <w:rtl/>
        </w:rPr>
        <w:t>גנובים</w:t>
      </w:r>
      <w:r>
        <w:rPr>
          <w:rFonts w:hint="cs"/>
          <w:rtl/>
        </w:rPr>
        <w:t>,</w:t>
      </w:r>
      <w:r>
        <w:rPr>
          <w:rtl/>
        </w:rPr>
        <w:t xml:space="preserve"> </w:t>
      </w:r>
      <w:bookmarkStart w:id="5467" w:name="_ETM_Q20_276230"/>
      <w:bookmarkEnd w:id="5467"/>
      <w:r>
        <w:rPr>
          <w:rtl/>
        </w:rPr>
        <w:t xml:space="preserve">אין </w:t>
      </w:r>
      <w:bookmarkStart w:id="5468" w:name="_ETM_Q20_277130"/>
      <w:bookmarkEnd w:id="5468"/>
      <w:r>
        <w:rPr>
          <w:rFonts w:hint="cs"/>
          <w:rtl/>
        </w:rPr>
        <w:t xml:space="preserve">באפשרותה </w:t>
      </w:r>
      <w:r>
        <w:rPr>
          <w:rtl/>
        </w:rPr>
        <w:t xml:space="preserve">לשייך </w:t>
      </w:r>
      <w:bookmarkStart w:id="5469" w:name="_ETM_Q20_277940"/>
      <w:bookmarkEnd w:id="5469"/>
      <w:r>
        <w:rPr>
          <w:rtl/>
        </w:rPr>
        <w:t xml:space="preserve">אותם </w:t>
      </w:r>
      <w:bookmarkStart w:id="5470" w:name="_ETM_Q20_278330"/>
      <w:bookmarkEnd w:id="5470"/>
      <w:r>
        <w:rPr>
          <w:rtl/>
        </w:rPr>
        <w:t xml:space="preserve">לאזרח </w:t>
      </w:r>
      <w:bookmarkStart w:id="5471" w:name="_ETM_Q20_278720"/>
      <w:bookmarkEnd w:id="5471"/>
      <w:r>
        <w:rPr>
          <w:rtl/>
        </w:rPr>
        <w:t xml:space="preserve">כזה </w:t>
      </w:r>
      <w:bookmarkStart w:id="5472" w:name="_ETM_Q20_278959"/>
      <w:bookmarkEnd w:id="5472"/>
      <w:r>
        <w:rPr>
          <w:rtl/>
        </w:rPr>
        <w:t xml:space="preserve">או </w:t>
      </w:r>
      <w:bookmarkStart w:id="5473" w:name="_ETM_Q20_279080"/>
      <w:bookmarkEnd w:id="5473"/>
      <w:r>
        <w:rPr>
          <w:rtl/>
        </w:rPr>
        <w:t xml:space="preserve">אחר </w:t>
      </w:r>
      <w:bookmarkStart w:id="5474" w:name="_ETM_Q20_280050"/>
      <w:bookmarkEnd w:id="5474"/>
      <w:r>
        <w:rPr>
          <w:rtl/>
        </w:rPr>
        <w:t xml:space="preserve">לאחר </w:t>
      </w:r>
      <w:bookmarkStart w:id="5475" w:name="_ETM_Q20_280350"/>
      <w:bookmarkEnd w:id="5475"/>
      <w:r>
        <w:rPr>
          <w:rtl/>
        </w:rPr>
        <w:t xml:space="preserve">שהגיש </w:t>
      </w:r>
      <w:bookmarkStart w:id="5476" w:name="_ETM_Q20_280740"/>
      <w:bookmarkEnd w:id="5476"/>
      <w:r>
        <w:rPr>
          <w:rtl/>
        </w:rPr>
        <w:t xml:space="preserve">תלונה </w:t>
      </w:r>
      <w:bookmarkStart w:id="5477" w:name="_ETM_Q20_281040"/>
      <w:bookmarkEnd w:id="5477"/>
      <w:r>
        <w:rPr>
          <w:rFonts w:hint="cs"/>
          <w:rtl/>
        </w:rPr>
        <w:t>על הגנבה</w:t>
      </w:r>
      <w:bookmarkStart w:id="5478" w:name="_ETM_Q20_281459"/>
      <w:bookmarkEnd w:id="5478"/>
      <w:r>
        <w:rPr>
          <w:rFonts w:hint="cs"/>
          <w:rtl/>
        </w:rPr>
        <w:t xml:space="preserve">, </w:t>
      </w:r>
      <w:r>
        <w:rPr>
          <w:rtl/>
        </w:rPr>
        <w:t xml:space="preserve">כיוון </w:t>
      </w:r>
      <w:bookmarkStart w:id="5479" w:name="_ETM_Q20_281760"/>
      <w:bookmarkEnd w:id="5479"/>
      <w:r>
        <w:rPr>
          <w:rtl/>
        </w:rPr>
        <w:t xml:space="preserve">שאין </w:t>
      </w:r>
      <w:bookmarkStart w:id="5480" w:name="_ETM_Q20_282030"/>
      <w:bookmarkEnd w:id="5480"/>
      <w:r>
        <w:rPr>
          <w:rtl/>
        </w:rPr>
        <w:t xml:space="preserve">להם </w:t>
      </w:r>
      <w:bookmarkStart w:id="5481" w:name="_ETM_Q20_282180"/>
      <w:bookmarkEnd w:id="5481"/>
      <w:r>
        <w:rPr>
          <w:rtl/>
        </w:rPr>
        <w:t>שי</w:t>
      </w:r>
      <w:bookmarkStart w:id="5482" w:name="_ETM_Q20_282450"/>
      <w:bookmarkEnd w:id="5482"/>
      <w:r>
        <w:rPr>
          <w:rFonts w:hint="cs"/>
          <w:rtl/>
        </w:rPr>
        <w:t>וך שמי.</w:t>
      </w:r>
    </w:p>
    <w:p w:rsidR="00313C74" w:rsidRDefault="00313C74" w:rsidP="00B77255">
      <w:pPr>
        <w:rPr>
          <w:rtl/>
        </w:rPr>
      </w:pPr>
      <w:bookmarkStart w:id="5483" w:name="_ETM_Q20_280000"/>
      <w:bookmarkStart w:id="5484" w:name="_ETM_Q20_282780"/>
      <w:bookmarkStart w:id="5485" w:name="_ETM_Q20_284020"/>
      <w:bookmarkEnd w:id="5483"/>
      <w:bookmarkEnd w:id="5484"/>
      <w:bookmarkEnd w:id="5485"/>
    </w:p>
    <w:p w:rsidR="00313C74" w:rsidRDefault="00313C74" w:rsidP="0021620F">
      <w:pPr>
        <w:rPr>
          <w:rtl/>
        </w:rPr>
      </w:pPr>
      <w:bookmarkStart w:id="5486" w:name="_ETM_Q20_281000"/>
      <w:bookmarkEnd w:id="5486"/>
      <w:r>
        <w:rPr>
          <w:rtl/>
        </w:rPr>
        <w:t xml:space="preserve">אני </w:t>
      </w:r>
      <w:bookmarkStart w:id="5487" w:name="_ETM_Q20_284200"/>
      <w:bookmarkEnd w:id="5487"/>
      <w:r>
        <w:rPr>
          <w:rtl/>
        </w:rPr>
        <w:t>מציע</w:t>
      </w:r>
      <w:r>
        <w:rPr>
          <w:rFonts w:hint="cs"/>
          <w:rtl/>
        </w:rPr>
        <w:t>ה,</w:t>
      </w:r>
      <w:r>
        <w:rPr>
          <w:rtl/>
        </w:rPr>
        <w:t xml:space="preserve"> </w:t>
      </w:r>
      <w:bookmarkStart w:id="5488" w:name="_ETM_Q20_285360"/>
      <w:bookmarkEnd w:id="5488"/>
      <w:r>
        <w:rPr>
          <w:rtl/>
        </w:rPr>
        <w:t>ו</w:t>
      </w:r>
      <w:bookmarkStart w:id="5489" w:name="_ETM_Q20_285660"/>
      <w:bookmarkEnd w:id="5489"/>
      <w:r>
        <w:rPr>
          <w:rtl/>
        </w:rPr>
        <w:t xml:space="preserve">כלל </w:t>
      </w:r>
      <w:bookmarkStart w:id="5490" w:name="_ETM_Q20_285900"/>
      <w:bookmarkEnd w:id="5490"/>
      <w:r>
        <w:rPr>
          <w:rtl/>
        </w:rPr>
        <w:t xml:space="preserve">חברי </w:t>
      </w:r>
      <w:bookmarkStart w:id="5491" w:name="_ETM_Q20_286260"/>
      <w:bookmarkEnd w:id="5491"/>
      <w:r>
        <w:rPr>
          <w:rtl/>
        </w:rPr>
        <w:t>הכנסת</w:t>
      </w:r>
      <w:r w:rsidR="0021620F">
        <w:rPr>
          <w:rFonts w:hint="cs"/>
          <w:rtl/>
        </w:rPr>
        <w:t>,</w:t>
      </w:r>
      <w:r>
        <w:rPr>
          <w:rtl/>
        </w:rPr>
        <w:t xml:space="preserve"> </w:t>
      </w:r>
      <w:bookmarkStart w:id="5492" w:name="_ETM_Q20_286709"/>
      <w:bookmarkStart w:id="5493" w:name="_ETM_Q20_287100"/>
      <w:bookmarkEnd w:id="5492"/>
      <w:bookmarkEnd w:id="5493"/>
      <w:r>
        <w:rPr>
          <w:rtl/>
        </w:rPr>
        <w:t xml:space="preserve">ממש </w:t>
      </w:r>
      <w:bookmarkStart w:id="5494" w:name="_ETM_Q20_287610"/>
      <w:bookmarkEnd w:id="5494"/>
      <w:r>
        <w:rPr>
          <w:rtl/>
        </w:rPr>
        <w:t xml:space="preserve">כמעט </w:t>
      </w:r>
      <w:bookmarkStart w:id="5495" w:name="_ETM_Q20_287850"/>
      <w:bookmarkEnd w:id="5495"/>
      <w:r>
        <w:rPr>
          <w:rFonts w:hint="cs"/>
          <w:rtl/>
        </w:rPr>
        <w:t>מ</w:t>
      </w:r>
      <w:r>
        <w:rPr>
          <w:rtl/>
        </w:rPr>
        <w:t xml:space="preserve">כל </w:t>
      </w:r>
      <w:bookmarkStart w:id="5496" w:name="_ETM_Q20_288030"/>
      <w:bookmarkEnd w:id="5496"/>
      <w:r>
        <w:rPr>
          <w:rtl/>
        </w:rPr>
        <w:t xml:space="preserve">סיעות </w:t>
      </w:r>
      <w:bookmarkStart w:id="5497" w:name="_ETM_Q20_288270"/>
      <w:bookmarkEnd w:id="5497"/>
      <w:r>
        <w:rPr>
          <w:rtl/>
        </w:rPr>
        <w:t>הבית</w:t>
      </w:r>
      <w:r>
        <w:rPr>
          <w:rFonts w:hint="cs"/>
          <w:rtl/>
        </w:rPr>
        <w:t>,</w:t>
      </w:r>
      <w:r>
        <w:rPr>
          <w:rtl/>
        </w:rPr>
        <w:t xml:space="preserve"> </w:t>
      </w:r>
      <w:bookmarkStart w:id="5498" w:name="_ETM_Q20_288690"/>
      <w:bookmarkEnd w:id="5498"/>
      <w:r>
        <w:rPr>
          <w:rFonts w:hint="cs"/>
          <w:rtl/>
        </w:rPr>
        <w:t>ה</w:t>
      </w:r>
      <w:r>
        <w:rPr>
          <w:rtl/>
        </w:rPr>
        <w:t xml:space="preserve">צטרפו </w:t>
      </w:r>
      <w:bookmarkStart w:id="5499" w:name="_ETM_Q20_289170"/>
      <w:bookmarkEnd w:id="5499"/>
      <w:r>
        <w:rPr>
          <w:rtl/>
        </w:rPr>
        <w:t xml:space="preserve">להצעה </w:t>
      </w:r>
      <w:bookmarkStart w:id="5500" w:name="_ETM_Q20_289680"/>
      <w:bookmarkEnd w:id="5500"/>
      <w:r>
        <w:rPr>
          <w:rtl/>
        </w:rPr>
        <w:t xml:space="preserve">ההגיונית </w:t>
      </w:r>
      <w:bookmarkStart w:id="5501" w:name="_ETM_Q20_290160"/>
      <w:bookmarkEnd w:id="5501"/>
      <w:r>
        <w:rPr>
          <w:rtl/>
        </w:rPr>
        <w:t xml:space="preserve">והמתבקשת </w:t>
      </w:r>
      <w:bookmarkStart w:id="5502" w:name="_ETM_Q20_290790"/>
      <w:bookmarkEnd w:id="5502"/>
      <w:r>
        <w:rPr>
          <w:rtl/>
        </w:rPr>
        <w:t>הזאת</w:t>
      </w:r>
      <w:r>
        <w:rPr>
          <w:rFonts w:hint="cs"/>
          <w:rtl/>
        </w:rPr>
        <w:t>,</w:t>
      </w:r>
      <w:r>
        <w:rPr>
          <w:rtl/>
        </w:rPr>
        <w:t xml:space="preserve"> </w:t>
      </w:r>
      <w:bookmarkStart w:id="5503" w:name="_ETM_Q20_291720"/>
      <w:bookmarkEnd w:id="5503"/>
      <w:r>
        <w:rPr>
          <w:rtl/>
        </w:rPr>
        <w:t xml:space="preserve">לשייך </w:t>
      </w:r>
      <w:bookmarkStart w:id="5504" w:name="_ETM_Q20_292470"/>
      <w:bookmarkEnd w:id="5504"/>
      <w:r>
        <w:rPr>
          <w:rtl/>
        </w:rPr>
        <w:t xml:space="preserve">את </w:t>
      </w:r>
      <w:bookmarkStart w:id="5505" w:name="_ETM_Q20_292680"/>
      <w:bookmarkEnd w:id="5505"/>
      <w:r>
        <w:rPr>
          <w:rtl/>
        </w:rPr>
        <w:t xml:space="preserve">מספר </w:t>
      </w:r>
      <w:bookmarkStart w:id="5506" w:name="_ETM_Q20_293010"/>
      <w:bookmarkEnd w:id="5506"/>
      <w:r>
        <w:rPr>
          <w:rtl/>
        </w:rPr>
        <w:t xml:space="preserve">השלדה </w:t>
      </w:r>
      <w:bookmarkStart w:id="5507" w:name="_ETM_Q20_293490"/>
      <w:bookmarkEnd w:id="5507"/>
      <w:r>
        <w:rPr>
          <w:rtl/>
        </w:rPr>
        <w:t xml:space="preserve">של </w:t>
      </w:r>
      <w:bookmarkStart w:id="5508" w:name="_ETM_Q20_293640"/>
      <w:bookmarkEnd w:id="5508"/>
      <w:r>
        <w:rPr>
          <w:rFonts w:hint="cs"/>
          <w:rtl/>
        </w:rPr>
        <w:t>ה</w:t>
      </w:r>
      <w:r>
        <w:rPr>
          <w:rtl/>
        </w:rPr>
        <w:t xml:space="preserve">אופניים </w:t>
      </w:r>
      <w:bookmarkStart w:id="5509" w:name="_ETM_Q20_294030"/>
      <w:bookmarkEnd w:id="5509"/>
      <w:r>
        <w:rPr>
          <w:rFonts w:hint="cs"/>
          <w:rtl/>
        </w:rPr>
        <w:t>ה</w:t>
      </w:r>
      <w:r>
        <w:rPr>
          <w:rtl/>
        </w:rPr>
        <w:t xml:space="preserve">חשמליים </w:t>
      </w:r>
      <w:bookmarkStart w:id="5510" w:name="_ETM_Q20_294960"/>
      <w:bookmarkEnd w:id="5510"/>
      <w:r>
        <w:rPr>
          <w:rtl/>
        </w:rPr>
        <w:t xml:space="preserve">לשם </w:t>
      </w:r>
      <w:bookmarkStart w:id="5511" w:name="_ETM_Q20_295290"/>
      <w:bookmarkEnd w:id="5511"/>
      <w:r>
        <w:rPr>
          <w:rtl/>
        </w:rPr>
        <w:t>של</w:t>
      </w:r>
      <w:r w:rsidRPr="00D72E70">
        <w:rPr>
          <w:rtl/>
        </w:rPr>
        <w:t xml:space="preserve"> </w:t>
      </w:r>
      <w:r>
        <w:rPr>
          <w:rtl/>
        </w:rPr>
        <w:t xml:space="preserve">הקונה </w:t>
      </w:r>
      <w:bookmarkStart w:id="5512" w:name="_ETM_Q20_296220"/>
      <w:bookmarkEnd w:id="5512"/>
      <w:r>
        <w:rPr>
          <w:rtl/>
        </w:rPr>
        <w:t xml:space="preserve">במעמד </w:t>
      </w:r>
      <w:bookmarkStart w:id="5513" w:name="_ETM_Q20_296700"/>
      <w:bookmarkEnd w:id="5513"/>
      <w:r>
        <w:rPr>
          <w:rtl/>
        </w:rPr>
        <w:t xml:space="preserve">הרכישה </w:t>
      </w:r>
      <w:bookmarkStart w:id="5514" w:name="_ETM_Q20_297180"/>
      <w:bookmarkEnd w:id="5514"/>
      <w:r>
        <w:rPr>
          <w:rtl/>
        </w:rPr>
        <w:t>בחנות</w:t>
      </w:r>
      <w:r>
        <w:rPr>
          <w:rFonts w:hint="cs"/>
          <w:rtl/>
        </w:rPr>
        <w:t>.</w:t>
      </w:r>
      <w:r>
        <w:rPr>
          <w:rtl/>
        </w:rPr>
        <w:t xml:space="preserve"> </w:t>
      </w:r>
      <w:bookmarkStart w:id="5515" w:name="_ETM_Q20_298170"/>
      <w:bookmarkEnd w:id="5515"/>
      <w:r>
        <w:rPr>
          <w:rtl/>
        </w:rPr>
        <w:t xml:space="preserve">ואם </w:t>
      </w:r>
      <w:bookmarkStart w:id="5516" w:name="_ETM_Q20_298350"/>
      <w:bookmarkEnd w:id="5516"/>
      <w:r>
        <w:rPr>
          <w:rtl/>
        </w:rPr>
        <w:t xml:space="preserve">מדובר </w:t>
      </w:r>
      <w:bookmarkStart w:id="5517" w:name="_ETM_Q20_298740"/>
      <w:bookmarkEnd w:id="5517"/>
      <w:r>
        <w:rPr>
          <w:rtl/>
        </w:rPr>
        <w:t xml:space="preserve">על </w:t>
      </w:r>
      <w:bookmarkStart w:id="5518" w:name="_ETM_Q20_298860"/>
      <w:bookmarkEnd w:id="5518"/>
      <w:r>
        <w:rPr>
          <w:rtl/>
        </w:rPr>
        <w:t xml:space="preserve">אופניים </w:t>
      </w:r>
      <w:bookmarkStart w:id="5519" w:name="_ETM_Q20_299310"/>
      <w:bookmarkEnd w:id="5519"/>
      <w:r>
        <w:rPr>
          <w:rtl/>
        </w:rPr>
        <w:t>מ</w:t>
      </w:r>
      <w:bookmarkStart w:id="5520" w:name="_ETM_Q20_299370"/>
      <w:bookmarkEnd w:id="5520"/>
      <w:r>
        <w:rPr>
          <w:rtl/>
        </w:rPr>
        <w:t>ש</w:t>
      </w:r>
      <w:r>
        <w:rPr>
          <w:rFonts w:hint="cs"/>
          <w:rtl/>
        </w:rPr>
        <w:t>ו</w:t>
      </w:r>
      <w:r>
        <w:rPr>
          <w:rtl/>
        </w:rPr>
        <w:t>משים</w:t>
      </w:r>
      <w:r>
        <w:rPr>
          <w:rFonts w:hint="cs"/>
          <w:rtl/>
        </w:rPr>
        <w:t>,</w:t>
      </w:r>
      <w:r>
        <w:rPr>
          <w:rtl/>
        </w:rPr>
        <w:t xml:space="preserve"> </w:t>
      </w:r>
      <w:bookmarkStart w:id="5521" w:name="_ETM_Q20_299910"/>
      <w:bookmarkEnd w:id="5521"/>
      <w:r>
        <w:rPr>
          <w:rtl/>
        </w:rPr>
        <w:t xml:space="preserve">אז </w:t>
      </w:r>
      <w:bookmarkStart w:id="5522" w:name="_ETM_Q20_300090"/>
      <w:bookmarkEnd w:id="5522"/>
      <w:r>
        <w:rPr>
          <w:rtl/>
        </w:rPr>
        <w:t>ב</w:t>
      </w:r>
      <w:r>
        <w:rPr>
          <w:rFonts w:hint="cs"/>
          <w:rtl/>
        </w:rPr>
        <w:t>עת</w:t>
      </w:r>
      <w:r>
        <w:rPr>
          <w:rtl/>
        </w:rPr>
        <w:t xml:space="preserve"> </w:t>
      </w:r>
      <w:bookmarkStart w:id="5523" w:name="_ETM_Q20_300330"/>
      <w:bookmarkEnd w:id="5523"/>
      <w:r>
        <w:rPr>
          <w:rtl/>
        </w:rPr>
        <w:t xml:space="preserve">העברת </w:t>
      </w:r>
      <w:bookmarkStart w:id="5524" w:name="_ETM_Q20_300750"/>
      <w:bookmarkEnd w:id="5524"/>
      <w:r>
        <w:rPr>
          <w:rtl/>
        </w:rPr>
        <w:t>בעלות</w:t>
      </w:r>
      <w:r w:rsidR="0021620F">
        <w:rPr>
          <w:rFonts w:hint="cs"/>
          <w:rtl/>
        </w:rPr>
        <w:t>,</w:t>
      </w:r>
      <w:r>
        <w:rPr>
          <w:rtl/>
        </w:rPr>
        <w:t xml:space="preserve"> </w:t>
      </w:r>
      <w:bookmarkStart w:id="5525" w:name="_ETM_Q20_301050"/>
      <w:bookmarkEnd w:id="5525"/>
      <w:r>
        <w:rPr>
          <w:rtl/>
        </w:rPr>
        <w:t>בדואר</w:t>
      </w:r>
      <w:r>
        <w:rPr>
          <w:rFonts w:hint="cs"/>
          <w:rtl/>
        </w:rPr>
        <w:t>,</w:t>
      </w:r>
      <w:r>
        <w:rPr>
          <w:rtl/>
        </w:rPr>
        <w:t xml:space="preserve"> </w:t>
      </w:r>
      <w:bookmarkStart w:id="5526" w:name="_ETM_Q20_302060"/>
      <w:bookmarkEnd w:id="5526"/>
      <w:r>
        <w:rPr>
          <w:rtl/>
        </w:rPr>
        <w:t>על</w:t>
      </w:r>
      <w:bookmarkStart w:id="5527" w:name="_ETM_Q20_302210"/>
      <w:bookmarkEnd w:id="5527"/>
      <w:r>
        <w:rPr>
          <w:rFonts w:hint="cs"/>
          <w:rtl/>
        </w:rPr>
        <w:t xml:space="preserve"> </w:t>
      </w:r>
      <w:r>
        <w:rPr>
          <w:rtl/>
        </w:rPr>
        <w:t xml:space="preserve">פי </w:t>
      </w:r>
      <w:bookmarkStart w:id="5528" w:name="_ETM_Q20_302390"/>
      <w:bookmarkEnd w:id="5528"/>
      <w:r>
        <w:rPr>
          <w:rtl/>
        </w:rPr>
        <w:t xml:space="preserve">מספר </w:t>
      </w:r>
      <w:bookmarkStart w:id="5529" w:name="_ETM_Q20_302720"/>
      <w:bookmarkEnd w:id="5529"/>
      <w:r>
        <w:rPr>
          <w:rFonts w:hint="cs"/>
          <w:rtl/>
        </w:rPr>
        <w:t>השלדה,</w:t>
      </w:r>
      <w:r>
        <w:rPr>
          <w:rtl/>
        </w:rPr>
        <w:t xml:space="preserve"> </w:t>
      </w:r>
      <w:bookmarkStart w:id="5530" w:name="_ETM_Q20_303140"/>
      <w:bookmarkEnd w:id="5530"/>
      <w:r>
        <w:rPr>
          <w:rtl/>
        </w:rPr>
        <w:t xml:space="preserve">בדומה </w:t>
      </w:r>
      <w:bookmarkStart w:id="5531" w:name="_ETM_Q20_303470"/>
      <w:bookmarkEnd w:id="5531"/>
      <w:r>
        <w:rPr>
          <w:rtl/>
        </w:rPr>
        <w:t xml:space="preserve">לקניית </w:t>
      </w:r>
      <w:bookmarkStart w:id="5532" w:name="_ETM_Q20_303890"/>
      <w:bookmarkEnd w:id="5532"/>
      <w:r>
        <w:rPr>
          <w:rtl/>
        </w:rPr>
        <w:t xml:space="preserve">רכב </w:t>
      </w:r>
      <w:bookmarkStart w:id="5533" w:name="_ETM_Q20_304220"/>
      <w:bookmarkEnd w:id="5533"/>
      <w:r>
        <w:rPr>
          <w:rtl/>
        </w:rPr>
        <w:t>משומש</w:t>
      </w:r>
      <w:r>
        <w:rPr>
          <w:rFonts w:hint="cs"/>
          <w:rtl/>
        </w:rPr>
        <w:t>.</w:t>
      </w:r>
      <w:r>
        <w:rPr>
          <w:rtl/>
        </w:rPr>
        <w:t xml:space="preserve"> </w:t>
      </w:r>
      <w:bookmarkStart w:id="5534" w:name="_ETM_Q20_306340"/>
      <w:bookmarkEnd w:id="5534"/>
      <w:r>
        <w:rPr>
          <w:rtl/>
        </w:rPr>
        <w:t xml:space="preserve">על </w:t>
      </w:r>
      <w:bookmarkStart w:id="5535" w:name="_ETM_Q20_306460"/>
      <w:bookmarkEnd w:id="5535"/>
      <w:r>
        <w:rPr>
          <w:rtl/>
        </w:rPr>
        <w:t>פניו</w:t>
      </w:r>
      <w:r>
        <w:rPr>
          <w:rFonts w:hint="cs"/>
          <w:rtl/>
        </w:rPr>
        <w:t xml:space="preserve"> </w:t>
      </w:r>
      <w:bookmarkStart w:id="5536" w:name="_ETM_Q20_301000"/>
      <w:bookmarkEnd w:id="5536"/>
      <w:r>
        <w:rPr>
          <w:rFonts w:hint="cs"/>
          <w:rtl/>
        </w:rPr>
        <w:t>מאוד</w:t>
      </w:r>
      <w:r>
        <w:rPr>
          <w:rtl/>
        </w:rPr>
        <w:t xml:space="preserve"> </w:t>
      </w:r>
      <w:bookmarkStart w:id="5537" w:name="_ETM_Q20_307000"/>
      <w:bookmarkEnd w:id="5537"/>
      <w:r>
        <w:rPr>
          <w:rtl/>
        </w:rPr>
        <w:t>פשוט</w:t>
      </w:r>
      <w:r>
        <w:rPr>
          <w:rFonts w:hint="cs"/>
          <w:rtl/>
        </w:rPr>
        <w:t xml:space="preserve"> </w:t>
      </w:r>
      <w:r w:rsidR="009F378D">
        <w:rPr>
          <w:rFonts w:hint="eastAsia"/>
          <w:rtl/>
        </w:rPr>
        <w:t>–</w:t>
      </w:r>
      <w:r>
        <w:rPr>
          <w:rtl/>
        </w:rPr>
        <w:t xml:space="preserve"> </w:t>
      </w:r>
      <w:bookmarkStart w:id="5538" w:name="_ETM_Q20_307720"/>
      <w:bookmarkEnd w:id="5538"/>
      <w:r>
        <w:rPr>
          <w:rtl/>
        </w:rPr>
        <w:t xml:space="preserve">מספרי </w:t>
      </w:r>
      <w:bookmarkStart w:id="5539" w:name="_ETM_Q20_308110"/>
      <w:bookmarkEnd w:id="5539"/>
      <w:r>
        <w:rPr>
          <w:rtl/>
        </w:rPr>
        <w:t>ה</w:t>
      </w:r>
      <w:bookmarkStart w:id="5540" w:name="_ETM_Q20_308200"/>
      <w:bookmarkEnd w:id="5540"/>
      <w:r>
        <w:rPr>
          <w:rtl/>
        </w:rPr>
        <w:t>של</w:t>
      </w:r>
      <w:bookmarkStart w:id="5541" w:name="_ETM_Q20_308350"/>
      <w:bookmarkEnd w:id="5541"/>
      <w:r>
        <w:rPr>
          <w:rFonts w:hint="cs"/>
          <w:rtl/>
        </w:rPr>
        <w:t>דות</w:t>
      </w:r>
      <w:r>
        <w:rPr>
          <w:rtl/>
        </w:rPr>
        <w:t xml:space="preserve"> </w:t>
      </w:r>
      <w:bookmarkStart w:id="5542" w:name="_ETM_Q20_308620"/>
      <w:bookmarkEnd w:id="5542"/>
      <w:r>
        <w:rPr>
          <w:rtl/>
        </w:rPr>
        <w:t xml:space="preserve">יעודכנו </w:t>
      </w:r>
      <w:bookmarkStart w:id="5543" w:name="_ETM_Q20_309190"/>
      <w:bookmarkEnd w:id="5543"/>
      <w:r>
        <w:rPr>
          <w:rtl/>
        </w:rPr>
        <w:t xml:space="preserve">במאגר </w:t>
      </w:r>
      <w:bookmarkStart w:id="5544" w:name="_ETM_Q20_309580"/>
      <w:bookmarkEnd w:id="5544"/>
      <w:r>
        <w:rPr>
          <w:rtl/>
        </w:rPr>
        <w:t xml:space="preserve">מידע </w:t>
      </w:r>
      <w:bookmarkStart w:id="5545" w:name="_ETM_Q20_309880"/>
      <w:bookmarkEnd w:id="5545"/>
      <w:r>
        <w:rPr>
          <w:rtl/>
        </w:rPr>
        <w:t>ממוחשב</w:t>
      </w:r>
      <w:bookmarkStart w:id="5546" w:name="_ETM_Q20_310450"/>
      <w:bookmarkEnd w:id="5546"/>
      <w:r>
        <w:rPr>
          <w:rFonts w:hint="cs"/>
          <w:rtl/>
        </w:rPr>
        <w:t xml:space="preserve"> ב</w:t>
      </w:r>
      <w:r>
        <w:rPr>
          <w:rtl/>
        </w:rPr>
        <w:t xml:space="preserve">משרד </w:t>
      </w:r>
      <w:bookmarkStart w:id="5547" w:name="_ETM_Q20_310810"/>
      <w:bookmarkEnd w:id="5547"/>
      <w:r>
        <w:rPr>
          <w:rtl/>
        </w:rPr>
        <w:t xml:space="preserve">התחבורה </w:t>
      </w:r>
      <w:bookmarkStart w:id="5548" w:name="_ETM_Q20_311260"/>
      <w:bookmarkEnd w:id="5548"/>
      <w:r>
        <w:rPr>
          <w:rtl/>
        </w:rPr>
        <w:t xml:space="preserve">והבטיחות </w:t>
      </w:r>
      <w:bookmarkStart w:id="5549" w:name="_ETM_Q20_311830"/>
      <w:bookmarkEnd w:id="5549"/>
      <w:r>
        <w:rPr>
          <w:rtl/>
        </w:rPr>
        <w:t>בדרכים</w:t>
      </w:r>
      <w:r>
        <w:rPr>
          <w:rFonts w:hint="cs"/>
          <w:rtl/>
        </w:rPr>
        <w:t>,</w:t>
      </w:r>
      <w:r>
        <w:rPr>
          <w:rtl/>
        </w:rPr>
        <w:t xml:space="preserve"> </w:t>
      </w:r>
      <w:bookmarkStart w:id="5550" w:name="_ETM_Q20_312840"/>
      <w:bookmarkEnd w:id="5550"/>
      <w:r>
        <w:rPr>
          <w:rtl/>
        </w:rPr>
        <w:t xml:space="preserve">שינוהל </w:t>
      </w:r>
      <w:bookmarkStart w:id="5551" w:name="_ETM_Q20_313500"/>
      <w:bookmarkEnd w:id="5551"/>
      <w:r>
        <w:rPr>
          <w:rFonts w:hint="cs"/>
          <w:rtl/>
        </w:rPr>
        <w:t xml:space="preserve">על ידי </w:t>
      </w:r>
      <w:bookmarkStart w:id="5552" w:name="_ETM_Q20_314070"/>
      <w:bookmarkEnd w:id="5552"/>
      <w:r>
        <w:rPr>
          <w:rtl/>
        </w:rPr>
        <w:t xml:space="preserve">רשות </w:t>
      </w:r>
      <w:bookmarkStart w:id="5553" w:name="_ETM_Q20_314460"/>
      <w:bookmarkEnd w:id="5553"/>
      <w:r>
        <w:rPr>
          <w:rtl/>
        </w:rPr>
        <w:t xml:space="preserve">הרישוי </w:t>
      </w:r>
      <w:bookmarkStart w:id="5554" w:name="_ETM_Q20_315030"/>
      <w:bookmarkEnd w:id="5554"/>
      <w:r>
        <w:rPr>
          <w:rtl/>
        </w:rPr>
        <w:t xml:space="preserve">ויכלול </w:t>
      </w:r>
      <w:bookmarkStart w:id="5555" w:name="_ETM_Q20_315510"/>
      <w:bookmarkEnd w:id="5555"/>
      <w:r>
        <w:rPr>
          <w:rtl/>
        </w:rPr>
        <w:t xml:space="preserve">את </w:t>
      </w:r>
      <w:bookmarkStart w:id="5556" w:name="_ETM_Q20_315660"/>
      <w:bookmarkEnd w:id="5556"/>
      <w:r>
        <w:rPr>
          <w:rtl/>
        </w:rPr>
        <w:t xml:space="preserve">מספרי </w:t>
      </w:r>
      <w:bookmarkStart w:id="5557" w:name="_ETM_Q20_316020"/>
      <w:bookmarkEnd w:id="5557"/>
      <w:r>
        <w:rPr>
          <w:rtl/>
        </w:rPr>
        <w:t>ה</w:t>
      </w:r>
      <w:r>
        <w:rPr>
          <w:rFonts w:hint="cs"/>
          <w:rtl/>
        </w:rPr>
        <w:t>שלדות</w:t>
      </w:r>
      <w:r>
        <w:rPr>
          <w:rtl/>
        </w:rPr>
        <w:t xml:space="preserve"> </w:t>
      </w:r>
      <w:bookmarkStart w:id="5558" w:name="_ETM_Q20_317050"/>
      <w:bookmarkEnd w:id="5558"/>
      <w:r>
        <w:rPr>
          <w:rtl/>
        </w:rPr>
        <w:t xml:space="preserve">בצמוד </w:t>
      </w:r>
      <w:bookmarkStart w:id="5559" w:name="_ETM_Q20_317530"/>
      <w:bookmarkEnd w:id="5559"/>
      <w:r>
        <w:rPr>
          <w:rtl/>
        </w:rPr>
        <w:t xml:space="preserve">לשמות </w:t>
      </w:r>
      <w:bookmarkStart w:id="5560" w:name="_ETM_Q20_318040"/>
      <w:bookmarkEnd w:id="5560"/>
      <w:r>
        <w:rPr>
          <w:rtl/>
        </w:rPr>
        <w:t>בעלי</w:t>
      </w:r>
      <w:r>
        <w:rPr>
          <w:rFonts w:hint="cs"/>
          <w:rtl/>
        </w:rPr>
        <w:t xml:space="preserve"> האופניים,</w:t>
      </w:r>
      <w:r>
        <w:rPr>
          <w:rtl/>
        </w:rPr>
        <w:t xml:space="preserve"> </w:t>
      </w:r>
      <w:bookmarkStart w:id="5561" w:name="_ETM_Q20_319700"/>
      <w:bookmarkEnd w:id="5561"/>
      <w:r>
        <w:rPr>
          <w:rtl/>
        </w:rPr>
        <w:t xml:space="preserve">על </w:t>
      </w:r>
      <w:bookmarkStart w:id="5562" w:name="_ETM_Q20_319820"/>
      <w:bookmarkEnd w:id="5562"/>
      <w:r>
        <w:rPr>
          <w:rtl/>
        </w:rPr>
        <w:t xml:space="preserve">אותה </w:t>
      </w:r>
      <w:bookmarkStart w:id="5563" w:name="_ETM_Q20_320090"/>
      <w:bookmarkEnd w:id="5563"/>
      <w:r>
        <w:rPr>
          <w:rtl/>
        </w:rPr>
        <w:t xml:space="preserve">תשתית </w:t>
      </w:r>
      <w:bookmarkStart w:id="5564" w:name="_ETM_Q20_320450"/>
      <w:bookmarkEnd w:id="5564"/>
      <w:r>
        <w:rPr>
          <w:rtl/>
        </w:rPr>
        <w:t xml:space="preserve">שכבר </w:t>
      </w:r>
      <w:bookmarkStart w:id="5565" w:name="_ETM_Q20_320870"/>
      <w:bookmarkEnd w:id="5565"/>
      <w:r>
        <w:rPr>
          <w:rtl/>
        </w:rPr>
        <w:t xml:space="preserve">קיימת </w:t>
      </w:r>
      <w:bookmarkStart w:id="5566" w:name="_ETM_Q20_321500"/>
      <w:bookmarkEnd w:id="5566"/>
      <w:r>
        <w:rPr>
          <w:rtl/>
        </w:rPr>
        <w:t xml:space="preserve">היום </w:t>
      </w:r>
      <w:bookmarkStart w:id="5567" w:name="_ETM_Q20_322410"/>
      <w:bookmarkEnd w:id="5567"/>
      <w:r>
        <w:rPr>
          <w:rtl/>
        </w:rPr>
        <w:t xml:space="preserve">לשם </w:t>
      </w:r>
      <w:bookmarkStart w:id="5568" w:name="_ETM_Q20_322830"/>
      <w:bookmarkEnd w:id="5568"/>
      <w:r>
        <w:rPr>
          <w:rtl/>
        </w:rPr>
        <w:t xml:space="preserve">איסוף </w:t>
      </w:r>
      <w:bookmarkStart w:id="5569" w:name="_ETM_Q20_323250"/>
      <w:bookmarkEnd w:id="5569"/>
      <w:r>
        <w:rPr>
          <w:rtl/>
        </w:rPr>
        <w:t xml:space="preserve">לוחיות </w:t>
      </w:r>
      <w:bookmarkStart w:id="5570" w:name="_ETM_Q20_323669"/>
      <w:bookmarkEnd w:id="5570"/>
      <w:r>
        <w:rPr>
          <w:rtl/>
        </w:rPr>
        <w:t xml:space="preserve">הרישוי </w:t>
      </w:r>
      <w:bookmarkStart w:id="5571" w:name="_ETM_Q20_324389"/>
      <w:bookmarkEnd w:id="5571"/>
      <w:r>
        <w:rPr>
          <w:rtl/>
        </w:rPr>
        <w:t xml:space="preserve">של </w:t>
      </w:r>
      <w:bookmarkStart w:id="5572" w:name="_ETM_Q20_324660"/>
      <w:bookmarkEnd w:id="5572"/>
      <w:r>
        <w:rPr>
          <w:rFonts w:hint="cs"/>
          <w:rtl/>
        </w:rPr>
        <w:t>ה</w:t>
      </w:r>
      <w:r>
        <w:rPr>
          <w:rtl/>
        </w:rPr>
        <w:t>רכב</w:t>
      </w:r>
      <w:r>
        <w:rPr>
          <w:rFonts w:hint="cs"/>
          <w:rtl/>
        </w:rPr>
        <w:t>ים</w:t>
      </w:r>
      <w:r>
        <w:rPr>
          <w:rtl/>
        </w:rPr>
        <w:t xml:space="preserve"> </w:t>
      </w:r>
      <w:bookmarkStart w:id="5573" w:name="_ETM_Q20_325200"/>
      <w:bookmarkEnd w:id="5573"/>
      <w:r>
        <w:rPr>
          <w:rFonts w:hint="cs"/>
          <w:rtl/>
        </w:rPr>
        <w:t>ה</w:t>
      </w:r>
      <w:r>
        <w:rPr>
          <w:rtl/>
        </w:rPr>
        <w:t>ממונעים</w:t>
      </w:r>
      <w:r>
        <w:rPr>
          <w:rFonts w:hint="cs"/>
          <w:rtl/>
        </w:rPr>
        <w:t>.</w:t>
      </w:r>
    </w:p>
    <w:p w:rsidR="00313C74" w:rsidRDefault="00313C74" w:rsidP="00B77255">
      <w:pPr>
        <w:rPr>
          <w:rtl/>
        </w:rPr>
      </w:pPr>
    </w:p>
    <w:p w:rsidR="00313C74" w:rsidRDefault="00313C74" w:rsidP="00B77255">
      <w:pPr>
        <w:rPr>
          <w:rtl/>
        </w:rPr>
      </w:pPr>
      <w:bookmarkStart w:id="5574" w:name="_ETM_Q20_322000"/>
      <w:bookmarkStart w:id="5575" w:name="_ETM_Q20_326600"/>
      <w:bookmarkEnd w:id="5574"/>
      <w:bookmarkEnd w:id="5575"/>
      <w:r>
        <w:rPr>
          <w:rtl/>
        </w:rPr>
        <w:t>לתדהמתי</w:t>
      </w:r>
      <w:r>
        <w:rPr>
          <w:rFonts w:hint="cs"/>
          <w:rtl/>
        </w:rPr>
        <w:t>,</w:t>
      </w:r>
      <w:r>
        <w:rPr>
          <w:rtl/>
        </w:rPr>
        <w:t xml:space="preserve"> </w:t>
      </w:r>
      <w:bookmarkStart w:id="5576" w:name="_ETM_Q20_327290"/>
      <w:bookmarkEnd w:id="5576"/>
      <w:r>
        <w:rPr>
          <w:rtl/>
        </w:rPr>
        <w:t xml:space="preserve">אני </w:t>
      </w:r>
      <w:bookmarkStart w:id="5577" w:name="_ETM_Q20_327500"/>
      <w:bookmarkEnd w:id="5577"/>
      <w:r>
        <w:rPr>
          <w:rtl/>
        </w:rPr>
        <w:t xml:space="preserve">מגלה </w:t>
      </w:r>
      <w:bookmarkStart w:id="5578" w:name="_ETM_Q20_328650"/>
      <w:bookmarkEnd w:id="5578"/>
      <w:r>
        <w:rPr>
          <w:rtl/>
        </w:rPr>
        <w:t xml:space="preserve">שוועדת </w:t>
      </w:r>
      <w:bookmarkStart w:id="5579" w:name="_ETM_Q20_329220"/>
      <w:bookmarkEnd w:id="5579"/>
      <w:r>
        <w:rPr>
          <w:rtl/>
        </w:rPr>
        <w:t xml:space="preserve">השרים </w:t>
      </w:r>
      <w:bookmarkStart w:id="5580" w:name="_ETM_Q20_329850"/>
      <w:bookmarkEnd w:id="5580"/>
      <w:r>
        <w:rPr>
          <w:rtl/>
        </w:rPr>
        <w:t xml:space="preserve">התנגדה </w:t>
      </w:r>
      <w:bookmarkStart w:id="5581" w:name="_ETM_Q20_330660"/>
      <w:bookmarkEnd w:id="5581"/>
      <w:r>
        <w:rPr>
          <w:rtl/>
        </w:rPr>
        <w:t xml:space="preserve">להצעה </w:t>
      </w:r>
      <w:bookmarkStart w:id="5582" w:name="_ETM_Q20_331350"/>
      <w:bookmarkEnd w:id="5582"/>
      <w:r>
        <w:rPr>
          <w:rFonts w:hint="cs"/>
          <w:rtl/>
        </w:rPr>
        <w:t xml:space="preserve">הזאת </w:t>
      </w:r>
      <w:r w:rsidR="009F378D">
        <w:rPr>
          <w:rFonts w:hint="eastAsia"/>
          <w:rtl/>
        </w:rPr>
        <w:t>–</w:t>
      </w:r>
      <w:r>
        <w:rPr>
          <w:rFonts w:hint="cs"/>
          <w:rtl/>
        </w:rPr>
        <w:t xml:space="preserve"> </w:t>
      </w:r>
      <w:bookmarkStart w:id="5583" w:name="_ETM_Q20_331710"/>
      <w:bookmarkEnd w:id="5583"/>
      <w:r>
        <w:rPr>
          <w:rtl/>
        </w:rPr>
        <w:t xml:space="preserve">הצעה </w:t>
      </w:r>
      <w:bookmarkStart w:id="5584" w:name="_ETM_Q20_332040"/>
      <w:bookmarkEnd w:id="5584"/>
      <w:r>
        <w:rPr>
          <w:rtl/>
        </w:rPr>
        <w:t>פשוטה</w:t>
      </w:r>
      <w:r>
        <w:rPr>
          <w:rFonts w:hint="cs"/>
          <w:rtl/>
        </w:rPr>
        <w:t>;</w:t>
      </w:r>
      <w:r>
        <w:rPr>
          <w:rtl/>
        </w:rPr>
        <w:t xml:space="preserve"> </w:t>
      </w:r>
      <w:bookmarkStart w:id="5585" w:name="_ETM_Q20_333070"/>
      <w:bookmarkEnd w:id="5585"/>
      <w:r>
        <w:rPr>
          <w:rtl/>
        </w:rPr>
        <w:t xml:space="preserve">הצעה </w:t>
      </w:r>
      <w:bookmarkStart w:id="5586" w:name="_ETM_Q20_333669"/>
      <w:bookmarkEnd w:id="5586"/>
      <w:r>
        <w:rPr>
          <w:rtl/>
        </w:rPr>
        <w:t>הגיונית</w:t>
      </w:r>
      <w:r>
        <w:rPr>
          <w:rFonts w:hint="cs"/>
          <w:rtl/>
        </w:rPr>
        <w:t>;</w:t>
      </w:r>
      <w:r>
        <w:rPr>
          <w:rtl/>
        </w:rPr>
        <w:t xml:space="preserve"> </w:t>
      </w:r>
      <w:bookmarkStart w:id="5587" w:name="_ETM_Q20_334620"/>
      <w:bookmarkEnd w:id="5587"/>
      <w:r>
        <w:rPr>
          <w:rtl/>
        </w:rPr>
        <w:t xml:space="preserve">הצעה </w:t>
      </w:r>
      <w:bookmarkStart w:id="5588" w:name="_ETM_Q20_334919"/>
      <w:bookmarkEnd w:id="5588"/>
      <w:r>
        <w:rPr>
          <w:rtl/>
        </w:rPr>
        <w:t>מתבקשת</w:t>
      </w:r>
      <w:r>
        <w:rPr>
          <w:rFonts w:hint="cs"/>
          <w:rtl/>
        </w:rPr>
        <w:t>,</w:t>
      </w:r>
      <w:r>
        <w:rPr>
          <w:rtl/>
        </w:rPr>
        <w:t xml:space="preserve"> </w:t>
      </w:r>
      <w:bookmarkStart w:id="5589" w:name="_ETM_Q20_335700"/>
      <w:bookmarkEnd w:id="5589"/>
      <w:r>
        <w:rPr>
          <w:rtl/>
        </w:rPr>
        <w:t xml:space="preserve">שהציבור </w:t>
      </w:r>
      <w:bookmarkStart w:id="5590" w:name="_ETM_Q20_336389"/>
      <w:bookmarkEnd w:id="5590"/>
      <w:r>
        <w:rPr>
          <w:rtl/>
        </w:rPr>
        <w:t xml:space="preserve">זקוק </w:t>
      </w:r>
      <w:bookmarkStart w:id="5591" w:name="_ETM_Q20_336780"/>
      <w:bookmarkEnd w:id="5591"/>
      <w:r>
        <w:rPr>
          <w:rtl/>
        </w:rPr>
        <w:t xml:space="preserve">לה </w:t>
      </w:r>
      <w:bookmarkStart w:id="5592" w:name="_ETM_Q20_337080"/>
      <w:bookmarkEnd w:id="5592"/>
      <w:r>
        <w:rPr>
          <w:rtl/>
        </w:rPr>
        <w:t xml:space="preserve">ורוצה </w:t>
      </w:r>
      <w:bookmarkStart w:id="5593" w:name="_ETM_Q20_337470"/>
      <w:bookmarkEnd w:id="5593"/>
      <w:r>
        <w:rPr>
          <w:rtl/>
        </w:rPr>
        <w:t>בה</w:t>
      </w:r>
      <w:r>
        <w:rPr>
          <w:rFonts w:hint="cs"/>
          <w:rtl/>
        </w:rPr>
        <w:t>. כנראה</w:t>
      </w:r>
      <w:r>
        <w:rPr>
          <w:rtl/>
        </w:rPr>
        <w:t xml:space="preserve"> </w:t>
      </w:r>
      <w:bookmarkStart w:id="5594" w:name="_ETM_Q20_338870"/>
      <w:bookmarkEnd w:id="5594"/>
      <w:r>
        <w:rPr>
          <w:rFonts w:hint="cs"/>
          <w:rtl/>
        </w:rPr>
        <w:t>ש</w:t>
      </w:r>
      <w:r>
        <w:rPr>
          <w:rtl/>
        </w:rPr>
        <w:t xml:space="preserve">שר </w:t>
      </w:r>
      <w:bookmarkStart w:id="5595" w:name="_ETM_Q20_339050"/>
      <w:bookmarkEnd w:id="5595"/>
      <w:r>
        <w:rPr>
          <w:rtl/>
        </w:rPr>
        <w:t xml:space="preserve">התחבורה </w:t>
      </w:r>
      <w:bookmarkStart w:id="5596" w:name="_ETM_Q20_339470"/>
      <w:bookmarkEnd w:id="5596"/>
      <w:r>
        <w:rPr>
          <w:rtl/>
        </w:rPr>
        <w:t xml:space="preserve">ממשיך </w:t>
      </w:r>
      <w:bookmarkStart w:id="5597" w:name="_ETM_Q20_339830"/>
      <w:bookmarkEnd w:id="5597"/>
      <w:r>
        <w:rPr>
          <w:rtl/>
        </w:rPr>
        <w:t xml:space="preserve">להיות </w:t>
      </w:r>
      <w:bookmarkStart w:id="5598" w:name="_ETM_Q20_340070"/>
      <w:bookmarkEnd w:id="5598"/>
      <w:r>
        <w:rPr>
          <w:rtl/>
        </w:rPr>
        <w:t xml:space="preserve">אדיש </w:t>
      </w:r>
      <w:bookmarkStart w:id="5599" w:name="_ETM_Q20_340370"/>
      <w:bookmarkEnd w:id="5599"/>
      <w:r>
        <w:rPr>
          <w:rtl/>
        </w:rPr>
        <w:t xml:space="preserve">לכל </w:t>
      </w:r>
      <w:bookmarkStart w:id="5600" w:name="_ETM_Q20_340639"/>
      <w:bookmarkEnd w:id="5600"/>
      <w:r>
        <w:rPr>
          <w:rtl/>
        </w:rPr>
        <w:t xml:space="preserve">מה </w:t>
      </w:r>
      <w:bookmarkStart w:id="5601" w:name="_ETM_Q20_340730"/>
      <w:bookmarkEnd w:id="5601"/>
      <w:r>
        <w:rPr>
          <w:rtl/>
        </w:rPr>
        <w:t xml:space="preserve">שלא </w:t>
      </w:r>
      <w:bookmarkStart w:id="5602" w:name="_ETM_Q20_341000"/>
      <w:bookmarkEnd w:id="5602"/>
      <w:r>
        <w:rPr>
          <w:rtl/>
        </w:rPr>
        <w:t xml:space="preserve">קשור </w:t>
      </w:r>
      <w:bookmarkStart w:id="5603" w:name="_ETM_Q20_341300"/>
      <w:bookmarkEnd w:id="5603"/>
      <w:r>
        <w:rPr>
          <w:rtl/>
        </w:rPr>
        <w:t>לכבישים</w:t>
      </w:r>
      <w:r>
        <w:rPr>
          <w:rFonts w:hint="cs"/>
          <w:rtl/>
        </w:rPr>
        <w:t>,</w:t>
      </w:r>
      <w:r>
        <w:rPr>
          <w:rtl/>
        </w:rPr>
        <w:t xml:space="preserve"> </w:t>
      </w:r>
      <w:bookmarkStart w:id="5604" w:name="_ETM_Q20_342500"/>
      <w:bookmarkEnd w:id="5604"/>
      <w:r>
        <w:rPr>
          <w:rtl/>
        </w:rPr>
        <w:t xml:space="preserve">מחלפים </w:t>
      </w:r>
      <w:bookmarkStart w:id="5605" w:name="_ETM_Q20_343639"/>
      <w:bookmarkEnd w:id="5605"/>
      <w:r>
        <w:rPr>
          <w:rtl/>
        </w:rPr>
        <w:t xml:space="preserve">וסרטים </w:t>
      </w:r>
      <w:bookmarkStart w:id="5606" w:name="_ETM_Q20_345260"/>
      <w:bookmarkEnd w:id="5606"/>
      <w:r>
        <w:rPr>
          <w:rFonts w:hint="cs"/>
          <w:rtl/>
        </w:rPr>
        <w:t xml:space="preserve">אדומים </w:t>
      </w:r>
      <w:r w:rsidR="0021620F">
        <w:rPr>
          <w:rFonts w:hint="cs"/>
          <w:rtl/>
        </w:rPr>
        <w:t>ש</w:t>
      </w:r>
      <w:r>
        <w:rPr>
          <w:rFonts w:hint="cs"/>
          <w:rtl/>
        </w:rPr>
        <w:t xml:space="preserve">אותם אפשר </w:t>
      </w:r>
      <w:r>
        <w:rPr>
          <w:rtl/>
        </w:rPr>
        <w:t xml:space="preserve">לגזור </w:t>
      </w:r>
      <w:bookmarkStart w:id="5607" w:name="_ETM_Q20_345889"/>
      <w:bookmarkEnd w:id="5607"/>
      <w:r>
        <w:rPr>
          <w:rtl/>
        </w:rPr>
        <w:t xml:space="preserve">ואחרי </w:t>
      </w:r>
      <w:bookmarkStart w:id="5608" w:name="_ETM_Q20_346250"/>
      <w:bookmarkEnd w:id="5608"/>
      <w:r>
        <w:rPr>
          <w:rtl/>
        </w:rPr>
        <w:t xml:space="preserve">זה </w:t>
      </w:r>
      <w:bookmarkStart w:id="5609" w:name="_ETM_Q20_346370"/>
      <w:bookmarkEnd w:id="5609"/>
      <w:r>
        <w:rPr>
          <w:rtl/>
        </w:rPr>
        <w:t xml:space="preserve">להתגאות </w:t>
      </w:r>
      <w:bookmarkStart w:id="5610" w:name="_ETM_Q20_346940"/>
      <w:bookmarkEnd w:id="5610"/>
      <w:r>
        <w:rPr>
          <w:rtl/>
        </w:rPr>
        <w:t xml:space="preserve">בהישגים </w:t>
      </w:r>
      <w:bookmarkStart w:id="5611" w:name="_ETM_Q20_347570"/>
      <w:bookmarkEnd w:id="5611"/>
      <w:r>
        <w:rPr>
          <w:rtl/>
        </w:rPr>
        <w:t>כאלה</w:t>
      </w:r>
      <w:r>
        <w:rPr>
          <w:rFonts w:hint="cs"/>
          <w:rtl/>
        </w:rPr>
        <w:t xml:space="preserve"> ואחרים. מצד אחד,</w:t>
      </w:r>
      <w:bookmarkStart w:id="5612" w:name="_ETM_Q20_346000"/>
      <w:bookmarkEnd w:id="5612"/>
      <w:r>
        <w:rPr>
          <w:rFonts w:hint="cs"/>
          <w:rtl/>
        </w:rPr>
        <w:t xml:space="preserve"> כבוד השר ישראל כץ מדבר </w:t>
      </w:r>
      <w:bookmarkStart w:id="5613" w:name="_ETM_Q20_352220"/>
      <w:bookmarkEnd w:id="5613"/>
      <w:r>
        <w:rPr>
          <w:rtl/>
        </w:rPr>
        <w:t xml:space="preserve">על </w:t>
      </w:r>
      <w:bookmarkStart w:id="5614" w:name="_ETM_Q20_352340"/>
      <w:bookmarkEnd w:id="5614"/>
      <w:r>
        <w:rPr>
          <w:rtl/>
        </w:rPr>
        <w:t xml:space="preserve">הצורך </w:t>
      </w:r>
      <w:bookmarkStart w:id="5615" w:name="_ETM_Q20_352730"/>
      <w:bookmarkEnd w:id="5615"/>
      <w:r>
        <w:rPr>
          <w:rtl/>
        </w:rPr>
        <w:t xml:space="preserve">בהסדרת </w:t>
      </w:r>
      <w:bookmarkStart w:id="5616" w:name="_ETM_Q20_353210"/>
      <w:bookmarkEnd w:id="5616"/>
      <w:r>
        <w:rPr>
          <w:rtl/>
        </w:rPr>
        <w:t xml:space="preserve">נושא </w:t>
      </w:r>
      <w:bookmarkStart w:id="5617" w:name="_ETM_Q20_353480"/>
      <w:bookmarkEnd w:id="5617"/>
      <w:r>
        <w:rPr>
          <w:rFonts w:hint="cs"/>
          <w:rtl/>
        </w:rPr>
        <w:t>ה</w:t>
      </w:r>
      <w:r>
        <w:rPr>
          <w:rtl/>
        </w:rPr>
        <w:t>אופניים</w:t>
      </w:r>
      <w:r>
        <w:rPr>
          <w:rFonts w:hint="cs"/>
          <w:rtl/>
        </w:rPr>
        <w:t xml:space="preserve"> החשמליים,</w:t>
      </w:r>
      <w:r>
        <w:rPr>
          <w:rtl/>
        </w:rPr>
        <w:t xml:space="preserve"> </w:t>
      </w:r>
      <w:bookmarkStart w:id="5618" w:name="_ETM_Q20_355510"/>
      <w:bookmarkEnd w:id="5618"/>
      <w:r>
        <w:rPr>
          <w:rtl/>
        </w:rPr>
        <w:t xml:space="preserve">מצד </w:t>
      </w:r>
      <w:bookmarkStart w:id="5619" w:name="_ETM_Q20_355810"/>
      <w:bookmarkEnd w:id="5619"/>
      <w:r>
        <w:rPr>
          <w:rtl/>
        </w:rPr>
        <w:t xml:space="preserve">שני </w:t>
      </w:r>
      <w:bookmarkStart w:id="5620" w:name="_ETM_Q20_356050"/>
      <w:bookmarkEnd w:id="5620"/>
      <w:r>
        <w:rPr>
          <w:rtl/>
        </w:rPr>
        <w:t xml:space="preserve">הוא </w:t>
      </w:r>
      <w:bookmarkStart w:id="5621" w:name="_ETM_Q20_356169"/>
      <w:bookmarkEnd w:id="5621"/>
      <w:r>
        <w:rPr>
          <w:rtl/>
        </w:rPr>
        <w:t xml:space="preserve">מתנגד </w:t>
      </w:r>
      <w:bookmarkStart w:id="5622" w:name="_ETM_Q20_356650"/>
      <w:bookmarkEnd w:id="5622"/>
      <w:r>
        <w:rPr>
          <w:rtl/>
        </w:rPr>
        <w:t xml:space="preserve">לחוק </w:t>
      </w:r>
      <w:bookmarkStart w:id="5623" w:name="_ETM_Q20_356980"/>
      <w:bookmarkEnd w:id="5623"/>
      <w:r>
        <w:rPr>
          <w:rtl/>
        </w:rPr>
        <w:t xml:space="preserve">כל </w:t>
      </w:r>
      <w:bookmarkStart w:id="5624" w:name="_ETM_Q20_357100"/>
      <w:bookmarkEnd w:id="5624"/>
      <w:r>
        <w:rPr>
          <w:rtl/>
        </w:rPr>
        <w:t xml:space="preserve">כך </w:t>
      </w:r>
      <w:bookmarkStart w:id="5625" w:name="_ETM_Q20_357280"/>
      <w:bookmarkEnd w:id="5625"/>
      <w:r>
        <w:rPr>
          <w:rtl/>
        </w:rPr>
        <w:t xml:space="preserve">בסיסי </w:t>
      </w:r>
      <w:bookmarkStart w:id="5626" w:name="_ETM_Q20_357700"/>
      <w:bookmarkEnd w:id="5626"/>
      <w:r>
        <w:rPr>
          <w:rtl/>
        </w:rPr>
        <w:t>והגיוני</w:t>
      </w:r>
      <w:r>
        <w:rPr>
          <w:rFonts w:hint="cs"/>
          <w:rtl/>
        </w:rPr>
        <w:t>,</w:t>
      </w:r>
      <w:r>
        <w:rPr>
          <w:rtl/>
        </w:rPr>
        <w:t xml:space="preserve"> </w:t>
      </w:r>
      <w:bookmarkStart w:id="5627" w:name="_ETM_Q20_358450"/>
      <w:bookmarkEnd w:id="5627"/>
      <w:r>
        <w:rPr>
          <w:rtl/>
        </w:rPr>
        <w:t xml:space="preserve">המבקש </w:t>
      </w:r>
      <w:bookmarkStart w:id="5628" w:name="_ETM_Q20_359050"/>
      <w:bookmarkEnd w:id="5628"/>
      <w:r>
        <w:rPr>
          <w:rtl/>
        </w:rPr>
        <w:t xml:space="preserve">לשייך </w:t>
      </w:r>
      <w:bookmarkStart w:id="5629" w:name="_ETM_Q20_359560"/>
      <w:bookmarkEnd w:id="5629"/>
      <w:r>
        <w:rPr>
          <w:rtl/>
        </w:rPr>
        <w:t xml:space="preserve">את </w:t>
      </w:r>
      <w:bookmarkStart w:id="5630" w:name="_ETM_Q20_360340"/>
      <w:bookmarkEnd w:id="5630"/>
      <w:r>
        <w:rPr>
          <w:rFonts w:hint="cs"/>
          <w:rtl/>
        </w:rPr>
        <w:t>מספר שלדת</w:t>
      </w:r>
      <w:r>
        <w:rPr>
          <w:rtl/>
        </w:rPr>
        <w:t xml:space="preserve"> </w:t>
      </w:r>
      <w:bookmarkStart w:id="5631" w:name="_ETM_Q20_360580"/>
      <w:bookmarkEnd w:id="5631"/>
      <w:r>
        <w:rPr>
          <w:rFonts w:hint="cs"/>
          <w:rtl/>
        </w:rPr>
        <w:t>ה</w:t>
      </w:r>
      <w:r>
        <w:rPr>
          <w:rtl/>
        </w:rPr>
        <w:t xml:space="preserve">אופניים </w:t>
      </w:r>
      <w:bookmarkStart w:id="5632" w:name="_ETM_Q20_361470"/>
      <w:bookmarkEnd w:id="5632"/>
      <w:r>
        <w:rPr>
          <w:rtl/>
        </w:rPr>
        <w:t xml:space="preserve">לשם </w:t>
      </w:r>
      <w:bookmarkStart w:id="5633" w:name="_ETM_Q20_362220"/>
      <w:bookmarkEnd w:id="5633"/>
      <w:r>
        <w:rPr>
          <w:rFonts w:hint="cs"/>
          <w:rtl/>
        </w:rPr>
        <w:t xml:space="preserve">בעליהם, </w:t>
      </w:r>
      <w:bookmarkStart w:id="5634" w:name="_ETM_Q20_355000"/>
      <w:bookmarkEnd w:id="5634"/>
      <w:r>
        <w:rPr>
          <w:rtl/>
        </w:rPr>
        <w:t xml:space="preserve">בסך </w:t>
      </w:r>
      <w:bookmarkStart w:id="5635" w:name="_ETM_Q20_362550"/>
      <w:bookmarkEnd w:id="5635"/>
      <w:r>
        <w:rPr>
          <w:rtl/>
        </w:rPr>
        <w:t>הכול</w:t>
      </w:r>
      <w:r>
        <w:rPr>
          <w:rFonts w:hint="cs"/>
          <w:rtl/>
        </w:rPr>
        <w:t>.</w:t>
      </w:r>
      <w:r>
        <w:rPr>
          <w:rtl/>
        </w:rPr>
        <w:t xml:space="preserve"> </w:t>
      </w:r>
      <w:bookmarkStart w:id="5636" w:name="_ETM_Q20_363500"/>
      <w:bookmarkEnd w:id="5636"/>
      <w:r>
        <w:rPr>
          <w:rtl/>
        </w:rPr>
        <w:t xml:space="preserve">מה </w:t>
      </w:r>
      <w:bookmarkStart w:id="5637" w:name="_ETM_Q20_363620"/>
      <w:bookmarkEnd w:id="5637"/>
      <w:r>
        <w:rPr>
          <w:rtl/>
        </w:rPr>
        <w:t xml:space="preserve">הבעיה </w:t>
      </w:r>
      <w:bookmarkStart w:id="5638" w:name="_ETM_Q20_363919"/>
      <w:bookmarkEnd w:id="5638"/>
      <w:r>
        <w:rPr>
          <w:rtl/>
        </w:rPr>
        <w:t>בכך</w:t>
      </w:r>
      <w:r>
        <w:rPr>
          <w:rFonts w:hint="cs"/>
          <w:rtl/>
        </w:rPr>
        <w:t>?</w:t>
      </w:r>
      <w:r>
        <w:rPr>
          <w:rtl/>
        </w:rPr>
        <w:t xml:space="preserve"> </w:t>
      </w:r>
      <w:bookmarkStart w:id="5639" w:name="_ETM_Q20_364620"/>
      <w:bookmarkEnd w:id="5639"/>
      <w:r>
        <w:rPr>
          <w:rtl/>
        </w:rPr>
        <w:t>כיצד</w:t>
      </w:r>
      <w:r>
        <w:rPr>
          <w:rFonts w:hint="cs"/>
          <w:rtl/>
        </w:rPr>
        <w:t xml:space="preserve"> </w:t>
      </w:r>
      <w:r>
        <w:rPr>
          <w:rtl/>
        </w:rPr>
        <w:t xml:space="preserve">ניתן </w:t>
      </w:r>
      <w:bookmarkStart w:id="5640" w:name="_ETM_Q20_365190"/>
      <w:bookmarkEnd w:id="5640"/>
      <w:r>
        <w:rPr>
          <w:rtl/>
        </w:rPr>
        <w:t xml:space="preserve">להסביר </w:t>
      </w:r>
      <w:bookmarkStart w:id="5641" w:name="_ETM_Q20_365610"/>
      <w:bookmarkEnd w:id="5641"/>
      <w:r>
        <w:rPr>
          <w:rtl/>
        </w:rPr>
        <w:t xml:space="preserve">את </w:t>
      </w:r>
      <w:bookmarkStart w:id="5642" w:name="_ETM_Q20_365730"/>
      <w:bookmarkEnd w:id="5642"/>
      <w:r>
        <w:rPr>
          <w:rtl/>
        </w:rPr>
        <w:t xml:space="preserve">ההתנגדות </w:t>
      </w:r>
      <w:bookmarkStart w:id="5643" w:name="_ETM_Q20_366330"/>
      <w:bookmarkEnd w:id="5643"/>
      <w:r>
        <w:rPr>
          <w:rtl/>
        </w:rPr>
        <w:t xml:space="preserve">לרישום </w:t>
      </w:r>
      <w:bookmarkStart w:id="5644" w:name="_ETM_Q20_367169"/>
      <w:bookmarkEnd w:id="5644"/>
      <w:r>
        <w:rPr>
          <w:rtl/>
        </w:rPr>
        <w:t xml:space="preserve">מספרי </w:t>
      </w:r>
      <w:bookmarkStart w:id="5645" w:name="_ETM_Q20_367590"/>
      <w:bookmarkEnd w:id="5645"/>
      <w:r>
        <w:rPr>
          <w:rtl/>
        </w:rPr>
        <w:t>של</w:t>
      </w:r>
      <w:r>
        <w:rPr>
          <w:rFonts w:hint="cs"/>
          <w:rtl/>
        </w:rPr>
        <w:t>דות</w:t>
      </w:r>
      <w:r>
        <w:rPr>
          <w:rtl/>
        </w:rPr>
        <w:t xml:space="preserve"> </w:t>
      </w:r>
      <w:bookmarkStart w:id="5646" w:name="_ETM_Q20_368100"/>
      <w:bookmarkEnd w:id="5646"/>
      <w:r>
        <w:rPr>
          <w:rFonts w:hint="cs"/>
          <w:rtl/>
        </w:rPr>
        <w:t>ה</w:t>
      </w:r>
      <w:r>
        <w:rPr>
          <w:rtl/>
        </w:rPr>
        <w:t xml:space="preserve">אופניים </w:t>
      </w:r>
      <w:bookmarkStart w:id="5647" w:name="_ETM_Q20_368580"/>
      <w:bookmarkEnd w:id="5647"/>
      <w:r>
        <w:rPr>
          <w:rtl/>
        </w:rPr>
        <w:t xml:space="preserve">ויצירת </w:t>
      </w:r>
      <w:bookmarkStart w:id="5648" w:name="_ETM_Q20_369060"/>
      <w:bookmarkEnd w:id="5648"/>
      <w:r>
        <w:rPr>
          <w:rtl/>
        </w:rPr>
        <w:t xml:space="preserve">מאגר </w:t>
      </w:r>
      <w:bookmarkStart w:id="5649" w:name="_ETM_Q20_370070"/>
      <w:bookmarkEnd w:id="5649"/>
      <w:r>
        <w:rPr>
          <w:rtl/>
        </w:rPr>
        <w:t>ש</w:t>
      </w:r>
      <w:r>
        <w:rPr>
          <w:rFonts w:hint="cs"/>
          <w:rtl/>
        </w:rPr>
        <w:t>י</w:t>
      </w:r>
      <w:r>
        <w:rPr>
          <w:rtl/>
        </w:rPr>
        <w:t xml:space="preserve">קל </w:t>
      </w:r>
      <w:bookmarkStart w:id="5650" w:name="_ETM_Q20_370669"/>
      <w:bookmarkEnd w:id="5650"/>
      <w:r>
        <w:rPr>
          <w:rtl/>
        </w:rPr>
        <w:t xml:space="preserve">על </w:t>
      </w:r>
      <w:bookmarkStart w:id="5651" w:name="_ETM_Q20_370820"/>
      <w:bookmarkEnd w:id="5651"/>
      <w:r>
        <w:rPr>
          <w:rtl/>
        </w:rPr>
        <w:t xml:space="preserve">איתור </w:t>
      </w:r>
      <w:bookmarkStart w:id="5652" w:name="_ETM_Q20_371210"/>
      <w:bookmarkEnd w:id="5652"/>
      <w:r>
        <w:rPr>
          <w:rtl/>
        </w:rPr>
        <w:t xml:space="preserve">וזיהוי </w:t>
      </w:r>
      <w:bookmarkStart w:id="5653" w:name="_ETM_Q20_371660"/>
      <w:bookmarkEnd w:id="5653"/>
      <w:r w:rsidR="0021620F">
        <w:rPr>
          <w:rFonts w:hint="cs"/>
          <w:rtl/>
        </w:rPr>
        <w:t xml:space="preserve">של </w:t>
      </w:r>
      <w:r>
        <w:rPr>
          <w:rtl/>
        </w:rPr>
        <w:t>אופניים</w:t>
      </w:r>
      <w:r>
        <w:rPr>
          <w:rFonts w:hint="cs"/>
          <w:rtl/>
        </w:rPr>
        <w:t>?</w:t>
      </w:r>
      <w:bookmarkStart w:id="5654" w:name="_ETM_Q20_373060"/>
      <w:bookmarkEnd w:id="5654"/>
    </w:p>
    <w:p w:rsidR="00313C74" w:rsidRDefault="00313C74" w:rsidP="00B77255">
      <w:pPr>
        <w:rPr>
          <w:rtl/>
        </w:rPr>
      </w:pPr>
    </w:p>
    <w:p w:rsidR="00313C74" w:rsidRDefault="00313C74" w:rsidP="0021620F">
      <w:pPr>
        <w:rPr>
          <w:rtl/>
        </w:rPr>
      </w:pPr>
      <w:bookmarkStart w:id="5655" w:name="_ETM_Q20_369000"/>
      <w:bookmarkEnd w:id="5655"/>
      <w:r w:rsidRPr="00E839B0">
        <w:rPr>
          <w:rtl/>
        </w:rPr>
        <w:t>ההת</w:t>
      </w:r>
      <w:r w:rsidRPr="00E839B0">
        <w:rPr>
          <w:rFonts w:hint="cs"/>
          <w:rtl/>
        </w:rPr>
        <w:t>נ</w:t>
      </w:r>
      <w:r w:rsidRPr="00E839B0">
        <w:rPr>
          <w:rtl/>
        </w:rPr>
        <w:t xml:space="preserve">גדות </w:t>
      </w:r>
      <w:bookmarkStart w:id="5656" w:name="_ETM_Q20_373540"/>
      <w:bookmarkEnd w:id="5656"/>
      <w:r w:rsidRPr="00E839B0">
        <w:rPr>
          <w:rtl/>
        </w:rPr>
        <w:t xml:space="preserve">הזאת </w:t>
      </w:r>
      <w:bookmarkStart w:id="5657" w:name="_ETM_Q20_374480"/>
      <w:bookmarkEnd w:id="5657"/>
      <w:r w:rsidRPr="00E839B0">
        <w:rPr>
          <w:rtl/>
        </w:rPr>
        <w:t xml:space="preserve">מעידה </w:t>
      </w:r>
      <w:bookmarkStart w:id="5658" w:name="_ETM_Q20_374780"/>
      <w:bookmarkEnd w:id="5658"/>
      <w:r w:rsidRPr="00E839B0">
        <w:rPr>
          <w:rtl/>
        </w:rPr>
        <w:t xml:space="preserve">על </w:t>
      </w:r>
      <w:bookmarkStart w:id="5659" w:name="_ETM_Q20_374900"/>
      <w:bookmarkEnd w:id="5659"/>
      <w:r w:rsidRPr="00E839B0">
        <w:rPr>
          <w:rtl/>
        </w:rPr>
        <w:t xml:space="preserve">כך </w:t>
      </w:r>
      <w:bookmarkStart w:id="5660" w:name="_ETM_Q20_375410"/>
      <w:bookmarkEnd w:id="5660"/>
      <w:r w:rsidRPr="00E839B0">
        <w:rPr>
          <w:rtl/>
        </w:rPr>
        <w:t xml:space="preserve">שבעצם </w:t>
      </w:r>
      <w:bookmarkStart w:id="5661" w:name="_ETM_Q20_376100"/>
      <w:bookmarkEnd w:id="5661"/>
      <w:r w:rsidRPr="00E839B0">
        <w:rPr>
          <w:rtl/>
        </w:rPr>
        <w:t xml:space="preserve">אין </w:t>
      </w:r>
      <w:bookmarkStart w:id="5662" w:name="_ETM_Q20_376310"/>
      <w:bookmarkEnd w:id="5662"/>
      <w:r w:rsidRPr="00E839B0">
        <w:rPr>
          <w:rtl/>
        </w:rPr>
        <w:t xml:space="preserve">בכוונת </w:t>
      </w:r>
      <w:bookmarkStart w:id="5663" w:name="_ETM_Q20_376790"/>
      <w:bookmarkEnd w:id="5663"/>
      <w:r w:rsidRPr="00E839B0">
        <w:rPr>
          <w:rtl/>
        </w:rPr>
        <w:t xml:space="preserve">שר </w:t>
      </w:r>
      <w:bookmarkStart w:id="5664" w:name="_ETM_Q20_376940"/>
      <w:bookmarkEnd w:id="5664"/>
      <w:r w:rsidRPr="00E839B0">
        <w:rPr>
          <w:rtl/>
        </w:rPr>
        <w:t xml:space="preserve">התחבורה </w:t>
      </w:r>
      <w:bookmarkStart w:id="5665" w:name="_ETM_Q20_377360"/>
      <w:bookmarkEnd w:id="5665"/>
      <w:r w:rsidRPr="00E839B0">
        <w:rPr>
          <w:rtl/>
        </w:rPr>
        <w:t xml:space="preserve">לפעול </w:t>
      </w:r>
      <w:bookmarkStart w:id="5666" w:name="_ETM_Q20_377630"/>
      <w:bookmarkEnd w:id="5666"/>
      <w:r w:rsidRPr="00E839B0">
        <w:rPr>
          <w:rtl/>
        </w:rPr>
        <w:t xml:space="preserve">למען </w:t>
      </w:r>
      <w:bookmarkStart w:id="5667" w:name="_ETM_Q20_377930"/>
      <w:bookmarkEnd w:id="5667"/>
      <w:r w:rsidRPr="00E839B0">
        <w:rPr>
          <w:rtl/>
        </w:rPr>
        <w:t xml:space="preserve">ציבור </w:t>
      </w:r>
      <w:bookmarkStart w:id="5668" w:name="_ETM_Q20_378200"/>
      <w:bookmarkEnd w:id="5668"/>
      <w:r w:rsidRPr="00E839B0">
        <w:rPr>
          <w:rtl/>
        </w:rPr>
        <w:t>הרוכ</w:t>
      </w:r>
      <w:r w:rsidRPr="00E839B0">
        <w:rPr>
          <w:rFonts w:hint="cs"/>
          <w:rtl/>
        </w:rPr>
        <w:t>ב</w:t>
      </w:r>
      <w:r w:rsidRPr="00E839B0">
        <w:rPr>
          <w:rtl/>
        </w:rPr>
        <w:t xml:space="preserve">ים </w:t>
      </w:r>
      <w:bookmarkStart w:id="5669" w:name="_ETM_Q20_379240"/>
      <w:bookmarkEnd w:id="5669"/>
      <w:r w:rsidRPr="00E839B0">
        <w:rPr>
          <w:rFonts w:hint="cs"/>
          <w:rtl/>
        </w:rPr>
        <w:t>ו</w:t>
      </w:r>
      <w:r w:rsidRPr="00E839B0">
        <w:rPr>
          <w:rtl/>
        </w:rPr>
        <w:t>הצרכנים</w:t>
      </w:r>
      <w:r w:rsidRPr="00E839B0">
        <w:rPr>
          <w:rFonts w:hint="cs"/>
          <w:rtl/>
        </w:rPr>
        <w:t>,</w:t>
      </w:r>
      <w:r w:rsidRPr="00E839B0">
        <w:rPr>
          <w:rtl/>
        </w:rPr>
        <w:t xml:space="preserve"> </w:t>
      </w:r>
      <w:bookmarkStart w:id="5670" w:name="_ETM_Q20_379900"/>
      <w:bookmarkEnd w:id="5670"/>
      <w:r w:rsidRPr="00E839B0">
        <w:rPr>
          <w:rtl/>
        </w:rPr>
        <w:t>ש</w:t>
      </w:r>
      <w:bookmarkStart w:id="5671" w:name="_ETM_Q20_380139"/>
      <w:bookmarkEnd w:id="5671"/>
      <w:r w:rsidRPr="00E839B0">
        <w:rPr>
          <w:rtl/>
        </w:rPr>
        <w:t xml:space="preserve">חשופים </w:t>
      </w:r>
      <w:bookmarkStart w:id="5672" w:name="_ETM_Q20_380590"/>
      <w:bookmarkEnd w:id="5672"/>
      <w:r w:rsidRPr="00E839B0">
        <w:rPr>
          <w:rtl/>
        </w:rPr>
        <w:t xml:space="preserve">למכת </w:t>
      </w:r>
      <w:bookmarkStart w:id="5673" w:name="_ETM_Q20_381040"/>
      <w:bookmarkEnd w:id="5673"/>
      <w:r w:rsidRPr="00E839B0">
        <w:rPr>
          <w:rtl/>
        </w:rPr>
        <w:t xml:space="preserve">הגנבות </w:t>
      </w:r>
      <w:bookmarkStart w:id="5674" w:name="_ETM_Q20_381520"/>
      <w:bookmarkEnd w:id="5674"/>
      <w:r w:rsidRPr="00E839B0">
        <w:rPr>
          <w:rtl/>
        </w:rPr>
        <w:t>הז</w:t>
      </w:r>
      <w:r w:rsidRPr="00E839B0">
        <w:rPr>
          <w:rFonts w:hint="cs"/>
          <w:rtl/>
        </w:rPr>
        <w:t>את</w:t>
      </w:r>
      <w:r w:rsidRPr="00E839B0">
        <w:rPr>
          <w:rtl/>
        </w:rPr>
        <w:t xml:space="preserve"> </w:t>
      </w:r>
      <w:bookmarkStart w:id="5675" w:name="_ETM_Q20_382360"/>
      <w:bookmarkEnd w:id="5675"/>
      <w:r w:rsidRPr="00E839B0">
        <w:rPr>
          <w:rtl/>
        </w:rPr>
        <w:t xml:space="preserve">של </w:t>
      </w:r>
      <w:bookmarkStart w:id="5676" w:name="_ETM_Q20_382510"/>
      <w:bookmarkEnd w:id="5676"/>
      <w:r w:rsidRPr="00E839B0">
        <w:rPr>
          <w:rtl/>
        </w:rPr>
        <w:t xml:space="preserve">אופניים </w:t>
      </w:r>
      <w:bookmarkStart w:id="5677" w:name="_ETM_Q20_382930"/>
      <w:bookmarkEnd w:id="5677"/>
      <w:r w:rsidRPr="00E839B0">
        <w:rPr>
          <w:rtl/>
        </w:rPr>
        <w:t>חשמליים</w:t>
      </w:r>
      <w:r w:rsidRPr="00E839B0">
        <w:rPr>
          <w:rFonts w:hint="cs"/>
          <w:rtl/>
        </w:rPr>
        <w:t>,</w:t>
      </w:r>
      <w:r w:rsidRPr="00E839B0">
        <w:rPr>
          <w:rtl/>
        </w:rPr>
        <w:t xml:space="preserve"> </w:t>
      </w:r>
      <w:bookmarkStart w:id="5678" w:name="_ETM_Q20_384050"/>
      <w:bookmarkEnd w:id="5678"/>
      <w:r w:rsidRPr="00E839B0">
        <w:rPr>
          <w:rtl/>
        </w:rPr>
        <w:t xml:space="preserve">כמו </w:t>
      </w:r>
      <w:bookmarkStart w:id="5679" w:name="_ETM_Q20_384200"/>
      <w:bookmarkEnd w:id="5679"/>
      <w:r w:rsidRPr="00E839B0">
        <w:rPr>
          <w:rtl/>
        </w:rPr>
        <w:t xml:space="preserve">גם </w:t>
      </w:r>
      <w:bookmarkStart w:id="5680" w:name="_ETM_Q20_384380"/>
      <w:bookmarkEnd w:id="5680"/>
      <w:r w:rsidRPr="00E839B0">
        <w:rPr>
          <w:rtl/>
        </w:rPr>
        <w:t xml:space="preserve">בשאר </w:t>
      </w:r>
      <w:bookmarkStart w:id="5681" w:name="_ETM_Q20_384620"/>
      <w:bookmarkEnd w:id="5681"/>
      <w:r w:rsidRPr="00E839B0">
        <w:rPr>
          <w:rtl/>
        </w:rPr>
        <w:t xml:space="preserve">הנושאים </w:t>
      </w:r>
      <w:bookmarkStart w:id="5682" w:name="_ETM_Q20_384980"/>
      <w:bookmarkEnd w:id="5682"/>
      <w:r w:rsidRPr="00E839B0">
        <w:rPr>
          <w:rtl/>
        </w:rPr>
        <w:t xml:space="preserve">שקשורים </w:t>
      </w:r>
      <w:bookmarkStart w:id="5683" w:name="_ETM_Q20_385400"/>
      <w:bookmarkEnd w:id="5683"/>
      <w:r w:rsidRPr="00E839B0">
        <w:rPr>
          <w:rtl/>
        </w:rPr>
        <w:t>לתחום</w:t>
      </w:r>
      <w:r w:rsidRPr="00E839B0">
        <w:rPr>
          <w:rFonts w:hint="cs"/>
          <w:rtl/>
        </w:rPr>
        <w:t>. קהל הצרכנים</w:t>
      </w:r>
      <w:r w:rsidRPr="00E839B0">
        <w:rPr>
          <w:rtl/>
        </w:rPr>
        <w:t xml:space="preserve"> </w:t>
      </w:r>
      <w:bookmarkStart w:id="5684" w:name="_ETM_Q20_386590"/>
      <w:bookmarkStart w:id="5685" w:name="_ETM_Q20_387340"/>
      <w:bookmarkEnd w:id="5684"/>
      <w:bookmarkEnd w:id="5685"/>
      <w:r w:rsidRPr="00E839B0">
        <w:rPr>
          <w:rtl/>
        </w:rPr>
        <w:t xml:space="preserve">כרגיל </w:t>
      </w:r>
      <w:bookmarkStart w:id="5686" w:name="_ETM_Q20_388000"/>
      <w:bookmarkEnd w:id="5686"/>
      <w:r w:rsidRPr="00E839B0">
        <w:rPr>
          <w:rtl/>
        </w:rPr>
        <w:t>נפגע</w:t>
      </w:r>
      <w:r w:rsidRPr="00E839B0">
        <w:rPr>
          <w:rFonts w:hint="cs"/>
          <w:rtl/>
        </w:rPr>
        <w:t>. כספו של הציבור,</w:t>
      </w:r>
      <w:r w:rsidRPr="00E839B0">
        <w:rPr>
          <w:rtl/>
        </w:rPr>
        <w:t xml:space="preserve"> </w:t>
      </w:r>
      <w:bookmarkStart w:id="5687" w:name="_ETM_Q20_390250"/>
      <w:bookmarkEnd w:id="5687"/>
      <w:r w:rsidRPr="00E839B0">
        <w:rPr>
          <w:rtl/>
        </w:rPr>
        <w:t xml:space="preserve">הרוכש </w:t>
      </w:r>
      <w:bookmarkStart w:id="5688" w:name="_ETM_Q20_390730"/>
      <w:bookmarkEnd w:id="5688"/>
      <w:r w:rsidRPr="00E839B0">
        <w:rPr>
          <w:rtl/>
        </w:rPr>
        <w:t xml:space="preserve">באלפי </w:t>
      </w:r>
      <w:bookmarkStart w:id="5689" w:name="_ETM_Q20_391060"/>
      <w:bookmarkEnd w:id="5689"/>
      <w:r w:rsidRPr="00E839B0">
        <w:rPr>
          <w:rtl/>
        </w:rPr>
        <w:t xml:space="preserve">שקלים </w:t>
      </w:r>
      <w:bookmarkStart w:id="5690" w:name="_ETM_Q20_391419"/>
      <w:bookmarkEnd w:id="5690"/>
      <w:r w:rsidRPr="00E839B0">
        <w:rPr>
          <w:rtl/>
        </w:rPr>
        <w:t xml:space="preserve">אופניים </w:t>
      </w:r>
      <w:bookmarkStart w:id="5691" w:name="_ETM_Q20_391870"/>
      <w:bookmarkEnd w:id="5691"/>
      <w:r w:rsidRPr="00E839B0">
        <w:rPr>
          <w:rtl/>
        </w:rPr>
        <w:t>חשמליים</w:t>
      </w:r>
      <w:r>
        <w:rPr>
          <w:rFonts w:hint="cs"/>
          <w:rtl/>
        </w:rPr>
        <w:t>,</w:t>
      </w:r>
      <w:r w:rsidRPr="00E839B0">
        <w:rPr>
          <w:rtl/>
        </w:rPr>
        <w:t xml:space="preserve"> </w:t>
      </w:r>
      <w:bookmarkStart w:id="5692" w:name="_ETM_Q20_392860"/>
      <w:bookmarkEnd w:id="5692"/>
      <w:r w:rsidRPr="00E839B0">
        <w:rPr>
          <w:rFonts w:hint="cs"/>
          <w:rtl/>
        </w:rPr>
        <w:t>ו</w:t>
      </w:r>
      <w:r w:rsidRPr="00E839B0">
        <w:rPr>
          <w:rtl/>
        </w:rPr>
        <w:t xml:space="preserve">זכות </w:t>
      </w:r>
      <w:bookmarkStart w:id="5693" w:name="_ETM_Q20_393220"/>
      <w:bookmarkEnd w:id="5693"/>
      <w:r w:rsidRPr="00E839B0">
        <w:rPr>
          <w:rtl/>
        </w:rPr>
        <w:t xml:space="preserve">הקניין </w:t>
      </w:r>
      <w:bookmarkStart w:id="5694" w:name="_ETM_Q20_393760"/>
      <w:bookmarkEnd w:id="5694"/>
      <w:r w:rsidRPr="00E839B0">
        <w:rPr>
          <w:rtl/>
        </w:rPr>
        <w:t xml:space="preserve">שלו </w:t>
      </w:r>
      <w:bookmarkStart w:id="5695" w:name="_ETM_Q20_394530"/>
      <w:bookmarkEnd w:id="5695"/>
      <w:r w:rsidRPr="00E839B0">
        <w:rPr>
          <w:rtl/>
        </w:rPr>
        <w:t>עליהם</w:t>
      </w:r>
      <w:r w:rsidRPr="00E839B0">
        <w:rPr>
          <w:rFonts w:hint="cs"/>
          <w:rtl/>
        </w:rPr>
        <w:t>,</w:t>
      </w:r>
      <w:r w:rsidRPr="00E839B0">
        <w:rPr>
          <w:rtl/>
        </w:rPr>
        <w:t xml:space="preserve"> </w:t>
      </w:r>
      <w:bookmarkStart w:id="5696" w:name="_ETM_Q20_395190"/>
      <w:bookmarkEnd w:id="5696"/>
      <w:r w:rsidRPr="00E839B0">
        <w:rPr>
          <w:rtl/>
        </w:rPr>
        <w:t xml:space="preserve">לא </w:t>
      </w:r>
      <w:bookmarkStart w:id="5697" w:name="_ETM_Q20_395790"/>
      <w:bookmarkEnd w:id="5697"/>
      <w:r w:rsidRPr="00E839B0">
        <w:rPr>
          <w:rFonts w:hint="cs"/>
          <w:rtl/>
        </w:rPr>
        <w:t xml:space="preserve">נחשבים </w:t>
      </w:r>
      <w:r w:rsidRPr="00E839B0">
        <w:rPr>
          <w:rtl/>
        </w:rPr>
        <w:t>מספיק</w:t>
      </w:r>
      <w:r w:rsidRPr="00E839B0">
        <w:rPr>
          <w:rFonts w:hint="cs"/>
          <w:rtl/>
        </w:rPr>
        <w:t xml:space="preserve"> חשובים</w:t>
      </w:r>
      <w:r w:rsidRPr="00E839B0">
        <w:rPr>
          <w:rtl/>
        </w:rPr>
        <w:t xml:space="preserve"> </w:t>
      </w:r>
      <w:bookmarkStart w:id="5698" w:name="_ETM_Q20_396540"/>
      <w:bookmarkEnd w:id="5698"/>
      <w:r w:rsidRPr="00E839B0">
        <w:rPr>
          <w:rtl/>
        </w:rPr>
        <w:t xml:space="preserve">בעיני </w:t>
      </w:r>
      <w:bookmarkStart w:id="5699" w:name="_ETM_Q20_396810"/>
      <w:bookmarkEnd w:id="5699"/>
      <w:r w:rsidRPr="00E839B0">
        <w:rPr>
          <w:rtl/>
        </w:rPr>
        <w:t xml:space="preserve">השר </w:t>
      </w:r>
      <w:bookmarkStart w:id="5700" w:name="_ETM_Q20_397140"/>
      <w:bookmarkEnd w:id="5700"/>
      <w:r w:rsidRPr="00E839B0">
        <w:rPr>
          <w:rtl/>
        </w:rPr>
        <w:t xml:space="preserve">ישראל </w:t>
      </w:r>
      <w:bookmarkStart w:id="5701" w:name="_ETM_Q20_397500"/>
      <w:bookmarkEnd w:id="5701"/>
      <w:r w:rsidRPr="00E839B0">
        <w:rPr>
          <w:rtl/>
        </w:rPr>
        <w:t xml:space="preserve">כץ </w:t>
      </w:r>
      <w:bookmarkStart w:id="5702" w:name="_ETM_Q20_397740"/>
      <w:bookmarkStart w:id="5703" w:name="_ETM_Q20_397830"/>
      <w:bookmarkEnd w:id="5702"/>
      <w:bookmarkEnd w:id="5703"/>
      <w:r w:rsidRPr="00E839B0">
        <w:rPr>
          <w:rFonts w:hint="cs"/>
          <w:rtl/>
        </w:rPr>
        <w:t>ו</w:t>
      </w:r>
      <w:r w:rsidRPr="00E839B0">
        <w:rPr>
          <w:rtl/>
        </w:rPr>
        <w:t>הממשלה</w:t>
      </w:r>
      <w:r w:rsidRPr="00E839B0">
        <w:rPr>
          <w:rFonts w:hint="cs"/>
          <w:rtl/>
        </w:rPr>
        <w:t>.</w:t>
      </w:r>
      <w:r w:rsidRPr="00E839B0">
        <w:rPr>
          <w:rtl/>
        </w:rPr>
        <w:t xml:space="preserve"> </w:t>
      </w:r>
      <w:bookmarkStart w:id="5704" w:name="_ETM_Q20_398810"/>
      <w:bookmarkEnd w:id="5704"/>
      <w:r w:rsidRPr="00E839B0">
        <w:rPr>
          <w:rtl/>
        </w:rPr>
        <w:t xml:space="preserve">חבל </w:t>
      </w:r>
      <w:bookmarkStart w:id="5705" w:name="_ETM_Q20_399140"/>
      <w:bookmarkEnd w:id="5705"/>
      <w:r w:rsidRPr="00E839B0">
        <w:rPr>
          <w:rtl/>
        </w:rPr>
        <w:t xml:space="preserve">מאוד </w:t>
      </w:r>
      <w:bookmarkStart w:id="5706" w:name="_ETM_Q20_399380"/>
      <w:bookmarkEnd w:id="5706"/>
      <w:r w:rsidRPr="00E839B0">
        <w:rPr>
          <w:rtl/>
        </w:rPr>
        <w:t xml:space="preserve">שזה </w:t>
      </w:r>
      <w:bookmarkStart w:id="5707" w:name="_ETM_Q20_399650"/>
      <w:bookmarkEnd w:id="5707"/>
      <w:r w:rsidRPr="00E839B0">
        <w:rPr>
          <w:rtl/>
        </w:rPr>
        <w:t>כך</w:t>
      </w:r>
      <w:r w:rsidRPr="00E839B0">
        <w:rPr>
          <w:rFonts w:hint="cs"/>
          <w:rtl/>
        </w:rPr>
        <w:t>.</w:t>
      </w:r>
      <w:bookmarkStart w:id="5708" w:name="_ETM_Q20_400100"/>
      <w:bookmarkEnd w:id="5708"/>
    </w:p>
    <w:p w:rsidR="00313C74" w:rsidRDefault="00313C74" w:rsidP="0021620F">
      <w:pPr>
        <w:rPr>
          <w:rtl/>
        </w:rPr>
      </w:pPr>
      <w:bookmarkStart w:id="5709" w:name="_ETM_Q20_417000"/>
      <w:bookmarkEnd w:id="5709"/>
    </w:p>
    <w:p w:rsidR="00313C74" w:rsidRDefault="00313C74" w:rsidP="0021620F">
      <w:pPr>
        <w:rPr>
          <w:rtl/>
        </w:rPr>
      </w:pPr>
      <w:bookmarkStart w:id="5710" w:name="_ETM_Q20_418000"/>
      <w:bookmarkEnd w:id="5710"/>
      <w:r w:rsidRPr="00E839B0">
        <w:rPr>
          <w:rtl/>
        </w:rPr>
        <w:t xml:space="preserve">אני </w:t>
      </w:r>
      <w:bookmarkStart w:id="5711" w:name="_ETM_Q20_400340"/>
      <w:bookmarkEnd w:id="5711"/>
      <w:r w:rsidRPr="00E839B0">
        <w:rPr>
          <w:rtl/>
        </w:rPr>
        <w:t xml:space="preserve">עדיין </w:t>
      </w:r>
      <w:bookmarkStart w:id="5712" w:name="_ETM_Q20_400760"/>
      <w:bookmarkEnd w:id="5712"/>
      <w:r w:rsidRPr="00E839B0">
        <w:rPr>
          <w:rtl/>
        </w:rPr>
        <w:t xml:space="preserve">מצפה </w:t>
      </w:r>
      <w:bookmarkStart w:id="5713" w:name="_ETM_Q20_401690"/>
      <w:bookmarkEnd w:id="5713"/>
      <w:r w:rsidRPr="00E839B0">
        <w:rPr>
          <w:rtl/>
        </w:rPr>
        <w:t xml:space="preserve">שתהפכו </w:t>
      </w:r>
      <w:bookmarkStart w:id="5714" w:name="_ETM_Q20_402470"/>
      <w:bookmarkEnd w:id="5714"/>
      <w:r w:rsidRPr="00E839B0">
        <w:rPr>
          <w:rtl/>
        </w:rPr>
        <w:t xml:space="preserve">את </w:t>
      </w:r>
      <w:bookmarkStart w:id="5715" w:name="_ETM_Q20_402770"/>
      <w:bookmarkEnd w:id="5715"/>
      <w:r w:rsidRPr="00E839B0">
        <w:rPr>
          <w:rtl/>
        </w:rPr>
        <w:t xml:space="preserve">דעותיכם </w:t>
      </w:r>
      <w:bookmarkStart w:id="5716" w:name="_ETM_Q20_403810"/>
      <w:bookmarkEnd w:id="5716"/>
      <w:r>
        <w:rPr>
          <w:rFonts w:hint="cs"/>
          <w:rtl/>
        </w:rPr>
        <w:t>ו</w:t>
      </w:r>
      <w:r w:rsidRPr="00E839B0">
        <w:rPr>
          <w:rtl/>
        </w:rPr>
        <w:t xml:space="preserve">תשנו </w:t>
      </w:r>
      <w:bookmarkStart w:id="5717" w:name="_ETM_Q20_404380"/>
      <w:bookmarkEnd w:id="5717"/>
      <w:r w:rsidRPr="00E839B0">
        <w:rPr>
          <w:rtl/>
        </w:rPr>
        <w:t xml:space="preserve">את </w:t>
      </w:r>
      <w:bookmarkStart w:id="5718" w:name="_ETM_Q20_404530"/>
      <w:bookmarkEnd w:id="5718"/>
      <w:r w:rsidRPr="00E839B0">
        <w:rPr>
          <w:rtl/>
        </w:rPr>
        <w:t>החלט</w:t>
      </w:r>
      <w:r>
        <w:rPr>
          <w:rFonts w:hint="cs"/>
          <w:rtl/>
        </w:rPr>
        <w:t>ת</w:t>
      </w:r>
      <w:r w:rsidRPr="00E839B0">
        <w:rPr>
          <w:rFonts w:hint="cs"/>
          <w:rtl/>
        </w:rPr>
        <w:t>כם</w:t>
      </w:r>
      <w:r w:rsidRPr="00E839B0">
        <w:rPr>
          <w:rtl/>
        </w:rPr>
        <w:t xml:space="preserve"> </w:t>
      </w:r>
      <w:bookmarkStart w:id="5719" w:name="_ETM_Q20_405580"/>
      <w:bookmarkEnd w:id="5719"/>
      <w:r w:rsidRPr="00E839B0">
        <w:rPr>
          <w:rtl/>
        </w:rPr>
        <w:t xml:space="preserve">ותתמכו </w:t>
      </w:r>
      <w:bookmarkStart w:id="5720" w:name="_ETM_Q20_406240"/>
      <w:bookmarkEnd w:id="5720"/>
      <w:r w:rsidRPr="00E839B0">
        <w:rPr>
          <w:rtl/>
        </w:rPr>
        <w:t xml:space="preserve">בהצעה </w:t>
      </w:r>
      <w:bookmarkStart w:id="5721" w:name="_ETM_Q20_406660"/>
      <w:bookmarkEnd w:id="5721"/>
      <w:r w:rsidRPr="00E839B0">
        <w:rPr>
          <w:rtl/>
        </w:rPr>
        <w:t>הזאת</w:t>
      </w:r>
      <w:r w:rsidRPr="00E839B0">
        <w:rPr>
          <w:rFonts w:hint="cs"/>
          <w:rtl/>
        </w:rPr>
        <w:t>.</w:t>
      </w:r>
      <w:r w:rsidRPr="00E839B0">
        <w:rPr>
          <w:rtl/>
        </w:rPr>
        <w:t xml:space="preserve"> </w:t>
      </w:r>
      <w:bookmarkStart w:id="5722" w:name="_ETM_Q20_406960"/>
      <w:bookmarkEnd w:id="5722"/>
      <w:r w:rsidRPr="00E839B0">
        <w:rPr>
          <w:rtl/>
        </w:rPr>
        <w:t xml:space="preserve">אני </w:t>
      </w:r>
      <w:bookmarkStart w:id="5723" w:name="_ETM_Q20_407200"/>
      <w:bookmarkEnd w:id="5723"/>
      <w:r w:rsidRPr="00E839B0">
        <w:rPr>
          <w:rtl/>
        </w:rPr>
        <w:t xml:space="preserve">קוראת </w:t>
      </w:r>
      <w:bookmarkStart w:id="5724" w:name="_ETM_Q20_407470"/>
      <w:bookmarkEnd w:id="5724"/>
      <w:r w:rsidRPr="00E839B0">
        <w:rPr>
          <w:rtl/>
        </w:rPr>
        <w:t xml:space="preserve">לכלל </w:t>
      </w:r>
      <w:bookmarkStart w:id="5725" w:name="_ETM_Q20_408040"/>
      <w:bookmarkEnd w:id="5725"/>
      <w:r w:rsidRPr="00E839B0">
        <w:rPr>
          <w:rtl/>
        </w:rPr>
        <w:t xml:space="preserve">חברי </w:t>
      </w:r>
      <w:bookmarkStart w:id="5726" w:name="_ETM_Q20_408310"/>
      <w:bookmarkEnd w:id="5726"/>
      <w:r w:rsidRPr="00E839B0">
        <w:rPr>
          <w:rtl/>
        </w:rPr>
        <w:t xml:space="preserve">הכנסת </w:t>
      </w:r>
      <w:bookmarkStart w:id="5727" w:name="_ETM_Q20_408730"/>
      <w:bookmarkEnd w:id="5727"/>
      <w:r w:rsidRPr="00E839B0">
        <w:rPr>
          <w:rtl/>
        </w:rPr>
        <w:t xml:space="preserve">פה </w:t>
      </w:r>
      <w:bookmarkStart w:id="5728" w:name="_ETM_Q20_409430"/>
      <w:bookmarkEnd w:id="5728"/>
      <w:r w:rsidRPr="00E839B0">
        <w:rPr>
          <w:rtl/>
        </w:rPr>
        <w:t xml:space="preserve">לתמוך בהצעת </w:t>
      </w:r>
      <w:bookmarkStart w:id="5729" w:name="_ETM_Q20_410450"/>
      <w:bookmarkEnd w:id="5729"/>
      <w:r w:rsidRPr="00E839B0">
        <w:rPr>
          <w:rtl/>
        </w:rPr>
        <w:t xml:space="preserve">החוק </w:t>
      </w:r>
      <w:bookmarkStart w:id="5730" w:name="_ETM_Q20_410720"/>
      <w:bookmarkEnd w:id="5730"/>
      <w:r w:rsidRPr="00E839B0">
        <w:rPr>
          <w:rtl/>
        </w:rPr>
        <w:t xml:space="preserve">הזאת </w:t>
      </w:r>
      <w:bookmarkStart w:id="5731" w:name="_ETM_Q20_411320"/>
      <w:bookmarkEnd w:id="5731"/>
      <w:r w:rsidRPr="00E839B0">
        <w:rPr>
          <w:rtl/>
        </w:rPr>
        <w:t xml:space="preserve">לטובת </w:t>
      </w:r>
      <w:bookmarkStart w:id="5732" w:name="_ETM_Q20_411920"/>
      <w:bookmarkEnd w:id="5732"/>
      <w:r w:rsidRPr="00E839B0">
        <w:rPr>
          <w:rtl/>
        </w:rPr>
        <w:t xml:space="preserve">ציבור </w:t>
      </w:r>
      <w:bookmarkStart w:id="5733" w:name="_ETM_Q20_412250"/>
      <w:bookmarkEnd w:id="5733"/>
      <w:r w:rsidRPr="00E839B0">
        <w:rPr>
          <w:rtl/>
        </w:rPr>
        <w:t>הנוסעים</w:t>
      </w:r>
      <w:r w:rsidRPr="00E839B0">
        <w:rPr>
          <w:rFonts w:hint="cs"/>
          <w:rtl/>
        </w:rPr>
        <w:t>,</w:t>
      </w:r>
      <w:r w:rsidRPr="00E839B0">
        <w:rPr>
          <w:rtl/>
        </w:rPr>
        <w:t xml:space="preserve"> </w:t>
      </w:r>
      <w:bookmarkStart w:id="5734" w:name="_ETM_Q20_412910"/>
      <w:bookmarkEnd w:id="5734"/>
      <w:r w:rsidRPr="00E839B0">
        <w:rPr>
          <w:rtl/>
        </w:rPr>
        <w:t>הרוכבים</w:t>
      </w:r>
      <w:r w:rsidRPr="00E839B0">
        <w:rPr>
          <w:rFonts w:hint="cs"/>
          <w:rtl/>
        </w:rPr>
        <w:t>,</w:t>
      </w:r>
      <w:r w:rsidRPr="00E839B0">
        <w:rPr>
          <w:rtl/>
        </w:rPr>
        <w:t xml:space="preserve"> </w:t>
      </w:r>
      <w:bookmarkStart w:id="5735" w:name="_ETM_Q20_414360"/>
      <w:bookmarkEnd w:id="5735"/>
      <w:r w:rsidRPr="00E839B0">
        <w:rPr>
          <w:rtl/>
        </w:rPr>
        <w:t>הצ</w:t>
      </w:r>
      <w:r w:rsidRPr="00E839B0">
        <w:rPr>
          <w:rFonts w:hint="cs"/>
          <w:rtl/>
        </w:rPr>
        <w:t>רכ</w:t>
      </w:r>
      <w:r w:rsidRPr="00E839B0">
        <w:rPr>
          <w:rtl/>
        </w:rPr>
        <w:t>נים</w:t>
      </w:r>
      <w:r w:rsidRPr="00E839B0">
        <w:rPr>
          <w:rFonts w:hint="cs"/>
          <w:rtl/>
        </w:rPr>
        <w:t>,</w:t>
      </w:r>
      <w:r w:rsidRPr="00E839B0">
        <w:rPr>
          <w:rtl/>
        </w:rPr>
        <w:t xml:space="preserve"> </w:t>
      </w:r>
      <w:bookmarkStart w:id="5736" w:name="_ETM_Q20_415380"/>
      <w:bookmarkEnd w:id="5736"/>
      <w:r w:rsidRPr="00E839B0">
        <w:rPr>
          <w:rtl/>
        </w:rPr>
        <w:t xml:space="preserve">שעכשיו </w:t>
      </w:r>
      <w:bookmarkStart w:id="5737" w:name="_ETM_Q20_415830"/>
      <w:bookmarkEnd w:id="5737"/>
      <w:r w:rsidRPr="00E839B0">
        <w:rPr>
          <w:rtl/>
        </w:rPr>
        <w:t xml:space="preserve">מסתכלים </w:t>
      </w:r>
      <w:bookmarkStart w:id="5738" w:name="_ETM_Q20_416220"/>
      <w:bookmarkEnd w:id="5738"/>
      <w:r w:rsidRPr="00E839B0">
        <w:rPr>
          <w:rtl/>
        </w:rPr>
        <w:t xml:space="preserve">בעיניים </w:t>
      </w:r>
      <w:bookmarkStart w:id="5739" w:name="_ETM_Q20_416580"/>
      <w:bookmarkEnd w:id="5739"/>
      <w:r w:rsidRPr="00E839B0">
        <w:rPr>
          <w:rtl/>
        </w:rPr>
        <w:t>כלות</w:t>
      </w:r>
      <w:r>
        <w:rPr>
          <w:rFonts w:hint="cs"/>
          <w:rtl/>
        </w:rPr>
        <w:t>,</w:t>
      </w:r>
      <w:r w:rsidRPr="00E839B0">
        <w:rPr>
          <w:rtl/>
        </w:rPr>
        <w:t xml:space="preserve"> </w:t>
      </w:r>
      <w:bookmarkStart w:id="5740" w:name="_ETM_Q20_416880"/>
      <w:bookmarkEnd w:id="5740"/>
      <w:r w:rsidRPr="00E839B0">
        <w:rPr>
          <w:rtl/>
        </w:rPr>
        <w:t>כאשר</w:t>
      </w:r>
      <w:r w:rsidR="0021620F">
        <w:rPr>
          <w:rFonts w:hint="cs"/>
          <w:rtl/>
        </w:rPr>
        <w:t xml:space="preserve"> הם</w:t>
      </w:r>
      <w:r w:rsidRPr="00E839B0">
        <w:rPr>
          <w:rtl/>
        </w:rPr>
        <w:t xml:space="preserve"> </w:t>
      </w:r>
      <w:bookmarkStart w:id="5741" w:name="_ETM_Q20_417180"/>
      <w:bookmarkEnd w:id="5741"/>
      <w:r w:rsidRPr="00E839B0">
        <w:rPr>
          <w:rtl/>
        </w:rPr>
        <w:t xml:space="preserve">מגיעים </w:t>
      </w:r>
      <w:bookmarkStart w:id="5742" w:name="_ETM_Q20_417540"/>
      <w:bookmarkEnd w:id="5742"/>
      <w:r w:rsidRPr="00E839B0">
        <w:rPr>
          <w:rtl/>
        </w:rPr>
        <w:t xml:space="preserve">למחסנים </w:t>
      </w:r>
      <w:bookmarkStart w:id="5743" w:name="_ETM_Q20_418140"/>
      <w:bookmarkEnd w:id="5743"/>
      <w:r w:rsidRPr="00E839B0">
        <w:rPr>
          <w:rtl/>
        </w:rPr>
        <w:t>של</w:t>
      </w:r>
      <w:r w:rsidRPr="00E839B0">
        <w:rPr>
          <w:rFonts w:hint="cs"/>
          <w:rtl/>
        </w:rPr>
        <w:t xml:space="preserve"> </w:t>
      </w:r>
      <w:r>
        <w:rPr>
          <w:rFonts w:hint="cs"/>
          <w:rtl/>
        </w:rPr>
        <w:t>ה</w:t>
      </w:r>
      <w:r w:rsidRPr="00E839B0">
        <w:rPr>
          <w:rtl/>
        </w:rPr>
        <w:t xml:space="preserve">משטרה </w:t>
      </w:r>
      <w:bookmarkStart w:id="5744" w:name="_ETM_Q20_419190"/>
      <w:bookmarkEnd w:id="5744"/>
      <w:r w:rsidRPr="00E839B0">
        <w:rPr>
          <w:rtl/>
        </w:rPr>
        <w:t xml:space="preserve">ורואים </w:t>
      </w:r>
      <w:bookmarkStart w:id="5745" w:name="_ETM_Q20_419970"/>
      <w:bookmarkEnd w:id="5745"/>
      <w:r w:rsidRPr="00E839B0">
        <w:rPr>
          <w:rtl/>
        </w:rPr>
        <w:t xml:space="preserve">לפעמים </w:t>
      </w:r>
      <w:bookmarkStart w:id="5746" w:name="_ETM_Q20_420330"/>
      <w:bookmarkEnd w:id="5746"/>
      <w:r w:rsidRPr="00E839B0">
        <w:rPr>
          <w:rtl/>
        </w:rPr>
        <w:t xml:space="preserve">מאות </w:t>
      </w:r>
      <w:bookmarkStart w:id="5747" w:name="_ETM_Q20_420630"/>
      <w:bookmarkEnd w:id="5747"/>
      <w:r w:rsidRPr="00E839B0">
        <w:rPr>
          <w:rtl/>
        </w:rPr>
        <w:t xml:space="preserve">זוגות </w:t>
      </w:r>
      <w:bookmarkStart w:id="5748" w:name="_ETM_Q20_420990"/>
      <w:bookmarkEnd w:id="5748"/>
      <w:r w:rsidRPr="00E839B0">
        <w:rPr>
          <w:rtl/>
        </w:rPr>
        <w:t>שנרא</w:t>
      </w:r>
      <w:r w:rsidRPr="00E839B0">
        <w:rPr>
          <w:rFonts w:hint="cs"/>
          <w:rtl/>
        </w:rPr>
        <w:t>ים בדיוק</w:t>
      </w:r>
      <w:r w:rsidRPr="00E839B0">
        <w:rPr>
          <w:rtl/>
        </w:rPr>
        <w:t xml:space="preserve"> </w:t>
      </w:r>
      <w:bookmarkStart w:id="5749" w:name="_ETM_Q20_421770"/>
      <w:bookmarkEnd w:id="5749"/>
      <w:r w:rsidRPr="00E839B0">
        <w:rPr>
          <w:rtl/>
        </w:rPr>
        <w:t xml:space="preserve">אותו </w:t>
      </w:r>
      <w:bookmarkStart w:id="5750" w:name="_ETM_Q20_421950"/>
      <w:bookmarkEnd w:id="5750"/>
      <w:r w:rsidRPr="00E839B0">
        <w:rPr>
          <w:rtl/>
        </w:rPr>
        <w:t>דבר</w:t>
      </w:r>
      <w:bookmarkStart w:id="5751" w:name="_ETM_Q20_423030"/>
      <w:bookmarkEnd w:id="5751"/>
      <w:r w:rsidRPr="00E839B0">
        <w:rPr>
          <w:rFonts w:hint="cs"/>
          <w:rtl/>
        </w:rPr>
        <w:t>. איפה ה</w:t>
      </w:r>
      <w:r w:rsidRPr="00E839B0">
        <w:rPr>
          <w:rtl/>
        </w:rPr>
        <w:t xml:space="preserve">אופניים </w:t>
      </w:r>
      <w:bookmarkStart w:id="5752" w:name="_ETM_Q20_423480"/>
      <w:bookmarkEnd w:id="5752"/>
      <w:r w:rsidRPr="00E839B0">
        <w:rPr>
          <w:rtl/>
        </w:rPr>
        <w:t>שלי</w:t>
      </w:r>
      <w:r w:rsidRPr="00E839B0">
        <w:rPr>
          <w:rFonts w:hint="cs"/>
          <w:rtl/>
        </w:rPr>
        <w:t>?</w:t>
      </w:r>
      <w:r w:rsidRPr="00E839B0">
        <w:rPr>
          <w:rtl/>
        </w:rPr>
        <w:t xml:space="preserve"> </w:t>
      </w:r>
      <w:bookmarkStart w:id="5753" w:name="_ETM_Q20_424710"/>
      <w:bookmarkEnd w:id="5753"/>
      <w:r w:rsidRPr="00E839B0">
        <w:rPr>
          <w:rtl/>
        </w:rPr>
        <w:t xml:space="preserve">מי </w:t>
      </w:r>
      <w:bookmarkStart w:id="5754" w:name="_ETM_Q20_424830"/>
      <w:bookmarkEnd w:id="5754"/>
      <w:r w:rsidRPr="00E839B0">
        <w:rPr>
          <w:rtl/>
        </w:rPr>
        <w:t>יודע</w:t>
      </w:r>
      <w:r w:rsidRPr="00E839B0">
        <w:rPr>
          <w:rFonts w:hint="cs"/>
          <w:rtl/>
        </w:rPr>
        <w:t>?</w:t>
      </w:r>
      <w:bookmarkStart w:id="5755" w:name="_ETM_Q20_426960"/>
      <w:bookmarkEnd w:id="5755"/>
    </w:p>
    <w:p w:rsidR="00313C74" w:rsidRPr="00681BFD" w:rsidRDefault="00313C74" w:rsidP="00324D81">
      <w:pPr>
        <w:rPr>
          <w:rtl/>
        </w:rPr>
      </w:pPr>
      <w:bookmarkStart w:id="5756" w:name="_ETM_Q20_420000"/>
      <w:bookmarkEnd w:id="5756"/>
    </w:p>
    <w:p w:rsidR="00313C74" w:rsidRDefault="00313C74" w:rsidP="00B77255">
      <w:pPr>
        <w:pStyle w:val="af6"/>
        <w:keepNext/>
        <w:rPr>
          <w:rtl/>
        </w:rPr>
      </w:pPr>
      <w:r w:rsidRPr="001636D0">
        <w:rPr>
          <w:rStyle w:val="TagStyle"/>
          <w:rtl/>
        </w:rPr>
        <w:t xml:space="preserve">&lt;&lt; יור &gt;&gt; </w:t>
      </w:r>
      <w:r>
        <w:rPr>
          <w:rtl/>
        </w:rPr>
        <w:t>היו"ר טלי פלוסקוב:</w:t>
      </w:r>
      <w:r w:rsidRPr="001636D0">
        <w:rPr>
          <w:rStyle w:val="TagStyle"/>
          <w:rtl/>
        </w:rPr>
        <w:t xml:space="preserve"> &lt;&lt; יור &gt;&gt;</w:t>
      </w:r>
      <w:r>
        <w:rPr>
          <w:rtl/>
        </w:rPr>
        <w:t xml:space="preserve"> </w:t>
      </w:r>
    </w:p>
    <w:p w:rsidR="00313C74" w:rsidRDefault="00313C74" w:rsidP="0073229B">
      <w:pPr>
        <w:rPr>
          <w:rtl/>
        </w:rPr>
      </w:pPr>
    </w:p>
    <w:p w:rsidR="00313C74" w:rsidRDefault="00313C74" w:rsidP="0021620F">
      <w:pPr>
        <w:rPr>
          <w:rtl/>
        </w:rPr>
      </w:pPr>
      <w:r w:rsidRPr="00E839B0">
        <w:rPr>
          <w:rtl/>
        </w:rPr>
        <w:t xml:space="preserve">תודה </w:t>
      </w:r>
      <w:bookmarkStart w:id="5757" w:name="_ETM_Q20_427170"/>
      <w:bookmarkEnd w:id="5757"/>
      <w:r w:rsidRPr="00E839B0">
        <w:rPr>
          <w:rtl/>
        </w:rPr>
        <w:t xml:space="preserve">רבה </w:t>
      </w:r>
      <w:bookmarkStart w:id="5758" w:name="_ETM_Q20_427350"/>
      <w:bookmarkEnd w:id="5758"/>
      <w:r w:rsidRPr="00E839B0">
        <w:rPr>
          <w:rtl/>
        </w:rPr>
        <w:t xml:space="preserve">לחברת </w:t>
      </w:r>
      <w:bookmarkStart w:id="5759" w:name="_ETM_Q20_427710"/>
      <w:bookmarkEnd w:id="5759"/>
      <w:r w:rsidRPr="00E839B0">
        <w:rPr>
          <w:rtl/>
        </w:rPr>
        <w:t xml:space="preserve">הכנסת </w:t>
      </w:r>
      <w:bookmarkStart w:id="5760" w:name="_ETM_Q20_428100"/>
      <w:bookmarkEnd w:id="5760"/>
      <w:r w:rsidRPr="00E839B0">
        <w:rPr>
          <w:rtl/>
        </w:rPr>
        <w:t xml:space="preserve">קסניה </w:t>
      </w:r>
      <w:bookmarkStart w:id="5761" w:name="_ETM_Q20_428520"/>
      <w:bookmarkEnd w:id="5761"/>
      <w:r w:rsidRPr="00E839B0">
        <w:rPr>
          <w:rFonts w:hint="cs"/>
          <w:rtl/>
        </w:rPr>
        <w:t>סבטלובה.</w:t>
      </w:r>
      <w:bookmarkStart w:id="5762" w:name="_ETM_Q20_428850"/>
      <w:bookmarkEnd w:id="5762"/>
      <w:r w:rsidRPr="00E839B0">
        <w:rPr>
          <w:rtl/>
        </w:rPr>
        <w:t xml:space="preserve"> </w:t>
      </w:r>
      <w:bookmarkStart w:id="5763" w:name="_ETM_Q20_429680"/>
      <w:bookmarkEnd w:id="5763"/>
      <w:r w:rsidRPr="00E839B0">
        <w:rPr>
          <w:rtl/>
        </w:rPr>
        <w:t xml:space="preserve">בשם </w:t>
      </w:r>
      <w:bookmarkStart w:id="5764" w:name="_ETM_Q20_430070"/>
      <w:bookmarkEnd w:id="5764"/>
      <w:r w:rsidRPr="00E839B0">
        <w:rPr>
          <w:rtl/>
        </w:rPr>
        <w:t xml:space="preserve">שר </w:t>
      </w:r>
      <w:bookmarkStart w:id="5765" w:name="_ETM_Q20_430280"/>
      <w:bookmarkEnd w:id="5765"/>
      <w:r w:rsidRPr="00E839B0">
        <w:rPr>
          <w:rtl/>
        </w:rPr>
        <w:t xml:space="preserve">התחבורה </w:t>
      </w:r>
      <w:bookmarkStart w:id="5766" w:name="_ETM_Q20_430940"/>
      <w:bookmarkEnd w:id="5766"/>
      <w:r w:rsidRPr="00E839B0">
        <w:rPr>
          <w:rtl/>
        </w:rPr>
        <w:t xml:space="preserve">ישיב </w:t>
      </w:r>
      <w:bookmarkStart w:id="5767" w:name="_ETM_Q20_432310"/>
      <w:bookmarkEnd w:id="5767"/>
      <w:r w:rsidRPr="00E839B0">
        <w:rPr>
          <w:rtl/>
        </w:rPr>
        <w:t xml:space="preserve">שר </w:t>
      </w:r>
      <w:bookmarkStart w:id="5768" w:name="_ETM_Q20_432490"/>
      <w:bookmarkEnd w:id="5768"/>
      <w:r w:rsidRPr="00E839B0">
        <w:rPr>
          <w:rtl/>
        </w:rPr>
        <w:t xml:space="preserve">הפנים </w:t>
      </w:r>
      <w:bookmarkStart w:id="5769" w:name="_ETM_Q20_432910"/>
      <w:bookmarkEnd w:id="5769"/>
      <w:r w:rsidRPr="00E839B0">
        <w:rPr>
          <w:rtl/>
        </w:rPr>
        <w:t xml:space="preserve">אריה </w:t>
      </w:r>
      <w:bookmarkStart w:id="5770" w:name="_ETM_Q20_433240"/>
      <w:bookmarkEnd w:id="5770"/>
      <w:r w:rsidRPr="00E839B0">
        <w:rPr>
          <w:rtl/>
        </w:rPr>
        <w:t>דרעי</w:t>
      </w:r>
      <w:r w:rsidRPr="00E839B0">
        <w:rPr>
          <w:rFonts w:hint="cs"/>
          <w:rtl/>
        </w:rPr>
        <w:t>.</w:t>
      </w:r>
      <w:r w:rsidRPr="00E839B0">
        <w:rPr>
          <w:rtl/>
        </w:rPr>
        <w:t xml:space="preserve"> </w:t>
      </w:r>
      <w:bookmarkStart w:id="5771" w:name="_ETM_Q20_434550"/>
      <w:bookmarkEnd w:id="5771"/>
      <w:r w:rsidRPr="00E839B0">
        <w:rPr>
          <w:rtl/>
        </w:rPr>
        <w:t>בבקשה</w:t>
      </w:r>
      <w:r w:rsidRPr="00E839B0">
        <w:rPr>
          <w:rFonts w:hint="cs"/>
          <w:rtl/>
        </w:rPr>
        <w:t>,</w:t>
      </w:r>
      <w:r w:rsidRPr="00E839B0">
        <w:rPr>
          <w:rtl/>
        </w:rPr>
        <w:t xml:space="preserve"> </w:t>
      </w:r>
      <w:bookmarkStart w:id="5772" w:name="_ETM_Q20_434910"/>
      <w:bookmarkEnd w:id="5772"/>
      <w:r w:rsidRPr="00E839B0">
        <w:rPr>
          <w:rtl/>
        </w:rPr>
        <w:t>אדוני</w:t>
      </w:r>
      <w:r w:rsidRPr="00E839B0">
        <w:rPr>
          <w:rFonts w:hint="cs"/>
          <w:rtl/>
        </w:rPr>
        <w:t>.</w:t>
      </w:r>
    </w:p>
    <w:p w:rsidR="0021620F" w:rsidRDefault="0021620F" w:rsidP="00324D81">
      <w:pPr>
        <w:rPr>
          <w:rtl/>
        </w:rPr>
      </w:pPr>
    </w:p>
    <w:p w:rsidR="00313C74" w:rsidRDefault="00313C74" w:rsidP="00B77255">
      <w:pPr>
        <w:pStyle w:val="a4"/>
        <w:rPr>
          <w:rtl/>
        </w:rPr>
      </w:pPr>
      <w:bookmarkStart w:id="5773" w:name="_ETM_Q20_441289"/>
      <w:bookmarkStart w:id="5774" w:name="_ETM_Q20_441357"/>
      <w:bookmarkStart w:id="5775" w:name="_ETM_Q20_442315"/>
      <w:bookmarkStart w:id="5776" w:name="_ETM_Q20_442429"/>
      <w:bookmarkStart w:id="5777" w:name="ET_speaker_5483_2"/>
      <w:bookmarkEnd w:id="5773"/>
      <w:bookmarkEnd w:id="5774"/>
      <w:bookmarkEnd w:id="5775"/>
      <w:bookmarkEnd w:id="5776"/>
      <w:r w:rsidRPr="000D1EB8">
        <w:rPr>
          <w:rStyle w:val="TagStyle"/>
          <w:rtl/>
        </w:rPr>
        <w:t xml:space="preserve"> &lt;&lt; דובר &gt;&gt;</w:t>
      </w:r>
      <w:r w:rsidRPr="001636D0">
        <w:rPr>
          <w:rStyle w:val="TagStyle"/>
          <w:rtl/>
        </w:rPr>
        <w:t xml:space="preserve"> </w:t>
      </w:r>
      <w:bookmarkStart w:id="5778" w:name="_Toc528180280"/>
      <w:bookmarkStart w:id="5779" w:name="_Toc528181012"/>
      <w:bookmarkStart w:id="5780" w:name="_Toc528181550"/>
      <w:bookmarkStart w:id="5781" w:name="_Toc528182792"/>
      <w:r>
        <w:rPr>
          <w:rtl/>
        </w:rPr>
        <w:t>שר הפנים אריה מכלוף דרעי:</w:t>
      </w:r>
      <w:bookmarkEnd w:id="5778"/>
      <w:bookmarkEnd w:id="5779"/>
      <w:bookmarkEnd w:id="5780"/>
      <w:bookmarkEnd w:id="5781"/>
      <w:r w:rsidRPr="001636D0">
        <w:rPr>
          <w:rStyle w:val="TagStyle"/>
          <w:rtl/>
        </w:rPr>
        <w:t xml:space="preserve"> </w:t>
      </w:r>
      <w:r w:rsidRPr="000D1EB8">
        <w:rPr>
          <w:rStyle w:val="TagStyle"/>
          <w:rtl/>
        </w:rPr>
        <w:t>&lt;&lt; דובר &gt;&gt;</w:t>
      </w:r>
      <w:bookmarkStart w:id="5782" w:name="_ETM_Q20_475789"/>
      <w:bookmarkStart w:id="5783" w:name="_ETM_Q20_475877"/>
      <w:bookmarkStart w:id="5784" w:name="_ETM_Q20_477412"/>
      <w:bookmarkStart w:id="5785" w:name="_ETM_Q20_477475"/>
      <w:bookmarkStart w:id="5786" w:name="_ETM_Q20_451000"/>
      <w:bookmarkEnd w:id="5777"/>
      <w:bookmarkEnd w:id="5782"/>
      <w:bookmarkEnd w:id="5783"/>
      <w:bookmarkEnd w:id="5784"/>
      <w:bookmarkEnd w:id="5785"/>
      <w:bookmarkEnd w:id="5786"/>
    </w:p>
    <w:p w:rsidR="00313C74" w:rsidRDefault="00313C74" w:rsidP="0073229B">
      <w:pPr>
        <w:rPr>
          <w:rtl/>
        </w:rPr>
      </w:pPr>
    </w:p>
    <w:p w:rsidR="00313C74" w:rsidRDefault="00313C74" w:rsidP="00B77255">
      <w:pPr>
        <w:rPr>
          <w:rtl/>
        </w:rPr>
      </w:pPr>
      <w:r>
        <w:rPr>
          <w:rtl/>
        </w:rPr>
        <w:t xml:space="preserve">גברתי </w:t>
      </w:r>
      <w:bookmarkStart w:id="5787" w:name="_ETM_Q20_459540"/>
      <w:bookmarkEnd w:id="5787"/>
      <w:r>
        <w:rPr>
          <w:rtl/>
        </w:rPr>
        <w:t>היושבת</w:t>
      </w:r>
      <w:bookmarkStart w:id="5788" w:name="_ETM_Q20_459930"/>
      <w:bookmarkEnd w:id="5788"/>
      <w:r>
        <w:rPr>
          <w:rFonts w:hint="cs"/>
          <w:rtl/>
        </w:rPr>
        <w:t>-</w:t>
      </w:r>
      <w:r>
        <w:rPr>
          <w:rtl/>
        </w:rPr>
        <w:t>ראש</w:t>
      </w:r>
      <w:r>
        <w:rPr>
          <w:rFonts w:hint="cs"/>
          <w:rtl/>
        </w:rPr>
        <w:t>,</w:t>
      </w:r>
      <w:r>
        <w:rPr>
          <w:rtl/>
        </w:rPr>
        <w:t xml:space="preserve"> </w:t>
      </w:r>
      <w:bookmarkStart w:id="5789" w:name="_ETM_Q20_460290"/>
      <w:bookmarkEnd w:id="5789"/>
      <w:r>
        <w:rPr>
          <w:rtl/>
        </w:rPr>
        <w:t xml:space="preserve">כנסת </w:t>
      </w:r>
      <w:bookmarkStart w:id="5790" w:name="_ETM_Q20_460620"/>
      <w:bookmarkEnd w:id="5790"/>
      <w:r>
        <w:rPr>
          <w:rtl/>
        </w:rPr>
        <w:t>נכבדה</w:t>
      </w:r>
      <w:r>
        <w:rPr>
          <w:rFonts w:hint="cs"/>
          <w:rtl/>
        </w:rPr>
        <w:t>,</w:t>
      </w:r>
      <w:r>
        <w:rPr>
          <w:rtl/>
        </w:rPr>
        <w:t xml:space="preserve"> </w:t>
      </w:r>
      <w:bookmarkStart w:id="5791" w:name="_ETM_Q20_464080"/>
      <w:bookmarkEnd w:id="5791"/>
      <w:r>
        <w:rPr>
          <w:rtl/>
        </w:rPr>
        <w:t xml:space="preserve">התבקשתי </w:t>
      </w:r>
      <w:bookmarkStart w:id="5792" w:name="_ETM_Q20_466350"/>
      <w:bookmarkEnd w:id="5792"/>
      <w:r>
        <w:rPr>
          <w:rtl/>
        </w:rPr>
        <w:t xml:space="preserve">להשיב </w:t>
      </w:r>
      <w:bookmarkStart w:id="5793" w:name="_ETM_Q20_467610"/>
      <w:bookmarkEnd w:id="5793"/>
      <w:r>
        <w:rPr>
          <w:rtl/>
        </w:rPr>
        <w:t xml:space="preserve">בשם </w:t>
      </w:r>
      <w:bookmarkStart w:id="5794" w:name="_ETM_Q20_467880"/>
      <w:bookmarkEnd w:id="5794"/>
      <w:r>
        <w:rPr>
          <w:rtl/>
        </w:rPr>
        <w:t xml:space="preserve">שר </w:t>
      </w:r>
      <w:bookmarkStart w:id="5795" w:name="_ETM_Q20_468089"/>
      <w:bookmarkEnd w:id="5795"/>
      <w:r>
        <w:rPr>
          <w:rtl/>
        </w:rPr>
        <w:t>התחבורה</w:t>
      </w:r>
      <w:r>
        <w:rPr>
          <w:rFonts w:hint="cs"/>
          <w:rtl/>
        </w:rPr>
        <w:t>. אז</w:t>
      </w:r>
      <w:r>
        <w:rPr>
          <w:rtl/>
        </w:rPr>
        <w:t xml:space="preserve"> </w:t>
      </w:r>
      <w:bookmarkStart w:id="5796" w:name="_ETM_Q20_471000"/>
      <w:bookmarkEnd w:id="5796"/>
      <w:r>
        <w:rPr>
          <w:rtl/>
        </w:rPr>
        <w:t>מראש</w:t>
      </w:r>
      <w:bookmarkStart w:id="5797" w:name="_ETM_Q20_472200"/>
      <w:bookmarkStart w:id="5798" w:name="_ETM_Q20_472620"/>
      <w:bookmarkEnd w:id="5797"/>
      <w:bookmarkEnd w:id="5798"/>
      <w:r>
        <w:rPr>
          <w:rFonts w:hint="cs"/>
          <w:rtl/>
        </w:rPr>
        <w:t xml:space="preserve"> </w:t>
      </w:r>
      <w:r>
        <w:rPr>
          <w:rtl/>
        </w:rPr>
        <w:t xml:space="preserve">אני </w:t>
      </w:r>
      <w:bookmarkStart w:id="5799" w:name="_ETM_Q20_472800"/>
      <w:bookmarkEnd w:id="5799"/>
      <w:r>
        <w:rPr>
          <w:rtl/>
        </w:rPr>
        <w:t xml:space="preserve">מתנצל </w:t>
      </w:r>
      <w:bookmarkStart w:id="5800" w:name="_ETM_Q20_473670"/>
      <w:bookmarkEnd w:id="5800"/>
      <w:r>
        <w:rPr>
          <w:rtl/>
        </w:rPr>
        <w:t xml:space="preserve">על </w:t>
      </w:r>
      <w:bookmarkStart w:id="5801" w:name="_ETM_Q20_473850"/>
      <w:bookmarkEnd w:id="5801"/>
      <w:r>
        <w:rPr>
          <w:rtl/>
        </w:rPr>
        <w:t xml:space="preserve">חוסר </w:t>
      </w:r>
      <w:bookmarkStart w:id="5802" w:name="_ETM_Q20_474240"/>
      <w:bookmarkEnd w:id="5802"/>
      <w:r>
        <w:rPr>
          <w:rtl/>
        </w:rPr>
        <w:t xml:space="preserve">הבקיאות </w:t>
      </w:r>
      <w:bookmarkStart w:id="5803" w:name="_ETM_Q20_474660"/>
      <w:bookmarkEnd w:id="5803"/>
      <w:r>
        <w:rPr>
          <w:rtl/>
        </w:rPr>
        <w:t xml:space="preserve">שלי </w:t>
      </w:r>
      <w:bookmarkStart w:id="5804" w:name="_ETM_Q20_474870"/>
      <w:bookmarkEnd w:id="5804"/>
      <w:r>
        <w:rPr>
          <w:rtl/>
        </w:rPr>
        <w:t>בעניין</w:t>
      </w:r>
      <w:r>
        <w:rPr>
          <w:rFonts w:hint="cs"/>
          <w:rtl/>
        </w:rPr>
        <w:t>.</w:t>
      </w:r>
      <w:r>
        <w:rPr>
          <w:rtl/>
        </w:rPr>
        <w:t xml:space="preserve"> </w:t>
      </w:r>
      <w:bookmarkStart w:id="5805" w:name="_ETM_Q20_476300"/>
      <w:bookmarkEnd w:id="5805"/>
      <w:r>
        <w:rPr>
          <w:rtl/>
        </w:rPr>
        <w:t xml:space="preserve">זה </w:t>
      </w:r>
      <w:bookmarkStart w:id="5806" w:name="_ETM_Q20_476390"/>
      <w:bookmarkEnd w:id="5806"/>
      <w:r>
        <w:rPr>
          <w:rtl/>
        </w:rPr>
        <w:t xml:space="preserve">לא </w:t>
      </w:r>
      <w:bookmarkStart w:id="5807" w:name="_ETM_Q20_476480"/>
      <w:bookmarkEnd w:id="5807"/>
      <w:r>
        <w:rPr>
          <w:rtl/>
        </w:rPr>
        <w:t xml:space="preserve">נושא </w:t>
      </w:r>
      <w:bookmarkStart w:id="5808" w:name="_ETM_Q20_476750"/>
      <w:bookmarkEnd w:id="5808"/>
      <w:r>
        <w:rPr>
          <w:rtl/>
        </w:rPr>
        <w:t xml:space="preserve">שבמשרד </w:t>
      </w:r>
      <w:bookmarkStart w:id="5809" w:name="_ETM_Q20_477380"/>
      <w:bookmarkEnd w:id="5809"/>
      <w:r>
        <w:rPr>
          <w:rtl/>
        </w:rPr>
        <w:t>שלי</w:t>
      </w:r>
      <w:r>
        <w:rPr>
          <w:rFonts w:hint="cs"/>
          <w:rtl/>
        </w:rPr>
        <w:t>.</w:t>
      </w:r>
      <w:r>
        <w:rPr>
          <w:rtl/>
        </w:rPr>
        <w:t xml:space="preserve"> </w:t>
      </w:r>
      <w:bookmarkStart w:id="5810" w:name="_ETM_Q20_477710"/>
      <w:bookmarkEnd w:id="5810"/>
      <w:r>
        <w:rPr>
          <w:rtl/>
        </w:rPr>
        <w:t xml:space="preserve">אני </w:t>
      </w:r>
      <w:bookmarkStart w:id="5811" w:name="_ETM_Q20_477920"/>
      <w:bookmarkEnd w:id="5811"/>
      <w:r>
        <w:rPr>
          <w:rtl/>
        </w:rPr>
        <w:t xml:space="preserve">אקריא </w:t>
      </w:r>
      <w:bookmarkStart w:id="5812" w:name="_ETM_Q20_478190"/>
      <w:bookmarkEnd w:id="5812"/>
      <w:r>
        <w:rPr>
          <w:rtl/>
        </w:rPr>
        <w:t xml:space="preserve">את </w:t>
      </w:r>
      <w:bookmarkStart w:id="5813" w:name="_ETM_Q20_478279"/>
      <w:bookmarkEnd w:id="5813"/>
      <w:r>
        <w:rPr>
          <w:rtl/>
        </w:rPr>
        <w:t xml:space="preserve">התשובה </w:t>
      </w:r>
      <w:bookmarkStart w:id="5814" w:name="_ETM_Q20_478640"/>
      <w:bookmarkEnd w:id="5814"/>
      <w:r>
        <w:rPr>
          <w:rtl/>
        </w:rPr>
        <w:t xml:space="preserve">שהכינו </w:t>
      </w:r>
      <w:bookmarkStart w:id="5815" w:name="_ETM_Q20_479120"/>
      <w:bookmarkEnd w:id="5815"/>
      <w:r>
        <w:rPr>
          <w:rtl/>
        </w:rPr>
        <w:t>לי</w:t>
      </w:r>
      <w:r>
        <w:rPr>
          <w:rFonts w:hint="cs"/>
          <w:rtl/>
        </w:rPr>
        <w:t>.</w:t>
      </w:r>
      <w:r>
        <w:rPr>
          <w:rtl/>
        </w:rPr>
        <w:t xml:space="preserve"> </w:t>
      </w:r>
      <w:bookmarkStart w:id="5816" w:name="_ETM_Q20_480270"/>
      <w:bookmarkStart w:id="5817" w:name="_ETM_Q20_446000"/>
      <w:bookmarkStart w:id="5818" w:name="_ETM_Q20_447000"/>
      <w:bookmarkEnd w:id="5816"/>
      <w:bookmarkEnd w:id="5817"/>
      <w:bookmarkEnd w:id="5818"/>
    </w:p>
    <w:p w:rsidR="00313C74" w:rsidRDefault="00313C74" w:rsidP="00B77255">
      <w:pPr>
        <w:rPr>
          <w:rtl/>
        </w:rPr>
      </w:pPr>
    </w:p>
    <w:p w:rsidR="00313C74" w:rsidRDefault="00313C74" w:rsidP="0021620F">
      <w:pPr>
        <w:rPr>
          <w:rtl/>
        </w:rPr>
      </w:pPr>
      <w:r>
        <w:rPr>
          <w:rtl/>
        </w:rPr>
        <w:t xml:space="preserve">הצעת </w:t>
      </w:r>
      <w:bookmarkStart w:id="5819" w:name="_ETM_Q20_480630"/>
      <w:bookmarkEnd w:id="5819"/>
      <w:r>
        <w:rPr>
          <w:rtl/>
        </w:rPr>
        <w:t xml:space="preserve">חוק </w:t>
      </w:r>
      <w:bookmarkStart w:id="5820" w:name="_ETM_Q20_480839"/>
      <w:bookmarkEnd w:id="5820"/>
      <w:r>
        <w:rPr>
          <w:rtl/>
        </w:rPr>
        <w:t xml:space="preserve">לתיקון </w:t>
      </w:r>
      <w:bookmarkStart w:id="5821" w:name="_ETM_Q20_481230"/>
      <w:bookmarkEnd w:id="5821"/>
      <w:r>
        <w:rPr>
          <w:rtl/>
        </w:rPr>
        <w:t xml:space="preserve">פקודת </w:t>
      </w:r>
      <w:bookmarkStart w:id="5822" w:name="_ETM_Q20_481560"/>
      <w:bookmarkEnd w:id="5822"/>
      <w:r>
        <w:rPr>
          <w:rtl/>
        </w:rPr>
        <w:t xml:space="preserve">התעבורה </w:t>
      </w:r>
      <w:bookmarkStart w:id="5823" w:name="_ETM_Q20_482040"/>
      <w:bookmarkEnd w:id="5823"/>
      <w:r>
        <w:rPr>
          <w:rFonts w:hint="cs"/>
          <w:rtl/>
        </w:rPr>
        <w:t>ע</w:t>
      </w:r>
      <w:r>
        <w:rPr>
          <w:rtl/>
        </w:rPr>
        <w:t xml:space="preserve">יקרה </w:t>
      </w:r>
      <w:bookmarkStart w:id="5824" w:name="_ETM_Q20_483000"/>
      <w:bookmarkEnd w:id="5824"/>
      <w:r>
        <w:rPr>
          <w:rFonts w:hint="cs"/>
          <w:rtl/>
        </w:rPr>
        <w:t xml:space="preserve">בשיוך </w:t>
      </w:r>
      <w:r>
        <w:rPr>
          <w:rtl/>
        </w:rPr>
        <w:t xml:space="preserve">מספר </w:t>
      </w:r>
      <w:bookmarkStart w:id="5825" w:name="_ETM_Q20_483360"/>
      <w:bookmarkEnd w:id="5825"/>
      <w:r>
        <w:rPr>
          <w:rtl/>
        </w:rPr>
        <w:t xml:space="preserve">השלדה </w:t>
      </w:r>
      <w:bookmarkStart w:id="5826" w:name="_ETM_Q20_483990"/>
      <w:bookmarkEnd w:id="5826"/>
      <w:r>
        <w:rPr>
          <w:rtl/>
        </w:rPr>
        <w:t xml:space="preserve">של </w:t>
      </w:r>
      <w:bookmarkStart w:id="5827" w:name="_ETM_Q20_484230"/>
      <w:bookmarkEnd w:id="5827"/>
      <w:r>
        <w:rPr>
          <w:rtl/>
        </w:rPr>
        <w:t xml:space="preserve">האופניים </w:t>
      </w:r>
      <w:bookmarkStart w:id="5828" w:name="_ETM_Q20_484740"/>
      <w:bookmarkEnd w:id="5828"/>
      <w:r>
        <w:rPr>
          <w:rtl/>
        </w:rPr>
        <w:t xml:space="preserve">החשמליים </w:t>
      </w:r>
      <w:bookmarkStart w:id="5829" w:name="_ETM_Q20_485339"/>
      <w:bookmarkStart w:id="5830" w:name="_ETM_Q20_485460"/>
      <w:bookmarkEnd w:id="5829"/>
      <w:bookmarkEnd w:id="5830"/>
      <w:r>
        <w:rPr>
          <w:rFonts w:hint="cs"/>
          <w:rtl/>
        </w:rPr>
        <w:t>ל</w:t>
      </w:r>
      <w:r>
        <w:rPr>
          <w:rtl/>
        </w:rPr>
        <w:t xml:space="preserve">שמו </w:t>
      </w:r>
      <w:bookmarkStart w:id="5831" w:name="_ETM_Q20_485760"/>
      <w:bookmarkEnd w:id="5831"/>
      <w:r>
        <w:rPr>
          <w:rtl/>
        </w:rPr>
        <w:t xml:space="preserve">של </w:t>
      </w:r>
      <w:bookmarkStart w:id="5832" w:name="_ETM_Q20_485910"/>
      <w:bookmarkEnd w:id="5832"/>
      <w:r>
        <w:rPr>
          <w:rtl/>
        </w:rPr>
        <w:t xml:space="preserve">הקונה </w:t>
      </w:r>
      <w:bookmarkStart w:id="5833" w:name="_ETM_Q20_486810"/>
      <w:bookmarkEnd w:id="5833"/>
      <w:r>
        <w:rPr>
          <w:rtl/>
        </w:rPr>
        <w:t xml:space="preserve">במעמד </w:t>
      </w:r>
      <w:bookmarkStart w:id="5834" w:name="_ETM_Q20_487260"/>
      <w:bookmarkEnd w:id="5834"/>
      <w:r>
        <w:rPr>
          <w:rtl/>
        </w:rPr>
        <w:t xml:space="preserve">הרכישה </w:t>
      </w:r>
      <w:bookmarkStart w:id="5835" w:name="_ETM_Q20_487710"/>
      <w:bookmarkEnd w:id="5835"/>
      <w:r>
        <w:rPr>
          <w:rtl/>
        </w:rPr>
        <w:t>בחנות</w:t>
      </w:r>
      <w:r>
        <w:rPr>
          <w:rFonts w:hint="cs"/>
          <w:rtl/>
        </w:rPr>
        <w:t>,</w:t>
      </w:r>
      <w:r>
        <w:rPr>
          <w:rtl/>
        </w:rPr>
        <w:t xml:space="preserve"> </w:t>
      </w:r>
      <w:bookmarkStart w:id="5836" w:name="_ETM_Q20_488610"/>
      <w:bookmarkEnd w:id="5836"/>
      <w:r>
        <w:rPr>
          <w:rtl/>
        </w:rPr>
        <w:t xml:space="preserve">ואם </w:t>
      </w:r>
      <w:bookmarkStart w:id="5837" w:name="_ETM_Q20_488850"/>
      <w:bookmarkEnd w:id="5837"/>
      <w:r>
        <w:rPr>
          <w:rtl/>
        </w:rPr>
        <w:t xml:space="preserve">דובר </w:t>
      </w:r>
      <w:bookmarkStart w:id="5838" w:name="_ETM_Q20_489180"/>
      <w:bookmarkEnd w:id="5838"/>
      <w:r>
        <w:rPr>
          <w:rtl/>
        </w:rPr>
        <w:t xml:space="preserve">על </w:t>
      </w:r>
      <w:bookmarkStart w:id="5839" w:name="_ETM_Q20_489270"/>
      <w:bookmarkEnd w:id="5839"/>
      <w:r>
        <w:rPr>
          <w:rtl/>
        </w:rPr>
        <w:t xml:space="preserve">אופניים </w:t>
      </w:r>
      <w:bookmarkStart w:id="5840" w:name="_ETM_Q20_489630"/>
      <w:bookmarkEnd w:id="5840"/>
      <w:r>
        <w:rPr>
          <w:rtl/>
        </w:rPr>
        <w:t>משומשים</w:t>
      </w:r>
      <w:r w:rsidR="0021620F">
        <w:rPr>
          <w:rFonts w:hint="cs"/>
          <w:rtl/>
        </w:rPr>
        <w:t xml:space="preserve"> </w:t>
      </w:r>
      <w:r w:rsidR="009F378D">
        <w:rPr>
          <w:rFonts w:hint="eastAsia"/>
          <w:rtl/>
        </w:rPr>
        <w:t>–</w:t>
      </w:r>
      <w:r>
        <w:rPr>
          <w:rtl/>
        </w:rPr>
        <w:t xml:space="preserve"> </w:t>
      </w:r>
      <w:bookmarkStart w:id="5841" w:name="_ETM_Q20_490170"/>
      <w:bookmarkEnd w:id="5841"/>
      <w:r>
        <w:rPr>
          <w:rtl/>
        </w:rPr>
        <w:t xml:space="preserve">בעת </w:t>
      </w:r>
      <w:bookmarkStart w:id="5842" w:name="_ETM_Q20_490350"/>
      <w:bookmarkEnd w:id="5842"/>
      <w:r>
        <w:rPr>
          <w:rtl/>
        </w:rPr>
        <w:t xml:space="preserve">העברת </w:t>
      </w:r>
      <w:bookmarkStart w:id="5843" w:name="_ETM_Q20_490740"/>
      <w:bookmarkEnd w:id="5843"/>
      <w:r>
        <w:rPr>
          <w:rtl/>
        </w:rPr>
        <w:t xml:space="preserve">בעלות </w:t>
      </w:r>
      <w:bookmarkStart w:id="5844" w:name="_ETM_Q20_491010"/>
      <w:bookmarkEnd w:id="5844"/>
      <w:r>
        <w:rPr>
          <w:rtl/>
        </w:rPr>
        <w:t>בדואר</w:t>
      </w:r>
      <w:bookmarkStart w:id="5845" w:name="_ETM_Q20_492240"/>
      <w:bookmarkEnd w:id="5845"/>
      <w:r>
        <w:rPr>
          <w:rFonts w:hint="cs"/>
          <w:rtl/>
        </w:rPr>
        <w:t xml:space="preserve">, </w:t>
      </w:r>
      <w:r>
        <w:rPr>
          <w:rtl/>
        </w:rPr>
        <w:t>על</w:t>
      </w:r>
      <w:bookmarkStart w:id="5846" w:name="_ETM_Q20_492360"/>
      <w:bookmarkEnd w:id="5846"/>
      <w:r>
        <w:rPr>
          <w:rFonts w:hint="cs"/>
          <w:rtl/>
        </w:rPr>
        <w:t xml:space="preserve"> </w:t>
      </w:r>
      <w:r>
        <w:rPr>
          <w:rtl/>
        </w:rPr>
        <w:t xml:space="preserve">פי </w:t>
      </w:r>
      <w:bookmarkStart w:id="5847" w:name="_ETM_Q20_492510"/>
      <w:bookmarkEnd w:id="5847"/>
      <w:r>
        <w:rPr>
          <w:rtl/>
        </w:rPr>
        <w:t xml:space="preserve">מספר </w:t>
      </w:r>
      <w:bookmarkStart w:id="5848" w:name="_ETM_Q20_492870"/>
      <w:bookmarkEnd w:id="5848"/>
      <w:r>
        <w:rPr>
          <w:rtl/>
        </w:rPr>
        <w:t>השלדה</w:t>
      </w:r>
      <w:bookmarkStart w:id="5849" w:name="_ETM_Q20_493410"/>
      <w:bookmarkEnd w:id="5849"/>
      <w:r w:rsidR="0021620F">
        <w:rPr>
          <w:rFonts w:hint="cs"/>
          <w:rtl/>
        </w:rPr>
        <w:t>,</w:t>
      </w:r>
      <w:r>
        <w:rPr>
          <w:rFonts w:hint="cs"/>
          <w:rtl/>
        </w:rPr>
        <w:t xml:space="preserve"> </w:t>
      </w:r>
      <w:r>
        <w:rPr>
          <w:rtl/>
        </w:rPr>
        <w:t xml:space="preserve">בדומה </w:t>
      </w:r>
      <w:bookmarkStart w:id="5850" w:name="_ETM_Q20_493770"/>
      <w:bookmarkEnd w:id="5850"/>
      <w:r>
        <w:rPr>
          <w:rtl/>
        </w:rPr>
        <w:t xml:space="preserve">לקניית </w:t>
      </w:r>
      <w:bookmarkStart w:id="5851" w:name="_ETM_Q20_494220"/>
      <w:bookmarkEnd w:id="5851"/>
      <w:r>
        <w:rPr>
          <w:rtl/>
        </w:rPr>
        <w:t xml:space="preserve">רכב </w:t>
      </w:r>
      <w:bookmarkStart w:id="5852" w:name="_ETM_Q20_494520"/>
      <w:bookmarkEnd w:id="5852"/>
      <w:r>
        <w:rPr>
          <w:rtl/>
        </w:rPr>
        <w:t>משומש</w:t>
      </w:r>
      <w:r>
        <w:rPr>
          <w:rFonts w:hint="cs"/>
          <w:rtl/>
        </w:rPr>
        <w:t>.</w:t>
      </w:r>
      <w:r>
        <w:rPr>
          <w:rtl/>
        </w:rPr>
        <w:t xml:space="preserve"> </w:t>
      </w:r>
      <w:bookmarkStart w:id="5853" w:name="_ETM_Q20_494970"/>
      <w:bookmarkEnd w:id="5853"/>
      <w:r>
        <w:rPr>
          <w:rFonts w:hint="cs"/>
          <w:rtl/>
        </w:rPr>
        <w:t>ל</w:t>
      </w:r>
      <w:r>
        <w:rPr>
          <w:rtl/>
        </w:rPr>
        <w:t xml:space="preserve">פי </w:t>
      </w:r>
      <w:bookmarkStart w:id="5854" w:name="_ETM_Q20_495270"/>
      <w:bookmarkEnd w:id="5854"/>
      <w:r>
        <w:rPr>
          <w:rtl/>
        </w:rPr>
        <w:t xml:space="preserve">סעיף </w:t>
      </w:r>
      <w:bookmarkStart w:id="5855" w:name="_ETM_Q20_495480"/>
      <w:bookmarkEnd w:id="5855"/>
      <w:r>
        <w:rPr>
          <w:rFonts w:hint="cs"/>
          <w:rtl/>
        </w:rPr>
        <w:t>6</w:t>
      </w:r>
      <w:r>
        <w:rPr>
          <w:rtl/>
        </w:rPr>
        <w:t xml:space="preserve"> </w:t>
      </w:r>
      <w:bookmarkStart w:id="5856" w:name="_ETM_Q20_495750"/>
      <w:bookmarkEnd w:id="5856"/>
      <w:r>
        <w:rPr>
          <w:rtl/>
        </w:rPr>
        <w:t xml:space="preserve">לפקודת </w:t>
      </w:r>
      <w:bookmarkStart w:id="5857" w:name="_ETM_Q20_496200"/>
      <w:bookmarkEnd w:id="5857"/>
      <w:r>
        <w:rPr>
          <w:rtl/>
        </w:rPr>
        <w:t>התעבורה</w:t>
      </w:r>
      <w:r>
        <w:rPr>
          <w:rFonts w:hint="cs"/>
          <w:rtl/>
        </w:rPr>
        <w:t>,</w:t>
      </w:r>
      <w:r>
        <w:rPr>
          <w:rtl/>
        </w:rPr>
        <w:t xml:space="preserve"> </w:t>
      </w:r>
      <w:bookmarkStart w:id="5858" w:name="_ETM_Q20_497130"/>
      <w:bookmarkEnd w:id="5858"/>
      <w:r>
        <w:rPr>
          <w:rtl/>
        </w:rPr>
        <w:t xml:space="preserve">מוצע </w:t>
      </w:r>
      <w:bookmarkStart w:id="5859" w:name="_ETM_Q20_497490"/>
      <w:bookmarkEnd w:id="5859"/>
      <w:r>
        <w:rPr>
          <w:rtl/>
        </w:rPr>
        <w:t xml:space="preserve">להקים </w:t>
      </w:r>
      <w:bookmarkStart w:id="5860" w:name="_ETM_Q20_497820"/>
      <w:bookmarkEnd w:id="5860"/>
      <w:r>
        <w:rPr>
          <w:rtl/>
        </w:rPr>
        <w:t xml:space="preserve">מאגר </w:t>
      </w:r>
      <w:bookmarkStart w:id="5861" w:name="_ETM_Q20_498150"/>
      <w:bookmarkEnd w:id="5861"/>
      <w:r>
        <w:rPr>
          <w:rtl/>
        </w:rPr>
        <w:t xml:space="preserve">מידע </w:t>
      </w:r>
      <w:bookmarkStart w:id="5862" w:name="_ETM_Q20_498390"/>
      <w:bookmarkEnd w:id="5862"/>
      <w:r>
        <w:rPr>
          <w:rtl/>
        </w:rPr>
        <w:t xml:space="preserve">ממוחשב </w:t>
      </w:r>
      <w:bookmarkStart w:id="5863" w:name="_ETM_Q20_498930"/>
      <w:bookmarkEnd w:id="5863"/>
      <w:r>
        <w:rPr>
          <w:rtl/>
        </w:rPr>
        <w:t xml:space="preserve">במשרד </w:t>
      </w:r>
      <w:bookmarkStart w:id="5864" w:name="_ETM_Q20_499350"/>
      <w:bookmarkEnd w:id="5864"/>
      <w:r>
        <w:rPr>
          <w:rtl/>
        </w:rPr>
        <w:t xml:space="preserve">התחבורה </w:t>
      </w:r>
      <w:bookmarkStart w:id="5865" w:name="_ETM_Q20_500220"/>
      <w:bookmarkEnd w:id="5865"/>
      <w:r>
        <w:rPr>
          <w:rtl/>
        </w:rPr>
        <w:t xml:space="preserve">והבטיחות </w:t>
      </w:r>
      <w:bookmarkStart w:id="5866" w:name="_ETM_Q20_500790"/>
      <w:bookmarkEnd w:id="5866"/>
      <w:r>
        <w:rPr>
          <w:rtl/>
        </w:rPr>
        <w:t>בדרכים</w:t>
      </w:r>
      <w:r>
        <w:rPr>
          <w:rFonts w:hint="cs"/>
          <w:rtl/>
        </w:rPr>
        <w:t>,</w:t>
      </w:r>
      <w:r>
        <w:rPr>
          <w:rtl/>
        </w:rPr>
        <w:t xml:space="preserve"> </w:t>
      </w:r>
      <w:bookmarkStart w:id="5867" w:name="_ETM_Q20_501300"/>
      <w:bookmarkEnd w:id="5867"/>
      <w:r>
        <w:rPr>
          <w:rtl/>
        </w:rPr>
        <w:t xml:space="preserve">שינוהל </w:t>
      </w:r>
      <w:bookmarkStart w:id="5868" w:name="_ETM_Q20_501750"/>
      <w:bookmarkEnd w:id="5868"/>
      <w:r>
        <w:rPr>
          <w:rFonts w:hint="cs"/>
          <w:rtl/>
        </w:rPr>
        <w:t>על ידי</w:t>
      </w:r>
      <w:r>
        <w:rPr>
          <w:rtl/>
        </w:rPr>
        <w:t xml:space="preserve"> </w:t>
      </w:r>
      <w:bookmarkStart w:id="5869" w:name="_ETM_Q20_502050"/>
      <w:bookmarkEnd w:id="5869"/>
      <w:r>
        <w:rPr>
          <w:rtl/>
        </w:rPr>
        <w:t xml:space="preserve">רשות </w:t>
      </w:r>
      <w:bookmarkStart w:id="5870" w:name="_ETM_Q20_502380"/>
      <w:bookmarkEnd w:id="5870"/>
      <w:r>
        <w:rPr>
          <w:rtl/>
        </w:rPr>
        <w:t xml:space="preserve">הרישוי </w:t>
      </w:r>
      <w:bookmarkStart w:id="5871" w:name="_ETM_Q20_502770"/>
      <w:bookmarkEnd w:id="5871"/>
      <w:r>
        <w:rPr>
          <w:rtl/>
        </w:rPr>
        <w:t xml:space="preserve">ויכלול </w:t>
      </w:r>
      <w:bookmarkStart w:id="5872" w:name="_ETM_Q20_503250"/>
      <w:bookmarkEnd w:id="5872"/>
      <w:r>
        <w:rPr>
          <w:rFonts w:hint="cs"/>
          <w:rtl/>
        </w:rPr>
        <w:t xml:space="preserve">את </w:t>
      </w:r>
      <w:r>
        <w:rPr>
          <w:rtl/>
        </w:rPr>
        <w:t xml:space="preserve">מספרי </w:t>
      </w:r>
      <w:bookmarkStart w:id="5873" w:name="_ETM_Q20_503640"/>
      <w:bookmarkEnd w:id="5873"/>
      <w:r>
        <w:rPr>
          <w:rtl/>
        </w:rPr>
        <w:t xml:space="preserve">השלדות </w:t>
      </w:r>
      <w:bookmarkStart w:id="5874" w:name="_ETM_Q20_505060"/>
      <w:bookmarkStart w:id="5875" w:name="_ETM_Q20_505779"/>
      <w:bookmarkEnd w:id="5874"/>
      <w:bookmarkEnd w:id="5875"/>
      <w:r>
        <w:rPr>
          <w:rtl/>
        </w:rPr>
        <w:t xml:space="preserve">בצמוד </w:t>
      </w:r>
      <w:bookmarkStart w:id="5876" w:name="_ETM_Q20_506290"/>
      <w:bookmarkEnd w:id="5876"/>
      <w:r>
        <w:rPr>
          <w:rFonts w:hint="cs"/>
          <w:rtl/>
        </w:rPr>
        <w:t>ל</w:t>
      </w:r>
      <w:r>
        <w:rPr>
          <w:rtl/>
        </w:rPr>
        <w:t xml:space="preserve">שמות </w:t>
      </w:r>
      <w:bookmarkStart w:id="5877" w:name="_ETM_Q20_506890"/>
      <w:bookmarkEnd w:id="5877"/>
      <w:r>
        <w:rPr>
          <w:rtl/>
        </w:rPr>
        <w:t xml:space="preserve">בעלי </w:t>
      </w:r>
      <w:bookmarkStart w:id="5878" w:name="_ETM_Q20_507130"/>
      <w:bookmarkEnd w:id="5878"/>
      <w:r>
        <w:rPr>
          <w:rtl/>
        </w:rPr>
        <w:t>האופניים</w:t>
      </w:r>
      <w:r>
        <w:rPr>
          <w:rFonts w:hint="cs"/>
          <w:rtl/>
        </w:rPr>
        <w:t>.</w:t>
      </w:r>
      <w:r>
        <w:rPr>
          <w:rtl/>
        </w:rPr>
        <w:t xml:space="preserve"> </w:t>
      </w:r>
      <w:bookmarkStart w:id="5879" w:name="_ETM_Q20_507960"/>
      <w:bookmarkEnd w:id="5879"/>
      <w:r>
        <w:rPr>
          <w:rtl/>
        </w:rPr>
        <w:t xml:space="preserve">לפי </w:t>
      </w:r>
      <w:bookmarkStart w:id="5880" w:name="_ETM_Q20_508200"/>
      <w:bookmarkEnd w:id="5880"/>
      <w:r>
        <w:rPr>
          <w:rtl/>
        </w:rPr>
        <w:t>המוצע</w:t>
      </w:r>
      <w:r>
        <w:rPr>
          <w:rFonts w:hint="cs"/>
          <w:rtl/>
        </w:rPr>
        <w:t>,</w:t>
      </w:r>
      <w:r>
        <w:rPr>
          <w:rtl/>
        </w:rPr>
        <w:t xml:space="preserve"> </w:t>
      </w:r>
      <w:bookmarkStart w:id="5881" w:name="_ETM_Q20_508980"/>
      <w:bookmarkEnd w:id="5881"/>
      <w:r>
        <w:rPr>
          <w:rtl/>
        </w:rPr>
        <w:t xml:space="preserve">מאגר </w:t>
      </w:r>
      <w:bookmarkStart w:id="5882" w:name="_ETM_Q20_509310"/>
      <w:bookmarkEnd w:id="5882"/>
      <w:r>
        <w:rPr>
          <w:rtl/>
        </w:rPr>
        <w:t xml:space="preserve">זה </w:t>
      </w:r>
      <w:bookmarkStart w:id="5883" w:name="_ETM_Q20_509460"/>
      <w:bookmarkEnd w:id="5883"/>
      <w:r>
        <w:rPr>
          <w:rtl/>
        </w:rPr>
        <w:t xml:space="preserve">ישמש </w:t>
      </w:r>
      <w:bookmarkStart w:id="5884" w:name="_ETM_Q20_509850"/>
      <w:bookmarkEnd w:id="5884"/>
      <w:r>
        <w:rPr>
          <w:rtl/>
        </w:rPr>
        <w:t xml:space="preserve">לצורכי </w:t>
      </w:r>
      <w:bookmarkStart w:id="5885" w:name="_ETM_Q20_510270"/>
      <w:bookmarkEnd w:id="5885"/>
      <w:r>
        <w:rPr>
          <w:rtl/>
        </w:rPr>
        <w:t xml:space="preserve">רשות </w:t>
      </w:r>
      <w:bookmarkStart w:id="5886" w:name="_ETM_Q20_510570"/>
      <w:bookmarkEnd w:id="5886"/>
      <w:r>
        <w:rPr>
          <w:rtl/>
        </w:rPr>
        <w:t xml:space="preserve">הרישוי </w:t>
      </w:r>
      <w:bookmarkStart w:id="5887" w:name="_ETM_Q20_511140"/>
      <w:bookmarkEnd w:id="5887"/>
      <w:r>
        <w:rPr>
          <w:rtl/>
        </w:rPr>
        <w:t xml:space="preserve">ומשטרת </w:t>
      </w:r>
      <w:bookmarkStart w:id="5888" w:name="_ETM_Q20_511589"/>
      <w:bookmarkEnd w:id="5888"/>
      <w:r>
        <w:rPr>
          <w:rtl/>
        </w:rPr>
        <w:t xml:space="preserve">ישראל </w:t>
      </w:r>
      <w:bookmarkStart w:id="5889" w:name="_ETM_Q20_511890"/>
      <w:bookmarkEnd w:id="5889"/>
      <w:r>
        <w:rPr>
          <w:rtl/>
        </w:rPr>
        <w:t xml:space="preserve">בלבד </w:t>
      </w:r>
      <w:bookmarkStart w:id="5890" w:name="_ETM_Q20_512760"/>
      <w:bookmarkEnd w:id="5890"/>
      <w:r>
        <w:rPr>
          <w:rtl/>
        </w:rPr>
        <w:t xml:space="preserve">ולא </w:t>
      </w:r>
      <w:bookmarkStart w:id="5891" w:name="_ETM_Q20_513060"/>
      <w:bookmarkEnd w:id="5891"/>
      <w:r>
        <w:rPr>
          <w:rFonts w:hint="cs"/>
          <w:rtl/>
        </w:rPr>
        <w:t xml:space="preserve">יהיה </w:t>
      </w:r>
      <w:r>
        <w:rPr>
          <w:rtl/>
        </w:rPr>
        <w:t xml:space="preserve">פתוח </w:t>
      </w:r>
      <w:bookmarkStart w:id="5892" w:name="_ETM_Q20_513390"/>
      <w:bookmarkEnd w:id="5892"/>
      <w:r>
        <w:rPr>
          <w:rtl/>
        </w:rPr>
        <w:t xml:space="preserve">לעיון </w:t>
      </w:r>
      <w:bookmarkStart w:id="5893" w:name="_ETM_Q20_514110"/>
      <w:bookmarkEnd w:id="5893"/>
      <w:r>
        <w:rPr>
          <w:rtl/>
        </w:rPr>
        <w:t>הציבור</w:t>
      </w:r>
      <w:r>
        <w:rPr>
          <w:rFonts w:hint="cs"/>
          <w:rtl/>
        </w:rPr>
        <w:t>,</w:t>
      </w:r>
      <w:r>
        <w:rPr>
          <w:rtl/>
        </w:rPr>
        <w:t xml:space="preserve"> </w:t>
      </w:r>
      <w:bookmarkStart w:id="5894" w:name="_ETM_Q20_514800"/>
      <w:bookmarkEnd w:id="5894"/>
      <w:r>
        <w:rPr>
          <w:rtl/>
        </w:rPr>
        <w:t xml:space="preserve">כך </w:t>
      </w:r>
      <w:bookmarkStart w:id="5895" w:name="_ETM_Q20_515010"/>
      <w:bookmarkEnd w:id="5895"/>
      <w:r>
        <w:rPr>
          <w:rtl/>
        </w:rPr>
        <w:t xml:space="preserve">שברגע </w:t>
      </w:r>
      <w:bookmarkStart w:id="5896" w:name="_ETM_Q20_515670"/>
      <w:bookmarkEnd w:id="5896"/>
      <w:r>
        <w:rPr>
          <w:rFonts w:hint="cs"/>
          <w:rtl/>
        </w:rPr>
        <w:t>ש</w:t>
      </w:r>
      <w:r>
        <w:rPr>
          <w:rtl/>
        </w:rPr>
        <w:t>מ</w:t>
      </w:r>
      <w:r>
        <w:rPr>
          <w:rFonts w:hint="cs"/>
          <w:rtl/>
        </w:rPr>
        <w:t>שטרת</w:t>
      </w:r>
      <w:r>
        <w:rPr>
          <w:rtl/>
        </w:rPr>
        <w:t xml:space="preserve"> </w:t>
      </w:r>
      <w:bookmarkStart w:id="5897" w:name="_ETM_Q20_516150"/>
      <w:bookmarkEnd w:id="5897"/>
      <w:r>
        <w:rPr>
          <w:rtl/>
        </w:rPr>
        <w:t xml:space="preserve">ישראל </w:t>
      </w:r>
      <w:bookmarkStart w:id="5898" w:name="_ETM_Q20_516390"/>
      <w:bookmarkEnd w:id="5898"/>
      <w:r>
        <w:rPr>
          <w:rtl/>
        </w:rPr>
        <w:t xml:space="preserve">תמצא </w:t>
      </w:r>
      <w:bookmarkStart w:id="5899" w:name="_ETM_Q20_516659"/>
      <w:bookmarkEnd w:id="5899"/>
      <w:r>
        <w:rPr>
          <w:rtl/>
        </w:rPr>
        <w:t xml:space="preserve">אופניים </w:t>
      </w:r>
      <w:bookmarkStart w:id="5900" w:name="_ETM_Q20_517050"/>
      <w:bookmarkEnd w:id="5900"/>
      <w:r>
        <w:rPr>
          <w:rtl/>
        </w:rPr>
        <w:t xml:space="preserve">חשמליים </w:t>
      </w:r>
      <w:bookmarkStart w:id="5901" w:name="_ETM_Q20_517529"/>
      <w:bookmarkEnd w:id="5901"/>
      <w:r>
        <w:rPr>
          <w:rtl/>
        </w:rPr>
        <w:t>של</w:t>
      </w:r>
      <w:r>
        <w:rPr>
          <w:rFonts w:hint="cs"/>
          <w:rtl/>
        </w:rPr>
        <w:t xml:space="preserve"> </w:t>
      </w:r>
      <w:r>
        <w:rPr>
          <w:rtl/>
        </w:rPr>
        <w:t>אזרח</w:t>
      </w:r>
      <w:r>
        <w:rPr>
          <w:rFonts w:hint="cs"/>
          <w:rtl/>
        </w:rPr>
        <w:t xml:space="preserve">, </w:t>
      </w:r>
      <w:bookmarkStart w:id="5902" w:name="_ETM_Q20_514000"/>
      <w:bookmarkEnd w:id="5902"/>
      <w:r>
        <w:rPr>
          <w:rFonts w:hint="cs"/>
          <w:rtl/>
        </w:rPr>
        <w:t>בין אם</w:t>
      </w:r>
      <w:r>
        <w:rPr>
          <w:rtl/>
        </w:rPr>
        <w:t xml:space="preserve"> </w:t>
      </w:r>
      <w:bookmarkStart w:id="5903" w:name="_ETM_Q20_519330"/>
      <w:bookmarkEnd w:id="5903"/>
      <w:r>
        <w:rPr>
          <w:rtl/>
        </w:rPr>
        <w:t xml:space="preserve">הגיש </w:t>
      </w:r>
      <w:bookmarkStart w:id="5904" w:name="_ETM_Q20_519690"/>
      <w:bookmarkEnd w:id="5904"/>
      <w:r>
        <w:rPr>
          <w:rtl/>
        </w:rPr>
        <w:t xml:space="preserve">תלונה </w:t>
      </w:r>
      <w:bookmarkStart w:id="5905" w:name="_ETM_Q20_519960"/>
      <w:bookmarkEnd w:id="5905"/>
      <w:r>
        <w:rPr>
          <w:rtl/>
        </w:rPr>
        <w:t xml:space="preserve">על </w:t>
      </w:r>
      <w:bookmarkStart w:id="5906" w:name="_ETM_Q20_520050"/>
      <w:bookmarkEnd w:id="5906"/>
      <w:r>
        <w:rPr>
          <w:rtl/>
        </w:rPr>
        <w:t xml:space="preserve">גנבה </w:t>
      </w:r>
      <w:bookmarkStart w:id="5907" w:name="_ETM_Q20_520470"/>
      <w:bookmarkEnd w:id="5907"/>
      <w:r>
        <w:rPr>
          <w:rtl/>
        </w:rPr>
        <w:t xml:space="preserve">בין </w:t>
      </w:r>
      <w:bookmarkStart w:id="5908" w:name="_ETM_Q20_520680"/>
      <w:bookmarkEnd w:id="5908"/>
      <w:r>
        <w:rPr>
          <w:rtl/>
        </w:rPr>
        <w:t xml:space="preserve">אם </w:t>
      </w:r>
      <w:bookmarkStart w:id="5909" w:name="_ETM_Q20_520830"/>
      <w:bookmarkEnd w:id="5909"/>
      <w:r>
        <w:rPr>
          <w:rtl/>
        </w:rPr>
        <w:t>לאו</w:t>
      </w:r>
      <w:bookmarkStart w:id="5910" w:name="_ETM_Q20_521310"/>
      <w:bookmarkEnd w:id="5910"/>
      <w:r>
        <w:rPr>
          <w:rFonts w:hint="cs"/>
          <w:rtl/>
        </w:rPr>
        <w:t xml:space="preserve">, </w:t>
      </w:r>
      <w:r>
        <w:rPr>
          <w:rtl/>
        </w:rPr>
        <w:t xml:space="preserve">ניתן </w:t>
      </w:r>
      <w:bookmarkStart w:id="5911" w:name="_ETM_Q20_521640"/>
      <w:bookmarkEnd w:id="5911"/>
      <w:r>
        <w:rPr>
          <w:rtl/>
        </w:rPr>
        <w:t xml:space="preserve">יהיה </w:t>
      </w:r>
      <w:bookmarkStart w:id="5912" w:name="_ETM_Q20_521820"/>
      <w:bookmarkEnd w:id="5912"/>
      <w:r>
        <w:rPr>
          <w:rtl/>
        </w:rPr>
        <w:t xml:space="preserve">להשיב </w:t>
      </w:r>
      <w:bookmarkStart w:id="5913" w:name="_ETM_Q20_522180"/>
      <w:bookmarkEnd w:id="5913"/>
      <w:r>
        <w:rPr>
          <w:rtl/>
        </w:rPr>
        <w:t xml:space="preserve">את </w:t>
      </w:r>
      <w:bookmarkStart w:id="5914" w:name="_ETM_Q20_522270"/>
      <w:bookmarkEnd w:id="5914"/>
      <w:r>
        <w:rPr>
          <w:rtl/>
        </w:rPr>
        <w:t xml:space="preserve">האופניים </w:t>
      </w:r>
      <w:bookmarkStart w:id="5915" w:name="_ETM_Q20_523230"/>
      <w:bookmarkEnd w:id="5915"/>
      <w:r>
        <w:rPr>
          <w:rtl/>
        </w:rPr>
        <w:t>לבעליה</w:t>
      </w:r>
      <w:r>
        <w:rPr>
          <w:rFonts w:hint="cs"/>
          <w:rtl/>
        </w:rPr>
        <w:t>ם.</w:t>
      </w:r>
      <w:r>
        <w:rPr>
          <w:rtl/>
        </w:rPr>
        <w:t xml:space="preserve"> </w:t>
      </w:r>
      <w:bookmarkStart w:id="5916" w:name="_ETM_Q20_524159"/>
      <w:bookmarkEnd w:id="5916"/>
      <w:r>
        <w:rPr>
          <w:rtl/>
        </w:rPr>
        <w:t xml:space="preserve">כמו </w:t>
      </w:r>
      <w:bookmarkStart w:id="5917" w:name="_ETM_Q20_524430"/>
      <w:bookmarkEnd w:id="5917"/>
      <w:r>
        <w:rPr>
          <w:rtl/>
        </w:rPr>
        <w:t>כן</w:t>
      </w:r>
      <w:r>
        <w:rPr>
          <w:rFonts w:hint="cs"/>
          <w:rtl/>
        </w:rPr>
        <w:t>,</w:t>
      </w:r>
      <w:bookmarkStart w:id="5918" w:name="_ETM_Q20_525370"/>
      <w:bookmarkStart w:id="5919" w:name="_ETM_Q20_525760"/>
      <w:bookmarkEnd w:id="5918"/>
      <w:bookmarkEnd w:id="5919"/>
      <w:r>
        <w:rPr>
          <w:rtl/>
        </w:rPr>
        <w:t xml:space="preserve"> </w:t>
      </w:r>
      <w:bookmarkStart w:id="5920" w:name="_ETM_Q20_526000"/>
      <w:bookmarkEnd w:id="5920"/>
      <w:r>
        <w:rPr>
          <w:rtl/>
        </w:rPr>
        <w:t xml:space="preserve">מוצע </w:t>
      </w:r>
      <w:bookmarkStart w:id="5921" w:name="_ETM_Q20_526330"/>
      <w:bookmarkEnd w:id="5921"/>
      <w:r>
        <w:rPr>
          <w:rtl/>
        </w:rPr>
        <w:t xml:space="preserve">להחיל </w:t>
      </w:r>
      <w:bookmarkStart w:id="5922" w:name="_ETM_Q20_526720"/>
      <w:bookmarkEnd w:id="5922"/>
      <w:r>
        <w:rPr>
          <w:rtl/>
        </w:rPr>
        <w:t xml:space="preserve">את </w:t>
      </w:r>
      <w:bookmarkStart w:id="5923" w:name="_ETM_Q20_526810"/>
      <w:bookmarkEnd w:id="5923"/>
      <w:r>
        <w:rPr>
          <w:rtl/>
        </w:rPr>
        <w:t xml:space="preserve">חובת </w:t>
      </w:r>
      <w:bookmarkStart w:id="5924" w:name="_ETM_Q20_527170"/>
      <w:bookmarkEnd w:id="5924"/>
      <w:r>
        <w:rPr>
          <w:rtl/>
        </w:rPr>
        <w:t xml:space="preserve">רישום </w:t>
      </w:r>
      <w:bookmarkStart w:id="5925" w:name="_ETM_Q20_527470"/>
      <w:bookmarkEnd w:id="5925"/>
      <w:r>
        <w:rPr>
          <w:rFonts w:hint="cs"/>
          <w:rtl/>
        </w:rPr>
        <w:t>ה</w:t>
      </w:r>
      <w:r>
        <w:rPr>
          <w:rtl/>
        </w:rPr>
        <w:t xml:space="preserve">אופניים </w:t>
      </w:r>
      <w:bookmarkStart w:id="5926" w:name="_ETM_Q20_528310"/>
      <w:bookmarkEnd w:id="5926"/>
      <w:r>
        <w:rPr>
          <w:rtl/>
        </w:rPr>
        <w:t xml:space="preserve">עם </w:t>
      </w:r>
      <w:bookmarkStart w:id="5927" w:name="_ETM_Q20_528490"/>
      <w:bookmarkEnd w:id="5927"/>
      <w:r>
        <w:rPr>
          <w:rtl/>
        </w:rPr>
        <w:t xml:space="preserve">מנוע </w:t>
      </w:r>
      <w:bookmarkStart w:id="5928" w:name="_ETM_Q20_528970"/>
      <w:bookmarkEnd w:id="5928"/>
      <w:r>
        <w:rPr>
          <w:rtl/>
        </w:rPr>
        <w:t xml:space="preserve">עזר </w:t>
      </w:r>
      <w:bookmarkStart w:id="5929" w:name="_ETM_Q20_529360"/>
      <w:bookmarkEnd w:id="5929"/>
      <w:r>
        <w:rPr>
          <w:rtl/>
        </w:rPr>
        <w:t xml:space="preserve">גם </w:t>
      </w:r>
      <w:bookmarkStart w:id="5930" w:name="_ETM_Q20_529570"/>
      <w:bookmarkEnd w:id="5930"/>
      <w:r>
        <w:rPr>
          <w:rtl/>
        </w:rPr>
        <w:t xml:space="preserve">על </w:t>
      </w:r>
      <w:bookmarkStart w:id="5931" w:name="_ETM_Q20_529720"/>
      <w:bookmarkEnd w:id="5931"/>
      <w:r>
        <w:rPr>
          <w:rtl/>
        </w:rPr>
        <w:t xml:space="preserve">בעלי </w:t>
      </w:r>
      <w:bookmarkStart w:id="5932" w:name="_ETM_Q20_529900"/>
      <w:bookmarkEnd w:id="5932"/>
      <w:r>
        <w:rPr>
          <w:rtl/>
        </w:rPr>
        <w:t>אופ</w:t>
      </w:r>
      <w:r>
        <w:rPr>
          <w:rFonts w:hint="cs"/>
          <w:rtl/>
        </w:rPr>
        <w:t>ניים</w:t>
      </w:r>
      <w:r>
        <w:rPr>
          <w:rtl/>
        </w:rPr>
        <w:t xml:space="preserve"> </w:t>
      </w:r>
      <w:bookmarkStart w:id="5933" w:name="_ETM_Q20_530230"/>
      <w:bookmarkEnd w:id="5933"/>
      <w:r>
        <w:rPr>
          <w:rtl/>
        </w:rPr>
        <w:t>חדשים</w:t>
      </w:r>
      <w:r>
        <w:rPr>
          <w:rFonts w:hint="cs"/>
          <w:rtl/>
        </w:rPr>
        <w:t>,</w:t>
      </w:r>
      <w:r>
        <w:rPr>
          <w:rtl/>
        </w:rPr>
        <w:t xml:space="preserve"> </w:t>
      </w:r>
      <w:bookmarkStart w:id="5934" w:name="_ETM_Q20_530710"/>
      <w:bookmarkEnd w:id="5934"/>
      <w:r>
        <w:rPr>
          <w:rtl/>
        </w:rPr>
        <w:t>שר</w:t>
      </w:r>
      <w:r>
        <w:rPr>
          <w:rFonts w:hint="cs"/>
          <w:rtl/>
        </w:rPr>
        <w:t>כ</w:t>
      </w:r>
      <w:r>
        <w:rPr>
          <w:rtl/>
        </w:rPr>
        <w:t xml:space="preserve">שו </w:t>
      </w:r>
      <w:bookmarkStart w:id="5935" w:name="_ETM_Q20_531190"/>
      <w:bookmarkEnd w:id="5935"/>
      <w:r>
        <w:rPr>
          <w:rFonts w:hint="cs"/>
          <w:rtl/>
        </w:rPr>
        <w:t xml:space="preserve">את </w:t>
      </w:r>
      <w:bookmarkStart w:id="5936" w:name="_ETM_Q20_527000"/>
      <w:bookmarkEnd w:id="5936"/>
      <w:r>
        <w:rPr>
          <w:rtl/>
        </w:rPr>
        <w:t xml:space="preserve">האופניים </w:t>
      </w:r>
      <w:bookmarkStart w:id="5937" w:name="_ETM_Q20_531580"/>
      <w:bookmarkEnd w:id="5937"/>
      <w:r>
        <w:rPr>
          <w:rtl/>
        </w:rPr>
        <w:t xml:space="preserve">בחצי </w:t>
      </w:r>
      <w:bookmarkStart w:id="5938" w:name="_ETM_Q20_531909"/>
      <w:bookmarkEnd w:id="5938"/>
      <w:r>
        <w:rPr>
          <w:rFonts w:hint="cs"/>
          <w:rtl/>
        </w:rPr>
        <w:t>ה</w:t>
      </w:r>
      <w:r>
        <w:rPr>
          <w:rtl/>
        </w:rPr>
        <w:t xml:space="preserve">שנה </w:t>
      </w:r>
      <w:bookmarkStart w:id="5939" w:name="_ETM_Q20_532180"/>
      <w:bookmarkEnd w:id="5939"/>
      <w:r>
        <w:rPr>
          <w:rtl/>
        </w:rPr>
        <w:t xml:space="preserve">שלפני </w:t>
      </w:r>
      <w:bookmarkStart w:id="5940" w:name="_ETM_Q20_532630"/>
      <w:bookmarkEnd w:id="5940"/>
      <w:r>
        <w:rPr>
          <w:rtl/>
        </w:rPr>
        <w:t xml:space="preserve">תחילת </w:t>
      </w:r>
      <w:bookmarkStart w:id="5941" w:name="_ETM_Q20_532930"/>
      <w:bookmarkEnd w:id="5941"/>
      <w:r>
        <w:rPr>
          <w:rtl/>
        </w:rPr>
        <w:t xml:space="preserve">החוק </w:t>
      </w:r>
      <w:bookmarkStart w:id="5942" w:name="_ETM_Q20_534130"/>
      <w:bookmarkEnd w:id="5942"/>
      <w:r>
        <w:rPr>
          <w:rtl/>
        </w:rPr>
        <w:t>ו</w:t>
      </w:r>
      <w:bookmarkStart w:id="5943" w:name="_ETM_Q20_534580"/>
      <w:bookmarkEnd w:id="5943"/>
      <w:r>
        <w:rPr>
          <w:rtl/>
        </w:rPr>
        <w:t xml:space="preserve">יינתן </w:t>
      </w:r>
      <w:bookmarkStart w:id="5944" w:name="_ETM_Q20_534940"/>
      <w:bookmarkEnd w:id="5944"/>
      <w:r>
        <w:rPr>
          <w:rtl/>
        </w:rPr>
        <w:t xml:space="preserve">להם </w:t>
      </w:r>
      <w:bookmarkStart w:id="5945" w:name="_ETM_Q20_535090"/>
      <w:bookmarkEnd w:id="5945"/>
      <w:r>
        <w:rPr>
          <w:rtl/>
        </w:rPr>
        <w:t xml:space="preserve">פרק </w:t>
      </w:r>
      <w:bookmarkStart w:id="5946" w:name="_ETM_Q20_535330"/>
      <w:bookmarkEnd w:id="5946"/>
      <w:r>
        <w:rPr>
          <w:rtl/>
        </w:rPr>
        <w:t xml:space="preserve">זמן </w:t>
      </w:r>
      <w:bookmarkStart w:id="5947" w:name="_ETM_Q20_535540"/>
      <w:bookmarkEnd w:id="5947"/>
      <w:r>
        <w:rPr>
          <w:rtl/>
        </w:rPr>
        <w:t xml:space="preserve">של </w:t>
      </w:r>
      <w:bookmarkStart w:id="5948" w:name="_ETM_Q20_535960"/>
      <w:bookmarkStart w:id="5949" w:name="_ETM_Q20_536200"/>
      <w:bookmarkEnd w:id="5948"/>
      <w:bookmarkEnd w:id="5949"/>
      <w:r>
        <w:rPr>
          <w:rFonts w:hint="cs"/>
          <w:rtl/>
        </w:rPr>
        <w:t xml:space="preserve">24 </w:t>
      </w:r>
      <w:r>
        <w:rPr>
          <w:rtl/>
        </w:rPr>
        <w:t xml:space="preserve">חודשים </w:t>
      </w:r>
      <w:bookmarkStart w:id="5950" w:name="_ETM_Q20_536590"/>
      <w:bookmarkEnd w:id="5950"/>
      <w:r>
        <w:rPr>
          <w:rFonts w:hint="cs"/>
          <w:rtl/>
        </w:rPr>
        <w:t>לביצוע</w:t>
      </w:r>
      <w:r>
        <w:rPr>
          <w:rtl/>
        </w:rPr>
        <w:t xml:space="preserve"> </w:t>
      </w:r>
      <w:bookmarkStart w:id="5951" w:name="_ETM_Q20_537010"/>
      <w:bookmarkEnd w:id="5951"/>
      <w:r>
        <w:rPr>
          <w:rtl/>
        </w:rPr>
        <w:t>רישום</w:t>
      </w:r>
      <w:r>
        <w:rPr>
          <w:rFonts w:hint="cs"/>
          <w:rtl/>
        </w:rPr>
        <w:t>.</w:t>
      </w:r>
      <w:bookmarkStart w:id="5952" w:name="_ETM_Q20_536000"/>
      <w:bookmarkEnd w:id="5952"/>
    </w:p>
    <w:p w:rsidR="00313C74" w:rsidRDefault="00313C74" w:rsidP="00B77255">
      <w:pPr>
        <w:rPr>
          <w:rtl/>
        </w:rPr>
      </w:pPr>
    </w:p>
    <w:p w:rsidR="00313C74" w:rsidRDefault="00313C74" w:rsidP="0021620F">
      <w:pPr>
        <w:rPr>
          <w:rtl/>
        </w:rPr>
      </w:pPr>
      <w:r>
        <w:rPr>
          <w:rtl/>
        </w:rPr>
        <w:t xml:space="preserve">בדברי </w:t>
      </w:r>
      <w:bookmarkStart w:id="5953" w:name="_ETM_Q20_538380"/>
      <w:bookmarkEnd w:id="5953"/>
      <w:r>
        <w:rPr>
          <w:rtl/>
        </w:rPr>
        <w:t xml:space="preserve">ההסבר </w:t>
      </w:r>
      <w:bookmarkStart w:id="5954" w:name="_ETM_Q20_538740"/>
      <w:bookmarkEnd w:id="5954"/>
      <w:r>
        <w:rPr>
          <w:rtl/>
        </w:rPr>
        <w:t>להצע</w:t>
      </w:r>
      <w:r>
        <w:rPr>
          <w:rFonts w:hint="cs"/>
          <w:rtl/>
        </w:rPr>
        <w:t>ה</w:t>
      </w:r>
      <w:r>
        <w:rPr>
          <w:rtl/>
        </w:rPr>
        <w:t xml:space="preserve"> </w:t>
      </w:r>
      <w:bookmarkStart w:id="5955" w:name="_ETM_Q20_539550"/>
      <w:bookmarkEnd w:id="5955"/>
      <w:r>
        <w:rPr>
          <w:rtl/>
        </w:rPr>
        <w:t xml:space="preserve">מפורט </w:t>
      </w:r>
      <w:bookmarkStart w:id="5956" w:name="_ETM_Q20_540600"/>
      <w:bookmarkEnd w:id="5956"/>
      <w:r>
        <w:rPr>
          <w:rFonts w:hint="cs"/>
          <w:rtl/>
        </w:rPr>
        <w:t xml:space="preserve">הרקע </w:t>
      </w:r>
      <w:r>
        <w:rPr>
          <w:rtl/>
        </w:rPr>
        <w:t>למוצע</w:t>
      </w:r>
      <w:r>
        <w:rPr>
          <w:rFonts w:hint="cs"/>
          <w:rtl/>
        </w:rPr>
        <w:t>.</w:t>
      </w:r>
      <w:r>
        <w:rPr>
          <w:rtl/>
        </w:rPr>
        <w:t xml:space="preserve"> </w:t>
      </w:r>
      <w:bookmarkStart w:id="5957" w:name="_ETM_Q20_541140"/>
      <w:bookmarkEnd w:id="5957"/>
      <w:r>
        <w:rPr>
          <w:rtl/>
        </w:rPr>
        <w:t xml:space="preserve">תופעת </w:t>
      </w:r>
      <w:bookmarkStart w:id="5958" w:name="_ETM_Q20_541560"/>
      <w:bookmarkEnd w:id="5958"/>
      <w:r>
        <w:rPr>
          <w:rtl/>
        </w:rPr>
        <w:t xml:space="preserve">גנבות </w:t>
      </w:r>
      <w:bookmarkStart w:id="5959" w:name="_ETM_Q20_542010"/>
      <w:bookmarkEnd w:id="5959"/>
      <w:r>
        <w:rPr>
          <w:rtl/>
        </w:rPr>
        <w:t xml:space="preserve">אופניים </w:t>
      </w:r>
      <w:bookmarkStart w:id="5960" w:name="_ETM_Q20_542820"/>
      <w:bookmarkEnd w:id="5960"/>
      <w:r>
        <w:rPr>
          <w:rtl/>
        </w:rPr>
        <w:t xml:space="preserve">עם </w:t>
      </w:r>
      <w:bookmarkStart w:id="5961" w:name="_ETM_Q20_542970"/>
      <w:bookmarkEnd w:id="5961"/>
      <w:r>
        <w:rPr>
          <w:rtl/>
        </w:rPr>
        <w:t xml:space="preserve">מנוע </w:t>
      </w:r>
      <w:bookmarkStart w:id="5962" w:name="_ETM_Q20_543210"/>
      <w:bookmarkEnd w:id="5962"/>
      <w:r>
        <w:rPr>
          <w:rtl/>
        </w:rPr>
        <w:t xml:space="preserve">עזר </w:t>
      </w:r>
      <w:bookmarkStart w:id="5963" w:name="_ETM_Q20_543720"/>
      <w:bookmarkEnd w:id="5963"/>
      <w:r>
        <w:rPr>
          <w:rtl/>
        </w:rPr>
        <w:t xml:space="preserve">הולכת </w:t>
      </w:r>
      <w:bookmarkStart w:id="5964" w:name="_ETM_Q20_544200"/>
      <w:bookmarkEnd w:id="5964"/>
      <w:r>
        <w:rPr>
          <w:rtl/>
        </w:rPr>
        <w:t>וגוברת</w:t>
      </w:r>
      <w:r>
        <w:rPr>
          <w:rFonts w:hint="cs"/>
          <w:rtl/>
        </w:rPr>
        <w:t>,</w:t>
      </w:r>
      <w:r>
        <w:rPr>
          <w:rtl/>
        </w:rPr>
        <w:t xml:space="preserve"> </w:t>
      </w:r>
      <w:bookmarkStart w:id="5965" w:name="_ETM_Q20_544890"/>
      <w:bookmarkEnd w:id="5965"/>
      <w:r>
        <w:rPr>
          <w:rtl/>
        </w:rPr>
        <w:t>ולפי</w:t>
      </w:r>
      <w:r>
        <w:rPr>
          <w:rFonts w:hint="cs"/>
          <w:rtl/>
        </w:rPr>
        <w:t>כך</w:t>
      </w:r>
      <w:r>
        <w:rPr>
          <w:rtl/>
        </w:rPr>
        <w:t xml:space="preserve"> </w:t>
      </w:r>
      <w:bookmarkStart w:id="5966" w:name="_ETM_Q20_545250"/>
      <w:bookmarkEnd w:id="5966"/>
      <w:r>
        <w:rPr>
          <w:rtl/>
        </w:rPr>
        <w:t xml:space="preserve">לאחרונה </w:t>
      </w:r>
      <w:bookmarkStart w:id="5967" w:name="_ETM_Q20_546650"/>
      <w:bookmarkEnd w:id="5967"/>
      <w:r>
        <w:rPr>
          <w:rFonts w:hint="cs"/>
          <w:rtl/>
        </w:rPr>
        <w:t xml:space="preserve">השיקה </w:t>
      </w:r>
      <w:r>
        <w:rPr>
          <w:rtl/>
        </w:rPr>
        <w:t xml:space="preserve">משטרת </w:t>
      </w:r>
      <w:bookmarkStart w:id="5968" w:name="_ETM_Q20_547070"/>
      <w:bookmarkEnd w:id="5968"/>
      <w:r>
        <w:rPr>
          <w:rtl/>
        </w:rPr>
        <w:t xml:space="preserve">ישראל </w:t>
      </w:r>
      <w:bookmarkStart w:id="5969" w:name="_ETM_Q20_547430"/>
      <w:bookmarkEnd w:id="5969"/>
      <w:r>
        <w:rPr>
          <w:rtl/>
        </w:rPr>
        <w:t xml:space="preserve">אפליקציה </w:t>
      </w:r>
      <w:bookmarkStart w:id="5970" w:name="_ETM_Q20_548060"/>
      <w:bookmarkEnd w:id="5970"/>
      <w:r>
        <w:rPr>
          <w:rtl/>
        </w:rPr>
        <w:t xml:space="preserve">בשם </w:t>
      </w:r>
      <w:bookmarkStart w:id="5971" w:name="_ETM_Q20_548360"/>
      <w:bookmarkEnd w:id="5971"/>
      <w:r>
        <w:rPr>
          <w:rFonts w:hint="cs"/>
          <w:rtl/>
        </w:rPr>
        <w:t>"</w:t>
      </w:r>
      <w:r>
        <w:rPr>
          <w:rtl/>
        </w:rPr>
        <w:t>האופניים</w:t>
      </w:r>
      <w:r>
        <w:rPr>
          <w:rFonts w:hint="cs"/>
          <w:rtl/>
        </w:rPr>
        <w:t>",</w:t>
      </w:r>
      <w:r>
        <w:rPr>
          <w:rtl/>
        </w:rPr>
        <w:t xml:space="preserve"> </w:t>
      </w:r>
      <w:bookmarkStart w:id="5972" w:name="_ETM_Q20_549140"/>
      <w:bookmarkEnd w:id="5972"/>
      <w:r>
        <w:rPr>
          <w:rtl/>
        </w:rPr>
        <w:t xml:space="preserve">שבה </w:t>
      </w:r>
      <w:bookmarkStart w:id="5973" w:name="_ETM_Q20_549500"/>
      <w:bookmarkEnd w:id="5973"/>
      <w:r>
        <w:rPr>
          <w:rtl/>
        </w:rPr>
        <w:t>גלרי</w:t>
      </w:r>
      <w:r>
        <w:rPr>
          <w:rFonts w:hint="cs"/>
          <w:rtl/>
        </w:rPr>
        <w:t>ית</w:t>
      </w:r>
      <w:r>
        <w:rPr>
          <w:rtl/>
        </w:rPr>
        <w:t xml:space="preserve"> </w:t>
      </w:r>
      <w:bookmarkStart w:id="5974" w:name="_ETM_Q20_550070"/>
      <w:bookmarkEnd w:id="5974"/>
      <w:r>
        <w:rPr>
          <w:rtl/>
        </w:rPr>
        <w:t xml:space="preserve">תמונות </w:t>
      </w:r>
      <w:bookmarkStart w:id="5975" w:name="_ETM_Q20_550610"/>
      <w:bookmarkEnd w:id="5975"/>
      <w:r>
        <w:rPr>
          <w:rtl/>
        </w:rPr>
        <w:t xml:space="preserve">של </w:t>
      </w:r>
      <w:bookmarkStart w:id="5976" w:name="_ETM_Q20_550730"/>
      <w:bookmarkEnd w:id="5976"/>
      <w:r>
        <w:rPr>
          <w:rtl/>
        </w:rPr>
        <w:t xml:space="preserve">אופניים </w:t>
      </w:r>
      <w:bookmarkStart w:id="5977" w:name="_ETM_Q20_551180"/>
      <w:bookmarkEnd w:id="5977"/>
      <w:r>
        <w:rPr>
          <w:rtl/>
        </w:rPr>
        <w:t xml:space="preserve">שנתפסו </w:t>
      </w:r>
      <w:bookmarkStart w:id="5978" w:name="_ETM_Q20_551720"/>
      <w:bookmarkEnd w:id="5978"/>
      <w:r>
        <w:rPr>
          <w:rFonts w:hint="cs"/>
          <w:rtl/>
        </w:rPr>
        <w:t xml:space="preserve">על ידי </w:t>
      </w:r>
      <w:bookmarkStart w:id="5979" w:name="_ETM_Q20_551990"/>
      <w:bookmarkEnd w:id="5979"/>
      <w:r>
        <w:rPr>
          <w:rtl/>
        </w:rPr>
        <w:t>המשטרה</w:t>
      </w:r>
      <w:r>
        <w:rPr>
          <w:rFonts w:hint="cs"/>
          <w:rtl/>
        </w:rPr>
        <w:t>.</w:t>
      </w:r>
      <w:r>
        <w:rPr>
          <w:rtl/>
        </w:rPr>
        <w:t xml:space="preserve"> </w:t>
      </w:r>
      <w:bookmarkStart w:id="5980" w:name="_ETM_Q20_552990"/>
      <w:bookmarkEnd w:id="5980"/>
      <w:r>
        <w:rPr>
          <w:rtl/>
        </w:rPr>
        <w:t xml:space="preserve">הציבור </w:t>
      </w:r>
      <w:bookmarkStart w:id="5981" w:name="_ETM_Q20_553470"/>
      <w:bookmarkEnd w:id="5981"/>
      <w:r>
        <w:rPr>
          <w:rtl/>
        </w:rPr>
        <w:t xml:space="preserve">מוזמן </w:t>
      </w:r>
      <w:bookmarkStart w:id="5982" w:name="_ETM_Q20_553860"/>
      <w:bookmarkEnd w:id="5982"/>
      <w:r>
        <w:rPr>
          <w:rtl/>
        </w:rPr>
        <w:t xml:space="preserve">להגיע </w:t>
      </w:r>
      <w:bookmarkStart w:id="5983" w:name="_ETM_Q20_554310"/>
      <w:bookmarkEnd w:id="5983"/>
      <w:r>
        <w:rPr>
          <w:rtl/>
        </w:rPr>
        <w:t xml:space="preserve">לתחנות </w:t>
      </w:r>
      <w:bookmarkStart w:id="5984" w:name="_ETM_Q20_554909"/>
      <w:bookmarkEnd w:id="5984"/>
      <w:r>
        <w:rPr>
          <w:rtl/>
        </w:rPr>
        <w:t xml:space="preserve">המשטרה </w:t>
      </w:r>
      <w:bookmarkStart w:id="5985" w:name="_ETM_Q20_555810"/>
      <w:bookmarkEnd w:id="5985"/>
      <w:r>
        <w:rPr>
          <w:rFonts w:hint="cs"/>
          <w:rtl/>
        </w:rPr>
        <w:t xml:space="preserve">ולזהות את </w:t>
      </w:r>
      <w:r>
        <w:rPr>
          <w:rtl/>
        </w:rPr>
        <w:t xml:space="preserve">האופניים </w:t>
      </w:r>
      <w:bookmarkStart w:id="5986" w:name="_ETM_Q20_556170"/>
      <w:bookmarkEnd w:id="5986"/>
      <w:r>
        <w:rPr>
          <w:rtl/>
        </w:rPr>
        <w:t>הגנובים</w:t>
      </w:r>
      <w:r>
        <w:rPr>
          <w:rFonts w:hint="cs"/>
          <w:rtl/>
        </w:rPr>
        <w:t>.</w:t>
      </w:r>
      <w:r>
        <w:rPr>
          <w:rtl/>
        </w:rPr>
        <w:t xml:space="preserve"> </w:t>
      </w:r>
      <w:bookmarkStart w:id="5987" w:name="_ETM_Q20_557010"/>
      <w:bookmarkEnd w:id="5987"/>
      <w:r>
        <w:rPr>
          <w:rtl/>
        </w:rPr>
        <w:t xml:space="preserve">אולם </w:t>
      </w:r>
      <w:bookmarkStart w:id="5988" w:name="_ETM_Q20_557279"/>
      <w:bookmarkEnd w:id="5988"/>
      <w:r>
        <w:rPr>
          <w:rtl/>
        </w:rPr>
        <w:t xml:space="preserve">הבעיה </w:t>
      </w:r>
      <w:bookmarkStart w:id="5989" w:name="_ETM_Q20_557640"/>
      <w:bookmarkEnd w:id="5989"/>
      <w:r>
        <w:rPr>
          <w:rtl/>
        </w:rPr>
        <w:t xml:space="preserve">היא </w:t>
      </w:r>
      <w:bookmarkStart w:id="5990" w:name="_ETM_Q20_557850"/>
      <w:bookmarkEnd w:id="5990"/>
      <w:r>
        <w:rPr>
          <w:rtl/>
        </w:rPr>
        <w:t xml:space="preserve">כי </w:t>
      </w:r>
      <w:bookmarkStart w:id="5991" w:name="_ETM_Q20_557970"/>
      <w:bookmarkEnd w:id="5991"/>
      <w:r>
        <w:rPr>
          <w:rtl/>
        </w:rPr>
        <w:t>לע</w:t>
      </w:r>
      <w:r w:rsidR="007C4B5A">
        <w:rPr>
          <w:rFonts w:hint="cs"/>
          <w:rtl/>
        </w:rPr>
        <w:t>י</w:t>
      </w:r>
      <w:r>
        <w:rPr>
          <w:rtl/>
        </w:rPr>
        <w:t xml:space="preserve">תים </w:t>
      </w:r>
      <w:bookmarkStart w:id="5992" w:name="_ETM_Q20_558330"/>
      <w:bookmarkEnd w:id="5992"/>
      <w:r>
        <w:rPr>
          <w:rtl/>
        </w:rPr>
        <w:t xml:space="preserve">לא </w:t>
      </w:r>
      <w:bookmarkStart w:id="5993" w:name="_ETM_Q20_558480"/>
      <w:bookmarkEnd w:id="5993"/>
      <w:r>
        <w:rPr>
          <w:rtl/>
        </w:rPr>
        <w:t xml:space="preserve">ניתן </w:t>
      </w:r>
      <w:bookmarkStart w:id="5994" w:name="_ETM_Q20_558750"/>
      <w:bookmarkEnd w:id="5994"/>
      <w:r>
        <w:rPr>
          <w:rtl/>
        </w:rPr>
        <w:t xml:space="preserve">לזהות </w:t>
      </w:r>
      <w:bookmarkStart w:id="5995" w:name="_ETM_Q20_559050"/>
      <w:bookmarkEnd w:id="5995"/>
      <w:r>
        <w:rPr>
          <w:rFonts w:hint="cs"/>
          <w:rtl/>
        </w:rPr>
        <w:t xml:space="preserve">את </w:t>
      </w:r>
      <w:r>
        <w:rPr>
          <w:rtl/>
        </w:rPr>
        <w:t>האופנ</w:t>
      </w:r>
      <w:r>
        <w:rPr>
          <w:rFonts w:hint="cs"/>
          <w:rtl/>
        </w:rPr>
        <w:t>י</w:t>
      </w:r>
      <w:r>
        <w:rPr>
          <w:rtl/>
        </w:rPr>
        <w:t>ים</w:t>
      </w:r>
      <w:r>
        <w:rPr>
          <w:rFonts w:hint="cs"/>
          <w:rtl/>
        </w:rPr>
        <w:t>,</w:t>
      </w:r>
      <w:r>
        <w:rPr>
          <w:rtl/>
        </w:rPr>
        <w:t xml:space="preserve"> </w:t>
      </w:r>
      <w:bookmarkStart w:id="5996" w:name="_ETM_Q20_559500"/>
      <w:bookmarkEnd w:id="5996"/>
      <w:r>
        <w:rPr>
          <w:rFonts w:hint="cs"/>
          <w:rtl/>
        </w:rPr>
        <w:t>ב</w:t>
      </w:r>
      <w:r>
        <w:rPr>
          <w:rtl/>
        </w:rPr>
        <w:t>י</w:t>
      </w:r>
      <w:r>
        <w:rPr>
          <w:rFonts w:hint="cs"/>
          <w:rtl/>
        </w:rPr>
        <w:t>י</w:t>
      </w:r>
      <w:r>
        <w:rPr>
          <w:rtl/>
        </w:rPr>
        <w:t xml:space="preserve">חוד </w:t>
      </w:r>
      <w:bookmarkStart w:id="5997" w:name="_ETM_Q20_560040"/>
      <w:bookmarkEnd w:id="5997"/>
      <w:r>
        <w:rPr>
          <w:rFonts w:hint="cs"/>
          <w:rtl/>
        </w:rPr>
        <w:t xml:space="preserve">אם אין </w:t>
      </w:r>
      <w:bookmarkStart w:id="5998" w:name="_ETM_Q20_556000"/>
      <w:bookmarkEnd w:id="5998"/>
      <w:r>
        <w:rPr>
          <w:rFonts w:hint="cs"/>
          <w:rtl/>
        </w:rPr>
        <w:t xml:space="preserve">עליהם </w:t>
      </w:r>
      <w:bookmarkStart w:id="5999" w:name="_ETM_Q20_560490"/>
      <w:bookmarkEnd w:id="5999"/>
      <w:r>
        <w:rPr>
          <w:rtl/>
        </w:rPr>
        <w:t xml:space="preserve">סימנים </w:t>
      </w:r>
      <w:bookmarkStart w:id="6000" w:name="_ETM_Q20_560909"/>
      <w:bookmarkEnd w:id="6000"/>
      <w:r>
        <w:rPr>
          <w:rtl/>
        </w:rPr>
        <w:t>מיוחדים</w:t>
      </w:r>
      <w:r>
        <w:rPr>
          <w:rFonts w:hint="cs"/>
          <w:rtl/>
        </w:rPr>
        <w:t>.</w:t>
      </w:r>
      <w:bookmarkStart w:id="6001" w:name="_ETM_Q20_561890"/>
      <w:bookmarkEnd w:id="6001"/>
    </w:p>
    <w:p w:rsidR="00313C74" w:rsidRDefault="00313C74" w:rsidP="00B77255">
      <w:pPr>
        <w:rPr>
          <w:rtl/>
        </w:rPr>
      </w:pPr>
    </w:p>
    <w:p w:rsidR="00313C74" w:rsidRDefault="00313C74" w:rsidP="0021620F">
      <w:pPr>
        <w:rPr>
          <w:rtl/>
        </w:rPr>
      </w:pPr>
      <w:r>
        <w:rPr>
          <w:rtl/>
        </w:rPr>
        <w:t>בתאריך</w:t>
      </w:r>
      <w:r>
        <w:rPr>
          <w:rFonts w:hint="cs"/>
          <w:rtl/>
        </w:rPr>
        <w:t xml:space="preserve"> 14 באוקטובר 2018</w:t>
      </w:r>
      <w:r>
        <w:rPr>
          <w:rtl/>
        </w:rPr>
        <w:t xml:space="preserve"> </w:t>
      </w:r>
      <w:bookmarkStart w:id="6002" w:name="_ETM_Q20_564110"/>
      <w:bookmarkStart w:id="6003" w:name="_ETM_Q20_565130"/>
      <w:bookmarkEnd w:id="6002"/>
      <w:bookmarkEnd w:id="6003"/>
      <w:r>
        <w:rPr>
          <w:rtl/>
        </w:rPr>
        <w:t xml:space="preserve">אושרה </w:t>
      </w:r>
      <w:bookmarkStart w:id="6004" w:name="_ETM_Q20_565550"/>
      <w:bookmarkEnd w:id="6004"/>
      <w:r>
        <w:rPr>
          <w:rtl/>
        </w:rPr>
        <w:t xml:space="preserve">בממשלה </w:t>
      </w:r>
      <w:bookmarkStart w:id="6005" w:name="_ETM_Q20_566150"/>
      <w:bookmarkEnd w:id="6005"/>
      <w:r>
        <w:rPr>
          <w:rtl/>
        </w:rPr>
        <w:t xml:space="preserve">תוכנית </w:t>
      </w:r>
      <w:bookmarkStart w:id="6006" w:name="_ETM_Q20_566630"/>
      <w:bookmarkEnd w:id="6006"/>
      <w:r>
        <w:rPr>
          <w:rtl/>
        </w:rPr>
        <w:t xml:space="preserve">לאומית </w:t>
      </w:r>
      <w:bookmarkStart w:id="6007" w:name="_ETM_Q20_567409"/>
      <w:bookmarkEnd w:id="6007"/>
      <w:r>
        <w:rPr>
          <w:rtl/>
        </w:rPr>
        <w:t xml:space="preserve">להגברת </w:t>
      </w:r>
      <w:bookmarkStart w:id="6008" w:name="_ETM_Q20_567950"/>
      <w:bookmarkEnd w:id="6008"/>
      <w:r>
        <w:rPr>
          <w:rtl/>
        </w:rPr>
        <w:t xml:space="preserve">בטיחות </w:t>
      </w:r>
      <w:bookmarkStart w:id="6009" w:name="_ETM_Q20_568370"/>
      <w:bookmarkEnd w:id="6009"/>
      <w:r>
        <w:rPr>
          <w:rtl/>
        </w:rPr>
        <w:t xml:space="preserve">והפעלתם </w:t>
      </w:r>
      <w:bookmarkStart w:id="6010" w:name="_ETM_Q20_568970"/>
      <w:bookmarkEnd w:id="6010"/>
      <w:r>
        <w:rPr>
          <w:rtl/>
        </w:rPr>
        <w:t xml:space="preserve">של </w:t>
      </w:r>
      <w:bookmarkStart w:id="6011" w:name="_ETM_Q20_569150"/>
      <w:bookmarkEnd w:id="6011"/>
      <w:r>
        <w:rPr>
          <w:rtl/>
        </w:rPr>
        <w:t xml:space="preserve">כלים </w:t>
      </w:r>
      <w:bookmarkStart w:id="6012" w:name="_ETM_Q20_569450"/>
      <w:bookmarkEnd w:id="6012"/>
      <w:r>
        <w:rPr>
          <w:rtl/>
        </w:rPr>
        <w:t>דו</w:t>
      </w:r>
      <w:bookmarkStart w:id="6013" w:name="_ETM_Q20_569630"/>
      <w:bookmarkEnd w:id="6013"/>
      <w:r>
        <w:rPr>
          <w:rFonts w:hint="cs"/>
          <w:rtl/>
        </w:rPr>
        <w:t>-</w:t>
      </w:r>
      <w:r>
        <w:rPr>
          <w:rtl/>
        </w:rPr>
        <w:t xml:space="preserve">גלגליים </w:t>
      </w:r>
      <w:bookmarkStart w:id="6014" w:name="_ETM_Q20_570050"/>
      <w:bookmarkEnd w:id="6014"/>
      <w:r>
        <w:rPr>
          <w:rtl/>
        </w:rPr>
        <w:t>חשמליים</w:t>
      </w:r>
      <w:r>
        <w:rPr>
          <w:rFonts w:hint="cs"/>
          <w:rtl/>
        </w:rPr>
        <w:t xml:space="preserve"> </w:t>
      </w:r>
      <w:r w:rsidR="009F378D">
        <w:rPr>
          <w:rFonts w:hint="eastAsia"/>
          <w:rtl/>
        </w:rPr>
        <w:t>–</w:t>
      </w:r>
      <w:r>
        <w:rPr>
          <w:rtl/>
        </w:rPr>
        <w:t xml:space="preserve"> </w:t>
      </w:r>
      <w:bookmarkStart w:id="6015" w:name="_ETM_Q20_570620"/>
      <w:bookmarkEnd w:id="6015"/>
      <w:r>
        <w:rPr>
          <w:rtl/>
        </w:rPr>
        <w:t>אופניים</w:t>
      </w:r>
      <w:bookmarkStart w:id="6016" w:name="_ETM_Q20_571010"/>
      <w:bookmarkEnd w:id="6016"/>
      <w:r>
        <w:rPr>
          <w:rFonts w:hint="cs"/>
          <w:rtl/>
        </w:rPr>
        <w:t xml:space="preserve"> </w:t>
      </w:r>
      <w:r>
        <w:rPr>
          <w:rtl/>
        </w:rPr>
        <w:t>חשמליים</w:t>
      </w:r>
      <w:r>
        <w:rPr>
          <w:rFonts w:hint="cs"/>
          <w:rtl/>
        </w:rPr>
        <w:t>,</w:t>
      </w:r>
      <w:r>
        <w:rPr>
          <w:rtl/>
        </w:rPr>
        <w:t xml:space="preserve"> </w:t>
      </w:r>
      <w:bookmarkStart w:id="6017" w:name="_ETM_Q20_571880"/>
      <w:bookmarkEnd w:id="6017"/>
      <w:r>
        <w:rPr>
          <w:rtl/>
        </w:rPr>
        <w:t xml:space="preserve">קורקינט </w:t>
      </w:r>
      <w:bookmarkStart w:id="6018" w:name="_ETM_Q20_572510"/>
      <w:bookmarkEnd w:id="6018"/>
      <w:r>
        <w:rPr>
          <w:rtl/>
        </w:rPr>
        <w:t>ממונע</w:t>
      </w:r>
      <w:r>
        <w:rPr>
          <w:rFonts w:hint="cs"/>
          <w:rtl/>
        </w:rPr>
        <w:t xml:space="preserve"> </w:t>
      </w:r>
      <w:bookmarkStart w:id="6019" w:name="_ETM_Q20_577551"/>
      <w:bookmarkEnd w:id="6019"/>
      <w:r w:rsidR="009F378D">
        <w:rPr>
          <w:rFonts w:hint="eastAsia"/>
          <w:rtl/>
        </w:rPr>
        <w:t>–</w:t>
      </w:r>
      <w:r>
        <w:rPr>
          <w:rFonts w:hint="cs"/>
          <w:rtl/>
        </w:rPr>
        <w:t xml:space="preserve"> </w:t>
      </w:r>
      <w:r>
        <w:rPr>
          <w:rtl/>
        </w:rPr>
        <w:t xml:space="preserve">בהחלטת </w:t>
      </w:r>
      <w:bookmarkStart w:id="6020" w:name="_ETM_Q20_574040"/>
      <w:bookmarkEnd w:id="6020"/>
      <w:r>
        <w:rPr>
          <w:rtl/>
        </w:rPr>
        <w:t>ממשלה</w:t>
      </w:r>
      <w:bookmarkStart w:id="6021" w:name="_ETM_Q20_574820"/>
      <w:bookmarkEnd w:id="6021"/>
      <w:r>
        <w:rPr>
          <w:rtl/>
        </w:rPr>
        <w:t xml:space="preserve"> </w:t>
      </w:r>
      <w:bookmarkStart w:id="6022" w:name="_ETM_Q20_575779"/>
      <w:bookmarkEnd w:id="6022"/>
      <w:r>
        <w:rPr>
          <w:rtl/>
        </w:rPr>
        <w:t xml:space="preserve">אשר </w:t>
      </w:r>
      <w:bookmarkStart w:id="6023" w:name="_ETM_Q20_576110"/>
      <w:bookmarkEnd w:id="6023"/>
      <w:r>
        <w:rPr>
          <w:rtl/>
        </w:rPr>
        <w:t xml:space="preserve">מניחה </w:t>
      </w:r>
      <w:bookmarkStart w:id="6024" w:name="_ETM_Q20_576500"/>
      <w:bookmarkEnd w:id="6024"/>
      <w:r>
        <w:rPr>
          <w:rtl/>
        </w:rPr>
        <w:t xml:space="preserve">את </w:t>
      </w:r>
      <w:bookmarkStart w:id="6025" w:name="_ETM_Q20_576650"/>
      <w:bookmarkEnd w:id="6025"/>
      <w:r>
        <w:rPr>
          <w:rtl/>
        </w:rPr>
        <w:t xml:space="preserve">היסודות </w:t>
      </w:r>
      <w:bookmarkStart w:id="6026" w:name="_ETM_Q20_577250"/>
      <w:bookmarkEnd w:id="6026"/>
      <w:r>
        <w:rPr>
          <w:rtl/>
        </w:rPr>
        <w:t xml:space="preserve">הראויים </w:t>
      </w:r>
      <w:bookmarkStart w:id="6027" w:name="_ETM_Q20_577640"/>
      <w:bookmarkEnd w:id="6027"/>
      <w:r>
        <w:rPr>
          <w:rtl/>
        </w:rPr>
        <w:t xml:space="preserve">לטיפול </w:t>
      </w:r>
      <w:bookmarkStart w:id="6028" w:name="_ETM_Q20_578090"/>
      <w:bookmarkEnd w:id="6028"/>
      <w:r>
        <w:rPr>
          <w:rtl/>
        </w:rPr>
        <w:t xml:space="preserve">ברכב </w:t>
      </w:r>
      <w:bookmarkStart w:id="6029" w:name="_ETM_Q20_578690"/>
      <w:bookmarkEnd w:id="6029"/>
      <w:r>
        <w:rPr>
          <w:rtl/>
        </w:rPr>
        <w:t>הדו</w:t>
      </w:r>
      <w:bookmarkStart w:id="6030" w:name="_ETM_Q20_578960"/>
      <w:bookmarkEnd w:id="6030"/>
      <w:r>
        <w:rPr>
          <w:rFonts w:hint="cs"/>
          <w:rtl/>
        </w:rPr>
        <w:t>-</w:t>
      </w:r>
      <w:r>
        <w:rPr>
          <w:rtl/>
        </w:rPr>
        <w:t xml:space="preserve">גלגלי </w:t>
      </w:r>
      <w:bookmarkStart w:id="6031" w:name="_ETM_Q20_579350"/>
      <w:bookmarkEnd w:id="6031"/>
      <w:r>
        <w:rPr>
          <w:rtl/>
        </w:rPr>
        <w:t>החשמלי</w:t>
      </w:r>
      <w:r>
        <w:rPr>
          <w:rFonts w:hint="cs"/>
          <w:rtl/>
        </w:rPr>
        <w:t>.</w:t>
      </w:r>
      <w:r>
        <w:rPr>
          <w:rtl/>
        </w:rPr>
        <w:t xml:space="preserve"> </w:t>
      </w:r>
      <w:bookmarkStart w:id="6032" w:name="_ETM_Q20_580510"/>
      <w:bookmarkEnd w:id="6032"/>
      <w:r>
        <w:rPr>
          <w:rtl/>
        </w:rPr>
        <w:t xml:space="preserve">לעניין </w:t>
      </w:r>
      <w:bookmarkStart w:id="6033" w:name="_ETM_Q20_581020"/>
      <w:bookmarkEnd w:id="6033"/>
      <w:r>
        <w:rPr>
          <w:rtl/>
        </w:rPr>
        <w:t xml:space="preserve">הקמתו </w:t>
      </w:r>
      <w:bookmarkStart w:id="6034" w:name="_ETM_Q20_581529"/>
      <w:bookmarkEnd w:id="6034"/>
      <w:r>
        <w:rPr>
          <w:rtl/>
        </w:rPr>
        <w:t xml:space="preserve">של </w:t>
      </w:r>
      <w:bookmarkStart w:id="6035" w:name="_ETM_Q20_581710"/>
      <w:bookmarkEnd w:id="6035"/>
      <w:r>
        <w:rPr>
          <w:rtl/>
        </w:rPr>
        <w:t xml:space="preserve">מאגר </w:t>
      </w:r>
      <w:bookmarkStart w:id="6036" w:name="_ETM_Q20_582040"/>
      <w:bookmarkEnd w:id="6036"/>
      <w:r>
        <w:rPr>
          <w:rtl/>
        </w:rPr>
        <w:t>המידע</w:t>
      </w:r>
      <w:r>
        <w:rPr>
          <w:rFonts w:hint="cs"/>
          <w:rtl/>
        </w:rPr>
        <w:t>,</w:t>
      </w:r>
      <w:r>
        <w:rPr>
          <w:rtl/>
        </w:rPr>
        <w:t xml:space="preserve"> </w:t>
      </w:r>
      <w:bookmarkStart w:id="6037" w:name="_ETM_Q20_582700"/>
      <w:bookmarkEnd w:id="6037"/>
      <w:r>
        <w:rPr>
          <w:rtl/>
        </w:rPr>
        <w:t xml:space="preserve">יצוין </w:t>
      </w:r>
      <w:bookmarkStart w:id="6038" w:name="_ETM_Q20_583810"/>
      <w:bookmarkEnd w:id="6038"/>
      <w:r w:rsidR="0021620F">
        <w:rPr>
          <w:rFonts w:hint="cs"/>
          <w:rtl/>
        </w:rPr>
        <w:t>ש</w:t>
      </w:r>
      <w:r>
        <w:rPr>
          <w:rtl/>
        </w:rPr>
        <w:t xml:space="preserve">בהחלטת </w:t>
      </w:r>
      <w:bookmarkStart w:id="6039" w:name="_ETM_Q20_584409"/>
      <w:bookmarkEnd w:id="6039"/>
      <w:r>
        <w:rPr>
          <w:rtl/>
        </w:rPr>
        <w:t xml:space="preserve">הממשלה </w:t>
      </w:r>
      <w:bookmarkStart w:id="6040" w:name="_ETM_Q20_584860"/>
      <w:bookmarkEnd w:id="6040"/>
      <w:r>
        <w:rPr>
          <w:rtl/>
        </w:rPr>
        <w:t xml:space="preserve">הוחלט </w:t>
      </w:r>
      <w:bookmarkStart w:id="6041" w:name="_ETM_Q20_585730"/>
      <w:bookmarkEnd w:id="6041"/>
      <w:r>
        <w:rPr>
          <w:rtl/>
        </w:rPr>
        <w:t xml:space="preserve">על </w:t>
      </w:r>
      <w:bookmarkStart w:id="6042" w:name="_ETM_Q20_585850"/>
      <w:bookmarkEnd w:id="6042"/>
      <w:r>
        <w:rPr>
          <w:rtl/>
        </w:rPr>
        <w:t xml:space="preserve">הקמת </w:t>
      </w:r>
      <w:bookmarkStart w:id="6043" w:name="_ETM_Q20_586270"/>
      <w:bookmarkEnd w:id="6043"/>
      <w:r>
        <w:rPr>
          <w:rtl/>
        </w:rPr>
        <w:t xml:space="preserve">צוות </w:t>
      </w:r>
      <w:bookmarkStart w:id="6044" w:name="_ETM_Q20_586600"/>
      <w:bookmarkEnd w:id="6044"/>
      <w:r>
        <w:rPr>
          <w:rtl/>
        </w:rPr>
        <w:t xml:space="preserve">בהשתתפות </w:t>
      </w:r>
      <w:bookmarkStart w:id="6045" w:name="_ETM_Q20_587140"/>
      <w:bookmarkEnd w:id="6045"/>
      <w:r>
        <w:rPr>
          <w:rtl/>
        </w:rPr>
        <w:t xml:space="preserve">נציגי </w:t>
      </w:r>
      <w:bookmarkStart w:id="6046" w:name="_ETM_Q20_587560"/>
      <w:bookmarkEnd w:id="6046"/>
      <w:r>
        <w:rPr>
          <w:rtl/>
        </w:rPr>
        <w:t xml:space="preserve">משרד </w:t>
      </w:r>
      <w:bookmarkStart w:id="6047" w:name="_ETM_Q20_588190"/>
      <w:bookmarkEnd w:id="6047"/>
      <w:r>
        <w:rPr>
          <w:rtl/>
        </w:rPr>
        <w:t>התחבורה</w:t>
      </w:r>
      <w:r>
        <w:rPr>
          <w:rFonts w:hint="cs"/>
          <w:rtl/>
        </w:rPr>
        <w:t>,</w:t>
      </w:r>
      <w:r>
        <w:rPr>
          <w:rtl/>
        </w:rPr>
        <w:t xml:space="preserve"> </w:t>
      </w:r>
      <w:bookmarkStart w:id="6048" w:name="_ETM_Q20_589330"/>
      <w:bookmarkEnd w:id="6048"/>
      <w:r>
        <w:rPr>
          <w:rtl/>
        </w:rPr>
        <w:t xml:space="preserve">משרדי </w:t>
      </w:r>
      <w:bookmarkStart w:id="6049" w:name="_ETM_Q20_589720"/>
      <w:bookmarkEnd w:id="6049"/>
      <w:r>
        <w:rPr>
          <w:rtl/>
        </w:rPr>
        <w:t xml:space="preserve">המשפטים </w:t>
      </w:r>
      <w:bookmarkStart w:id="6050" w:name="_ETM_Q20_590529"/>
      <w:bookmarkEnd w:id="6050"/>
      <w:r w:rsidR="0021620F">
        <w:rPr>
          <w:rFonts w:hint="cs"/>
          <w:rtl/>
        </w:rPr>
        <w:t>ו</w:t>
      </w:r>
      <w:r>
        <w:rPr>
          <w:rtl/>
        </w:rPr>
        <w:t xml:space="preserve">הפנים </w:t>
      </w:r>
      <w:bookmarkStart w:id="6051" w:name="_ETM_Q20_591250"/>
      <w:bookmarkEnd w:id="6051"/>
      <w:r>
        <w:rPr>
          <w:rtl/>
        </w:rPr>
        <w:t xml:space="preserve">ונציג </w:t>
      </w:r>
      <w:bookmarkStart w:id="6052" w:name="_ETM_Q20_591640"/>
      <w:bookmarkEnd w:id="6052"/>
      <w:r>
        <w:rPr>
          <w:rtl/>
        </w:rPr>
        <w:t>מ</w:t>
      </w:r>
      <w:r>
        <w:rPr>
          <w:rFonts w:hint="cs"/>
          <w:rtl/>
        </w:rPr>
        <w:t>רכז</w:t>
      </w:r>
      <w:r>
        <w:rPr>
          <w:rtl/>
        </w:rPr>
        <w:t xml:space="preserve"> </w:t>
      </w:r>
      <w:bookmarkStart w:id="6053" w:name="_ETM_Q20_591970"/>
      <w:bookmarkEnd w:id="6053"/>
      <w:r>
        <w:rPr>
          <w:rFonts w:hint="cs"/>
          <w:rtl/>
        </w:rPr>
        <w:t>ה</w:t>
      </w:r>
      <w:r>
        <w:rPr>
          <w:rtl/>
        </w:rPr>
        <w:t xml:space="preserve">שלטון </w:t>
      </w:r>
      <w:bookmarkStart w:id="6054" w:name="_ETM_Q20_592300"/>
      <w:bookmarkEnd w:id="6054"/>
      <w:r>
        <w:rPr>
          <w:rFonts w:hint="cs"/>
          <w:rtl/>
        </w:rPr>
        <w:t>ה</w:t>
      </w:r>
      <w:r>
        <w:rPr>
          <w:rtl/>
        </w:rPr>
        <w:t>מקומי</w:t>
      </w:r>
      <w:r>
        <w:rPr>
          <w:rFonts w:hint="cs"/>
          <w:rtl/>
        </w:rPr>
        <w:t>,</w:t>
      </w:r>
      <w:r>
        <w:rPr>
          <w:rtl/>
        </w:rPr>
        <w:t xml:space="preserve"> </w:t>
      </w:r>
      <w:bookmarkStart w:id="6055" w:name="_ETM_Q20_593170"/>
      <w:bookmarkEnd w:id="6055"/>
      <w:r>
        <w:rPr>
          <w:rtl/>
        </w:rPr>
        <w:t xml:space="preserve">אשר </w:t>
      </w:r>
      <w:bookmarkStart w:id="6056" w:name="_ETM_Q20_594220"/>
      <w:bookmarkEnd w:id="6056"/>
      <w:r>
        <w:rPr>
          <w:rtl/>
        </w:rPr>
        <w:t xml:space="preserve">יבחנו </w:t>
      </w:r>
      <w:bookmarkStart w:id="6057" w:name="_ETM_Q20_595370"/>
      <w:bookmarkEnd w:id="6057"/>
      <w:r>
        <w:rPr>
          <w:rtl/>
        </w:rPr>
        <w:t xml:space="preserve">את </w:t>
      </w:r>
      <w:bookmarkStart w:id="6058" w:name="_ETM_Q20_595520"/>
      <w:bookmarkEnd w:id="6058"/>
      <w:r>
        <w:rPr>
          <w:rtl/>
        </w:rPr>
        <w:t xml:space="preserve">האפשרויות </w:t>
      </w:r>
      <w:bookmarkStart w:id="6059" w:name="_ETM_Q20_596180"/>
      <w:bookmarkEnd w:id="6059"/>
      <w:r>
        <w:rPr>
          <w:rtl/>
        </w:rPr>
        <w:t xml:space="preserve">לביצוע </w:t>
      </w:r>
      <w:bookmarkStart w:id="6060" w:name="_ETM_Q20_596570"/>
      <w:bookmarkEnd w:id="6060"/>
      <w:r>
        <w:rPr>
          <w:rtl/>
        </w:rPr>
        <w:t xml:space="preserve">רישום </w:t>
      </w:r>
      <w:bookmarkStart w:id="6061" w:name="_ETM_Q20_597380"/>
      <w:bookmarkEnd w:id="6061"/>
      <w:r>
        <w:rPr>
          <w:rtl/>
        </w:rPr>
        <w:t xml:space="preserve">וסימון </w:t>
      </w:r>
      <w:bookmarkStart w:id="6062" w:name="_ETM_Q20_597980"/>
      <w:bookmarkEnd w:id="6062"/>
      <w:r>
        <w:rPr>
          <w:rtl/>
        </w:rPr>
        <w:t xml:space="preserve">של </w:t>
      </w:r>
      <w:bookmarkStart w:id="6063" w:name="_ETM_Q20_598159"/>
      <w:bookmarkEnd w:id="6063"/>
      <w:r>
        <w:rPr>
          <w:rtl/>
        </w:rPr>
        <w:t xml:space="preserve">הכלים </w:t>
      </w:r>
      <w:bookmarkStart w:id="6064" w:name="_ETM_Q20_598580"/>
      <w:bookmarkEnd w:id="6064"/>
      <w:r>
        <w:rPr>
          <w:rtl/>
        </w:rPr>
        <w:t xml:space="preserve">החשמליים </w:t>
      </w:r>
      <w:bookmarkStart w:id="6065" w:name="_ETM_Q20_599210"/>
      <w:bookmarkEnd w:id="6065"/>
      <w:r>
        <w:rPr>
          <w:rtl/>
        </w:rPr>
        <w:t xml:space="preserve">וניהול </w:t>
      </w:r>
      <w:bookmarkStart w:id="6066" w:name="_ETM_Q20_599570"/>
      <w:bookmarkEnd w:id="6066"/>
      <w:r>
        <w:rPr>
          <w:rtl/>
        </w:rPr>
        <w:t xml:space="preserve">המידע </w:t>
      </w:r>
      <w:bookmarkStart w:id="6067" w:name="_ETM_Q20_599960"/>
      <w:bookmarkEnd w:id="6067"/>
      <w:r>
        <w:rPr>
          <w:rtl/>
        </w:rPr>
        <w:t>בעניינם</w:t>
      </w:r>
      <w:r>
        <w:rPr>
          <w:rFonts w:hint="cs"/>
          <w:rtl/>
        </w:rPr>
        <w:t>,</w:t>
      </w:r>
      <w:r>
        <w:rPr>
          <w:rtl/>
        </w:rPr>
        <w:t xml:space="preserve"> </w:t>
      </w:r>
      <w:bookmarkStart w:id="6068" w:name="_ETM_Q20_600920"/>
      <w:bookmarkEnd w:id="6068"/>
      <w:r>
        <w:rPr>
          <w:rtl/>
        </w:rPr>
        <w:t xml:space="preserve">תוך </w:t>
      </w:r>
      <w:bookmarkStart w:id="6069" w:name="_ETM_Q20_601190"/>
      <w:bookmarkEnd w:id="6069"/>
      <w:r>
        <w:rPr>
          <w:rtl/>
        </w:rPr>
        <w:t xml:space="preserve">הכנסת </w:t>
      </w:r>
      <w:bookmarkStart w:id="6070" w:name="_ETM_Q20_601790"/>
      <w:bookmarkEnd w:id="6070"/>
      <w:r>
        <w:rPr>
          <w:rtl/>
        </w:rPr>
        <w:t xml:space="preserve">כלל </w:t>
      </w:r>
      <w:bookmarkStart w:id="6071" w:name="_ETM_Q20_602090"/>
      <w:bookmarkEnd w:id="6071"/>
      <w:r>
        <w:rPr>
          <w:rtl/>
        </w:rPr>
        <w:t xml:space="preserve">השיקולים </w:t>
      </w:r>
      <w:bookmarkStart w:id="6072" w:name="_ETM_Q20_602630"/>
      <w:bookmarkEnd w:id="6072"/>
      <w:r>
        <w:rPr>
          <w:rtl/>
        </w:rPr>
        <w:t>המקצועיים</w:t>
      </w:r>
      <w:r>
        <w:rPr>
          <w:rFonts w:hint="cs"/>
          <w:rtl/>
        </w:rPr>
        <w:t>,</w:t>
      </w:r>
      <w:r>
        <w:rPr>
          <w:rtl/>
        </w:rPr>
        <w:t xml:space="preserve"> </w:t>
      </w:r>
      <w:bookmarkStart w:id="6073" w:name="_ETM_Q20_603560"/>
      <w:bookmarkEnd w:id="6073"/>
      <w:r>
        <w:rPr>
          <w:rtl/>
        </w:rPr>
        <w:t xml:space="preserve">התפעוליים </w:t>
      </w:r>
      <w:bookmarkStart w:id="6074" w:name="_ETM_Q20_604460"/>
      <w:bookmarkEnd w:id="6074"/>
      <w:r>
        <w:rPr>
          <w:rtl/>
        </w:rPr>
        <w:t>ו</w:t>
      </w:r>
      <w:r>
        <w:rPr>
          <w:rFonts w:hint="cs"/>
          <w:rtl/>
        </w:rPr>
        <w:t>ה</w:t>
      </w:r>
      <w:r>
        <w:rPr>
          <w:rtl/>
        </w:rPr>
        <w:t xml:space="preserve">אומדן </w:t>
      </w:r>
      <w:r>
        <w:rPr>
          <w:rFonts w:hint="cs"/>
          <w:rtl/>
        </w:rPr>
        <w:t>ה</w:t>
      </w:r>
      <w:r>
        <w:rPr>
          <w:rtl/>
        </w:rPr>
        <w:t>תקציבי</w:t>
      </w:r>
      <w:r>
        <w:rPr>
          <w:rFonts w:hint="cs"/>
          <w:rtl/>
        </w:rPr>
        <w:t>.</w:t>
      </w:r>
      <w:r>
        <w:rPr>
          <w:rtl/>
        </w:rPr>
        <w:t xml:space="preserve"> </w:t>
      </w:r>
      <w:bookmarkStart w:id="6075" w:name="_ETM_Q20_605870"/>
      <w:bookmarkStart w:id="6076" w:name="_ETM_Q20_603000"/>
      <w:bookmarkStart w:id="6077" w:name="_ETM_Q20_605000"/>
      <w:bookmarkEnd w:id="6075"/>
      <w:bookmarkEnd w:id="6076"/>
      <w:bookmarkEnd w:id="6077"/>
      <w:r>
        <w:rPr>
          <w:rtl/>
        </w:rPr>
        <w:t>לפיכך</w:t>
      </w:r>
      <w:r>
        <w:rPr>
          <w:rFonts w:hint="cs"/>
          <w:rtl/>
        </w:rPr>
        <w:t>,</w:t>
      </w:r>
      <w:r>
        <w:rPr>
          <w:rtl/>
        </w:rPr>
        <w:t xml:space="preserve"> </w:t>
      </w:r>
      <w:bookmarkStart w:id="6078" w:name="_ETM_Q20_606650"/>
      <w:bookmarkEnd w:id="6078"/>
      <w:r>
        <w:rPr>
          <w:rtl/>
        </w:rPr>
        <w:t xml:space="preserve">לאור </w:t>
      </w:r>
      <w:bookmarkStart w:id="6079" w:name="_ETM_Q20_606920"/>
      <w:bookmarkEnd w:id="6079"/>
      <w:r>
        <w:rPr>
          <w:rtl/>
        </w:rPr>
        <w:t>האמור</w:t>
      </w:r>
      <w:r>
        <w:rPr>
          <w:rFonts w:hint="cs"/>
          <w:rtl/>
        </w:rPr>
        <w:t>,</w:t>
      </w:r>
      <w:r>
        <w:rPr>
          <w:rtl/>
        </w:rPr>
        <w:t xml:space="preserve"> </w:t>
      </w:r>
      <w:bookmarkStart w:id="6080" w:name="_ETM_Q20_607430"/>
      <w:bookmarkEnd w:id="6080"/>
      <w:r>
        <w:rPr>
          <w:rtl/>
        </w:rPr>
        <w:t xml:space="preserve">מתנגדת </w:t>
      </w:r>
      <w:bookmarkStart w:id="6081" w:name="_ETM_Q20_608029"/>
      <w:bookmarkEnd w:id="6081"/>
      <w:r>
        <w:rPr>
          <w:rtl/>
        </w:rPr>
        <w:t xml:space="preserve">הממשלה </w:t>
      </w:r>
      <w:bookmarkStart w:id="6082" w:name="_ETM_Q20_608539"/>
      <w:bookmarkEnd w:id="6082"/>
      <w:r>
        <w:rPr>
          <w:rtl/>
        </w:rPr>
        <w:t>להצעת</w:t>
      </w:r>
      <w:r>
        <w:rPr>
          <w:rFonts w:hint="cs"/>
          <w:rtl/>
        </w:rPr>
        <w:t xml:space="preserve"> החוק.</w:t>
      </w:r>
    </w:p>
    <w:p w:rsidR="00313C74" w:rsidRDefault="00313C74" w:rsidP="00B77255">
      <w:pPr>
        <w:rPr>
          <w:rtl/>
        </w:rPr>
      </w:pPr>
      <w:bookmarkStart w:id="6083" w:name="_ETM_Q20_574000"/>
      <w:bookmarkEnd w:id="6083"/>
    </w:p>
    <w:p w:rsidR="00313C74" w:rsidRDefault="00313C74" w:rsidP="00B77255">
      <w:pPr>
        <w:pStyle w:val="af6"/>
        <w:keepNext/>
        <w:rPr>
          <w:rtl/>
        </w:rPr>
      </w:pPr>
      <w:r w:rsidRPr="009B0189">
        <w:rPr>
          <w:rStyle w:val="TagStyle"/>
          <w:rtl/>
        </w:rPr>
        <w:t xml:space="preserve"> &lt;&lt; יור &gt;&gt; </w:t>
      </w:r>
      <w:r>
        <w:rPr>
          <w:rtl/>
        </w:rPr>
        <w:t>היו"ר טלי פלוסקוב:</w:t>
      </w:r>
      <w:r w:rsidRPr="009B0189">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r>
        <w:rPr>
          <w:rtl/>
        </w:rPr>
        <w:t xml:space="preserve">תודה </w:t>
      </w:r>
      <w:bookmarkStart w:id="6084" w:name="_ETM_Q20_612130"/>
      <w:bookmarkEnd w:id="6084"/>
      <w:r>
        <w:rPr>
          <w:rtl/>
        </w:rPr>
        <w:t xml:space="preserve">רבה </w:t>
      </w:r>
      <w:bookmarkStart w:id="6085" w:name="_ETM_Q20_612610"/>
      <w:bookmarkEnd w:id="6085"/>
      <w:r>
        <w:rPr>
          <w:rtl/>
        </w:rPr>
        <w:t xml:space="preserve">לשר </w:t>
      </w:r>
      <w:bookmarkStart w:id="6086" w:name="_ETM_Q20_613090"/>
      <w:bookmarkEnd w:id="6086"/>
      <w:r>
        <w:rPr>
          <w:rtl/>
        </w:rPr>
        <w:t xml:space="preserve">אריה </w:t>
      </w:r>
      <w:bookmarkStart w:id="6087" w:name="_ETM_Q20_613510"/>
      <w:bookmarkEnd w:id="6087"/>
      <w:r>
        <w:rPr>
          <w:rtl/>
        </w:rPr>
        <w:t>דרעי</w:t>
      </w:r>
      <w:r>
        <w:rPr>
          <w:rFonts w:hint="cs"/>
          <w:rtl/>
        </w:rPr>
        <w:t xml:space="preserve">. בבקשה, חברת הכנסת קסניה סבטלובה. לרשותך </w:t>
      </w:r>
      <w:bookmarkStart w:id="6088" w:name="_ETM_Q20_613000"/>
      <w:bookmarkEnd w:id="6088"/>
      <w:r>
        <w:rPr>
          <w:rFonts w:hint="cs"/>
          <w:rtl/>
        </w:rPr>
        <w:t>עד שלוש דקות.</w:t>
      </w:r>
    </w:p>
    <w:p w:rsidR="00313C74" w:rsidRDefault="00313C74" w:rsidP="00B77255">
      <w:pPr>
        <w:rPr>
          <w:rtl/>
        </w:rPr>
      </w:pPr>
      <w:bookmarkStart w:id="6089" w:name="_ETM_Q20_622000"/>
      <w:bookmarkEnd w:id="6089"/>
    </w:p>
    <w:p w:rsidR="00313C74" w:rsidRDefault="00313C74" w:rsidP="00B77255">
      <w:pPr>
        <w:pStyle w:val="a4"/>
        <w:keepNext/>
        <w:rPr>
          <w:rtl/>
        </w:rPr>
      </w:pPr>
      <w:r w:rsidRPr="009B0189">
        <w:rPr>
          <w:rStyle w:val="TagStyle"/>
          <w:rtl/>
        </w:rPr>
        <w:t xml:space="preserve"> &lt;&lt; דובר &gt;&gt; </w:t>
      </w:r>
      <w:bookmarkStart w:id="6090" w:name="_Toc528180281"/>
      <w:bookmarkStart w:id="6091" w:name="_Toc528181013"/>
      <w:bookmarkStart w:id="6092" w:name="_Toc528181551"/>
      <w:bookmarkStart w:id="6093" w:name="_Toc528182793"/>
      <w:r>
        <w:rPr>
          <w:rtl/>
        </w:rPr>
        <w:t>קסניה סבטלובה (המחנה הציוני):</w:t>
      </w:r>
      <w:bookmarkEnd w:id="6090"/>
      <w:bookmarkEnd w:id="6091"/>
      <w:bookmarkEnd w:id="6092"/>
      <w:bookmarkEnd w:id="6093"/>
      <w:r w:rsidRPr="009B0189">
        <w:rPr>
          <w:rStyle w:val="TagStyle"/>
          <w:rtl/>
        </w:rPr>
        <w:t xml:space="preserve"> &lt;&lt; דובר &gt;&gt;</w:t>
      </w:r>
      <w:r>
        <w:rPr>
          <w:rtl/>
        </w:rPr>
        <w:t xml:space="preserve"> </w:t>
      </w:r>
    </w:p>
    <w:p w:rsidR="00313C74" w:rsidRDefault="00313C74" w:rsidP="0073229B">
      <w:pPr>
        <w:rPr>
          <w:rtl/>
        </w:rPr>
      </w:pPr>
    </w:p>
    <w:p w:rsidR="00313C74" w:rsidRDefault="00313C74" w:rsidP="0021620F">
      <w:pPr>
        <w:rPr>
          <w:rtl/>
        </w:rPr>
      </w:pPr>
      <w:r>
        <w:rPr>
          <w:rFonts w:hint="cs"/>
          <w:rtl/>
        </w:rPr>
        <w:t>קודם כול, ברצוני לומר</w:t>
      </w:r>
      <w:r>
        <w:rPr>
          <w:rtl/>
        </w:rPr>
        <w:t xml:space="preserve"> </w:t>
      </w:r>
      <w:r>
        <w:rPr>
          <w:rFonts w:hint="cs"/>
          <w:rtl/>
        </w:rPr>
        <w:t>ש</w:t>
      </w:r>
      <w:r>
        <w:rPr>
          <w:rtl/>
        </w:rPr>
        <w:t xml:space="preserve">כמובן </w:t>
      </w:r>
      <w:r>
        <w:rPr>
          <w:rFonts w:hint="cs"/>
          <w:rtl/>
        </w:rPr>
        <w:t xml:space="preserve">זה </w:t>
      </w:r>
      <w:r>
        <w:rPr>
          <w:rtl/>
        </w:rPr>
        <w:t>קודם כול מבזה את השר</w:t>
      </w:r>
      <w:r w:rsidR="0021620F">
        <w:rPr>
          <w:rFonts w:hint="cs"/>
          <w:rtl/>
        </w:rPr>
        <w:t>,</w:t>
      </w:r>
      <w:r>
        <w:rPr>
          <w:rtl/>
        </w:rPr>
        <w:t xml:space="preserve"> שעומד בר</w:t>
      </w:r>
      <w:r>
        <w:rPr>
          <w:rFonts w:hint="cs"/>
          <w:rtl/>
        </w:rPr>
        <w:t>א</w:t>
      </w:r>
      <w:r>
        <w:rPr>
          <w:rtl/>
        </w:rPr>
        <w:t>שות של משרד כל כך חשוב כמו משרד התחבורה</w:t>
      </w:r>
      <w:r>
        <w:rPr>
          <w:rFonts w:hint="cs"/>
          <w:rtl/>
        </w:rPr>
        <w:t>,</w:t>
      </w:r>
      <w:r>
        <w:rPr>
          <w:rtl/>
        </w:rPr>
        <w:t xml:space="preserve"> ש</w:t>
      </w:r>
      <w:r w:rsidR="0021620F">
        <w:rPr>
          <w:rFonts w:hint="cs"/>
          <w:rtl/>
        </w:rPr>
        <w:t xml:space="preserve">הוא </w:t>
      </w:r>
      <w:r>
        <w:rPr>
          <w:rtl/>
        </w:rPr>
        <w:t>נמצא שם מאחורה</w:t>
      </w:r>
      <w:r>
        <w:rPr>
          <w:rFonts w:hint="cs"/>
          <w:rtl/>
        </w:rPr>
        <w:t xml:space="preserve"> </w:t>
      </w:r>
      <w:r w:rsidR="009F378D">
        <w:rPr>
          <w:rFonts w:hint="eastAsia"/>
          <w:rtl/>
        </w:rPr>
        <w:t>–</w:t>
      </w:r>
      <w:r>
        <w:rPr>
          <w:rFonts w:hint="cs"/>
          <w:rtl/>
        </w:rPr>
        <w:t xml:space="preserve"> כן, </w:t>
      </w:r>
      <w:r>
        <w:rPr>
          <w:rtl/>
        </w:rPr>
        <w:t>הוא היה פה לפני דקה</w:t>
      </w:r>
      <w:r>
        <w:rPr>
          <w:rFonts w:hint="cs"/>
          <w:rtl/>
        </w:rPr>
        <w:t xml:space="preserve"> </w:t>
      </w:r>
      <w:bookmarkStart w:id="6094" w:name="_ETM_Q20_639000"/>
      <w:bookmarkEnd w:id="6094"/>
      <w:r w:rsidR="009F378D">
        <w:rPr>
          <w:rFonts w:hint="eastAsia"/>
          <w:rtl/>
        </w:rPr>
        <w:t>–</w:t>
      </w:r>
      <w:r>
        <w:rPr>
          <w:rFonts w:hint="cs"/>
          <w:rtl/>
        </w:rPr>
        <w:t xml:space="preserve"> ואינו טורח להגיע </w:t>
      </w:r>
      <w:bookmarkStart w:id="6095" w:name="_ETM_Q20_638000"/>
      <w:bookmarkEnd w:id="6095"/>
      <w:r>
        <w:rPr>
          <w:rFonts w:hint="cs"/>
          <w:rtl/>
        </w:rPr>
        <w:t>ובעצם</w:t>
      </w:r>
      <w:r>
        <w:rPr>
          <w:rtl/>
        </w:rPr>
        <w:t xml:space="preserve"> לנמק את ההתנגדות שלו </w:t>
      </w:r>
      <w:r>
        <w:rPr>
          <w:rFonts w:hint="cs"/>
          <w:rtl/>
        </w:rPr>
        <w:t>בעצמו</w:t>
      </w:r>
      <w:r w:rsidR="0021620F">
        <w:rPr>
          <w:rFonts w:hint="cs"/>
          <w:rtl/>
        </w:rPr>
        <w:t>,</w:t>
      </w:r>
      <w:r>
        <w:rPr>
          <w:rFonts w:hint="cs"/>
          <w:rtl/>
        </w:rPr>
        <w:t xml:space="preserve"> </w:t>
      </w:r>
      <w:r>
        <w:rPr>
          <w:rtl/>
        </w:rPr>
        <w:t>של המשרד שלו</w:t>
      </w:r>
      <w:r>
        <w:rPr>
          <w:rFonts w:hint="cs"/>
          <w:rtl/>
        </w:rPr>
        <w:t xml:space="preserve">. </w:t>
      </w:r>
      <w:r>
        <w:rPr>
          <w:rtl/>
        </w:rPr>
        <w:t>הדבר הזה פשוט מראה על זלזול</w:t>
      </w:r>
      <w:r>
        <w:rPr>
          <w:rFonts w:hint="cs"/>
          <w:rtl/>
        </w:rPr>
        <w:t xml:space="preserve"> </w:t>
      </w:r>
      <w:r w:rsidR="009F378D">
        <w:rPr>
          <w:rFonts w:hint="eastAsia"/>
          <w:rtl/>
        </w:rPr>
        <w:t>–</w:t>
      </w:r>
      <w:r>
        <w:rPr>
          <w:rtl/>
        </w:rPr>
        <w:t xml:space="preserve"> </w:t>
      </w:r>
      <w:r>
        <w:rPr>
          <w:rFonts w:hint="cs"/>
          <w:rtl/>
        </w:rPr>
        <w:t>לא כלפיי</w:t>
      </w:r>
      <w:r w:rsidR="0021620F">
        <w:rPr>
          <w:rFonts w:hint="cs"/>
          <w:rtl/>
        </w:rPr>
        <w:t>,</w:t>
      </w:r>
      <w:r>
        <w:rPr>
          <w:rFonts w:hint="cs"/>
          <w:rtl/>
        </w:rPr>
        <w:t xml:space="preserve"> </w:t>
      </w:r>
      <w:r>
        <w:rPr>
          <w:rtl/>
        </w:rPr>
        <w:t>אני לא נפגעת</w:t>
      </w:r>
      <w:r>
        <w:rPr>
          <w:rFonts w:hint="cs"/>
          <w:rtl/>
        </w:rPr>
        <w:t>,</w:t>
      </w:r>
      <w:r>
        <w:rPr>
          <w:rtl/>
        </w:rPr>
        <w:t xml:space="preserve"> אני פה נציגה של הציבור</w:t>
      </w:r>
      <w:r w:rsidR="0021620F">
        <w:rPr>
          <w:rFonts w:hint="cs"/>
          <w:rtl/>
        </w:rPr>
        <w:t>.</w:t>
      </w:r>
      <w:r>
        <w:rPr>
          <w:rtl/>
        </w:rPr>
        <w:t xml:space="preserve"> לי אין </w:t>
      </w:r>
      <w:r>
        <w:rPr>
          <w:rFonts w:hint="cs"/>
          <w:rtl/>
        </w:rPr>
        <w:t xml:space="preserve">אופניים, אני </w:t>
      </w:r>
      <w:bookmarkStart w:id="6096" w:name="_ETM_Q20_651000"/>
      <w:bookmarkEnd w:id="6096"/>
      <w:r>
        <w:rPr>
          <w:rFonts w:hint="cs"/>
          <w:rtl/>
        </w:rPr>
        <w:t xml:space="preserve">לא רוכבת עליהם, </w:t>
      </w:r>
      <w:r>
        <w:rPr>
          <w:rtl/>
        </w:rPr>
        <w:t xml:space="preserve">לא </w:t>
      </w:r>
      <w:r>
        <w:rPr>
          <w:rFonts w:hint="cs"/>
          <w:rtl/>
        </w:rPr>
        <w:t xml:space="preserve">על </w:t>
      </w:r>
      <w:r>
        <w:rPr>
          <w:rtl/>
        </w:rPr>
        <w:t>חשמליים ולא על רגילים</w:t>
      </w:r>
      <w:r>
        <w:rPr>
          <w:rFonts w:hint="cs"/>
          <w:rtl/>
        </w:rPr>
        <w:t>.</w:t>
      </w:r>
      <w:r>
        <w:rPr>
          <w:rtl/>
        </w:rPr>
        <w:t xml:space="preserve"> </w:t>
      </w:r>
      <w:bookmarkStart w:id="6097" w:name="_ETM_Q20_644225"/>
      <w:bookmarkStart w:id="6098" w:name="_ETM_Q20_644278"/>
      <w:bookmarkStart w:id="6099" w:name="_ETM_Q20_644360"/>
      <w:bookmarkStart w:id="6100" w:name="_ETM_Q20_644409"/>
      <w:bookmarkEnd w:id="6097"/>
      <w:bookmarkEnd w:id="6098"/>
      <w:bookmarkEnd w:id="6099"/>
      <w:bookmarkEnd w:id="6100"/>
      <w:r>
        <w:rPr>
          <w:rtl/>
        </w:rPr>
        <w:t>אבל כל אלה שעכשיו מחפשים</w:t>
      </w:r>
      <w:r>
        <w:rPr>
          <w:rFonts w:hint="cs"/>
          <w:rtl/>
        </w:rPr>
        <w:t>,</w:t>
      </w:r>
      <w:r>
        <w:rPr>
          <w:rtl/>
        </w:rPr>
        <w:t xml:space="preserve"> מנסים לאתר את </w:t>
      </w:r>
      <w:r>
        <w:rPr>
          <w:rFonts w:hint="cs"/>
          <w:rtl/>
        </w:rPr>
        <w:t>ה</w:t>
      </w:r>
      <w:r>
        <w:rPr>
          <w:rtl/>
        </w:rPr>
        <w:t xml:space="preserve">אופניים שלהם </w:t>
      </w:r>
      <w:r>
        <w:rPr>
          <w:rFonts w:hint="cs"/>
          <w:rtl/>
        </w:rPr>
        <w:t>ב</w:t>
      </w:r>
      <w:r>
        <w:rPr>
          <w:rtl/>
        </w:rPr>
        <w:t>תחנות כאלה ואחרות</w:t>
      </w:r>
      <w:r>
        <w:rPr>
          <w:rFonts w:hint="cs"/>
          <w:rtl/>
        </w:rPr>
        <w:t>,</w:t>
      </w:r>
      <w:r>
        <w:rPr>
          <w:rtl/>
        </w:rPr>
        <w:t xml:space="preserve"> במחסנים האלה</w:t>
      </w:r>
      <w:r>
        <w:rPr>
          <w:rFonts w:hint="cs"/>
          <w:rtl/>
        </w:rPr>
        <w:t>,</w:t>
      </w:r>
      <w:r>
        <w:rPr>
          <w:rtl/>
        </w:rPr>
        <w:t xml:space="preserve"> העצומים</w:t>
      </w:r>
      <w:r>
        <w:rPr>
          <w:rFonts w:hint="cs"/>
          <w:rtl/>
        </w:rPr>
        <w:t>,</w:t>
      </w:r>
      <w:r>
        <w:rPr>
          <w:rtl/>
        </w:rPr>
        <w:t xml:space="preserve"> ואינם מוצאים אותם ולא יכולים לקבל את </w:t>
      </w:r>
      <w:r>
        <w:rPr>
          <w:rFonts w:hint="cs"/>
          <w:rtl/>
        </w:rPr>
        <w:t>ה</w:t>
      </w:r>
      <w:r>
        <w:rPr>
          <w:rtl/>
        </w:rPr>
        <w:t>רכוש</w:t>
      </w:r>
      <w:r>
        <w:rPr>
          <w:rFonts w:hint="cs"/>
          <w:rtl/>
        </w:rPr>
        <w:t xml:space="preserve"> שלהם</w:t>
      </w:r>
      <w:r>
        <w:rPr>
          <w:rtl/>
        </w:rPr>
        <w:t xml:space="preserve"> בחזרה</w:t>
      </w:r>
      <w:r>
        <w:rPr>
          <w:rFonts w:hint="cs"/>
          <w:rtl/>
        </w:rPr>
        <w:t xml:space="preserve"> </w:t>
      </w:r>
      <w:r w:rsidR="009F378D">
        <w:rPr>
          <w:rFonts w:hint="eastAsia"/>
          <w:rtl/>
        </w:rPr>
        <w:t>–</w:t>
      </w:r>
      <w:r>
        <w:rPr>
          <w:rtl/>
        </w:rPr>
        <w:t xml:space="preserve"> </w:t>
      </w:r>
      <w:r>
        <w:rPr>
          <w:rFonts w:hint="cs"/>
          <w:rtl/>
        </w:rPr>
        <w:t>הם</w:t>
      </w:r>
      <w:r>
        <w:rPr>
          <w:rtl/>
        </w:rPr>
        <w:t xml:space="preserve"> הנפגעים העיקרים</w:t>
      </w:r>
      <w:r>
        <w:rPr>
          <w:rFonts w:hint="cs"/>
          <w:rtl/>
        </w:rPr>
        <w:t>.</w:t>
      </w:r>
    </w:p>
    <w:p w:rsidR="00313C74" w:rsidRDefault="00313C74" w:rsidP="00B77255">
      <w:pPr>
        <w:rPr>
          <w:rtl/>
        </w:rPr>
      </w:pPr>
      <w:bookmarkStart w:id="6101" w:name="_ETM_Q20_666000"/>
      <w:bookmarkEnd w:id="6101"/>
    </w:p>
    <w:p w:rsidR="00313C74" w:rsidRDefault="00313C74" w:rsidP="00B77255">
      <w:pPr>
        <w:rPr>
          <w:rtl/>
        </w:rPr>
      </w:pPr>
      <w:bookmarkStart w:id="6102" w:name="_ETM_Q20_668000"/>
      <w:bookmarkEnd w:id="6102"/>
      <w:r>
        <w:rPr>
          <w:rFonts w:hint="cs"/>
          <w:rtl/>
        </w:rPr>
        <w:t>ההצעה היא</w:t>
      </w:r>
      <w:r>
        <w:rPr>
          <w:rtl/>
        </w:rPr>
        <w:t xml:space="preserve"> כאמור פשוטה מאוד</w:t>
      </w:r>
      <w:r>
        <w:rPr>
          <w:rFonts w:hint="cs"/>
          <w:rtl/>
        </w:rPr>
        <w:t>. כל המריחות</w:t>
      </w:r>
      <w:r>
        <w:rPr>
          <w:rtl/>
        </w:rPr>
        <w:t xml:space="preserve"> שאנחנו שומעים</w:t>
      </w:r>
      <w:r>
        <w:rPr>
          <w:rFonts w:hint="cs"/>
          <w:rtl/>
        </w:rPr>
        <w:t>:</w:t>
      </w:r>
      <w:r>
        <w:rPr>
          <w:rtl/>
        </w:rPr>
        <w:t xml:space="preserve"> בואו נקים צוות</w:t>
      </w:r>
      <w:r>
        <w:rPr>
          <w:rFonts w:hint="cs"/>
          <w:rtl/>
        </w:rPr>
        <w:t xml:space="preserve">; </w:t>
      </w:r>
      <w:bookmarkStart w:id="6103" w:name="_ETM_Q20_672000"/>
      <w:bookmarkEnd w:id="6103"/>
      <w:r>
        <w:rPr>
          <w:rFonts w:hint="cs"/>
          <w:rtl/>
        </w:rPr>
        <w:t>הצוות</w:t>
      </w:r>
      <w:r>
        <w:rPr>
          <w:rtl/>
        </w:rPr>
        <w:t xml:space="preserve"> ישב </w:t>
      </w:r>
      <w:r>
        <w:rPr>
          <w:rFonts w:hint="cs"/>
          <w:rtl/>
        </w:rPr>
        <w:t>על זה</w:t>
      </w:r>
      <w:r>
        <w:rPr>
          <w:rtl/>
        </w:rPr>
        <w:t xml:space="preserve"> חצי שנה</w:t>
      </w:r>
      <w:r>
        <w:rPr>
          <w:rFonts w:hint="cs"/>
          <w:rtl/>
        </w:rPr>
        <w:t>;</w:t>
      </w:r>
      <w:r>
        <w:rPr>
          <w:rtl/>
        </w:rPr>
        <w:t xml:space="preserve"> ועוד חצי שנה </w:t>
      </w:r>
      <w:r>
        <w:rPr>
          <w:rFonts w:hint="cs"/>
          <w:rtl/>
        </w:rPr>
        <w:t>הם ישבו</w:t>
      </w:r>
      <w:r>
        <w:rPr>
          <w:rtl/>
        </w:rPr>
        <w:t xml:space="preserve"> ועוד פעם ואז </w:t>
      </w:r>
      <w:r>
        <w:rPr>
          <w:rFonts w:hint="cs"/>
          <w:rtl/>
        </w:rPr>
        <w:t>הם אולי יחליטו ואולי הם לא י</w:t>
      </w:r>
      <w:r>
        <w:rPr>
          <w:rtl/>
        </w:rPr>
        <w:t xml:space="preserve">חליטו כיצד הם יטפלו במגפה </w:t>
      </w:r>
      <w:r>
        <w:rPr>
          <w:rFonts w:hint="cs"/>
          <w:rtl/>
        </w:rPr>
        <w:t>הזאת.</w:t>
      </w:r>
    </w:p>
    <w:p w:rsidR="00313C74" w:rsidRDefault="00313C74" w:rsidP="00B77255">
      <w:pPr>
        <w:rPr>
          <w:rtl/>
        </w:rPr>
      </w:pPr>
      <w:bookmarkStart w:id="6104" w:name="_ETM_Q20_684000"/>
      <w:bookmarkEnd w:id="6104"/>
    </w:p>
    <w:p w:rsidR="00313C74" w:rsidRPr="001636D0" w:rsidRDefault="00313C74" w:rsidP="00B77255">
      <w:pPr>
        <w:rPr>
          <w:rtl/>
        </w:rPr>
      </w:pPr>
      <w:bookmarkStart w:id="6105" w:name="_ETM_Q20_686000"/>
      <w:bookmarkEnd w:id="6105"/>
      <w:r>
        <w:rPr>
          <w:rtl/>
        </w:rPr>
        <w:t xml:space="preserve">במהלך השנה הזאת אנחנו יודעים </w:t>
      </w:r>
      <w:r>
        <w:rPr>
          <w:rFonts w:hint="cs"/>
          <w:rtl/>
        </w:rPr>
        <w:t>ש</w:t>
      </w:r>
      <w:r>
        <w:rPr>
          <w:rtl/>
        </w:rPr>
        <w:t xml:space="preserve">עוד אלפי זוגות של </w:t>
      </w:r>
      <w:r>
        <w:rPr>
          <w:rFonts w:hint="cs"/>
          <w:rtl/>
        </w:rPr>
        <w:t>אופניים</w:t>
      </w:r>
      <w:r>
        <w:rPr>
          <w:rtl/>
        </w:rPr>
        <w:t xml:space="preserve"> י</w:t>
      </w:r>
      <w:r>
        <w:rPr>
          <w:rFonts w:hint="cs"/>
          <w:rtl/>
        </w:rPr>
        <w:t>י</w:t>
      </w:r>
      <w:r>
        <w:rPr>
          <w:rtl/>
        </w:rPr>
        <w:t>גנבו</w:t>
      </w:r>
      <w:r>
        <w:rPr>
          <w:rFonts w:hint="cs"/>
          <w:rtl/>
        </w:rPr>
        <w:t>,</w:t>
      </w:r>
      <w:r>
        <w:rPr>
          <w:rtl/>
        </w:rPr>
        <w:t xml:space="preserve"> </w:t>
      </w:r>
      <w:r>
        <w:rPr>
          <w:rFonts w:hint="cs"/>
          <w:rtl/>
        </w:rPr>
        <w:t>ועוד</w:t>
      </w:r>
      <w:r>
        <w:rPr>
          <w:rtl/>
        </w:rPr>
        <w:t xml:space="preserve"> אלפי ישראלים יחפשו את הרכוש שלהם </w:t>
      </w:r>
      <w:r>
        <w:rPr>
          <w:rFonts w:hint="cs"/>
          <w:rtl/>
        </w:rPr>
        <w:t xml:space="preserve">ולא יוכלו </w:t>
      </w:r>
      <w:bookmarkStart w:id="6106" w:name="_ETM_Q20_689000"/>
      <w:bookmarkEnd w:id="6106"/>
      <w:r>
        <w:rPr>
          <w:rFonts w:hint="cs"/>
          <w:rtl/>
        </w:rPr>
        <w:t>לאתר אותו. ל</w:t>
      </w:r>
      <w:r>
        <w:rPr>
          <w:rtl/>
        </w:rPr>
        <w:t>מה</w:t>
      </w:r>
      <w:r>
        <w:rPr>
          <w:rFonts w:hint="cs"/>
          <w:rtl/>
        </w:rPr>
        <w:t xml:space="preserve">? כי </w:t>
      </w:r>
      <w:r>
        <w:rPr>
          <w:rtl/>
        </w:rPr>
        <w:t>שר התחבורה ישראל כץ החליט שכרגע זה לא מספיק חשוב</w:t>
      </w:r>
      <w:r>
        <w:rPr>
          <w:rFonts w:hint="cs"/>
          <w:rtl/>
        </w:rPr>
        <w:t>. אז ה</w:t>
      </w:r>
      <w:r w:rsidR="007C4B5A">
        <w:rPr>
          <w:rFonts w:hint="cs"/>
          <w:rtl/>
        </w:rPr>
        <w:t>י</w:t>
      </w:r>
      <w:r>
        <w:rPr>
          <w:rFonts w:hint="cs"/>
          <w:rtl/>
        </w:rPr>
        <w:t xml:space="preserve">נה בשורה בשבילכם, </w:t>
      </w:r>
      <w:r>
        <w:rPr>
          <w:rtl/>
        </w:rPr>
        <w:t>צרכנים במדינת ישראל</w:t>
      </w:r>
      <w:r>
        <w:rPr>
          <w:rFonts w:hint="cs"/>
          <w:rtl/>
        </w:rPr>
        <w:t xml:space="preserve">, </w:t>
      </w:r>
      <w:r>
        <w:rPr>
          <w:rtl/>
        </w:rPr>
        <w:t>רוכבים על אופניים חשמליים</w:t>
      </w:r>
      <w:r>
        <w:rPr>
          <w:rFonts w:hint="cs"/>
          <w:rtl/>
        </w:rPr>
        <w:t xml:space="preserve">: </w:t>
      </w:r>
      <w:r>
        <w:rPr>
          <w:rtl/>
        </w:rPr>
        <w:t>אתם תצטרכו להסתפק במה שיש</w:t>
      </w:r>
      <w:r>
        <w:rPr>
          <w:rFonts w:hint="cs"/>
          <w:rtl/>
        </w:rPr>
        <w:t>.</w:t>
      </w:r>
      <w:r>
        <w:rPr>
          <w:rtl/>
        </w:rPr>
        <w:t xml:space="preserve"> כלומר</w:t>
      </w:r>
      <w:r>
        <w:rPr>
          <w:rFonts w:hint="cs"/>
          <w:rtl/>
        </w:rPr>
        <w:t>,</w:t>
      </w:r>
      <w:r>
        <w:rPr>
          <w:rtl/>
        </w:rPr>
        <w:t xml:space="preserve"> הפתרון לא ממהר להגיע</w:t>
      </w:r>
      <w:r>
        <w:rPr>
          <w:rFonts w:hint="cs"/>
          <w:rtl/>
        </w:rPr>
        <w:t>.</w:t>
      </w:r>
      <w:bookmarkStart w:id="6107" w:name="_ETM_Q20_705000"/>
      <w:bookmarkEnd w:id="6107"/>
    </w:p>
    <w:p w:rsidR="00313C74" w:rsidRDefault="00313C74" w:rsidP="00B77255">
      <w:pPr>
        <w:rPr>
          <w:rtl/>
        </w:rPr>
      </w:pPr>
      <w:bookmarkStart w:id="6108" w:name="_ETM_Q20_295440"/>
      <w:bookmarkStart w:id="6109" w:name="_ETM_Q20_364919"/>
      <w:bookmarkStart w:id="6110" w:name="_ETM_Q20_409970"/>
      <w:bookmarkStart w:id="6111" w:name="_ETM_Q20_421000"/>
      <w:bookmarkStart w:id="6112" w:name="_ETM_Q20_429000"/>
      <w:bookmarkStart w:id="6113" w:name="_ETM_Q20_573350"/>
      <w:bookmarkStart w:id="6114" w:name="_ETM_Q20_608930"/>
      <w:bookmarkStart w:id="6115" w:name="_ETM_Q20_611890"/>
      <w:bookmarkStart w:id="6116" w:name="_ETM_Q20_614980"/>
      <w:bookmarkStart w:id="6117" w:name="_ETM_Q20_630250"/>
      <w:bookmarkEnd w:id="6108"/>
      <w:bookmarkEnd w:id="6109"/>
      <w:bookmarkEnd w:id="6110"/>
      <w:bookmarkEnd w:id="6111"/>
      <w:bookmarkEnd w:id="6112"/>
      <w:bookmarkEnd w:id="6113"/>
      <w:bookmarkEnd w:id="6114"/>
      <w:bookmarkEnd w:id="6115"/>
      <w:bookmarkEnd w:id="6116"/>
      <w:bookmarkEnd w:id="6117"/>
    </w:p>
    <w:p w:rsidR="00313C74" w:rsidRDefault="00313C74" w:rsidP="00B77255">
      <w:pPr>
        <w:pStyle w:val="af6"/>
        <w:rPr>
          <w:rtl/>
        </w:rPr>
      </w:pPr>
      <w:bookmarkStart w:id="6118" w:name="TOR_Q21"/>
      <w:bookmarkEnd w:id="6118"/>
      <w:r w:rsidRPr="00A84EAE">
        <w:rPr>
          <w:rStyle w:val="TagStyle"/>
          <w:rtl/>
        </w:rPr>
        <w:t xml:space="preserve"> &lt;&lt; יור &gt;&gt;</w:t>
      </w:r>
      <w:r w:rsidRPr="004A17D5">
        <w:rPr>
          <w:rStyle w:val="TagStyle"/>
          <w:rtl/>
        </w:rPr>
        <w:t xml:space="preserve"> </w:t>
      </w:r>
      <w:r>
        <w:rPr>
          <w:rtl/>
        </w:rPr>
        <w:t>היו"ר טלי פלוסקוב:</w:t>
      </w:r>
      <w:r w:rsidRPr="004A17D5">
        <w:rPr>
          <w:rStyle w:val="TagStyle"/>
          <w:rtl/>
        </w:rPr>
        <w:t xml:space="preserve"> </w:t>
      </w:r>
      <w:r w:rsidRPr="00A84EAE">
        <w:rPr>
          <w:rStyle w:val="TagStyle"/>
          <w:rtl/>
        </w:rPr>
        <w:t>&lt;&lt; יור &gt;&gt;</w:t>
      </w:r>
      <w:r>
        <w:rPr>
          <w:rtl/>
        </w:rPr>
        <w:t xml:space="preserve"> </w:t>
      </w:r>
    </w:p>
    <w:p w:rsidR="00313C74" w:rsidRDefault="00313C74" w:rsidP="0073229B">
      <w:pPr>
        <w:rPr>
          <w:rtl/>
        </w:rPr>
      </w:pPr>
    </w:p>
    <w:p w:rsidR="00313C74" w:rsidRDefault="00313C74" w:rsidP="00B77255">
      <w:pPr>
        <w:rPr>
          <w:rtl/>
        </w:rPr>
      </w:pPr>
      <w:r>
        <w:rPr>
          <w:rFonts w:hint="cs"/>
          <w:rtl/>
        </w:rPr>
        <w:t xml:space="preserve">תודה רבה לחברת הכנסת </w:t>
      </w:r>
      <w:bookmarkStart w:id="6119" w:name="_ETM_Q21_111407"/>
      <w:bookmarkEnd w:id="6119"/>
      <w:r>
        <w:rPr>
          <w:rFonts w:hint="cs"/>
          <w:rtl/>
        </w:rPr>
        <w:t>קסניה סבטלובה.</w:t>
      </w:r>
    </w:p>
    <w:p w:rsidR="00313C74" w:rsidRDefault="00313C74" w:rsidP="00B77255">
      <w:pPr>
        <w:rPr>
          <w:rtl/>
        </w:rPr>
      </w:pPr>
      <w:bookmarkStart w:id="6120" w:name="_ETM_Q21_109559"/>
      <w:bookmarkStart w:id="6121" w:name="_ETM_Q21_109658"/>
      <w:bookmarkStart w:id="6122" w:name="_ETM_Q21_109927"/>
      <w:bookmarkEnd w:id="6120"/>
      <w:bookmarkEnd w:id="6121"/>
      <w:bookmarkEnd w:id="6122"/>
    </w:p>
    <w:p w:rsidR="00313C74" w:rsidRDefault="00313C74" w:rsidP="00B77255">
      <w:pPr>
        <w:rPr>
          <w:rtl/>
        </w:rPr>
      </w:pPr>
      <w:bookmarkStart w:id="6123" w:name="_ETM_Q21_110009"/>
      <w:bookmarkEnd w:id="6123"/>
      <w:r>
        <w:rPr>
          <w:rFonts w:hint="cs"/>
          <w:rtl/>
        </w:rPr>
        <w:t xml:space="preserve">רבותיי, אנחנו עוברים להצבעה. </w:t>
      </w:r>
      <w:bookmarkStart w:id="6124" w:name="_ETM_Q21_116969"/>
      <w:bookmarkEnd w:id="6124"/>
      <w:r>
        <w:rPr>
          <w:rFonts w:hint="cs"/>
          <w:rtl/>
        </w:rPr>
        <w:t xml:space="preserve">כעת </w:t>
      </w:r>
      <w:bookmarkStart w:id="6125" w:name="_ETM_Q21_112881"/>
      <w:bookmarkEnd w:id="6125"/>
      <w:r>
        <w:rPr>
          <w:rFonts w:hint="cs"/>
          <w:rtl/>
        </w:rPr>
        <w:t xml:space="preserve">נצביע על </w:t>
      </w:r>
      <w:r w:rsidRPr="00BB4D18">
        <w:rPr>
          <w:rtl/>
        </w:rPr>
        <w:t>הצעת חוק לתיקון פקודת התעבורה (הקמת מאגר מידע לאופניים עם מנוע עזר), התשע"ח</w:t>
      </w:r>
      <w:r w:rsidR="009F378D">
        <w:rPr>
          <w:rFonts w:hint="cs"/>
          <w:rtl/>
        </w:rPr>
        <w:t>–</w:t>
      </w:r>
      <w:r w:rsidRPr="00BB4D18">
        <w:rPr>
          <w:rtl/>
        </w:rPr>
        <w:t>2018</w:t>
      </w:r>
      <w:r>
        <w:rPr>
          <w:rFonts w:hint="cs"/>
          <w:rtl/>
        </w:rPr>
        <w:t xml:space="preserve">. מי בעד? מי נגד? נא </w:t>
      </w:r>
      <w:bookmarkStart w:id="6126" w:name="_ETM_Q21_128092"/>
      <w:bookmarkEnd w:id="6126"/>
      <w:r>
        <w:rPr>
          <w:rFonts w:hint="cs"/>
          <w:rtl/>
        </w:rPr>
        <w:t>להצביע.</w:t>
      </w:r>
    </w:p>
    <w:p w:rsidR="00313C74" w:rsidRDefault="00313C74" w:rsidP="00B77255">
      <w:pPr>
        <w:ind w:firstLine="0"/>
        <w:rPr>
          <w:rtl/>
        </w:rPr>
      </w:pPr>
      <w:bookmarkStart w:id="6127" w:name="_ETM_Q21_142724"/>
      <w:bookmarkStart w:id="6128" w:name="_ETM_Q21_142785"/>
      <w:bookmarkStart w:id="6129" w:name="_ETM_Q21_134002"/>
      <w:bookmarkStart w:id="6130" w:name="_ETM_Q21_134086"/>
      <w:bookmarkEnd w:id="6127"/>
      <w:bookmarkEnd w:id="6128"/>
      <w:bookmarkEnd w:id="6129"/>
      <w:bookmarkEnd w:id="6130"/>
    </w:p>
    <w:p w:rsidR="00313C74" w:rsidRDefault="00313C74" w:rsidP="00B77255">
      <w:pPr>
        <w:pStyle w:val="af1"/>
        <w:keepNext/>
      </w:pPr>
      <w:bookmarkStart w:id="6131" w:name="_ETM_Q21_117050"/>
      <w:bookmarkStart w:id="6132" w:name="_ETM_Q21_117084"/>
      <w:bookmarkStart w:id="6133" w:name="_ETM_Q21_117132"/>
      <w:bookmarkStart w:id="6134" w:name="_ETM_Q21_201767"/>
      <w:bookmarkStart w:id="6135" w:name="_ETM_Q21_201892"/>
      <w:bookmarkStart w:id="6136" w:name="_ETM_Q21_201908"/>
      <w:bookmarkStart w:id="6137" w:name="_ETM_Q21_201970"/>
      <w:bookmarkStart w:id="6138" w:name="_ETM_Q21_227611"/>
      <w:bookmarkStart w:id="6139" w:name="_ETM_Q21_227689"/>
      <w:bookmarkEnd w:id="6131"/>
      <w:bookmarkEnd w:id="6132"/>
      <w:bookmarkEnd w:id="6133"/>
      <w:bookmarkEnd w:id="6134"/>
      <w:bookmarkEnd w:id="6135"/>
      <w:bookmarkEnd w:id="6136"/>
      <w:bookmarkEnd w:id="6137"/>
      <w:bookmarkEnd w:id="6138"/>
      <w:bookmarkEnd w:id="6139"/>
      <w:r>
        <w:rPr>
          <w:rFonts w:hint="cs"/>
          <w:rtl/>
        </w:rPr>
        <w:t xml:space="preserve">הצבעה מס' </w:t>
      </w:r>
      <w:bookmarkStart w:id="6140" w:name="_ETM_Q23_502389"/>
      <w:bookmarkEnd w:id="6140"/>
      <w:r>
        <w:rPr>
          <w:rFonts w:hint="cs"/>
          <w:rtl/>
        </w:rPr>
        <w:t>8</w:t>
      </w:r>
    </w:p>
    <w:p w:rsidR="00313C74" w:rsidRDefault="00313C74" w:rsidP="00B77255">
      <w:pPr>
        <w:pStyle w:val="--"/>
        <w:keepNext/>
        <w:rPr>
          <w:rtl/>
        </w:rPr>
      </w:pPr>
    </w:p>
    <w:p w:rsidR="00313C74" w:rsidRDefault="00313C74" w:rsidP="00B77255">
      <w:pPr>
        <w:pStyle w:val="--"/>
        <w:keepNext/>
        <w:rPr>
          <w:rtl/>
        </w:rPr>
      </w:pPr>
      <w:r>
        <w:rPr>
          <w:rFonts w:hint="cs"/>
          <w:rtl/>
        </w:rPr>
        <w:t xml:space="preserve">בעד ההצעה להעביר את הצעת החוק לוועדה </w:t>
      </w:r>
      <w:r w:rsidR="009F378D">
        <w:rPr>
          <w:rFonts w:hint="cs"/>
          <w:rtl/>
        </w:rPr>
        <w:t>–</w:t>
      </w:r>
      <w:r>
        <w:rPr>
          <w:rFonts w:hint="cs"/>
          <w:rtl/>
        </w:rPr>
        <w:t xml:space="preserve"> 23</w:t>
      </w:r>
    </w:p>
    <w:p w:rsidR="00313C74" w:rsidRDefault="00313C74" w:rsidP="00B77255">
      <w:pPr>
        <w:pStyle w:val="--"/>
        <w:keepNext/>
        <w:rPr>
          <w:rtl/>
        </w:rPr>
      </w:pPr>
      <w:r>
        <w:rPr>
          <w:rFonts w:hint="cs"/>
          <w:rtl/>
        </w:rPr>
        <w:t xml:space="preserve">בעד ההצעה להסיר מסדר-היום את הצעת החוק </w:t>
      </w:r>
      <w:r w:rsidR="009F378D">
        <w:rPr>
          <w:rFonts w:hint="cs"/>
          <w:rtl/>
        </w:rPr>
        <w:t>–</w:t>
      </w:r>
      <w:r>
        <w:rPr>
          <w:rFonts w:hint="cs"/>
          <w:rtl/>
        </w:rPr>
        <w:t xml:space="preserve"> 35</w:t>
      </w:r>
    </w:p>
    <w:p w:rsidR="00313C74" w:rsidRDefault="00313C74" w:rsidP="00B77255">
      <w:pPr>
        <w:pStyle w:val="--"/>
        <w:keepNext/>
        <w:rPr>
          <w:rtl/>
        </w:rPr>
      </w:pPr>
      <w:r>
        <w:rPr>
          <w:rFonts w:hint="cs"/>
          <w:rtl/>
        </w:rPr>
        <w:t xml:space="preserve">נמנעים </w:t>
      </w:r>
      <w:r w:rsidR="009F378D">
        <w:rPr>
          <w:rFonts w:hint="cs"/>
          <w:rtl/>
        </w:rPr>
        <w:t>–</w:t>
      </w:r>
      <w:r>
        <w:rPr>
          <w:rFonts w:hint="cs"/>
          <w:rtl/>
        </w:rPr>
        <w:t xml:space="preserve"> 1</w:t>
      </w:r>
    </w:p>
    <w:p w:rsidR="00313C74" w:rsidRDefault="00313C74" w:rsidP="00B77255">
      <w:pPr>
        <w:pStyle w:val="af2"/>
        <w:rPr>
          <w:rtl/>
        </w:rPr>
      </w:pPr>
      <w:r>
        <w:rPr>
          <w:rFonts w:hint="cs"/>
          <w:rtl/>
        </w:rPr>
        <w:t xml:space="preserve">ההצעה להעביר לוועדה את </w:t>
      </w:r>
      <w:r w:rsidRPr="00BB4D18">
        <w:rPr>
          <w:rtl/>
        </w:rPr>
        <w:t>הצעת חוק לתיקון פקודת התעבורה (הקמת מאגר מידע לאופניים עם מנוע עזר), התשע"ח</w:t>
      </w:r>
      <w:r w:rsidR="009F378D">
        <w:rPr>
          <w:rFonts w:hint="cs"/>
          <w:rtl/>
        </w:rPr>
        <w:t>–</w:t>
      </w:r>
      <w:r w:rsidRPr="00BB4D18">
        <w:rPr>
          <w:rtl/>
        </w:rPr>
        <w:t>2018</w:t>
      </w:r>
      <w:r>
        <w:rPr>
          <w:rFonts w:hint="cs"/>
          <w:rtl/>
        </w:rPr>
        <w:t>, לא נתקבלה.</w:t>
      </w:r>
    </w:p>
    <w:p w:rsidR="00313C74" w:rsidRDefault="00313C74" w:rsidP="00B77255">
      <w:pPr>
        <w:ind w:firstLine="0"/>
        <w:rPr>
          <w:rtl/>
        </w:rPr>
      </w:pPr>
    </w:p>
    <w:p w:rsidR="00313C74" w:rsidRDefault="00313C74" w:rsidP="00B77255">
      <w:pPr>
        <w:pStyle w:val="af6"/>
        <w:rPr>
          <w:rtl/>
        </w:rPr>
      </w:pPr>
      <w:bookmarkStart w:id="6141" w:name="ET_yor_5413_10"/>
      <w:r w:rsidRPr="00A84EAE">
        <w:rPr>
          <w:rStyle w:val="TagStyle"/>
          <w:rtl/>
        </w:rPr>
        <w:t xml:space="preserve"> &lt;&lt; יור &gt;&gt;</w:t>
      </w:r>
      <w:r w:rsidRPr="004A17D5">
        <w:rPr>
          <w:rStyle w:val="TagStyle"/>
          <w:rtl/>
        </w:rPr>
        <w:t xml:space="preserve"> </w:t>
      </w:r>
      <w:r>
        <w:rPr>
          <w:rtl/>
        </w:rPr>
        <w:t>היו"ר טלי פלוסקוב:</w:t>
      </w:r>
      <w:r w:rsidRPr="004A17D5">
        <w:rPr>
          <w:rStyle w:val="TagStyle"/>
          <w:rtl/>
        </w:rPr>
        <w:t xml:space="preserve"> </w:t>
      </w:r>
      <w:r w:rsidRPr="00A84EAE">
        <w:rPr>
          <w:rStyle w:val="TagStyle"/>
          <w:rtl/>
        </w:rPr>
        <w:t>&lt;&lt; יור &gt;&gt;</w:t>
      </w:r>
      <w:r>
        <w:rPr>
          <w:rtl/>
        </w:rPr>
        <w:t xml:space="preserve"> </w:t>
      </w:r>
      <w:bookmarkEnd w:id="6141"/>
    </w:p>
    <w:p w:rsidR="00313C74" w:rsidRDefault="00313C74" w:rsidP="0073229B">
      <w:pPr>
        <w:rPr>
          <w:rtl/>
        </w:rPr>
      </w:pPr>
    </w:p>
    <w:p w:rsidR="00313C74" w:rsidRDefault="00313C74" w:rsidP="00B77255">
      <w:pPr>
        <w:rPr>
          <w:rtl/>
        </w:rPr>
      </w:pPr>
      <w:r>
        <w:rPr>
          <w:rFonts w:hint="cs"/>
          <w:rtl/>
        </w:rPr>
        <w:t xml:space="preserve">23 חברי כנסת בעד, 35 מתנגדים, אחד נמנע. </w:t>
      </w:r>
      <w:bookmarkStart w:id="6142" w:name="_ETM_Q21_152992"/>
      <w:bookmarkStart w:id="6143" w:name="_ETM_Q21_153046"/>
      <w:bookmarkStart w:id="6144" w:name="_ETM_Q21_153088"/>
      <w:bookmarkStart w:id="6145" w:name="_ETM_Q21_153145"/>
      <w:bookmarkEnd w:id="6142"/>
      <w:bookmarkEnd w:id="6143"/>
      <w:bookmarkEnd w:id="6144"/>
      <w:bookmarkEnd w:id="6145"/>
      <w:r>
        <w:rPr>
          <w:rFonts w:hint="cs"/>
          <w:rtl/>
        </w:rPr>
        <w:t xml:space="preserve">אני </w:t>
      </w:r>
      <w:bookmarkStart w:id="6146" w:name="_ETM_Q21_147831"/>
      <w:bookmarkEnd w:id="6146"/>
      <w:r>
        <w:rPr>
          <w:rFonts w:hint="cs"/>
          <w:rtl/>
        </w:rPr>
        <w:t xml:space="preserve">קובעת כי </w:t>
      </w:r>
      <w:r w:rsidRPr="00BB4D18">
        <w:rPr>
          <w:rtl/>
        </w:rPr>
        <w:t>הצעת חוק לתיקון פקודת התעבורה (הקמת מאגר מידע לאופניים עם מנוע עזר), התשע"ח</w:t>
      </w:r>
      <w:r w:rsidR="009F378D">
        <w:rPr>
          <w:rFonts w:hint="cs"/>
          <w:rtl/>
        </w:rPr>
        <w:t>–</w:t>
      </w:r>
      <w:r w:rsidRPr="00BB4D18">
        <w:rPr>
          <w:rtl/>
        </w:rPr>
        <w:t>2018</w:t>
      </w:r>
      <w:r>
        <w:rPr>
          <w:rFonts w:hint="cs"/>
          <w:rtl/>
        </w:rPr>
        <w:t>, לא אושרה.</w:t>
      </w:r>
    </w:p>
    <w:p w:rsidR="00313C74" w:rsidRDefault="00313C74" w:rsidP="00B77255">
      <w:pPr>
        <w:rPr>
          <w:rtl/>
        </w:rPr>
      </w:pPr>
      <w:bookmarkStart w:id="6147" w:name="_ETM_Q21_159008"/>
      <w:bookmarkStart w:id="6148" w:name="_ETM_Q21_159068"/>
      <w:bookmarkStart w:id="6149" w:name="_ETM_Q21_156716"/>
      <w:bookmarkEnd w:id="6147"/>
      <w:bookmarkEnd w:id="6148"/>
      <w:bookmarkEnd w:id="6149"/>
    </w:p>
    <w:p w:rsidR="00313C74" w:rsidRDefault="00313C74" w:rsidP="00B77255">
      <w:pPr>
        <w:rPr>
          <w:rtl/>
        </w:rPr>
      </w:pPr>
      <w:bookmarkStart w:id="6150" w:name="_ETM_Q21_156778"/>
      <w:bookmarkEnd w:id="6150"/>
      <w:r>
        <w:rPr>
          <w:rFonts w:hint="cs"/>
          <w:rtl/>
        </w:rPr>
        <w:t xml:space="preserve">חבר הכנסת </w:t>
      </w:r>
      <w:bookmarkStart w:id="6151" w:name="_ETM_Q21_159212"/>
      <w:bookmarkEnd w:id="6151"/>
      <w:r>
        <w:rPr>
          <w:rFonts w:hint="cs"/>
          <w:rtl/>
        </w:rPr>
        <w:t xml:space="preserve">דודי אמסלם הצביע בטעות בעמדתו של חבר הכנסת ג'קי לוי </w:t>
      </w:r>
      <w:bookmarkStart w:id="6152" w:name="_ETM_Q21_161658"/>
      <w:bookmarkEnd w:id="6152"/>
      <w:r>
        <w:rPr>
          <w:rFonts w:hint="cs"/>
          <w:rtl/>
        </w:rPr>
        <w:t>במקום בעמדתו. זאת אומרת, התוצאה לא משתנה, רק השם של</w:t>
      </w:r>
      <w:bookmarkStart w:id="6153" w:name="_ETM_Q21_169209"/>
      <w:bookmarkEnd w:id="6153"/>
      <w:r>
        <w:rPr>
          <w:rFonts w:hint="cs"/>
          <w:rtl/>
        </w:rPr>
        <w:t xml:space="preserve"> המצביע.</w:t>
      </w:r>
    </w:p>
    <w:p w:rsidR="00313C74" w:rsidRDefault="00313C74" w:rsidP="00B77255">
      <w:pPr>
        <w:rPr>
          <w:rtl/>
        </w:rPr>
      </w:pPr>
      <w:bookmarkStart w:id="6154" w:name="_ETM_Q21_161296"/>
      <w:bookmarkStart w:id="6155" w:name="_ETM_Q21_161364"/>
      <w:bookmarkEnd w:id="6154"/>
      <w:bookmarkEnd w:id="6155"/>
    </w:p>
    <w:p w:rsidR="00C25A2D" w:rsidRDefault="00C25A2D" w:rsidP="00B77255">
      <w:pPr>
        <w:rPr>
          <w:rtl/>
        </w:rPr>
      </w:pPr>
    </w:p>
    <w:p w:rsidR="00313C74" w:rsidRDefault="00313C74" w:rsidP="00B77255">
      <w:pPr>
        <w:pStyle w:val="a6"/>
        <w:rPr>
          <w:rtl/>
        </w:rPr>
      </w:pPr>
      <w:bookmarkStart w:id="6156" w:name="ET_subject_חילופי_גברי_בוועדת_הכנס_2"/>
      <w:r w:rsidRPr="00A84EAE">
        <w:rPr>
          <w:rStyle w:val="TagStyle"/>
          <w:rtl/>
        </w:rPr>
        <w:t>&lt;&lt; נושא &gt;&gt;</w:t>
      </w:r>
      <w:r w:rsidRPr="00537119">
        <w:rPr>
          <w:rStyle w:val="TagStyle"/>
          <w:rtl/>
        </w:rPr>
        <w:t xml:space="preserve"> </w:t>
      </w:r>
      <w:bookmarkStart w:id="6157" w:name="_Toc528180282"/>
      <w:bookmarkStart w:id="6158" w:name="_Toc528181014"/>
      <w:bookmarkStart w:id="6159" w:name="_Toc528181552"/>
      <w:bookmarkStart w:id="6160" w:name="_Toc528182794"/>
      <w:r>
        <w:rPr>
          <w:rtl/>
        </w:rPr>
        <w:t>חילופי גברי בוועדת הכנסת</w:t>
      </w:r>
      <w:bookmarkEnd w:id="6157"/>
      <w:bookmarkEnd w:id="6158"/>
      <w:bookmarkEnd w:id="6159"/>
      <w:bookmarkEnd w:id="6160"/>
      <w:r w:rsidRPr="00537119">
        <w:rPr>
          <w:rStyle w:val="TagStyle"/>
          <w:rtl/>
        </w:rPr>
        <w:t xml:space="preserve"> </w:t>
      </w:r>
      <w:r w:rsidRPr="00A84EAE">
        <w:rPr>
          <w:rStyle w:val="TagStyle"/>
          <w:rtl/>
        </w:rPr>
        <w:t>&lt;&lt; נושא &gt;&gt;</w:t>
      </w:r>
      <w:r>
        <w:rPr>
          <w:rtl/>
        </w:rPr>
        <w:t xml:space="preserve"> </w:t>
      </w:r>
      <w:bookmarkEnd w:id="6156"/>
    </w:p>
    <w:p w:rsidR="00313C74" w:rsidRDefault="00313C74" w:rsidP="00B77255">
      <w:pPr>
        <w:ind w:firstLine="0"/>
        <w:rPr>
          <w:rtl/>
        </w:rPr>
      </w:pPr>
      <w:bookmarkStart w:id="6161" w:name="_ETM_Q21_229048"/>
      <w:bookmarkStart w:id="6162" w:name="_ETM_Q21_229314"/>
      <w:bookmarkStart w:id="6163" w:name="_ETM_Q21_229408"/>
      <w:bookmarkEnd w:id="6161"/>
      <w:bookmarkEnd w:id="6162"/>
      <w:bookmarkEnd w:id="6163"/>
    </w:p>
    <w:p w:rsidR="00313C74" w:rsidRDefault="00313C74" w:rsidP="00B77255">
      <w:pPr>
        <w:pStyle w:val="af6"/>
        <w:rPr>
          <w:rtl/>
        </w:rPr>
      </w:pPr>
      <w:r w:rsidRPr="00A84EAE">
        <w:rPr>
          <w:rStyle w:val="TagStyle"/>
          <w:rtl/>
        </w:rPr>
        <w:t xml:space="preserve"> &lt;&lt; יור &gt;&gt;</w:t>
      </w:r>
      <w:r w:rsidRPr="00BB4D18">
        <w:rPr>
          <w:rStyle w:val="TagStyle"/>
          <w:rtl/>
        </w:rPr>
        <w:t xml:space="preserve"> </w:t>
      </w:r>
      <w:r>
        <w:rPr>
          <w:rtl/>
        </w:rPr>
        <w:t>היו"ר טלי פלוסקוב:</w:t>
      </w:r>
      <w:r w:rsidRPr="00BB4D18">
        <w:rPr>
          <w:rStyle w:val="TagStyle"/>
          <w:rtl/>
        </w:rPr>
        <w:t xml:space="preserve"> </w:t>
      </w:r>
      <w:r w:rsidRPr="00A84EAE">
        <w:rPr>
          <w:rStyle w:val="TagStyle"/>
          <w:rtl/>
        </w:rPr>
        <w:t>&lt;&lt; יור &gt;&gt;</w:t>
      </w:r>
      <w:r>
        <w:rPr>
          <w:rtl/>
        </w:rPr>
        <w:t xml:space="preserve"> </w:t>
      </w:r>
      <w:bookmarkStart w:id="6164" w:name="_ETM_Q21_118152"/>
      <w:bookmarkEnd w:id="6164"/>
    </w:p>
    <w:p w:rsidR="00313C74" w:rsidRDefault="00313C74" w:rsidP="00B77255">
      <w:pPr>
        <w:rPr>
          <w:rtl/>
          <w:lang w:eastAsia="he-IL"/>
        </w:rPr>
      </w:pPr>
      <w:bookmarkStart w:id="6165" w:name="_ETM_Q21_141914"/>
      <w:bookmarkStart w:id="6166" w:name="_ETM_Q21_141994"/>
      <w:bookmarkStart w:id="6167" w:name="_ETM_Q21_167175"/>
      <w:bookmarkEnd w:id="6165"/>
      <w:bookmarkEnd w:id="6166"/>
      <w:bookmarkEnd w:id="6167"/>
    </w:p>
    <w:p w:rsidR="00313C74" w:rsidRDefault="00313C74" w:rsidP="00B77255">
      <w:pPr>
        <w:rPr>
          <w:rtl/>
          <w:lang w:eastAsia="he-IL"/>
        </w:rPr>
      </w:pPr>
      <w:bookmarkStart w:id="6168" w:name="_ETM_Q21_167256"/>
      <w:bookmarkEnd w:id="6168"/>
      <w:r>
        <w:rPr>
          <w:rFonts w:hint="cs"/>
          <w:rtl/>
          <w:lang w:eastAsia="he-IL"/>
        </w:rPr>
        <w:t xml:space="preserve">הודעה ליושב-ראש ועדת הכנסת מיקי מכלוף זוהר. </w:t>
      </w:r>
      <w:bookmarkStart w:id="6169" w:name="_ETM_Q21_176007"/>
      <w:bookmarkStart w:id="6170" w:name="_ETM_Q21_179607"/>
      <w:bookmarkStart w:id="6171" w:name="_ETM_Q21_179656"/>
      <w:bookmarkStart w:id="6172" w:name="_ETM_Q21_179687"/>
      <w:bookmarkStart w:id="6173" w:name="_ETM_Q21_179737"/>
      <w:bookmarkEnd w:id="6169"/>
      <w:bookmarkEnd w:id="6170"/>
      <w:bookmarkEnd w:id="6171"/>
      <w:bookmarkEnd w:id="6172"/>
      <w:bookmarkEnd w:id="6173"/>
      <w:r>
        <w:rPr>
          <w:rFonts w:hint="cs"/>
          <w:rtl/>
          <w:lang w:eastAsia="he-IL"/>
        </w:rPr>
        <w:t>בבקשה, אדוני.</w:t>
      </w:r>
      <w:bookmarkStart w:id="6174" w:name="_ETM_Q21_177447"/>
      <w:bookmarkStart w:id="6175" w:name="_ETM_Q21_177512"/>
      <w:bookmarkStart w:id="6176" w:name="_ETM_Q21_180767"/>
      <w:bookmarkStart w:id="6177" w:name="_ETM_Q21_180826"/>
      <w:bookmarkEnd w:id="6174"/>
      <w:bookmarkEnd w:id="6175"/>
      <w:bookmarkEnd w:id="6176"/>
      <w:bookmarkEnd w:id="6177"/>
      <w:r>
        <w:rPr>
          <w:rFonts w:hint="cs"/>
          <w:rtl/>
          <w:lang w:eastAsia="he-IL"/>
        </w:rPr>
        <w:t xml:space="preserve"> תיקנו אותי, אמרו: מכלוף מיקי זוהר. בבקשה</w:t>
      </w:r>
      <w:r w:rsidR="00C25A2D">
        <w:rPr>
          <w:rFonts w:hint="cs"/>
          <w:rtl/>
          <w:lang w:eastAsia="he-IL"/>
        </w:rPr>
        <w:t>,</w:t>
      </w:r>
      <w:r>
        <w:rPr>
          <w:rFonts w:hint="cs"/>
          <w:rtl/>
          <w:lang w:eastAsia="he-IL"/>
        </w:rPr>
        <w:t xml:space="preserve"> אדוני.</w:t>
      </w:r>
    </w:p>
    <w:p w:rsidR="00C25A2D" w:rsidRDefault="00C25A2D" w:rsidP="00B77255">
      <w:pPr>
        <w:rPr>
          <w:rtl/>
          <w:lang w:eastAsia="he-IL"/>
        </w:rPr>
      </w:pPr>
    </w:p>
    <w:p w:rsidR="00313C74" w:rsidRDefault="00313C74" w:rsidP="00B77255">
      <w:pPr>
        <w:pStyle w:val="a4"/>
        <w:keepNext/>
        <w:rPr>
          <w:rtl/>
        </w:rPr>
      </w:pPr>
      <w:bookmarkStart w:id="6178" w:name="_ETM_Q21_186191"/>
      <w:bookmarkStart w:id="6179" w:name="_ETM_Q21_186260"/>
      <w:bookmarkStart w:id="6180" w:name="ET_speaker_5712_52"/>
      <w:bookmarkEnd w:id="6178"/>
      <w:bookmarkEnd w:id="6179"/>
      <w:r w:rsidRPr="000A3B65">
        <w:rPr>
          <w:rStyle w:val="TagStyle"/>
          <w:rtl/>
        </w:rPr>
        <w:t xml:space="preserve"> &lt;&lt; דובר &gt;&gt; </w:t>
      </w:r>
      <w:bookmarkStart w:id="6181" w:name="_Toc528180283"/>
      <w:bookmarkStart w:id="6182" w:name="_Toc528181015"/>
      <w:bookmarkStart w:id="6183" w:name="_Toc528181553"/>
      <w:bookmarkStart w:id="6184" w:name="_Toc528182795"/>
      <w:r>
        <w:rPr>
          <w:rtl/>
        </w:rPr>
        <w:t>מכלוף מיקי זוהר (יו"ר ועדת הכנסת):</w:t>
      </w:r>
      <w:bookmarkEnd w:id="6181"/>
      <w:bookmarkEnd w:id="6182"/>
      <w:bookmarkEnd w:id="6183"/>
      <w:bookmarkEnd w:id="6184"/>
      <w:r w:rsidRPr="000A3B65">
        <w:rPr>
          <w:rStyle w:val="TagStyle"/>
          <w:rtl/>
        </w:rPr>
        <w:t xml:space="preserve"> &lt;&lt; דובר &gt;&gt;</w:t>
      </w:r>
      <w:r>
        <w:rPr>
          <w:rtl/>
        </w:rPr>
        <w:t xml:space="preserve"> </w:t>
      </w:r>
      <w:bookmarkEnd w:id="6180"/>
    </w:p>
    <w:p w:rsidR="00313C74" w:rsidRDefault="00313C74" w:rsidP="0073229B">
      <w:pPr>
        <w:rPr>
          <w:rtl/>
        </w:rPr>
      </w:pPr>
    </w:p>
    <w:p w:rsidR="00313C74" w:rsidRDefault="00313C74" w:rsidP="00AB6246">
      <w:pPr>
        <w:rPr>
          <w:rtl/>
        </w:rPr>
      </w:pPr>
      <w:bookmarkStart w:id="6185" w:name="_ETM_Q21_212673"/>
      <w:bookmarkStart w:id="6186" w:name="_ETM_Q21_212955"/>
      <w:bookmarkStart w:id="6187" w:name="_ETM_Q21_213048"/>
      <w:bookmarkEnd w:id="6185"/>
      <w:bookmarkEnd w:id="6186"/>
      <w:bookmarkEnd w:id="6187"/>
      <w:r>
        <w:rPr>
          <w:rFonts w:hint="cs"/>
          <w:rtl/>
        </w:rPr>
        <w:t xml:space="preserve">אדוני </w:t>
      </w:r>
      <w:bookmarkStart w:id="6188" w:name="_ETM_Q21_192701"/>
      <w:bookmarkEnd w:id="6188"/>
      <w:r w:rsidR="009F378D">
        <w:rPr>
          <w:rFonts w:hint="eastAsia"/>
          <w:rtl/>
        </w:rPr>
        <w:t>–</w:t>
      </w:r>
      <w:r>
        <w:rPr>
          <w:rFonts w:hint="cs"/>
          <w:rtl/>
        </w:rPr>
        <w:t xml:space="preserve"> גברתי היושבת בראש, חברי הכנסת </w:t>
      </w:r>
      <w:r w:rsidR="009F378D">
        <w:rPr>
          <w:rFonts w:hint="eastAsia"/>
          <w:rtl/>
        </w:rPr>
        <w:t>–</w:t>
      </w:r>
      <w:r>
        <w:rPr>
          <w:rFonts w:hint="cs"/>
          <w:rtl/>
        </w:rPr>
        <w:t xml:space="preserve"> כתבו לי פשוט </w:t>
      </w:r>
      <w:r w:rsidR="00C25A2D">
        <w:rPr>
          <w:rFonts w:hint="cs"/>
          <w:rtl/>
        </w:rPr>
        <w:t>"</w:t>
      </w:r>
      <w:r>
        <w:rPr>
          <w:rFonts w:hint="cs"/>
          <w:rtl/>
        </w:rPr>
        <w:t>אדוני</w:t>
      </w:r>
      <w:r w:rsidR="00C25A2D">
        <w:rPr>
          <w:rFonts w:hint="cs"/>
          <w:rtl/>
        </w:rPr>
        <w:t>"</w:t>
      </w:r>
      <w:r>
        <w:rPr>
          <w:rFonts w:hint="cs"/>
          <w:rtl/>
        </w:rPr>
        <w:t xml:space="preserve"> אז קראתי </w:t>
      </w:r>
      <w:bookmarkStart w:id="6189" w:name="_ETM_Q21_195898"/>
      <w:bookmarkEnd w:id="6189"/>
      <w:r>
        <w:rPr>
          <w:rFonts w:hint="cs"/>
          <w:rtl/>
        </w:rPr>
        <w:t xml:space="preserve">מהדבר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ind w:firstLine="0"/>
        <w:rPr>
          <w:rtl/>
        </w:rPr>
      </w:pPr>
      <w:bookmarkStart w:id="6190" w:name="_ETM_Q21_191521"/>
      <w:bookmarkStart w:id="6191" w:name="_ETM_Q21_191601"/>
      <w:bookmarkStart w:id="6192" w:name="_ETM_Q21_192161"/>
      <w:bookmarkStart w:id="6193" w:name="_ETM_Q21_192217"/>
      <w:bookmarkEnd w:id="6190"/>
      <w:bookmarkEnd w:id="6191"/>
      <w:bookmarkEnd w:id="6192"/>
      <w:bookmarkEnd w:id="6193"/>
    </w:p>
    <w:p w:rsidR="00313C74" w:rsidRDefault="00313C74" w:rsidP="00B77255">
      <w:pPr>
        <w:pStyle w:val="af6"/>
        <w:rPr>
          <w:rtl/>
        </w:rPr>
      </w:pPr>
      <w:r w:rsidRPr="00A84EAE">
        <w:rPr>
          <w:rStyle w:val="TagStyle"/>
          <w:rtl/>
        </w:rPr>
        <w:t xml:space="preserve"> &lt;&lt; יור &gt;&gt;</w:t>
      </w:r>
      <w:r w:rsidRPr="00205CF1">
        <w:rPr>
          <w:rStyle w:val="TagStyle"/>
          <w:rtl/>
        </w:rPr>
        <w:t xml:space="preserve"> </w:t>
      </w:r>
      <w:r>
        <w:rPr>
          <w:rtl/>
        </w:rPr>
        <w:t>היו"ר טלי פלוסקוב:</w:t>
      </w:r>
      <w:r w:rsidRPr="00205CF1">
        <w:rPr>
          <w:rStyle w:val="TagStyle"/>
          <w:rtl/>
        </w:rPr>
        <w:t xml:space="preserve"> </w:t>
      </w:r>
      <w:r w:rsidRPr="00A84EAE">
        <w:rPr>
          <w:rStyle w:val="TagStyle"/>
          <w:rtl/>
        </w:rPr>
        <w:t>&lt;&lt; יור &gt;&gt;</w:t>
      </w:r>
      <w:r>
        <w:rPr>
          <w:rtl/>
        </w:rPr>
        <w:t xml:space="preserve"> </w:t>
      </w:r>
    </w:p>
    <w:p w:rsidR="00313C74" w:rsidRDefault="00313C74" w:rsidP="0073229B">
      <w:pPr>
        <w:rPr>
          <w:rtl/>
        </w:rPr>
      </w:pPr>
    </w:p>
    <w:p w:rsidR="00313C74" w:rsidRDefault="00313C74" w:rsidP="00B77255">
      <w:pPr>
        <w:rPr>
          <w:rtl/>
        </w:rPr>
      </w:pPr>
      <w:bookmarkStart w:id="6194" w:name="_ETM_Q21_193247"/>
      <w:bookmarkEnd w:id="6194"/>
      <w:r>
        <w:rPr>
          <w:rFonts w:hint="cs"/>
          <w:rtl/>
        </w:rPr>
        <w:t>ברור, אנחנו כבר התרגלנו.</w:t>
      </w:r>
      <w:r>
        <w:rPr>
          <w:rtl/>
        </w:rPr>
        <w:t xml:space="preserve"> </w:t>
      </w:r>
    </w:p>
    <w:p w:rsidR="00C25A2D" w:rsidRDefault="00C25A2D" w:rsidP="00B77255">
      <w:pPr>
        <w:rPr>
          <w:rtl/>
        </w:rPr>
      </w:pPr>
    </w:p>
    <w:p w:rsidR="00313C74" w:rsidRDefault="00313C74" w:rsidP="00B77255">
      <w:pPr>
        <w:pStyle w:val="-"/>
        <w:keepNext/>
        <w:rPr>
          <w:rtl/>
        </w:rPr>
      </w:pPr>
      <w:bookmarkStart w:id="6195" w:name="_ETM_Q21_198967"/>
      <w:bookmarkStart w:id="6196" w:name="_ETM_Q21_199026"/>
      <w:bookmarkStart w:id="6197" w:name="_ETM_Q21_199110"/>
      <w:bookmarkStart w:id="6198" w:name="_ETM_Q21_199207"/>
      <w:bookmarkStart w:id="6199" w:name="ET_speakercontinue_5712_54"/>
      <w:bookmarkEnd w:id="6195"/>
      <w:bookmarkEnd w:id="6196"/>
      <w:bookmarkEnd w:id="6197"/>
      <w:bookmarkEnd w:id="6198"/>
      <w:r w:rsidRPr="000A3B65">
        <w:rPr>
          <w:rStyle w:val="TagStyle"/>
          <w:rtl/>
        </w:rPr>
        <w:t xml:space="preserve"> &lt;&lt; דובר_המשך &gt;&gt; </w:t>
      </w:r>
      <w:r>
        <w:rPr>
          <w:rtl/>
        </w:rPr>
        <w:t>מכלוף מיקי זוהר (יו"ר ועדת הכנסת):</w:t>
      </w:r>
      <w:r w:rsidRPr="000A3B65">
        <w:rPr>
          <w:rStyle w:val="TagStyle"/>
          <w:rtl/>
        </w:rPr>
        <w:t xml:space="preserve"> &lt;&lt; דובר_המשך &gt;&gt;</w:t>
      </w:r>
      <w:r>
        <w:rPr>
          <w:rtl/>
        </w:rPr>
        <w:t xml:space="preserve"> </w:t>
      </w:r>
      <w:bookmarkEnd w:id="6199"/>
    </w:p>
    <w:p w:rsidR="00313C74" w:rsidRDefault="00313C74" w:rsidP="0073229B">
      <w:pPr>
        <w:rPr>
          <w:rtl/>
        </w:rPr>
      </w:pPr>
    </w:p>
    <w:p w:rsidR="00313C74" w:rsidRDefault="00313C74" w:rsidP="00B77255">
      <w:pPr>
        <w:rPr>
          <w:rtl/>
        </w:rPr>
      </w:pPr>
      <w:bookmarkStart w:id="6200" w:name="_ETM_Q21_194598"/>
      <w:bookmarkEnd w:id="6200"/>
      <w:r>
        <w:rPr>
          <w:rFonts w:hint="cs"/>
          <w:rtl/>
        </w:rPr>
        <w:t xml:space="preserve">אז אני מתנצל. </w:t>
      </w:r>
    </w:p>
    <w:p w:rsidR="00313C74" w:rsidRDefault="00313C74" w:rsidP="00B77255">
      <w:pPr>
        <w:rPr>
          <w:rtl/>
        </w:rPr>
      </w:pPr>
      <w:bookmarkStart w:id="6201" w:name="_ETM_Q21_200020"/>
      <w:bookmarkStart w:id="6202" w:name="_ETM_Q21_200075"/>
      <w:bookmarkEnd w:id="6201"/>
      <w:bookmarkEnd w:id="6202"/>
    </w:p>
    <w:p w:rsidR="00313C74" w:rsidRDefault="00313C74" w:rsidP="00AB6246">
      <w:pPr>
        <w:rPr>
          <w:rtl/>
        </w:rPr>
      </w:pPr>
      <w:bookmarkStart w:id="6203" w:name="_ETM_Q21_200551"/>
      <w:bookmarkStart w:id="6204" w:name="_ETM_Q21_200593"/>
      <w:bookmarkEnd w:id="6203"/>
      <w:bookmarkEnd w:id="6204"/>
      <w:r>
        <w:rPr>
          <w:rFonts w:hint="cs"/>
          <w:rtl/>
        </w:rPr>
        <w:t xml:space="preserve">אני בא לתקן את ההודעה שמסרתי לכנסת </w:t>
      </w:r>
      <w:bookmarkStart w:id="6205" w:name="_ETM_Q21_147897"/>
      <w:bookmarkEnd w:id="6205"/>
      <w:r>
        <w:rPr>
          <w:rFonts w:hint="cs"/>
          <w:rtl/>
        </w:rPr>
        <w:t xml:space="preserve">ביום שני. </w:t>
      </w:r>
      <w:bookmarkStart w:id="6206" w:name="_ETM_Q21_146841"/>
      <w:bookmarkStart w:id="6207" w:name="_ETM_Q21_146906"/>
      <w:bookmarkStart w:id="6208" w:name="_ETM_Q21_147017"/>
      <w:bookmarkStart w:id="6209" w:name="_ETM_Q21_147092"/>
      <w:bookmarkEnd w:id="6206"/>
      <w:bookmarkEnd w:id="6207"/>
      <w:bookmarkEnd w:id="6208"/>
      <w:bookmarkEnd w:id="6209"/>
      <w:r>
        <w:rPr>
          <w:rFonts w:hint="cs"/>
          <w:rtl/>
        </w:rPr>
        <w:t>להלן ההודעה המדויקת</w:t>
      </w:r>
      <w:r w:rsidR="00AB6246">
        <w:rPr>
          <w:rFonts w:hint="cs"/>
          <w:rtl/>
        </w:rPr>
        <w:t>.</w:t>
      </w:r>
      <w:r>
        <w:rPr>
          <w:rFonts w:hint="cs"/>
          <w:rtl/>
        </w:rPr>
        <w:t xml:space="preserve"> </w:t>
      </w:r>
      <w:r w:rsidR="00AB6246">
        <w:rPr>
          <w:rFonts w:hint="cs"/>
          <w:rtl/>
        </w:rPr>
        <w:t xml:space="preserve">אני </w:t>
      </w:r>
      <w:r>
        <w:rPr>
          <w:rFonts w:hint="cs"/>
          <w:rtl/>
        </w:rPr>
        <w:t xml:space="preserve">מתכבד להודיע </w:t>
      </w:r>
      <w:bookmarkStart w:id="6210" w:name="_ETM_Q21_153049"/>
      <w:bookmarkEnd w:id="6210"/>
      <w:r>
        <w:rPr>
          <w:rFonts w:hint="cs"/>
          <w:rtl/>
        </w:rPr>
        <w:t>על חילופי אישים בוועדות הבאות</w:t>
      </w:r>
      <w:r w:rsidR="00AB6246">
        <w:rPr>
          <w:rFonts w:hint="cs"/>
          <w:rtl/>
        </w:rPr>
        <w:t>:</w:t>
      </w:r>
      <w:r>
        <w:rPr>
          <w:rFonts w:hint="cs"/>
          <w:rtl/>
        </w:rPr>
        <w:t xml:space="preserve"> מטעם סיעת המחנה הציוני</w:t>
      </w:r>
      <w:r w:rsidR="00AB6246">
        <w:rPr>
          <w:rFonts w:hint="cs"/>
          <w:rtl/>
        </w:rPr>
        <w:t xml:space="preserve"> </w:t>
      </w:r>
      <w:r w:rsidR="009F378D">
        <w:rPr>
          <w:rFonts w:hint="eastAsia"/>
          <w:rtl/>
        </w:rPr>
        <w:t>–</w:t>
      </w:r>
      <w:r>
        <w:rPr>
          <w:rFonts w:hint="cs"/>
          <w:rtl/>
        </w:rPr>
        <w:t xml:space="preserve"> בוועדת </w:t>
      </w:r>
      <w:bookmarkStart w:id="6211" w:name="_ETM_Q21_168713"/>
      <w:bookmarkEnd w:id="6211"/>
      <w:r>
        <w:rPr>
          <w:rFonts w:hint="cs"/>
          <w:rtl/>
        </w:rPr>
        <w:t>העלייה, הקליטה והתפוצות</w:t>
      </w:r>
      <w:r w:rsidR="00AB6246">
        <w:rPr>
          <w:rFonts w:hint="cs"/>
          <w:rtl/>
        </w:rPr>
        <w:t>,</w:t>
      </w:r>
      <w:r>
        <w:rPr>
          <w:rFonts w:hint="cs"/>
          <w:rtl/>
        </w:rPr>
        <w:t xml:space="preserve"> במקום הפנוי </w:t>
      </w:r>
      <w:bookmarkStart w:id="6212" w:name="_ETM_Q21_213558"/>
      <w:bookmarkEnd w:id="6212"/>
      <w:r>
        <w:rPr>
          <w:rFonts w:hint="cs"/>
          <w:rtl/>
        </w:rPr>
        <w:t xml:space="preserve">שיש לסיעה יכהן חבר הכנסת רוברט </w:t>
      </w:r>
      <w:proofErr w:type="spellStart"/>
      <w:r>
        <w:rPr>
          <w:rFonts w:hint="cs"/>
          <w:rtl/>
        </w:rPr>
        <w:t>טביבייב</w:t>
      </w:r>
      <w:proofErr w:type="spellEnd"/>
      <w:r>
        <w:rPr>
          <w:rFonts w:hint="cs"/>
          <w:rtl/>
        </w:rPr>
        <w:t xml:space="preserve">? </w:t>
      </w:r>
      <w:proofErr w:type="spellStart"/>
      <w:r>
        <w:rPr>
          <w:rFonts w:hint="cs"/>
          <w:rtl/>
        </w:rPr>
        <w:t>טיביבייב</w:t>
      </w:r>
      <w:proofErr w:type="spellEnd"/>
      <w:r>
        <w:rPr>
          <w:rFonts w:hint="cs"/>
          <w:rtl/>
        </w:rPr>
        <w:t xml:space="preserve">? טיבייב? </w:t>
      </w:r>
    </w:p>
    <w:p w:rsidR="00313C74" w:rsidRDefault="00313C74" w:rsidP="00B77255">
      <w:pPr>
        <w:ind w:firstLine="0"/>
        <w:rPr>
          <w:rtl/>
        </w:rPr>
      </w:pPr>
      <w:bookmarkStart w:id="6213" w:name="_ETM_Q21_222910"/>
      <w:bookmarkStart w:id="6214" w:name="_ETM_Q21_222981"/>
      <w:bookmarkStart w:id="6215" w:name="_ETM_Q21_218633"/>
      <w:bookmarkStart w:id="6216" w:name="_ETM_Q21_218065"/>
      <w:bookmarkEnd w:id="6213"/>
      <w:bookmarkEnd w:id="6214"/>
      <w:bookmarkEnd w:id="6215"/>
      <w:bookmarkEnd w:id="6216"/>
    </w:p>
    <w:p w:rsidR="00313C74" w:rsidRDefault="00313C74" w:rsidP="00B77255">
      <w:pPr>
        <w:pStyle w:val="af6"/>
        <w:rPr>
          <w:rtl/>
        </w:rPr>
      </w:pPr>
      <w:r w:rsidRPr="00A84EAE">
        <w:rPr>
          <w:rStyle w:val="TagStyle"/>
          <w:rtl/>
        </w:rPr>
        <w:t xml:space="preserve"> &lt;&lt; יור &gt;&gt;</w:t>
      </w:r>
      <w:r w:rsidRPr="00B728A8">
        <w:rPr>
          <w:rStyle w:val="TagStyle"/>
          <w:rtl/>
        </w:rPr>
        <w:t xml:space="preserve"> </w:t>
      </w:r>
      <w:r>
        <w:rPr>
          <w:rtl/>
        </w:rPr>
        <w:t>היו"ר טלי פלוסקוב:</w:t>
      </w:r>
      <w:r w:rsidRPr="00B728A8">
        <w:rPr>
          <w:rStyle w:val="TagStyle"/>
          <w:rtl/>
        </w:rPr>
        <w:t xml:space="preserve"> </w:t>
      </w:r>
      <w:r w:rsidRPr="00A84EAE">
        <w:rPr>
          <w:rStyle w:val="TagStyle"/>
          <w:rtl/>
        </w:rPr>
        <w:t>&lt;&lt; יור &gt;&gt;</w:t>
      </w:r>
      <w:r>
        <w:rPr>
          <w:rtl/>
        </w:rPr>
        <w:t xml:space="preserve"> </w:t>
      </w:r>
    </w:p>
    <w:p w:rsidR="00313C74" w:rsidRDefault="00313C74" w:rsidP="0073229B">
      <w:pPr>
        <w:rPr>
          <w:rtl/>
        </w:rPr>
      </w:pPr>
    </w:p>
    <w:p w:rsidR="00313C74" w:rsidRDefault="00313C74" w:rsidP="00B77255">
      <w:pPr>
        <w:rPr>
          <w:rtl/>
        </w:rPr>
      </w:pPr>
      <w:bookmarkStart w:id="6217" w:name="_ETM_Q21_219053"/>
      <w:bookmarkEnd w:id="6217"/>
      <w:r>
        <w:rPr>
          <w:rFonts w:hint="cs"/>
          <w:rtl/>
        </w:rPr>
        <w:t>טיבייב, נכון?</w:t>
      </w:r>
      <w:bookmarkStart w:id="6218" w:name="_ETM_Q21_224649"/>
      <w:bookmarkEnd w:id="6218"/>
      <w:r>
        <w:rPr>
          <w:rFonts w:hint="cs"/>
          <w:rtl/>
        </w:rPr>
        <w:t xml:space="preserve"> </w:t>
      </w:r>
    </w:p>
    <w:p w:rsidR="00313C74" w:rsidRDefault="00313C74" w:rsidP="00B77255">
      <w:pPr>
        <w:rPr>
          <w:rtl/>
        </w:rPr>
      </w:pPr>
      <w:bookmarkStart w:id="6219" w:name="_ETM_Q21_223945"/>
      <w:bookmarkStart w:id="6220" w:name="_ETM_Q21_224057"/>
      <w:bookmarkEnd w:id="6219"/>
      <w:bookmarkEnd w:id="6220"/>
    </w:p>
    <w:p w:rsidR="00313C74" w:rsidRDefault="00313C74" w:rsidP="00B77255">
      <w:pPr>
        <w:pStyle w:val="af5"/>
        <w:rPr>
          <w:rtl/>
        </w:rPr>
      </w:pPr>
      <w:bookmarkStart w:id="6221" w:name="_ETM_Q21_224116"/>
      <w:bookmarkStart w:id="6222" w:name="ET_interruption_קריאות_17"/>
      <w:bookmarkEnd w:id="6221"/>
      <w:r w:rsidRPr="00A84EAE">
        <w:rPr>
          <w:rStyle w:val="TagStyle"/>
          <w:rtl/>
        </w:rPr>
        <w:t>&lt;&lt; קריאה &gt;&gt;</w:t>
      </w:r>
      <w:r w:rsidRPr="00B728A8">
        <w:rPr>
          <w:rStyle w:val="TagStyle"/>
          <w:rtl/>
        </w:rPr>
        <w:t xml:space="preserve"> </w:t>
      </w:r>
      <w:r>
        <w:rPr>
          <w:rtl/>
        </w:rPr>
        <w:t>קריאות:</w:t>
      </w:r>
      <w:r w:rsidRPr="00B728A8">
        <w:rPr>
          <w:rStyle w:val="TagStyle"/>
          <w:rtl/>
        </w:rPr>
        <w:t xml:space="preserve"> </w:t>
      </w:r>
      <w:r w:rsidRPr="00A84EAE">
        <w:rPr>
          <w:rStyle w:val="TagStyle"/>
          <w:rtl/>
        </w:rPr>
        <w:t>&lt;&lt; קריאה &gt;&gt;</w:t>
      </w:r>
      <w:r>
        <w:rPr>
          <w:rtl/>
        </w:rPr>
        <w:t xml:space="preserve"> </w:t>
      </w:r>
      <w:bookmarkEnd w:id="6222"/>
    </w:p>
    <w:p w:rsidR="00313C74" w:rsidRDefault="00313C74" w:rsidP="0073229B">
      <w:pPr>
        <w:rPr>
          <w:rtl/>
        </w:rPr>
      </w:pPr>
    </w:p>
    <w:p w:rsidR="00313C74" w:rsidRDefault="009F378D" w:rsidP="00B77255">
      <w:pPr>
        <w:rPr>
          <w:rtl/>
        </w:rPr>
      </w:pPr>
      <w:bookmarkStart w:id="6223" w:name="_ETM_Q21_224558"/>
      <w:bookmarkEnd w:id="6223"/>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ind w:firstLine="0"/>
        <w:rPr>
          <w:rtl/>
        </w:rPr>
      </w:pPr>
      <w:bookmarkStart w:id="6224" w:name="_ETM_Q21_225675"/>
      <w:bookmarkStart w:id="6225" w:name="_ETM_Q21_225754"/>
      <w:bookmarkStart w:id="6226" w:name="_ETM_Q21_226539"/>
      <w:bookmarkStart w:id="6227" w:name="_ETM_Q21_226614"/>
      <w:bookmarkEnd w:id="6224"/>
      <w:bookmarkEnd w:id="6225"/>
      <w:bookmarkEnd w:id="6226"/>
      <w:bookmarkEnd w:id="6227"/>
    </w:p>
    <w:p w:rsidR="00313C74" w:rsidRDefault="00313C74" w:rsidP="00B77255">
      <w:pPr>
        <w:pStyle w:val="af6"/>
        <w:rPr>
          <w:rtl/>
        </w:rPr>
      </w:pPr>
      <w:bookmarkStart w:id="6228" w:name="ET_yor_5413_18"/>
      <w:r w:rsidRPr="00A84EAE">
        <w:rPr>
          <w:rStyle w:val="TagStyle"/>
          <w:rtl/>
        </w:rPr>
        <w:t xml:space="preserve"> &lt;&lt; יור &gt;&gt;</w:t>
      </w:r>
      <w:r w:rsidRPr="00B728A8">
        <w:rPr>
          <w:rStyle w:val="TagStyle"/>
          <w:rtl/>
        </w:rPr>
        <w:t xml:space="preserve"> </w:t>
      </w:r>
      <w:r>
        <w:rPr>
          <w:rtl/>
        </w:rPr>
        <w:t>היו"ר טלי פלוסקוב:</w:t>
      </w:r>
      <w:r w:rsidRPr="00B728A8">
        <w:rPr>
          <w:rStyle w:val="TagStyle"/>
          <w:rtl/>
        </w:rPr>
        <w:t xml:space="preserve"> </w:t>
      </w:r>
      <w:r w:rsidRPr="00A84EAE">
        <w:rPr>
          <w:rStyle w:val="TagStyle"/>
          <w:rtl/>
        </w:rPr>
        <w:t>&lt;&lt; יור &gt;&gt;</w:t>
      </w:r>
      <w:r>
        <w:rPr>
          <w:rtl/>
        </w:rPr>
        <w:t xml:space="preserve"> </w:t>
      </w:r>
      <w:bookmarkEnd w:id="6228"/>
    </w:p>
    <w:p w:rsidR="00313C74" w:rsidRDefault="00313C74" w:rsidP="0073229B">
      <w:pPr>
        <w:rPr>
          <w:rtl/>
        </w:rPr>
      </w:pPr>
    </w:p>
    <w:p w:rsidR="00313C74" w:rsidRDefault="00313C74" w:rsidP="00AB6246">
      <w:pPr>
        <w:rPr>
          <w:rtl/>
        </w:rPr>
      </w:pPr>
      <w:bookmarkStart w:id="6229" w:name="_ETM_Q21_227593"/>
      <w:bookmarkEnd w:id="6229"/>
      <w:r>
        <w:rPr>
          <w:rFonts w:hint="cs"/>
          <w:rtl/>
        </w:rPr>
        <w:t>טיבייב</w:t>
      </w:r>
      <w:r w:rsidR="00AB6246">
        <w:rPr>
          <w:rFonts w:hint="cs"/>
          <w:rtl/>
        </w:rPr>
        <w:t>,</w:t>
      </w:r>
      <w:r>
        <w:rPr>
          <w:rFonts w:hint="cs"/>
          <w:rtl/>
        </w:rPr>
        <w:t xml:space="preserve"> מיקי</w:t>
      </w:r>
      <w:r w:rsidR="00AB6246">
        <w:rPr>
          <w:rFonts w:hint="cs"/>
          <w:rtl/>
        </w:rPr>
        <w:t>.</w:t>
      </w:r>
      <w:r>
        <w:rPr>
          <w:rFonts w:hint="cs"/>
          <w:rtl/>
        </w:rPr>
        <w:t xml:space="preserve"> בסוף ילמדו.</w:t>
      </w:r>
    </w:p>
    <w:p w:rsidR="00313C74" w:rsidRDefault="00313C74" w:rsidP="00B77255">
      <w:pPr>
        <w:ind w:firstLine="0"/>
        <w:rPr>
          <w:rtl/>
        </w:rPr>
      </w:pPr>
      <w:bookmarkStart w:id="6230" w:name="_ETM_Q21_223838"/>
      <w:bookmarkStart w:id="6231" w:name="_ETM_Q21_223904"/>
      <w:bookmarkStart w:id="6232" w:name="_ETM_Q21_223934"/>
      <w:bookmarkStart w:id="6233" w:name="_ETM_Q21_224000"/>
      <w:bookmarkEnd w:id="6230"/>
      <w:bookmarkEnd w:id="6231"/>
      <w:bookmarkEnd w:id="6232"/>
      <w:bookmarkEnd w:id="6233"/>
    </w:p>
    <w:p w:rsidR="00313C74" w:rsidRDefault="00313C74" w:rsidP="00B77255">
      <w:pPr>
        <w:pStyle w:val="-"/>
        <w:keepNext/>
        <w:rPr>
          <w:rtl/>
        </w:rPr>
      </w:pPr>
      <w:bookmarkStart w:id="6234" w:name="ET_speakercontinue_5712_53"/>
      <w:r w:rsidRPr="000A3B65">
        <w:rPr>
          <w:rStyle w:val="TagStyle"/>
          <w:rtl/>
        </w:rPr>
        <w:t xml:space="preserve"> &lt;&lt; דובר_המשך &gt;&gt; </w:t>
      </w:r>
      <w:r>
        <w:rPr>
          <w:rtl/>
        </w:rPr>
        <w:t>מכלוף מיקי זוהר (יו"ר ועדת הכנסת):</w:t>
      </w:r>
      <w:r w:rsidRPr="000A3B65">
        <w:rPr>
          <w:rStyle w:val="TagStyle"/>
          <w:rtl/>
        </w:rPr>
        <w:t xml:space="preserve"> &lt;&lt; דובר_המשך &gt;&gt;</w:t>
      </w:r>
      <w:r>
        <w:rPr>
          <w:rtl/>
        </w:rPr>
        <w:t xml:space="preserve"> </w:t>
      </w:r>
      <w:bookmarkEnd w:id="6234"/>
    </w:p>
    <w:p w:rsidR="00313C74" w:rsidRDefault="00313C74" w:rsidP="0073229B">
      <w:pPr>
        <w:rPr>
          <w:rtl/>
        </w:rPr>
      </w:pPr>
    </w:p>
    <w:p w:rsidR="00313C74" w:rsidRDefault="00313C74" w:rsidP="00B77255">
      <w:pPr>
        <w:rPr>
          <w:rtl/>
        </w:rPr>
      </w:pPr>
      <w:bookmarkStart w:id="6235" w:name="_ETM_Q21_225169"/>
      <w:bookmarkEnd w:id="6235"/>
      <w:r>
        <w:rPr>
          <w:rFonts w:hint="cs"/>
          <w:rtl/>
        </w:rPr>
        <w:t xml:space="preserve">טיבייב, הבנתי </w:t>
      </w:r>
      <w:r w:rsidR="009F378D">
        <w:rPr>
          <w:rtl/>
        </w:rPr>
        <w:t>–</w:t>
      </w:r>
      <w:r>
        <w:rPr>
          <w:rFonts w:hint="cs"/>
          <w:rtl/>
        </w:rPr>
        <w:t xml:space="preserve"> מגניב. </w:t>
      </w:r>
      <w:r>
        <w:rPr>
          <w:rtl/>
        </w:rPr>
        <w:t xml:space="preserve"> </w:t>
      </w:r>
    </w:p>
    <w:p w:rsidR="00313C74" w:rsidRDefault="00313C74" w:rsidP="00B77255">
      <w:pPr>
        <w:rPr>
          <w:rtl/>
        </w:rPr>
      </w:pPr>
      <w:bookmarkStart w:id="6236" w:name="_ETM_Q21_253126"/>
      <w:bookmarkEnd w:id="6236"/>
    </w:p>
    <w:p w:rsidR="00313C74" w:rsidRDefault="00313C74" w:rsidP="00B77255">
      <w:pPr>
        <w:rPr>
          <w:rtl/>
        </w:rPr>
      </w:pPr>
      <w:bookmarkStart w:id="6237" w:name="_ETM_Q21_253267"/>
      <w:bookmarkStart w:id="6238" w:name="_ETM_Q21_253314"/>
      <w:bookmarkStart w:id="6239" w:name="_ETM_Q21_253407"/>
      <w:bookmarkEnd w:id="6237"/>
      <w:bookmarkEnd w:id="6238"/>
      <w:bookmarkEnd w:id="6239"/>
      <w:r>
        <w:rPr>
          <w:rFonts w:hint="cs"/>
          <w:rtl/>
        </w:rPr>
        <w:t xml:space="preserve">בוועדת הפנים </w:t>
      </w:r>
      <w:bookmarkStart w:id="6240" w:name="_ETM_Q21_231523"/>
      <w:bookmarkEnd w:id="6240"/>
      <w:r>
        <w:rPr>
          <w:rFonts w:hint="cs"/>
          <w:rtl/>
        </w:rPr>
        <w:t>והגנת הסביבה</w:t>
      </w:r>
      <w:r w:rsidR="00AB6246">
        <w:rPr>
          <w:rFonts w:hint="cs"/>
          <w:rtl/>
        </w:rPr>
        <w:t>,</w:t>
      </w:r>
      <w:r>
        <w:rPr>
          <w:rFonts w:hint="cs"/>
          <w:rtl/>
        </w:rPr>
        <w:t xml:space="preserve"> במקום חבר הכנסת זוהיר בהלול</w:t>
      </w:r>
      <w:r w:rsidR="00AB6246">
        <w:rPr>
          <w:rFonts w:hint="cs"/>
          <w:rtl/>
        </w:rPr>
        <w:t>,</w:t>
      </w:r>
      <w:r>
        <w:rPr>
          <w:rFonts w:hint="cs"/>
          <w:rtl/>
        </w:rPr>
        <w:t xml:space="preserve"> שפרש מהכנסת</w:t>
      </w:r>
      <w:r w:rsidR="00AB6246">
        <w:rPr>
          <w:rFonts w:hint="cs"/>
          <w:rtl/>
        </w:rPr>
        <w:t>,</w:t>
      </w:r>
      <w:r>
        <w:rPr>
          <w:rFonts w:hint="cs"/>
          <w:rtl/>
        </w:rPr>
        <w:t xml:space="preserve"> תכהן </w:t>
      </w:r>
      <w:bookmarkStart w:id="6241" w:name="_ETM_Q21_238147"/>
      <w:bookmarkEnd w:id="6241"/>
      <w:r>
        <w:rPr>
          <w:rFonts w:hint="cs"/>
          <w:rtl/>
        </w:rPr>
        <w:t xml:space="preserve">חברת הכנסת לאה פדידה. אייתי נכון? </w:t>
      </w:r>
      <w:bookmarkStart w:id="6242" w:name="_ETM_Q21_242504"/>
      <w:bookmarkStart w:id="6243" w:name="_ETM_Q21_242552"/>
      <w:bookmarkStart w:id="6244" w:name="_ETM_Q21_242584"/>
      <w:bookmarkStart w:id="6245" w:name="_ETM_Q21_242631"/>
      <w:bookmarkEnd w:id="6242"/>
      <w:bookmarkEnd w:id="6243"/>
      <w:bookmarkEnd w:id="6244"/>
      <w:bookmarkEnd w:id="6245"/>
      <w:r>
        <w:rPr>
          <w:rFonts w:hint="cs"/>
          <w:rtl/>
        </w:rPr>
        <w:t>תודה רבה.</w:t>
      </w:r>
    </w:p>
    <w:p w:rsidR="00313C74" w:rsidRDefault="00313C74" w:rsidP="00B77255">
      <w:pPr>
        <w:rPr>
          <w:rtl/>
        </w:rPr>
      </w:pPr>
      <w:bookmarkStart w:id="6246" w:name="_ETM_Q21_243785"/>
      <w:bookmarkStart w:id="6247" w:name="_ETM_Q21_243850"/>
      <w:bookmarkStart w:id="6248" w:name="_ETM_Q21_243868"/>
      <w:bookmarkStart w:id="6249" w:name="_ETM_Q21_243936"/>
      <w:bookmarkEnd w:id="6246"/>
      <w:bookmarkEnd w:id="6247"/>
      <w:bookmarkEnd w:id="6248"/>
      <w:bookmarkEnd w:id="6249"/>
    </w:p>
    <w:p w:rsidR="00313C74" w:rsidRDefault="00313C74" w:rsidP="00B77255">
      <w:pPr>
        <w:pStyle w:val="af6"/>
        <w:rPr>
          <w:rtl/>
        </w:rPr>
      </w:pPr>
      <w:r w:rsidRPr="00A84EAE">
        <w:rPr>
          <w:rStyle w:val="TagStyle"/>
          <w:rtl/>
        </w:rPr>
        <w:t xml:space="preserve"> &lt;&lt; יור &gt;&gt;</w:t>
      </w:r>
      <w:r w:rsidRPr="00B728A8">
        <w:rPr>
          <w:rStyle w:val="TagStyle"/>
          <w:rtl/>
        </w:rPr>
        <w:t xml:space="preserve"> </w:t>
      </w:r>
      <w:r>
        <w:rPr>
          <w:rtl/>
        </w:rPr>
        <w:t>היו"ר טלי פלוסקוב:</w:t>
      </w:r>
      <w:r w:rsidRPr="00B728A8">
        <w:rPr>
          <w:rStyle w:val="TagStyle"/>
          <w:rtl/>
        </w:rPr>
        <w:t xml:space="preserve"> </w:t>
      </w:r>
      <w:r w:rsidRPr="00A84EAE">
        <w:rPr>
          <w:rStyle w:val="TagStyle"/>
          <w:rtl/>
        </w:rPr>
        <w:t>&lt;&lt; יור &gt;&gt;</w:t>
      </w:r>
      <w:r>
        <w:rPr>
          <w:rtl/>
        </w:rPr>
        <w:t xml:space="preserve"> </w:t>
      </w:r>
    </w:p>
    <w:p w:rsidR="00313C74" w:rsidRDefault="00313C74" w:rsidP="0073229B">
      <w:pPr>
        <w:rPr>
          <w:rtl/>
        </w:rPr>
      </w:pPr>
    </w:p>
    <w:p w:rsidR="00313C74" w:rsidRDefault="00313C74" w:rsidP="00B77255">
      <w:pPr>
        <w:rPr>
          <w:rtl/>
        </w:rPr>
      </w:pPr>
      <w:bookmarkStart w:id="6250" w:name="_ETM_Q21_244844"/>
      <w:bookmarkEnd w:id="6250"/>
      <w:r>
        <w:rPr>
          <w:rFonts w:hint="cs"/>
          <w:rtl/>
        </w:rPr>
        <w:t xml:space="preserve">תודה רבה לחבר </w:t>
      </w:r>
      <w:bookmarkStart w:id="6251" w:name="_ETM_Q21_239985"/>
      <w:bookmarkEnd w:id="6251"/>
      <w:r>
        <w:rPr>
          <w:rFonts w:hint="cs"/>
          <w:rtl/>
        </w:rPr>
        <w:t>הכנסת מכלוף מיקי זוהר, יושב-ראש ועדת הכנסת.</w:t>
      </w:r>
      <w:r>
        <w:rPr>
          <w:rtl/>
        </w:rPr>
        <w:t xml:space="preserve"> </w:t>
      </w:r>
    </w:p>
    <w:p w:rsidR="00C25A2D" w:rsidRDefault="00C25A2D" w:rsidP="00AB6246">
      <w:pPr>
        <w:rPr>
          <w:rtl/>
        </w:rPr>
      </w:pPr>
      <w:bookmarkStart w:id="6252" w:name="ET_hatsach_615240_3"/>
    </w:p>
    <w:p w:rsidR="00AB6246" w:rsidRDefault="00AB6246" w:rsidP="00AB6246">
      <w:pPr>
        <w:rPr>
          <w:vanish/>
          <w:rtl/>
        </w:rPr>
      </w:pPr>
    </w:p>
    <w:p w:rsidR="00C25A2D" w:rsidRPr="00C25A2D" w:rsidRDefault="00C25A2D" w:rsidP="00C25A2D">
      <w:pPr>
        <w:rPr>
          <w:rtl/>
        </w:rPr>
      </w:pPr>
    </w:p>
    <w:p w:rsidR="00313C74" w:rsidRDefault="00313C74" w:rsidP="00B77255">
      <w:pPr>
        <w:pStyle w:val="a6"/>
        <w:rPr>
          <w:rtl/>
        </w:rPr>
      </w:pPr>
      <w:r w:rsidRPr="00A84EAE">
        <w:rPr>
          <w:rStyle w:val="TagStyle"/>
          <w:rtl/>
        </w:rPr>
        <w:t xml:space="preserve"> &lt;&lt; הצח &gt;&gt;</w:t>
      </w:r>
      <w:r w:rsidRPr="00537119">
        <w:rPr>
          <w:rStyle w:val="TagStyle"/>
          <w:rtl/>
        </w:rPr>
        <w:t xml:space="preserve"> </w:t>
      </w:r>
      <w:bookmarkStart w:id="6253" w:name="_Toc528180284"/>
      <w:bookmarkStart w:id="6254" w:name="_Toc528181016"/>
      <w:bookmarkStart w:id="6255" w:name="_Toc528181554"/>
      <w:bookmarkStart w:id="6256" w:name="_Toc528182796"/>
      <w:r>
        <w:rPr>
          <w:rtl/>
        </w:rPr>
        <w:t xml:space="preserve">הצעת חוק-יסוד: הממשלה (תיקון </w:t>
      </w:r>
      <w:r w:rsidR="009F378D">
        <w:rPr>
          <w:rFonts w:hint="cs"/>
          <w:rtl/>
        </w:rPr>
        <w:t>–</w:t>
      </w:r>
      <w:r>
        <w:rPr>
          <w:rtl/>
        </w:rPr>
        <w:t xml:space="preserve"> הגבלת מועמד המצוי בחקירה מהרכבת ממשלה)</w:t>
      </w:r>
      <w:bookmarkEnd w:id="6253"/>
      <w:bookmarkEnd w:id="6254"/>
      <w:bookmarkEnd w:id="6255"/>
      <w:bookmarkEnd w:id="6256"/>
      <w:r w:rsidRPr="00537119">
        <w:rPr>
          <w:rStyle w:val="TagStyle"/>
          <w:rtl/>
        </w:rPr>
        <w:t xml:space="preserve"> </w:t>
      </w:r>
      <w:r w:rsidRPr="00A84EAE">
        <w:rPr>
          <w:rStyle w:val="TagStyle"/>
          <w:rtl/>
        </w:rPr>
        <w:t>&lt;&lt; הצח &gt;&gt;</w:t>
      </w:r>
      <w:r>
        <w:rPr>
          <w:rtl/>
        </w:rPr>
        <w:t xml:space="preserve"> </w:t>
      </w:r>
      <w:bookmarkEnd w:id="6252"/>
    </w:p>
    <w:p w:rsidR="00313C74" w:rsidRDefault="00313C74" w:rsidP="00B77255">
      <w:pPr>
        <w:rPr>
          <w:rtl/>
        </w:rPr>
      </w:pPr>
      <w:r>
        <w:rPr>
          <w:rtl/>
        </w:rPr>
        <w:t>[הצעת חוק פ/5368</w:t>
      </w:r>
      <w:r>
        <w:rPr>
          <w:rFonts w:hint="cs"/>
          <w:rtl/>
        </w:rPr>
        <w:t>/20; נספחות.</w:t>
      </w:r>
      <w:r>
        <w:rPr>
          <w:rtl/>
        </w:rPr>
        <w:t>]</w:t>
      </w:r>
    </w:p>
    <w:p w:rsidR="00313C74" w:rsidRDefault="00313C74" w:rsidP="00B77255">
      <w:pPr>
        <w:pStyle w:val="-0"/>
        <w:rPr>
          <w:rtl/>
        </w:rPr>
      </w:pPr>
      <w:r>
        <w:rPr>
          <w:rtl/>
        </w:rPr>
        <w:t>(הצעת חבר הכנסת</w:t>
      </w:r>
      <w:r>
        <w:rPr>
          <w:rFonts w:hint="cs"/>
          <w:rtl/>
        </w:rPr>
        <w:t xml:space="preserve"> רויטל סויד</w:t>
      </w:r>
      <w:r>
        <w:rPr>
          <w:rtl/>
        </w:rPr>
        <w:t>)</w:t>
      </w:r>
    </w:p>
    <w:p w:rsidR="00313C74" w:rsidRDefault="00313C74" w:rsidP="00B77255">
      <w:pPr>
        <w:ind w:firstLine="0"/>
        <w:rPr>
          <w:rtl/>
        </w:rPr>
      </w:pPr>
      <w:bookmarkStart w:id="6257" w:name="_ETM_Q21_271485"/>
      <w:bookmarkStart w:id="6258" w:name="_ETM_Q21_271595"/>
      <w:bookmarkEnd w:id="6257"/>
      <w:bookmarkEnd w:id="6258"/>
    </w:p>
    <w:p w:rsidR="00313C74" w:rsidRDefault="00313C74" w:rsidP="00B77255">
      <w:pPr>
        <w:pStyle w:val="af6"/>
        <w:rPr>
          <w:rtl/>
        </w:rPr>
      </w:pPr>
      <w:r w:rsidRPr="00A84EAE">
        <w:rPr>
          <w:rStyle w:val="TagStyle"/>
          <w:rtl/>
        </w:rPr>
        <w:t xml:space="preserve"> &lt;&lt; יור &gt;&gt;</w:t>
      </w:r>
      <w:r w:rsidRPr="00537119">
        <w:rPr>
          <w:rStyle w:val="TagStyle"/>
          <w:rtl/>
        </w:rPr>
        <w:t xml:space="preserve"> </w:t>
      </w:r>
      <w:r>
        <w:rPr>
          <w:rtl/>
        </w:rPr>
        <w:t>היו"ר טלי פלוסקוב:</w:t>
      </w:r>
      <w:r w:rsidRPr="00537119">
        <w:rPr>
          <w:rStyle w:val="TagStyle"/>
          <w:rtl/>
        </w:rPr>
        <w:t xml:space="preserve"> </w:t>
      </w:r>
      <w:r w:rsidRPr="00A84EAE">
        <w:rPr>
          <w:rStyle w:val="TagStyle"/>
          <w:rtl/>
        </w:rPr>
        <w:t>&lt;&lt; יור &gt;&gt;</w:t>
      </w:r>
      <w:r>
        <w:rPr>
          <w:rtl/>
        </w:rPr>
        <w:t xml:space="preserve"> </w:t>
      </w:r>
    </w:p>
    <w:p w:rsidR="00313C74" w:rsidRDefault="00313C74" w:rsidP="0073229B">
      <w:pPr>
        <w:rPr>
          <w:rtl/>
        </w:rPr>
      </w:pPr>
      <w:bookmarkStart w:id="6259" w:name="_ETM_Q21_245932"/>
      <w:bookmarkEnd w:id="6259"/>
    </w:p>
    <w:p w:rsidR="00313C74" w:rsidRDefault="00313C74" w:rsidP="00B77255">
      <w:pPr>
        <w:rPr>
          <w:rtl/>
        </w:rPr>
      </w:pPr>
      <w:bookmarkStart w:id="6260" w:name="_ETM_Q21_246017"/>
      <w:bookmarkEnd w:id="6260"/>
      <w:r>
        <w:rPr>
          <w:rFonts w:hint="cs"/>
          <w:rtl/>
        </w:rPr>
        <w:t xml:space="preserve">רבותיי, אנחנו ממשיכים </w:t>
      </w:r>
      <w:bookmarkStart w:id="6261" w:name="_ETM_Q21_247900"/>
      <w:bookmarkEnd w:id="6261"/>
      <w:r>
        <w:rPr>
          <w:rFonts w:hint="cs"/>
          <w:rtl/>
        </w:rPr>
        <w:t>בחקיקה. עוברים ל</w:t>
      </w:r>
      <w:r>
        <w:rPr>
          <w:rtl/>
        </w:rPr>
        <w:t xml:space="preserve">הצעת חוק-יסוד: הממשלה (תיקון </w:t>
      </w:r>
      <w:r w:rsidR="009F378D">
        <w:rPr>
          <w:rFonts w:hint="cs"/>
          <w:rtl/>
        </w:rPr>
        <w:t>–</w:t>
      </w:r>
      <w:r w:rsidRPr="00B728A8">
        <w:rPr>
          <w:rtl/>
        </w:rPr>
        <w:t xml:space="preserve"> הגבלת מועמד המצוי בחקירה מהרכבת </w:t>
      </w:r>
      <w:r>
        <w:rPr>
          <w:rFonts w:hint="cs"/>
          <w:rtl/>
        </w:rPr>
        <w:t>ה</w:t>
      </w:r>
      <w:r w:rsidRPr="00B728A8">
        <w:rPr>
          <w:rtl/>
        </w:rPr>
        <w:t>ממשלה</w:t>
      </w:r>
      <w:bookmarkStart w:id="6262" w:name="_ETM_Q21_274485"/>
      <w:bookmarkStart w:id="6263" w:name="_ETM_Q21_274767"/>
      <w:bookmarkStart w:id="6264" w:name="_ETM_Q21_262173"/>
      <w:bookmarkStart w:id="6265" w:name="_ETM_Q21_274892"/>
      <w:bookmarkEnd w:id="6262"/>
      <w:bookmarkEnd w:id="6263"/>
      <w:bookmarkEnd w:id="6264"/>
      <w:bookmarkEnd w:id="6265"/>
      <w:r w:rsidR="00AB6246">
        <w:rPr>
          <w:rFonts w:hint="cs"/>
          <w:rtl/>
        </w:rPr>
        <w:t>)</w:t>
      </w:r>
      <w:r>
        <w:rPr>
          <w:rFonts w:hint="cs"/>
          <w:rtl/>
        </w:rPr>
        <w:t>, של חברת הכנסת רויטל סויד.</w:t>
      </w:r>
      <w:bookmarkStart w:id="6266" w:name="_ETM_Q21_264026"/>
      <w:bookmarkStart w:id="6267" w:name="_ETM_Q21_264098"/>
      <w:bookmarkStart w:id="6268" w:name="_ETM_Q21_264154"/>
      <w:bookmarkStart w:id="6269" w:name="_ETM_Q21_264230"/>
      <w:bookmarkEnd w:id="6266"/>
      <w:bookmarkEnd w:id="6267"/>
      <w:bookmarkEnd w:id="6268"/>
      <w:bookmarkEnd w:id="6269"/>
      <w:r>
        <w:rPr>
          <w:rFonts w:hint="cs"/>
          <w:rtl/>
        </w:rPr>
        <w:t xml:space="preserve"> בבקשה, גברתי. עד עשר דקות </w:t>
      </w:r>
      <w:bookmarkStart w:id="6270" w:name="_ETM_Q21_261746"/>
      <w:bookmarkEnd w:id="6270"/>
      <w:r>
        <w:rPr>
          <w:rFonts w:hint="cs"/>
          <w:rtl/>
        </w:rPr>
        <w:t>לרשותך. נמתין, הכול בסדר. בבקשה.</w:t>
      </w:r>
    </w:p>
    <w:p w:rsidR="00313C74" w:rsidRDefault="00313C74" w:rsidP="00B77255">
      <w:pPr>
        <w:rPr>
          <w:rtl/>
        </w:rPr>
      </w:pPr>
      <w:bookmarkStart w:id="6271" w:name="_ETM_Q21_268564"/>
      <w:bookmarkEnd w:id="6271"/>
    </w:p>
    <w:p w:rsidR="00313C74" w:rsidRDefault="00313C74" w:rsidP="00B77255">
      <w:pPr>
        <w:pStyle w:val="a4"/>
        <w:rPr>
          <w:rtl/>
        </w:rPr>
      </w:pPr>
      <w:bookmarkStart w:id="6272" w:name="_ETM_Q21_268720"/>
      <w:bookmarkStart w:id="6273" w:name="_ETM_Q21_268767"/>
      <w:bookmarkStart w:id="6274" w:name="_ETM_Q21_268860"/>
      <w:bookmarkStart w:id="6275" w:name="ET_speaker_5290_5"/>
      <w:bookmarkEnd w:id="6272"/>
      <w:bookmarkEnd w:id="6273"/>
      <w:bookmarkEnd w:id="6274"/>
      <w:r w:rsidRPr="00A84EAE">
        <w:rPr>
          <w:rStyle w:val="TagStyle"/>
          <w:rtl/>
        </w:rPr>
        <w:t>&lt;&lt; דובר &gt;&gt;</w:t>
      </w:r>
      <w:r w:rsidRPr="00537119">
        <w:rPr>
          <w:rStyle w:val="TagStyle"/>
          <w:rtl/>
        </w:rPr>
        <w:t xml:space="preserve"> </w:t>
      </w:r>
      <w:bookmarkStart w:id="6276" w:name="_Toc528180285"/>
      <w:bookmarkStart w:id="6277" w:name="_Toc528181017"/>
      <w:bookmarkStart w:id="6278" w:name="_Toc528181555"/>
      <w:bookmarkStart w:id="6279" w:name="_Toc528182797"/>
      <w:r>
        <w:rPr>
          <w:rtl/>
        </w:rPr>
        <w:t>רויטל סויד (המחנה הציוני):</w:t>
      </w:r>
      <w:bookmarkEnd w:id="6276"/>
      <w:bookmarkEnd w:id="6277"/>
      <w:bookmarkEnd w:id="6278"/>
      <w:bookmarkEnd w:id="6279"/>
      <w:r w:rsidRPr="00537119">
        <w:rPr>
          <w:rStyle w:val="TagStyle"/>
          <w:rtl/>
        </w:rPr>
        <w:t xml:space="preserve"> </w:t>
      </w:r>
      <w:r w:rsidRPr="00A84EAE">
        <w:rPr>
          <w:rStyle w:val="TagStyle"/>
          <w:rtl/>
        </w:rPr>
        <w:t>&lt;&lt; דובר &gt;&gt;</w:t>
      </w:r>
      <w:r>
        <w:rPr>
          <w:rtl/>
        </w:rPr>
        <w:t xml:space="preserve"> </w:t>
      </w:r>
      <w:bookmarkEnd w:id="6275"/>
    </w:p>
    <w:p w:rsidR="00313C74" w:rsidRDefault="00313C74" w:rsidP="0073229B">
      <w:pPr>
        <w:rPr>
          <w:rtl/>
        </w:rPr>
      </w:pPr>
    </w:p>
    <w:p w:rsidR="00313C74" w:rsidRDefault="00313C74" w:rsidP="00B77255">
      <w:pPr>
        <w:rPr>
          <w:rtl/>
        </w:rPr>
      </w:pPr>
      <w:bookmarkStart w:id="6280" w:name="_ETM_Q21_286527"/>
      <w:bookmarkStart w:id="6281" w:name="_ETM_Q21_286634"/>
      <w:bookmarkEnd w:id="6280"/>
      <w:bookmarkEnd w:id="6281"/>
      <w:r>
        <w:rPr>
          <w:rFonts w:hint="cs"/>
          <w:rtl/>
        </w:rPr>
        <w:t>גברתי היושבת-ר</w:t>
      </w:r>
      <w:bookmarkStart w:id="6282" w:name="_ETM_Q21_288543"/>
      <w:bookmarkEnd w:id="6282"/>
      <w:r>
        <w:rPr>
          <w:rFonts w:hint="cs"/>
          <w:rtl/>
        </w:rPr>
        <w:t>אש, חבריי השרים, חבריי חברי הכנסת,</w:t>
      </w:r>
      <w:bookmarkStart w:id="6283" w:name="_ETM_Q21_277235"/>
      <w:bookmarkStart w:id="6284" w:name="_ETM_Q21_277282"/>
      <w:bookmarkEnd w:id="6283"/>
      <w:bookmarkEnd w:id="6284"/>
      <w:r>
        <w:rPr>
          <w:rFonts w:hint="cs"/>
          <w:rtl/>
        </w:rPr>
        <w:t xml:space="preserve"> </w:t>
      </w:r>
      <w:bookmarkStart w:id="6285" w:name="_ETM_Q21_296729"/>
      <w:bookmarkEnd w:id="6285"/>
      <w:r>
        <w:rPr>
          <w:rFonts w:hint="cs"/>
          <w:rtl/>
        </w:rPr>
        <w:t xml:space="preserve">אנחנו עוברים חודשים על חודשים של </w:t>
      </w:r>
      <w:bookmarkStart w:id="6286" w:name="_ETM_Q21_305220"/>
      <w:bookmarkEnd w:id="6286"/>
      <w:r>
        <w:rPr>
          <w:rFonts w:hint="cs"/>
          <w:rtl/>
        </w:rPr>
        <w:t xml:space="preserve">טירוף בבית הזה. אנחנו עוברים פה מבול וטרפת </w:t>
      </w:r>
      <w:bookmarkStart w:id="6287" w:name="_ETM_Q21_315188"/>
      <w:bookmarkEnd w:id="6287"/>
      <w:r>
        <w:rPr>
          <w:rFonts w:hint="cs"/>
          <w:rtl/>
        </w:rPr>
        <w:t xml:space="preserve">של חקיקה הזויה; כל יום קמים ליוזמה אחרת, מופרכת, שכל המטרה שלה </w:t>
      </w:r>
      <w:bookmarkStart w:id="6288" w:name="_ETM_Q21_323407"/>
      <w:bookmarkEnd w:id="6288"/>
      <w:r>
        <w:rPr>
          <w:rFonts w:hint="cs"/>
          <w:rtl/>
        </w:rPr>
        <w:t>זה אך ורק דבר אחד: ההישרדות הפוליטית של ראש הממשלה</w:t>
      </w:r>
      <w:bookmarkStart w:id="6289" w:name="_ETM_Q21_332751"/>
      <w:bookmarkStart w:id="6290" w:name="_ETM_Q21_328921"/>
      <w:bookmarkStart w:id="6291" w:name="_ETM_Q21_328967"/>
      <w:bookmarkStart w:id="6292" w:name="_ETM_Q21_329049"/>
      <w:bookmarkStart w:id="6293" w:name="_ETM_Q21_329107"/>
      <w:bookmarkEnd w:id="6289"/>
      <w:bookmarkEnd w:id="6290"/>
      <w:bookmarkEnd w:id="6291"/>
      <w:bookmarkEnd w:id="6292"/>
      <w:bookmarkEnd w:id="6293"/>
      <w:r>
        <w:rPr>
          <w:rFonts w:hint="cs"/>
          <w:rtl/>
        </w:rPr>
        <w:t xml:space="preserve">. ראש ממשלה שמצוי תחת חקירות פנימיות </w:t>
      </w:r>
      <w:bookmarkStart w:id="6294" w:name="_ETM_Q21_336963"/>
      <w:bookmarkEnd w:id="6294"/>
      <w:r w:rsidR="009F378D">
        <w:rPr>
          <w:rFonts w:hint="eastAsia"/>
          <w:rtl/>
        </w:rPr>
        <w:t>–</w:t>
      </w:r>
      <w:r>
        <w:rPr>
          <w:rFonts w:hint="cs"/>
          <w:rtl/>
        </w:rPr>
        <w:t xml:space="preserve"> לא אחת, </w:t>
      </w:r>
      <w:bookmarkStart w:id="6295" w:name="_ETM_Q21_339813"/>
      <w:bookmarkEnd w:id="6295"/>
      <w:r>
        <w:rPr>
          <w:rFonts w:hint="cs"/>
          <w:rtl/>
        </w:rPr>
        <w:t xml:space="preserve">לא שתיים, שלוש </w:t>
      </w:r>
      <w:r w:rsidR="009F378D">
        <w:rPr>
          <w:rFonts w:hint="eastAsia"/>
          <w:rtl/>
        </w:rPr>
        <w:t>–</w:t>
      </w:r>
      <w:r>
        <w:rPr>
          <w:rFonts w:hint="cs"/>
          <w:rtl/>
        </w:rPr>
        <w:t xml:space="preserve"> בעבירות מסוג פשע.</w:t>
      </w:r>
    </w:p>
    <w:p w:rsidR="00313C74" w:rsidRDefault="00313C74" w:rsidP="00B77255">
      <w:pPr>
        <w:ind w:firstLine="0"/>
        <w:rPr>
          <w:rtl/>
        </w:rPr>
      </w:pPr>
      <w:bookmarkStart w:id="6296" w:name="_ETM_Q21_344266"/>
      <w:bookmarkStart w:id="6297" w:name="_ETM_Q21_337413"/>
      <w:bookmarkStart w:id="6298" w:name="_ETM_Q21_337480"/>
      <w:bookmarkEnd w:id="6296"/>
      <w:bookmarkEnd w:id="6297"/>
      <w:bookmarkEnd w:id="6298"/>
    </w:p>
    <w:p w:rsidR="00313C74" w:rsidRDefault="00313C74" w:rsidP="00B77255">
      <w:pPr>
        <w:pStyle w:val="af5"/>
        <w:rPr>
          <w:rtl/>
        </w:rPr>
      </w:pPr>
      <w:bookmarkStart w:id="6299" w:name="ET_interruption_5281_21"/>
      <w:r w:rsidRPr="00A84EAE">
        <w:rPr>
          <w:rStyle w:val="TagStyle"/>
          <w:rtl/>
        </w:rPr>
        <w:t xml:space="preserve"> &lt;&lt; קריאה &gt;&gt;</w:t>
      </w:r>
      <w:r w:rsidRPr="0059088F">
        <w:rPr>
          <w:rStyle w:val="TagStyle"/>
          <w:rtl/>
        </w:rPr>
        <w:t xml:space="preserve"> </w:t>
      </w:r>
      <w:r>
        <w:rPr>
          <w:rtl/>
        </w:rPr>
        <w:t>אורן אסף חזן (הליכוד):</w:t>
      </w:r>
      <w:r w:rsidRPr="0059088F">
        <w:rPr>
          <w:rStyle w:val="TagStyle"/>
          <w:rtl/>
        </w:rPr>
        <w:t xml:space="preserve"> </w:t>
      </w:r>
      <w:r w:rsidRPr="00A84EAE">
        <w:rPr>
          <w:rStyle w:val="TagStyle"/>
          <w:rtl/>
        </w:rPr>
        <w:t>&lt;&lt; קריאה &gt;&gt;</w:t>
      </w:r>
      <w:r>
        <w:rPr>
          <w:rtl/>
        </w:rPr>
        <w:t xml:space="preserve"> </w:t>
      </w:r>
      <w:bookmarkEnd w:id="6299"/>
    </w:p>
    <w:p w:rsidR="00313C74" w:rsidRDefault="00313C74" w:rsidP="0073229B">
      <w:pPr>
        <w:rPr>
          <w:rtl/>
        </w:rPr>
      </w:pPr>
    </w:p>
    <w:p w:rsidR="00313C74" w:rsidRDefault="00313C74" w:rsidP="00B77255">
      <w:pPr>
        <w:rPr>
          <w:rtl/>
        </w:rPr>
      </w:pPr>
      <w:bookmarkStart w:id="6300" w:name="_ETM_Q21_336594"/>
      <w:bookmarkEnd w:id="6300"/>
      <w:r>
        <w:rPr>
          <w:rFonts w:hint="cs"/>
          <w:rtl/>
        </w:rPr>
        <w:t>אני רק שאלה.</w:t>
      </w:r>
      <w:r>
        <w:rPr>
          <w:rtl/>
        </w:rPr>
        <w:t xml:space="preserve"> </w:t>
      </w:r>
      <w:bookmarkStart w:id="6301" w:name="_ETM_Q21_339210"/>
      <w:bookmarkEnd w:id="6301"/>
    </w:p>
    <w:p w:rsidR="00313C74" w:rsidRDefault="00313C74" w:rsidP="00B77255">
      <w:pPr>
        <w:ind w:firstLine="0"/>
        <w:rPr>
          <w:rtl/>
        </w:rPr>
      </w:pPr>
      <w:bookmarkStart w:id="6302" w:name="_ETM_Q21_339269"/>
      <w:bookmarkStart w:id="6303" w:name="_ETM_Q21_339338"/>
      <w:bookmarkStart w:id="6304" w:name="_ETM_Q21_339411"/>
      <w:bookmarkStart w:id="6305" w:name="_ETM_Q21_341898"/>
      <w:bookmarkEnd w:id="6302"/>
      <w:bookmarkEnd w:id="6303"/>
      <w:bookmarkEnd w:id="6304"/>
      <w:bookmarkEnd w:id="6305"/>
    </w:p>
    <w:p w:rsidR="00313C74" w:rsidRDefault="00313C74" w:rsidP="00B77255">
      <w:pPr>
        <w:pStyle w:val="af5"/>
        <w:rPr>
          <w:rtl/>
        </w:rPr>
      </w:pPr>
      <w:bookmarkStart w:id="6306" w:name="ET_interruption_5106_24"/>
      <w:r w:rsidRPr="00A84EAE">
        <w:rPr>
          <w:rStyle w:val="TagStyle"/>
          <w:rtl/>
        </w:rPr>
        <w:t xml:space="preserve"> &lt;&lt; קריאה &gt;&gt;</w:t>
      </w:r>
      <w:r w:rsidRPr="0059088F">
        <w:rPr>
          <w:rStyle w:val="TagStyle"/>
          <w:rtl/>
        </w:rPr>
        <w:t xml:space="preserve"> </w:t>
      </w:r>
      <w:r>
        <w:rPr>
          <w:rtl/>
        </w:rPr>
        <w:t>מיקי רוזנטל (המחנה הציוני):</w:t>
      </w:r>
      <w:r w:rsidRPr="0059088F">
        <w:rPr>
          <w:rStyle w:val="TagStyle"/>
          <w:rtl/>
        </w:rPr>
        <w:t xml:space="preserve"> </w:t>
      </w:r>
      <w:r w:rsidRPr="00A84EAE">
        <w:rPr>
          <w:rStyle w:val="TagStyle"/>
          <w:rtl/>
        </w:rPr>
        <w:t>&lt;&lt; קריאה &gt;&gt;</w:t>
      </w:r>
      <w:r>
        <w:rPr>
          <w:rtl/>
        </w:rPr>
        <w:t xml:space="preserve"> </w:t>
      </w:r>
      <w:bookmarkEnd w:id="6306"/>
    </w:p>
    <w:p w:rsidR="00313C74" w:rsidRDefault="00313C74" w:rsidP="0073229B">
      <w:pPr>
        <w:rPr>
          <w:rtl/>
        </w:rPr>
      </w:pPr>
    </w:p>
    <w:p w:rsidR="00313C74" w:rsidRDefault="009F378D" w:rsidP="00B77255">
      <w:pPr>
        <w:rPr>
          <w:rtl/>
        </w:rPr>
      </w:pPr>
      <w:bookmarkStart w:id="6307" w:name="_ETM_Q21_356040"/>
      <w:bookmarkEnd w:id="6307"/>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Fonts w:hint="cs"/>
          <w:rtl/>
        </w:rPr>
        <w:t xml:space="preserve"> תפסיק להפריע </w:t>
      </w: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Pr="0059088F" w:rsidRDefault="00313C74" w:rsidP="00B77255">
      <w:pPr>
        <w:rPr>
          <w:rtl/>
        </w:rPr>
      </w:pPr>
      <w:bookmarkStart w:id="6308" w:name="_ETM_Q21_359912"/>
      <w:bookmarkStart w:id="6309" w:name="_ETM_Q21_360001"/>
      <w:bookmarkEnd w:id="6308"/>
      <w:bookmarkEnd w:id="6309"/>
      <w:r>
        <w:rPr>
          <w:rtl/>
        </w:rPr>
        <w:t xml:space="preserve"> </w:t>
      </w:r>
    </w:p>
    <w:p w:rsidR="00313C74" w:rsidRDefault="00313C74" w:rsidP="00B77255">
      <w:pPr>
        <w:pStyle w:val="-"/>
        <w:rPr>
          <w:rtl/>
        </w:rPr>
      </w:pPr>
      <w:bookmarkStart w:id="6310" w:name="ET_speakercontinue_5290_23"/>
      <w:r w:rsidRPr="00A84EAE">
        <w:rPr>
          <w:rStyle w:val="TagStyle"/>
          <w:rtl/>
        </w:rPr>
        <w:t xml:space="preserve"> &lt;&lt; דובר_המשך &gt;&gt;</w:t>
      </w:r>
      <w:r w:rsidRPr="0059088F">
        <w:rPr>
          <w:rStyle w:val="TagStyle"/>
          <w:rtl/>
        </w:rPr>
        <w:t xml:space="preserve"> </w:t>
      </w:r>
      <w:r>
        <w:rPr>
          <w:rtl/>
        </w:rPr>
        <w:t>רויטל סויד (המחנה הציוני):</w:t>
      </w:r>
      <w:r w:rsidRPr="0059088F">
        <w:rPr>
          <w:rStyle w:val="TagStyle"/>
          <w:rtl/>
        </w:rPr>
        <w:t xml:space="preserve"> </w:t>
      </w:r>
      <w:r w:rsidRPr="00A84EAE">
        <w:rPr>
          <w:rStyle w:val="TagStyle"/>
          <w:rtl/>
        </w:rPr>
        <w:t>&lt;&lt; דובר_המשך &gt;&gt;</w:t>
      </w:r>
      <w:r>
        <w:rPr>
          <w:rtl/>
        </w:rPr>
        <w:t xml:space="preserve"> </w:t>
      </w:r>
      <w:bookmarkEnd w:id="6310"/>
    </w:p>
    <w:p w:rsidR="00313C74" w:rsidRDefault="00313C74" w:rsidP="0073229B">
      <w:pPr>
        <w:rPr>
          <w:rtl/>
        </w:rPr>
      </w:pPr>
    </w:p>
    <w:p w:rsidR="00313C74" w:rsidRDefault="00313C74" w:rsidP="00B77255">
      <w:pPr>
        <w:rPr>
          <w:rtl/>
        </w:rPr>
      </w:pPr>
      <w:bookmarkStart w:id="6311" w:name="_ETM_Q21_345588"/>
      <w:bookmarkEnd w:id="6311"/>
      <w:r>
        <w:rPr>
          <w:rFonts w:hint="cs"/>
          <w:rtl/>
        </w:rPr>
        <w:t>ואז אנחנו</w:t>
      </w:r>
      <w:bookmarkStart w:id="6312" w:name="_ETM_Q21_346444"/>
      <w:bookmarkEnd w:id="6312"/>
      <w:r>
        <w:rPr>
          <w:rFonts w:hint="cs"/>
          <w:rtl/>
        </w:rPr>
        <w:t xml:space="preserve"> רואים את חוק הצרפתי, חוק ההמלצות, חוק החסינות </w:t>
      </w:r>
      <w:r w:rsidR="009F378D">
        <w:rPr>
          <w:rtl/>
        </w:rPr>
        <w:t>–</w:t>
      </w:r>
      <w:r>
        <w:rPr>
          <w:rFonts w:hint="cs"/>
          <w:rtl/>
        </w:rPr>
        <w:t xml:space="preserve"> </w:t>
      </w:r>
      <w:bookmarkStart w:id="6313" w:name="_ETM_Q21_351611"/>
      <w:bookmarkEnd w:id="6313"/>
      <w:r>
        <w:rPr>
          <w:rFonts w:hint="cs"/>
          <w:rtl/>
        </w:rPr>
        <w:t xml:space="preserve">כל מה שאמור להשאיר ראש ממשלה חשוד בפלילים </w:t>
      </w:r>
      <w:bookmarkStart w:id="6314" w:name="_ETM_Q21_357187"/>
      <w:bookmarkEnd w:id="6314"/>
      <w:r>
        <w:rPr>
          <w:rFonts w:hint="cs"/>
          <w:rtl/>
        </w:rPr>
        <w:t>על כיסא ראש הממשלה.</w:t>
      </w:r>
      <w:r>
        <w:rPr>
          <w:rtl/>
        </w:rPr>
        <w:t xml:space="preserve"> </w:t>
      </w:r>
      <w:bookmarkStart w:id="6315" w:name="_ETM_Q21_342565"/>
      <w:bookmarkStart w:id="6316" w:name="_ETM_Q21_342625"/>
      <w:bookmarkEnd w:id="6315"/>
      <w:bookmarkEnd w:id="6316"/>
    </w:p>
    <w:p w:rsidR="00313C74" w:rsidRDefault="00313C74" w:rsidP="00B77255">
      <w:pPr>
        <w:rPr>
          <w:rtl/>
        </w:rPr>
      </w:pPr>
      <w:bookmarkStart w:id="6317" w:name="_ETM_Q21_361800"/>
      <w:bookmarkStart w:id="6318" w:name="_ETM_Q21_361865"/>
      <w:bookmarkStart w:id="6319" w:name="_ETM_Q21_350032"/>
      <w:bookmarkEnd w:id="6317"/>
      <w:bookmarkEnd w:id="6318"/>
      <w:bookmarkEnd w:id="6319"/>
    </w:p>
    <w:p w:rsidR="00313C74" w:rsidRDefault="00313C74" w:rsidP="00B77255">
      <w:pPr>
        <w:pStyle w:val="af5"/>
        <w:rPr>
          <w:rtl/>
        </w:rPr>
      </w:pPr>
      <w:bookmarkStart w:id="6320" w:name="ET_interruption_5281_25"/>
      <w:r w:rsidRPr="00A84EAE">
        <w:rPr>
          <w:rStyle w:val="TagStyle"/>
          <w:rtl/>
        </w:rPr>
        <w:t xml:space="preserve"> &lt;&lt; קריאה &gt;&gt;</w:t>
      </w:r>
      <w:r w:rsidRPr="0059088F">
        <w:rPr>
          <w:rStyle w:val="TagStyle"/>
          <w:rtl/>
        </w:rPr>
        <w:t xml:space="preserve"> </w:t>
      </w:r>
      <w:r>
        <w:rPr>
          <w:rtl/>
        </w:rPr>
        <w:t>אורן אסף חזן (הליכוד):</w:t>
      </w:r>
      <w:r w:rsidRPr="0059088F">
        <w:rPr>
          <w:rStyle w:val="TagStyle"/>
          <w:rtl/>
        </w:rPr>
        <w:t xml:space="preserve"> </w:t>
      </w:r>
      <w:r w:rsidRPr="00A84EAE">
        <w:rPr>
          <w:rStyle w:val="TagStyle"/>
          <w:rtl/>
        </w:rPr>
        <w:t>&lt;&lt; קריאה &gt;&gt;</w:t>
      </w:r>
      <w:r>
        <w:rPr>
          <w:rtl/>
        </w:rPr>
        <w:t xml:space="preserve"> </w:t>
      </w:r>
      <w:bookmarkEnd w:id="6320"/>
    </w:p>
    <w:p w:rsidR="00313C74" w:rsidRDefault="00313C74" w:rsidP="0073229B">
      <w:pPr>
        <w:rPr>
          <w:rtl/>
        </w:rPr>
      </w:pPr>
    </w:p>
    <w:p w:rsidR="00313C74" w:rsidRDefault="009F378D" w:rsidP="00B77255">
      <w:pPr>
        <w:rPr>
          <w:rtl/>
        </w:rPr>
      </w:pPr>
      <w:bookmarkStart w:id="6321" w:name="_ETM_Q21_362590"/>
      <w:bookmarkEnd w:id="6321"/>
      <w:r>
        <w:rPr>
          <w:rFonts w:hint="cs"/>
          <w:rtl/>
        </w:rPr>
        <w:t>–</w:t>
      </w:r>
      <w:r w:rsidR="0073229B">
        <w:rPr>
          <w:rFonts w:hint="cs"/>
          <w:rtl/>
        </w:rPr>
        <w:t xml:space="preserve"> </w:t>
      </w:r>
      <w:r>
        <w:rPr>
          <w:rFonts w:hint="cs"/>
          <w:rtl/>
        </w:rPr>
        <w:t>–</w:t>
      </w:r>
      <w:r w:rsidR="0073229B">
        <w:rPr>
          <w:rFonts w:hint="cs"/>
          <w:rtl/>
        </w:rPr>
        <w:t xml:space="preserve"> </w:t>
      </w:r>
      <w:r>
        <w:rPr>
          <w:rFonts w:hint="cs"/>
          <w:rtl/>
        </w:rPr>
        <w:t>–</w:t>
      </w:r>
      <w:bookmarkStart w:id="6322" w:name="_ETM_Q21_357862"/>
      <w:bookmarkEnd w:id="6322"/>
    </w:p>
    <w:p w:rsidR="00313C74" w:rsidRDefault="00313C74">
      <w:pPr>
        <w:bidi w:val="0"/>
        <w:spacing w:line="240" w:lineRule="auto"/>
        <w:ind w:firstLine="0"/>
        <w:jc w:val="left"/>
      </w:pPr>
    </w:p>
    <w:p w:rsidR="00FA3764" w:rsidRDefault="00FA3764" w:rsidP="00FA3764">
      <w:pPr>
        <w:bidi w:val="0"/>
        <w:spacing w:line="240" w:lineRule="auto"/>
        <w:ind w:firstLine="0"/>
        <w:jc w:val="left"/>
      </w:pPr>
    </w:p>
    <w:p w:rsidR="00313C74" w:rsidRDefault="00313C74" w:rsidP="00B77255">
      <w:pPr>
        <w:pStyle w:val="af6"/>
        <w:rPr>
          <w:rtl/>
        </w:rPr>
      </w:pPr>
      <w:bookmarkStart w:id="6323" w:name="_ETM_Q21_357949"/>
      <w:bookmarkStart w:id="6324" w:name="_ETM_Q21_357979"/>
      <w:bookmarkStart w:id="6325" w:name="_ETM_Q21_358059"/>
      <w:bookmarkEnd w:id="6323"/>
      <w:bookmarkEnd w:id="6324"/>
      <w:bookmarkEnd w:id="6325"/>
      <w:r w:rsidRPr="00A84EAE">
        <w:rPr>
          <w:rStyle w:val="TagStyle"/>
          <w:rtl/>
        </w:rPr>
        <w:t xml:space="preserve"> &lt;&lt; יור &gt;&gt;</w:t>
      </w:r>
      <w:r w:rsidRPr="0059088F">
        <w:rPr>
          <w:rStyle w:val="TagStyle"/>
          <w:rtl/>
        </w:rPr>
        <w:t xml:space="preserve"> </w:t>
      </w:r>
      <w:r>
        <w:rPr>
          <w:rtl/>
        </w:rPr>
        <w:t>היו"ר טלי פלוסקוב:</w:t>
      </w:r>
      <w:r w:rsidRPr="0059088F">
        <w:rPr>
          <w:rStyle w:val="TagStyle"/>
          <w:rtl/>
        </w:rPr>
        <w:t xml:space="preserve"> </w:t>
      </w:r>
      <w:r w:rsidRPr="00A84EAE">
        <w:rPr>
          <w:rStyle w:val="TagStyle"/>
          <w:rtl/>
        </w:rPr>
        <w:t>&lt;&lt; יור &gt;&gt;</w:t>
      </w:r>
      <w:r>
        <w:rPr>
          <w:rtl/>
        </w:rPr>
        <w:t xml:space="preserve"> </w:t>
      </w:r>
    </w:p>
    <w:p w:rsidR="00313C74" w:rsidRDefault="00313C74" w:rsidP="0073229B">
      <w:pPr>
        <w:rPr>
          <w:rtl/>
        </w:rPr>
      </w:pPr>
    </w:p>
    <w:p w:rsidR="00313C74" w:rsidRDefault="00313C74" w:rsidP="00B77255">
      <w:pPr>
        <w:rPr>
          <w:rtl/>
        </w:rPr>
      </w:pPr>
      <w:bookmarkStart w:id="6326" w:name="_ETM_Q21_359088"/>
      <w:bookmarkEnd w:id="6326"/>
      <w:r>
        <w:rPr>
          <w:rFonts w:hint="cs"/>
          <w:rtl/>
        </w:rPr>
        <w:t xml:space="preserve">חבר הכנסת אורן אסף חזן, אני מבקשת </w:t>
      </w:r>
      <w:bookmarkStart w:id="6327" w:name="_ETM_Q21_363286"/>
      <w:bookmarkEnd w:id="6327"/>
      <w:r>
        <w:rPr>
          <w:rFonts w:hint="cs"/>
          <w:rtl/>
        </w:rPr>
        <w:t>לא להפריע. לא, בוא נקשיב קודם.</w:t>
      </w:r>
    </w:p>
    <w:p w:rsidR="00313C74" w:rsidRDefault="00313C74" w:rsidP="00B77255">
      <w:pPr>
        <w:ind w:firstLine="0"/>
        <w:rPr>
          <w:rtl/>
        </w:rPr>
      </w:pPr>
      <w:bookmarkStart w:id="6328" w:name="_ETM_Q21_359162"/>
      <w:bookmarkStart w:id="6329" w:name="_ETM_Q21_359239"/>
      <w:bookmarkStart w:id="6330" w:name="_ETM_Q21_359930"/>
      <w:bookmarkStart w:id="6331" w:name="_ETM_Q21_359994"/>
      <w:bookmarkEnd w:id="6328"/>
      <w:bookmarkEnd w:id="6329"/>
      <w:bookmarkEnd w:id="6330"/>
      <w:bookmarkEnd w:id="6331"/>
    </w:p>
    <w:p w:rsidR="00313C74" w:rsidRDefault="00313C74" w:rsidP="00B77255">
      <w:pPr>
        <w:pStyle w:val="-"/>
        <w:rPr>
          <w:rtl/>
        </w:rPr>
      </w:pPr>
      <w:bookmarkStart w:id="6332" w:name="ET_speakercontinue_5290_27"/>
      <w:r w:rsidRPr="00A84EAE">
        <w:rPr>
          <w:rStyle w:val="TagStyle"/>
          <w:rtl/>
        </w:rPr>
        <w:t xml:space="preserve"> &lt;&lt; דובר_המשך &gt;&gt;</w:t>
      </w:r>
      <w:r w:rsidRPr="0059088F">
        <w:rPr>
          <w:rStyle w:val="TagStyle"/>
          <w:rtl/>
        </w:rPr>
        <w:t xml:space="preserve"> </w:t>
      </w:r>
      <w:r>
        <w:rPr>
          <w:rtl/>
        </w:rPr>
        <w:t>רויטל סויד (המחנה הציוני):</w:t>
      </w:r>
      <w:r w:rsidRPr="0059088F">
        <w:rPr>
          <w:rStyle w:val="TagStyle"/>
          <w:rtl/>
        </w:rPr>
        <w:t xml:space="preserve"> </w:t>
      </w:r>
      <w:r w:rsidRPr="00A84EAE">
        <w:rPr>
          <w:rStyle w:val="TagStyle"/>
          <w:rtl/>
        </w:rPr>
        <w:t>&lt;&lt; דובר_המשך &gt;&gt;</w:t>
      </w:r>
      <w:r>
        <w:rPr>
          <w:rtl/>
        </w:rPr>
        <w:t xml:space="preserve"> </w:t>
      </w:r>
      <w:bookmarkEnd w:id="6332"/>
    </w:p>
    <w:p w:rsidR="00313C74" w:rsidRDefault="00313C74" w:rsidP="0073229B">
      <w:pPr>
        <w:rPr>
          <w:rtl/>
        </w:rPr>
      </w:pPr>
    </w:p>
    <w:p w:rsidR="00313C74" w:rsidRDefault="00313C74" w:rsidP="00B77255">
      <w:pPr>
        <w:rPr>
          <w:rtl/>
        </w:rPr>
      </w:pPr>
      <w:bookmarkStart w:id="6333" w:name="_ETM_Q21_361007"/>
      <w:bookmarkEnd w:id="6333"/>
      <w:r>
        <w:rPr>
          <w:rFonts w:hint="cs"/>
          <w:rtl/>
        </w:rPr>
        <w:t xml:space="preserve">ויותר מזה, חלק מזה זו הסתה פרועה, הסתה פרועה </w:t>
      </w:r>
      <w:bookmarkStart w:id="6334" w:name="_ETM_Q21_368506"/>
      <w:bookmarkEnd w:id="6334"/>
      <w:r>
        <w:rPr>
          <w:rFonts w:hint="cs"/>
          <w:rtl/>
        </w:rPr>
        <w:t>נגד כולם.</w:t>
      </w:r>
    </w:p>
    <w:p w:rsidR="00313C74" w:rsidRDefault="00313C74" w:rsidP="00B77255">
      <w:pPr>
        <w:ind w:firstLine="0"/>
        <w:rPr>
          <w:rtl/>
        </w:rPr>
      </w:pPr>
      <w:bookmarkStart w:id="6335" w:name="_ETM_Q21_350157"/>
      <w:bookmarkStart w:id="6336" w:name="_ETM_Q21_350204"/>
      <w:bookmarkStart w:id="6337" w:name="_ETM_Q21_350298"/>
      <w:bookmarkStart w:id="6338" w:name="_ETM_Q21_375907"/>
      <w:bookmarkStart w:id="6339" w:name="_ETM_Q21_376001"/>
      <w:bookmarkStart w:id="6340" w:name="_ETM_Q21_369144"/>
      <w:bookmarkStart w:id="6341" w:name="_ETM_Q21_369214"/>
      <w:bookmarkEnd w:id="6335"/>
      <w:bookmarkEnd w:id="6336"/>
      <w:bookmarkEnd w:id="6337"/>
      <w:bookmarkEnd w:id="6338"/>
      <w:bookmarkEnd w:id="6339"/>
      <w:bookmarkEnd w:id="6340"/>
      <w:bookmarkEnd w:id="6341"/>
    </w:p>
    <w:p w:rsidR="00313C74" w:rsidRDefault="00313C74" w:rsidP="00B77255">
      <w:pPr>
        <w:pStyle w:val="af5"/>
        <w:rPr>
          <w:rtl/>
        </w:rPr>
      </w:pPr>
      <w:bookmarkStart w:id="6342" w:name="ET_interruption_5281_28"/>
      <w:r w:rsidRPr="00A84EAE">
        <w:rPr>
          <w:rStyle w:val="TagStyle"/>
          <w:rtl/>
        </w:rPr>
        <w:t xml:space="preserve"> &lt;&lt; קריאה &gt;&gt;</w:t>
      </w:r>
      <w:r w:rsidRPr="0059088F">
        <w:rPr>
          <w:rStyle w:val="TagStyle"/>
          <w:rtl/>
        </w:rPr>
        <w:t xml:space="preserve"> </w:t>
      </w:r>
      <w:r>
        <w:rPr>
          <w:rtl/>
        </w:rPr>
        <w:t>אורן אסף חזן (הליכוד):</w:t>
      </w:r>
      <w:r w:rsidRPr="0059088F">
        <w:rPr>
          <w:rStyle w:val="TagStyle"/>
          <w:rtl/>
        </w:rPr>
        <w:t xml:space="preserve"> </w:t>
      </w:r>
      <w:r w:rsidRPr="00A84EAE">
        <w:rPr>
          <w:rStyle w:val="TagStyle"/>
          <w:rtl/>
        </w:rPr>
        <w:t>&lt;&lt; קריאה &gt;&gt;</w:t>
      </w:r>
      <w:r>
        <w:rPr>
          <w:rtl/>
        </w:rPr>
        <w:t xml:space="preserve"> </w:t>
      </w:r>
      <w:bookmarkEnd w:id="6342"/>
    </w:p>
    <w:p w:rsidR="00313C74" w:rsidRDefault="00313C74" w:rsidP="0073229B">
      <w:pPr>
        <w:rPr>
          <w:rtl/>
        </w:rPr>
      </w:pPr>
    </w:p>
    <w:p w:rsidR="00313C74" w:rsidRDefault="009F378D" w:rsidP="00B77255">
      <w:pPr>
        <w:rPr>
          <w:rtl/>
        </w:rPr>
      </w:pPr>
      <w:bookmarkStart w:id="6343" w:name="_ETM_Q21_372898"/>
      <w:bookmarkEnd w:id="6343"/>
      <w:r>
        <w:rPr>
          <w:rFonts w:hint="cs"/>
          <w:rtl/>
        </w:rPr>
        <w:t>–</w:t>
      </w:r>
      <w:r w:rsidR="0073229B">
        <w:rPr>
          <w:rFonts w:hint="cs"/>
          <w:rtl/>
        </w:rPr>
        <w:t xml:space="preserve"> </w:t>
      </w:r>
      <w:r>
        <w:rPr>
          <w:rFonts w:hint="cs"/>
          <w:rtl/>
        </w:rPr>
        <w:t>–</w:t>
      </w:r>
      <w:r w:rsidR="0073229B">
        <w:rPr>
          <w:rFonts w:hint="cs"/>
          <w:rtl/>
        </w:rPr>
        <w:t xml:space="preserve"> </w:t>
      </w:r>
      <w:r>
        <w:rPr>
          <w:rFonts w:hint="cs"/>
          <w:rtl/>
        </w:rPr>
        <w:t>–</w:t>
      </w:r>
      <w:bookmarkStart w:id="6344" w:name="_ETM_Q21_370138"/>
      <w:bookmarkEnd w:id="6344"/>
    </w:p>
    <w:p w:rsidR="00313C74" w:rsidRDefault="00313C74" w:rsidP="00B77255">
      <w:pPr>
        <w:rPr>
          <w:rtl/>
        </w:rPr>
      </w:pPr>
      <w:bookmarkStart w:id="6345" w:name="_ETM_Q21_370206"/>
      <w:bookmarkEnd w:id="6345"/>
      <w:r>
        <w:rPr>
          <w:rtl/>
        </w:rPr>
        <w:t xml:space="preserve"> </w:t>
      </w:r>
      <w:bookmarkStart w:id="6346" w:name="_ETM_Q21_376047"/>
      <w:bookmarkStart w:id="6347" w:name="_ETM_Q21_376141"/>
      <w:bookmarkStart w:id="6348" w:name="_ETM_Q21_377985"/>
      <w:bookmarkEnd w:id="6346"/>
      <w:bookmarkEnd w:id="6347"/>
      <w:bookmarkEnd w:id="6348"/>
    </w:p>
    <w:p w:rsidR="00313C74" w:rsidRDefault="00313C74" w:rsidP="00B77255">
      <w:pPr>
        <w:pStyle w:val="-"/>
        <w:rPr>
          <w:rtl/>
        </w:rPr>
      </w:pPr>
      <w:bookmarkStart w:id="6349" w:name="ET_speakercontinue_5290_29"/>
      <w:r w:rsidRPr="00A84EAE">
        <w:rPr>
          <w:rStyle w:val="TagStyle"/>
          <w:rtl/>
        </w:rPr>
        <w:t xml:space="preserve"> &lt;&lt; דובר_המשך &gt;&gt;</w:t>
      </w:r>
      <w:r w:rsidRPr="0059088F">
        <w:rPr>
          <w:rStyle w:val="TagStyle"/>
          <w:rtl/>
        </w:rPr>
        <w:t xml:space="preserve"> </w:t>
      </w:r>
      <w:r>
        <w:rPr>
          <w:rtl/>
        </w:rPr>
        <w:t>רויטל סויד (המחנה הציוני):</w:t>
      </w:r>
      <w:r w:rsidRPr="0059088F">
        <w:rPr>
          <w:rStyle w:val="TagStyle"/>
          <w:rtl/>
        </w:rPr>
        <w:t xml:space="preserve"> </w:t>
      </w:r>
      <w:r w:rsidRPr="00A84EAE">
        <w:rPr>
          <w:rStyle w:val="TagStyle"/>
          <w:rtl/>
        </w:rPr>
        <w:t>&lt;&lt; דובר_המשך &gt;&gt;</w:t>
      </w:r>
      <w:r>
        <w:rPr>
          <w:rtl/>
        </w:rPr>
        <w:t xml:space="preserve"> </w:t>
      </w:r>
      <w:bookmarkEnd w:id="6349"/>
    </w:p>
    <w:p w:rsidR="00313C74" w:rsidRDefault="00313C74" w:rsidP="0073229B">
      <w:pPr>
        <w:rPr>
          <w:rtl/>
        </w:rPr>
      </w:pPr>
    </w:p>
    <w:p w:rsidR="00313C74" w:rsidRDefault="00313C74" w:rsidP="00B77255">
      <w:bookmarkStart w:id="6350" w:name="_ETM_Q21_367702"/>
      <w:bookmarkEnd w:id="6350"/>
      <w:r>
        <w:rPr>
          <w:rFonts w:hint="cs"/>
          <w:rtl/>
        </w:rPr>
        <w:t xml:space="preserve">התחלתם במשטרת ישראל </w:t>
      </w:r>
      <w:bookmarkStart w:id="6351" w:name="_ETM_Q21_374094"/>
      <w:bookmarkEnd w:id="6351"/>
      <w:r>
        <w:rPr>
          <w:rFonts w:hint="cs"/>
          <w:rtl/>
        </w:rPr>
        <w:t xml:space="preserve">ובמפכ"ל; ומהמפכ"ל עברתם לכל המשטרה; ואחר כך עברתם למבקר המדינה; </w:t>
      </w:r>
      <w:bookmarkStart w:id="6352" w:name="_ETM_Q21_382526"/>
      <w:bookmarkEnd w:id="6352"/>
      <w:r>
        <w:rPr>
          <w:rFonts w:hint="cs"/>
          <w:rtl/>
        </w:rPr>
        <w:t>וממבקר המדינה לרמטכ"ל; ומהרמטכ"ל לפרקליטות ואחר כך לשופטים.</w:t>
      </w:r>
      <w:bookmarkStart w:id="6353" w:name="_ETM_Q21_391768"/>
      <w:bookmarkEnd w:id="6353"/>
      <w:r>
        <w:rPr>
          <w:rFonts w:hint="cs"/>
          <w:rtl/>
        </w:rPr>
        <w:t xml:space="preserve"> כל מי שהוא שומר סף, אתם מסיתים נגדו.</w:t>
      </w:r>
      <w:r>
        <w:t xml:space="preserve"> </w:t>
      </w:r>
    </w:p>
    <w:p w:rsidR="00313C74" w:rsidRDefault="00313C74" w:rsidP="00B77255">
      <w:pPr>
        <w:rPr>
          <w:rtl/>
        </w:rPr>
      </w:pPr>
      <w:bookmarkStart w:id="6354" w:name="_ETM_Q21_399032"/>
      <w:bookmarkStart w:id="6355" w:name="_ETM_Q21_396278"/>
      <w:bookmarkEnd w:id="6354"/>
      <w:bookmarkEnd w:id="6355"/>
    </w:p>
    <w:p w:rsidR="00313C74" w:rsidRDefault="00313C74" w:rsidP="00B77255">
      <w:pPr>
        <w:pStyle w:val="af5"/>
        <w:rPr>
          <w:rtl/>
        </w:rPr>
      </w:pPr>
      <w:bookmarkStart w:id="6356" w:name="_ETM_Q21_396362"/>
      <w:bookmarkStart w:id="6357" w:name="ET_interruption_5281_30"/>
      <w:bookmarkEnd w:id="6356"/>
      <w:r w:rsidRPr="00A84EAE">
        <w:rPr>
          <w:rStyle w:val="TagStyle"/>
          <w:rtl/>
        </w:rPr>
        <w:t>&lt;&lt; קריאה &gt;&gt;</w:t>
      </w:r>
      <w:r w:rsidRPr="0059088F">
        <w:rPr>
          <w:rStyle w:val="TagStyle"/>
          <w:rtl/>
        </w:rPr>
        <w:t xml:space="preserve"> </w:t>
      </w:r>
      <w:r>
        <w:rPr>
          <w:rtl/>
        </w:rPr>
        <w:t>אורן אסף חזן (הליכוד):</w:t>
      </w:r>
      <w:r w:rsidRPr="0059088F">
        <w:rPr>
          <w:rStyle w:val="TagStyle"/>
          <w:rtl/>
        </w:rPr>
        <w:t xml:space="preserve"> </w:t>
      </w:r>
      <w:r w:rsidRPr="00A84EAE">
        <w:rPr>
          <w:rStyle w:val="TagStyle"/>
          <w:rtl/>
        </w:rPr>
        <w:t>&lt;&lt; קריאה &gt;&gt;</w:t>
      </w:r>
      <w:r>
        <w:rPr>
          <w:rtl/>
        </w:rPr>
        <w:t xml:space="preserve"> </w:t>
      </w:r>
      <w:bookmarkEnd w:id="6357"/>
    </w:p>
    <w:p w:rsidR="00313C74" w:rsidRDefault="00313C74" w:rsidP="0073229B">
      <w:pPr>
        <w:rPr>
          <w:rtl/>
        </w:rPr>
      </w:pPr>
    </w:p>
    <w:p w:rsidR="00313C74" w:rsidRDefault="009F378D" w:rsidP="00B77255">
      <w:pPr>
        <w:rPr>
          <w:rtl/>
        </w:rPr>
      </w:pPr>
      <w:bookmarkStart w:id="6358" w:name="_ETM_Q21_395271"/>
      <w:bookmarkEnd w:id="6358"/>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rPr>
          <w:rtl/>
        </w:rPr>
      </w:pPr>
      <w:bookmarkStart w:id="6359" w:name="_ETM_Q21_396581"/>
      <w:bookmarkStart w:id="6360" w:name="_ETM_Q21_396656"/>
      <w:bookmarkStart w:id="6361" w:name="_ETM_Q21_396709"/>
      <w:bookmarkEnd w:id="6359"/>
      <w:bookmarkEnd w:id="6360"/>
      <w:bookmarkEnd w:id="6361"/>
    </w:p>
    <w:p w:rsidR="00313C74" w:rsidRDefault="00313C74" w:rsidP="00B77255">
      <w:pPr>
        <w:pStyle w:val="-"/>
        <w:rPr>
          <w:rtl/>
        </w:rPr>
      </w:pPr>
      <w:bookmarkStart w:id="6362" w:name="_ETM_Q21_396801"/>
      <w:bookmarkStart w:id="6363" w:name="ET_speakercontinue_5290_31"/>
      <w:bookmarkEnd w:id="6362"/>
      <w:r w:rsidRPr="00A84EAE">
        <w:rPr>
          <w:rStyle w:val="TagStyle"/>
          <w:rtl/>
        </w:rPr>
        <w:t>&lt;&lt; דובר_המשך &gt;&gt;</w:t>
      </w:r>
      <w:r w:rsidRPr="0059088F">
        <w:rPr>
          <w:rStyle w:val="TagStyle"/>
          <w:rtl/>
        </w:rPr>
        <w:t xml:space="preserve"> </w:t>
      </w:r>
      <w:r>
        <w:rPr>
          <w:rtl/>
        </w:rPr>
        <w:t>רויטל סויד (המחנה הציוני):</w:t>
      </w:r>
      <w:r w:rsidRPr="0059088F">
        <w:rPr>
          <w:rStyle w:val="TagStyle"/>
          <w:rtl/>
        </w:rPr>
        <w:t xml:space="preserve"> </w:t>
      </w:r>
      <w:r w:rsidRPr="00A84EAE">
        <w:rPr>
          <w:rStyle w:val="TagStyle"/>
          <w:rtl/>
        </w:rPr>
        <w:t>&lt;&lt; דובר_המשך &gt;&gt;</w:t>
      </w:r>
      <w:r>
        <w:rPr>
          <w:rtl/>
        </w:rPr>
        <w:t xml:space="preserve"> </w:t>
      </w:r>
      <w:bookmarkEnd w:id="6363"/>
    </w:p>
    <w:p w:rsidR="00313C74" w:rsidRDefault="00313C74" w:rsidP="0073229B">
      <w:pPr>
        <w:rPr>
          <w:rtl/>
        </w:rPr>
      </w:pPr>
    </w:p>
    <w:p w:rsidR="00313C74" w:rsidRDefault="00313C74" w:rsidP="00B77255">
      <w:pPr>
        <w:rPr>
          <w:rtl/>
        </w:rPr>
      </w:pPr>
      <w:bookmarkStart w:id="6364" w:name="_ETM_Q21_397871"/>
      <w:bookmarkEnd w:id="6364"/>
      <w:r>
        <w:rPr>
          <w:rFonts w:hint="cs"/>
          <w:rtl/>
        </w:rPr>
        <w:t>אתם</w:t>
      </w:r>
      <w:bookmarkStart w:id="6365" w:name="_ETM_Q21_398933"/>
      <w:bookmarkEnd w:id="6365"/>
      <w:r>
        <w:rPr>
          <w:rFonts w:hint="cs"/>
          <w:rtl/>
        </w:rPr>
        <w:t xml:space="preserve"> התחרפנתם? לקום היום בבוקר ולהסית נגד נשיא המדינה? זה מה </w:t>
      </w:r>
      <w:bookmarkStart w:id="6366" w:name="_ETM_Q21_403337"/>
      <w:bookmarkEnd w:id="6366"/>
      <w:r>
        <w:rPr>
          <w:rFonts w:hint="cs"/>
          <w:rtl/>
        </w:rPr>
        <w:t xml:space="preserve">שאתם עושים? </w:t>
      </w:r>
      <w:bookmarkStart w:id="6367" w:name="_ETM_Q21_401682"/>
      <w:bookmarkEnd w:id="6367"/>
      <w:r>
        <w:rPr>
          <w:rFonts w:hint="cs"/>
          <w:rtl/>
        </w:rPr>
        <w:t xml:space="preserve">נשיא המדינה </w:t>
      </w:r>
      <w:r w:rsidR="009F378D">
        <w:rPr>
          <w:rFonts w:hint="eastAsia"/>
          <w:rtl/>
        </w:rPr>
        <w:t>–</w:t>
      </w:r>
      <w:r>
        <w:rPr>
          <w:rFonts w:hint="cs"/>
          <w:rtl/>
        </w:rPr>
        <w:t xml:space="preserve"> אתם מסיתים נגדו?</w:t>
      </w:r>
    </w:p>
    <w:p w:rsidR="00313C74" w:rsidRDefault="00313C74" w:rsidP="00B77255">
      <w:pPr>
        <w:rPr>
          <w:rtl/>
        </w:rPr>
      </w:pPr>
      <w:bookmarkStart w:id="6368" w:name="_ETM_Q21_402233"/>
      <w:bookmarkStart w:id="6369" w:name="_ETM_Q21_402365"/>
      <w:bookmarkEnd w:id="6368"/>
      <w:bookmarkEnd w:id="6369"/>
    </w:p>
    <w:p w:rsidR="00313C74" w:rsidRDefault="00313C74" w:rsidP="00B77255">
      <w:pPr>
        <w:pStyle w:val="af5"/>
        <w:rPr>
          <w:rtl/>
        </w:rPr>
      </w:pPr>
      <w:bookmarkStart w:id="6370" w:name="_ETM_Q21_402391"/>
      <w:bookmarkStart w:id="6371" w:name="_ETM_Q21_402475"/>
      <w:bookmarkStart w:id="6372" w:name="ET_interruption_5281_32"/>
      <w:bookmarkEnd w:id="6370"/>
      <w:bookmarkEnd w:id="6371"/>
      <w:r w:rsidRPr="00A84EAE">
        <w:rPr>
          <w:rStyle w:val="TagStyle"/>
          <w:rtl/>
        </w:rPr>
        <w:t>&lt;&lt; קריאה &gt;&gt;</w:t>
      </w:r>
      <w:r w:rsidRPr="0059088F">
        <w:rPr>
          <w:rStyle w:val="TagStyle"/>
          <w:rtl/>
        </w:rPr>
        <w:t xml:space="preserve"> </w:t>
      </w:r>
      <w:r>
        <w:rPr>
          <w:rtl/>
        </w:rPr>
        <w:t>אורן אסף חזן (הליכוד):</w:t>
      </w:r>
      <w:r w:rsidRPr="0059088F">
        <w:rPr>
          <w:rStyle w:val="TagStyle"/>
          <w:rtl/>
        </w:rPr>
        <w:t xml:space="preserve"> </w:t>
      </w:r>
      <w:r w:rsidRPr="00A84EAE">
        <w:rPr>
          <w:rStyle w:val="TagStyle"/>
          <w:rtl/>
        </w:rPr>
        <w:t>&lt;&lt; קריאה &gt;&gt;</w:t>
      </w:r>
      <w:r>
        <w:rPr>
          <w:rtl/>
        </w:rPr>
        <w:t xml:space="preserve"> </w:t>
      </w:r>
      <w:bookmarkEnd w:id="6372"/>
    </w:p>
    <w:p w:rsidR="00313C74" w:rsidRDefault="00313C74" w:rsidP="0073229B">
      <w:pPr>
        <w:rPr>
          <w:rtl/>
        </w:rPr>
      </w:pPr>
    </w:p>
    <w:p w:rsidR="00313C74" w:rsidRDefault="009F378D" w:rsidP="00B77255">
      <w:pPr>
        <w:rPr>
          <w:rtl/>
        </w:rPr>
      </w:pPr>
      <w:bookmarkStart w:id="6373" w:name="_ETM_Q21_403248"/>
      <w:bookmarkEnd w:id="6373"/>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rPr>
          <w:rtl/>
        </w:rPr>
      </w:pPr>
      <w:bookmarkStart w:id="6374" w:name="_ETM_Q21_404397"/>
      <w:bookmarkStart w:id="6375" w:name="_ETM_Q21_404471"/>
      <w:bookmarkEnd w:id="6374"/>
      <w:bookmarkEnd w:id="6375"/>
      <w:r>
        <w:rPr>
          <w:rtl/>
        </w:rPr>
        <w:t xml:space="preserve"> </w:t>
      </w:r>
      <w:bookmarkStart w:id="6376" w:name="_ETM_Q21_401761"/>
      <w:bookmarkEnd w:id="6376"/>
    </w:p>
    <w:p w:rsidR="00313C74" w:rsidRDefault="00313C74" w:rsidP="00B77255">
      <w:pPr>
        <w:pStyle w:val="af6"/>
        <w:rPr>
          <w:rtl/>
        </w:rPr>
      </w:pPr>
      <w:r w:rsidRPr="00A84EAE">
        <w:rPr>
          <w:rStyle w:val="TagStyle"/>
          <w:rtl/>
        </w:rPr>
        <w:t xml:space="preserve"> &lt;&lt; יור &gt;&gt;</w:t>
      </w:r>
      <w:r w:rsidRPr="0059088F">
        <w:rPr>
          <w:rStyle w:val="TagStyle"/>
          <w:rtl/>
        </w:rPr>
        <w:t xml:space="preserve"> </w:t>
      </w:r>
      <w:r>
        <w:rPr>
          <w:rtl/>
        </w:rPr>
        <w:t>היו"ר טלי פלוסקוב:</w:t>
      </w:r>
      <w:r w:rsidRPr="0059088F">
        <w:rPr>
          <w:rStyle w:val="TagStyle"/>
          <w:rtl/>
        </w:rPr>
        <w:t xml:space="preserve"> </w:t>
      </w:r>
      <w:r w:rsidRPr="00A84EAE">
        <w:rPr>
          <w:rStyle w:val="TagStyle"/>
          <w:rtl/>
        </w:rPr>
        <w:t>&lt;&lt; יור &gt;&gt;</w:t>
      </w:r>
      <w:r>
        <w:rPr>
          <w:rtl/>
        </w:rPr>
        <w:t xml:space="preserve"> </w:t>
      </w:r>
    </w:p>
    <w:p w:rsidR="00313C74" w:rsidRDefault="00313C74" w:rsidP="0073229B">
      <w:pPr>
        <w:rPr>
          <w:rtl/>
        </w:rPr>
      </w:pPr>
    </w:p>
    <w:p w:rsidR="00313C74" w:rsidRDefault="00313C74" w:rsidP="00B77255">
      <w:pPr>
        <w:rPr>
          <w:rtl/>
        </w:rPr>
      </w:pPr>
      <w:bookmarkStart w:id="6377" w:name="_ETM_Q21_404787"/>
      <w:bookmarkEnd w:id="6377"/>
      <w:r>
        <w:rPr>
          <w:rFonts w:hint="cs"/>
          <w:rtl/>
        </w:rPr>
        <w:t>חבר הכנסת</w:t>
      </w:r>
      <w:bookmarkStart w:id="6378" w:name="_ETM_Q21_406011"/>
      <w:bookmarkEnd w:id="6378"/>
      <w:r>
        <w:rPr>
          <w:rFonts w:hint="cs"/>
          <w:rtl/>
        </w:rPr>
        <w:t xml:space="preserve"> אורן אסף חזן, אני קוראת אותך לסדר בפעם הראשונה.</w:t>
      </w:r>
      <w:r>
        <w:rPr>
          <w:rtl/>
        </w:rPr>
        <w:t xml:space="preserve"> </w:t>
      </w:r>
      <w:r>
        <w:rPr>
          <w:rFonts w:hint="cs"/>
          <w:rtl/>
        </w:rPr>
        <w:t xml:space="preserve">אני קראתי אותך לסדר בפעם הראשונה. עשר </w:t>
      </w:r>
      <w:bookmarkStart w:id="6379" w:name="_ETM_Q21_408075"/>
      <w:bookmarkEnd w:id="6379"/>
      <w:r>
        <w:rPr>
          <w:rFonts w:hint="cs"/>
          <w:rtl/>
        </w:rPr>
        <w:t>דקות שלה.</w:t>
      </w:r>
    </w:p>
    <w:p w:rsidR="00313C74" w:rsidRDefault="00313C74" w:rsidP="00B77255">
      <w:pPr>
        <w:ind w:firstLine="0"/>
        <w:rPr>
          <w:rtl/>
        </w:rPr>
      </w:pPr>
      <w:bookmarkStart w:id="6380" w:name="_ETM_Q21_399141"/>
      <w:bookmarkStart w:id="6381" w:name="_ETM_Q21_399188"/>
      <w:bookmarkStart w:id="6382" w:name="_ETM_Q21_399329"/>
      <w:bookmarkStart w:id="6383" w:name="_ETM_Q21_401001"/>
      <w:bookmarkStart w:id="6384" w:name="_ETM_Q21_405172"/>
      <w:bookmarkStart w:id="6385" w:name="_ETM_Q21_405445"/>
      <w:bookmarkStart w:id="6386" w:name="_ETM_Q21_405511"/>
      <w:bookmarkEnd w:id="6380"/>
      <w:bookmarkEnd w:id="6381"/>
      <w:bookmarkEnd w:id="6382"/>
      <w:bookmarkEnd w:id="6383"/>
      <w:bookmarkEnd w:id="6384"/>
      <w:bookmarkEnd w:id="6385"/>
      <w:bookmarkEnd w:id="6386"/>
    </w:p>
    <w:p w:rsidR="00313C74" w:rsidRDefault="00313C74" w:rsidP="00B77255">
      <w:pPr>
        <w:pStyle w:val="-"/>
        <w:rPr>
          <w:rtl/>
        </w:rPr>
      </w:pPr>
      <w:bookmarkStart w:id="6387" w:name="ET_speakercontinue_5290_34"/>
      <w:r w:rsidRPr="00A84EAE">
        <w:rPr>
          <w:rStyle w:val="TagStyle"/>
          <w:rtl/>
        </w:rPr>
        <w:t xml:space="preserve"> &lt;&lt; דובר_המשך &gt;&gt;</w:t>
      </w:r>
      <w:r w:rsidRPr="0059088F">
        <w:rPr>
          <w:rStyle w:val="TagStyle"/>
          <w:rtl/>
        </w:rPr>
        <w:t xml:space="preserve"> </w:t>
      </w:r>
      <w:r>
        <w:rPr>
          <w:rtl/>
        </w:rPr>
        <w:t>רויטל סויד (המחנה הציוני):</w:t>
      </w:r>
      <w:r w:rsidRPr="0059088F">
        <w:rPr>
          <w:rStyle w:val="TagStyle"/>
          <w:rtl/>
        </w:rPr>
        <w:t xml:space="preserve"> </w:t>
      </w:r>
      <w:r w:rsidRPr="00A84EAE">
        <w:rPr>
          <w:rStyle w:val="TagStyle"/>
          <w:rtl/>
        </w:rPr>
        <w:t>&lt;&lt; דובר_המשך &gt;&gt;</w:t>
      </w:r>
      <w:r>
        <w:rPr>
          <w:rtl/>
        </w:rPr>
        <w:t xml:space="preserve"> </w:t>
      </w:r>
      <w:bookmarkEnd w:id="6387"/>
    </w:p>
    <w:p w:rsidR="00313C74" w:rsidRDefault="00313C74" w:rsidP="0073229B">
      <w:pPr>
        <w:rPr>
          <w:rtl/>
        </w:rPr>
      </w:pPr>
    </w:p>
    <w:p w:rsidR="00313C74" w:rsidRDefault="00313C74" w:rsidP="00B77255">
      <w:pPr>
        <w:rPr>
          <w:rtl/>
        </w:rPr>
      </w:pPr>
      <w:bookmarkStart w:id="6388" w:name="_ETM_Q21_406665"/>
      <w:bookmarkEnd w:id="6388"/>
      <w:r>
        <w:rPr>
          <w:rFonts w:hint="cs"/>
          <w:rtl/>
        </w:rPr>
        <w:t xml:space="preserve">אדוני ראש הממשלה, אם לא היה כלום </w:t>
      </w:r>
      <w:bookmarkStart w:id="6389" w:name="_ETM_Q21_415893"/>
      <w:bookmarkEnd w:id="6389"/>
      <w:r>
        <w:rPr>
          <w:rFonts w:hint="cs"/>
          <w:rtl/>
        </w:rPr>
        <w:t>ולא יהיה כלום, אם לא היה כלום ולא יהיה כלו</w:t>
      </w:r>
      <w:bookmarkStart w:id="6390" w:name="_ETM_Q21_419877"/>
      <w:bookmarkEnd w:id="6390"/>
      <w:r>
        <w:rPr>
          <w:rFonts w:hint="cs"/>
          <w:rtl/>
        </w:rPr>
        <w:t>ם, תבוא לפה עכשיו</w:t>
      </w:r>
      <w:bookmarkStart w:id="6391" w:name="_ETM_Q21_428074"/>
      <w:bookmarkStart w:id="6392" w:name="_ETM_Q21_419031"/>
      <w:bookmarkEnd w:id="6391"/>
      <w:bookmarkEnd w:id="6392"/>
      <w:r>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w:t>
      </w:r>
    </w:p>
    <w:p w:rsidR="00313C74" w:rsidRDefault="00313C74" w:rsidP="00B77255">
      <w:pPr>
        <w:ind w:firstLine="0"/>
        <w:rPr>
          <w:rtl/>
        </w:rPr>
      </w:pPr>
      <w:bookmarkStart w:id="6393" w:name="_ETM_Q21_419106"/>
      <w:bookmarkStart w:id="6394" w:name="_ETM_Q21_419159"/>
      <w:bookmarkStart w:id="6395" w:name="_ETM_Q21_419213"/>
      <w:bookmarkEnd w:id="6393"/>
      <w:bookmarkEnd w:id="6394"/>
      <w:bookmarkEnd w:id="6395"/>
    </w:p>
    <w:p w:rsidR="00313C74" w:rsidRDefault="00313C74" w:rsidP="00B77255">
      <w:pPr>
        <w:pStyle w:val="af5"/>
        <w:rPr>
          <w:rtl/>
        </w:rPr>
      </w:pPr>
      <w:bookmarkStart w:id="6396" w:name="ET_interruption_5281_55"/>
      <w:r w:rsidRPr="00A84EAE">
        <w:rPr>
          <w:rStyle w:val="TagStyle"/>
          <w:rtl/>
        </w:rPr>
        <w:t>&lt;&lt; קריאה &gt;&gt;</w:t>
      </w:r>
      <w:r w:rsidRPr="0059088F">
        <w:rPr>
          <w:rStyle w:val="TagStyle"/>
          <w:rtl/>
        </w:rPr>
        <w:t xml:space="preserve"> </w:t>
      </w:r>
      <w:r>
        <w:rPr>
          <w:rtl/>
        </w:rPr>
        <w:t>אורן אסף חזן (הליכוד):</w:t>
      </w:r>
      <w:r w:rsidRPr="0059088F">
        <w:rPr>
          <w:rStyle w:val="TagStyle"/>
          <w:rtl/>
        </w:rPr>
        <w:t xml:space="preserve"> </w:t>
      </w:r>
      <w:r w:rsidRPr="00A84EAE">
        <w:rPr>
          <w:rStyle w:val="TagStyle"/>
          <w:rtl/>
        </w:rPr>
        <w:t>&lt;&lt; קריאה &gt;&gt;</w:t>
      </w:r>
      <w:bookmarkEnd w:id="6396"/>
      <w:r>
        <w:rPr>
          <w:rtl/>
        </w:rPr>
        <w:t xml:space="preserve"> </w:t>
      </w:r>
    </w:p>
    <w:p w:rsidR="00313C74" w:rsidRDefault="00313C74" w:rsidP="0073229B">
      <w:pPr>
        <w:rPr>
          <w:rtl/>
        </w:rPr>
      </w:pPr>
    </w:p>
    <w:p w:rsidR="00313C74" w:rsidRDefault="009F378D" w:rsidP="00B77255">
      <w:pPr>
        <w:rPr>
          <w:rtl/>
        </w:rPr>
      </w:pPr>
      <w:bookmarkStart w:id="6397" w:name="_ETM_Q21_419161"/>
      <w:bookmarkEnd w:id="6397"/>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ind w:firstLine="0"/>
        <w:rPr>
          <w:rtl/>
        </w:rPr>
      </w:pPr>
      <w:bookmarkStart w:id="6398" w:name="_ETM_Q21_420399"/>
      <w:bookmarkStart w:id="6399" w:name="_ETM_Q21_420480"/>
      <w:bookmarkStart w:id="6400" w:name="_ETM_Q21_420975"/>
      <w:bookmarkStart w:id="6401" w:name="_ETM_Q21_421050"/>
      <w:bookmarkEnd w:id="6398"/>
      <w:bookmarkEnd w:id="6399"/>
      <w:bookmarkEnd w:id="6400"/>
      <w:bookmarkEnd w:id="6401"/>
    </w:p>
    <w:p w:rsidR="00313C74" w:rsidRDefault="00313C74" w:rsidP="00B77255">
      <w:pPr>
        <w:pStyle w:val="af6"/>
        <w:rPr>
          <w:rtl/>
        </w:rPr>
      </w:pPr>
      <w:r w:rsidRPr="00A84EAE">
        <w:rPr>
          <w:rStyle w:val="TagStyle"/>
          <w:rtl/>
        </w:rPr>
        <w:t xml:space="preserve"> &lt;&lt; יור &gt;&gt;</w:t>
      </w:r>
      <w:r w:rsidRPr="0059088F">
        <w:rPr>
          <w:rStyle w:val="TagStyle"/>
          <w:rtl/>
        </w:rPr>
        <w:t xml:space="preserve"> </w:t>
      </w:r>
      <w:r>
        <w:rPr>
          <w:rtl/>
        </w:rPr>
        <w:t>היו"ר טלי פלוסקוב:</w:t>
      </w:r>
      <w:r w:rsidRPr="0059088F">
        <w:rPr>
          <w:rStyle w:val="TagStyle"/>
          <w:rtl/>
        </w:rPr>
        <w:t xml:space="preserve"> </w:t>
      </w:r>
      <w:r w:rsidRPr="00A84EAE">
        <w:rPr>
          <w:rStyle w:val="TagStyle"/>
          <w:rtl/>
        </w:rPr>
        <w:t>&lt;&lt; יור &gt;&gt;</w:t>
      </w:r>
      <w:r>
        <w:rPr>
          <w:rtl/>
        </w:rPr>
        <w:t xml:space="preserve"> </w:t>
      </w:r>
    </w:p>
    <w:p w:rsidR="00313C74" w:rsidRDefault="00313C74" w:rsidP="0073229B">
      <w:pPr>
        <w:rPr>
          <w:rtl/>
        </w:rPr>
      </w:pPr>
    </w:p>
    <w:p w:rsidR="00313C74" w:rsidRDefault="00313C74" w:rsidP="00B77255">
      <w:pPr>
        <w:rPr>
          <w:rtl/>
        </w:rPr>
      </w:pPr>
      <w:bookmarkStart w:id="6402" w:name="_ETM_Q21_421846"/>
      <w:bookmarkEnd w:id="6402"/>
      <w:r>
        <w:rPr>
          <w:rFonts w:hint="cs"/>
          <w:rtl/>
        </w:rPr>
        <w:t>אתה לוקח את תשומת ליבי אליך</w:t>
      </w:r>
      <w:bookmarkStart w:id="6403" w:name="_ETM_Q21_419224"/>
      <w:bookmarkEnd w:id="6403"/>
      <w:r>
        <w:rPr>
          <w:rFonts w:hint="cs"/>
          <w:rtl/>
        </w:rPr>
        <w:t xml:space="preserve"> במקום לראות מה הולך פה, אדוני.</w:t>
      </w:r>
    </w:p>
    <w:p w:rsidR="00313C74" w:rsidRDefault="00313C74" w:rsidP="00B77255">
      <w:pPr>
        <w:ind w:firstLine="0"/>
        <w:rPr>
          <w:rtl/>
        </w:rPr>
      </w:pPr>
      <w:bookmarkStart w:id="6404" w:name="_ETM_Q21_417766"/>
      <w:bookmarkStart w:id="6405" w:name="_ETM_Q21_417856"/>
      <w:bookmarkStart w:id="6406" w:name="_ETM_Q21_422895"/>
      <w:bookmarkStart w:id="6407" w:name="_ETM_Q21_422960"/>
      <w:bookmarkEnd w:id="6404"/>
      <w:bookmarkEnd w:id="6405"/>
      <w:bookmarkEnd w:id="6406"/>
      <w:bookmarkEnd w:id="6407"/>
    </w:p>
    <w:p w:rsidR="00313C74" w:rsidRDefault="00313C74" w:rsidP="00B77255">
      <w:pPr>
        <w:pStyle w:val="-"/>
        <w:rPr>
          <w:rtl/>
        </w:rPr>
      </w:pPr>
      <w:bookmarkStart w:id="6408" w:name="ET_speakercontinue_5290_37"/>
      <w:r w:rsidRPr="00A84EAE">
        <w:rPr>
          <w:rStyle w:val="TagStyle"/>
          <w:rtl/>
        </w:rPr>
        <w:t xml:space="preserve"> &lt;&lt; דובר_המשך &gt;&gt;</w:t>
      </w:r>
      <w:r w:rsidRPr="0059088F">
        <w:rPr>
          <w:rStyle w:val="TagStyle"/>
          <w:rtl/>
        </w:rPr>
        <w:t xml:space="preserve"> </w:t>
      </w:r>
      <w:r>
        <w:rPr>
          <w:rtl/>
        </w:rPr>
        <w:t>רויטל סויד (המחנה הציוני):</w:t>
      </w:r>
      <w:r w:rsidRPr="0059088F">
        <w:rPr>
          <w:rStyle w:val="TagStyle"/>
          <w:rtl/>
        </w:rPr>
        <w:t xml:space="preserve"> </w:t>
      </w:r>
      <w:r w:rsidRPr="00A84EAE">
        <w:rPr>
          <w:rStyle w:val="TagStyle"/>
          <w:rtl/>
        </w:rPr>
        <w:t>&lt;&lt; דובר_המשך &gt;&gt;</w:t>
      </w:r>
      <w:r>
        <w:rPr>
          <w:rtl/>
        </w:rPr>
        <w:t xml:space="preserve"> </w:t>
      </w:r>
      <w:bookmarkEnd w:id="6408"/>
    </w:p>
    <w:p w:rsidR="00313C74" w:rsidRDefault="00313C74" w:rsidP="0073229B">
      <w:pPr>
        <w:rPr>
          <w:rtl/>
        </w:rPr>
      </w:pPr>
    </w:p>
    <w:p w:rsidR="00313C74" w:rsidRDefault="009F378D" w:rsidP="002E6C16">
      <w:pPr>
        <w:rPr>
          <w:rtl/>
        </w:rPr>
      </w:pPr>
      <w:bookmarkStart w:id="6409" w:name="_ETM_Q21_423553"/>
      <w:bookmarkEnd w:id="6409"/>
      <w:r>
        <w:rPr>
          <w:rFonts w:hint="cs"/>
          <w:rtl/>
        </w:rPr>
        <w:t>–</w:t>
      </w:r>
      <w:r w:rsidR="0073229B">
        <w:rPr>
          <w:rFonts w:hint="cs"/>
          <w:rtl/>
        </w:rPr>
        <w:t xml:space="preserve"> </w:t>
      </w:r>
      <w:r>
        <w:rPr>
          <w:rFonts w:hint="cs"/>
          <w:rtl/>
        </w:rPr>
        <w:t>–</w:t>
      </w:r>
      <w:r w:rsidR="00313C74">
        <w:rPr>
          <w:rFonts w:hint="cs"/>
          <w:rtl/>
        </w:rPr>
        <w:t xml:space="preserve"> תתייצב פה</w:t>
      </w:r>
      <w:bookmarkStart w:id="6410" w:name="_ETM_Q21_425395"/>
      <w:bookmarkEnd w:id="6410"/>
      <w:r w:rsidR="00313C74">
        <w:rPr>
          <w:rFonts w:hint="cs"/>
          <w:rtl/>
        </w:rPr>
        <w:t xml:space="preserve"> ותצביע בעד הצעת החוק שלי. אם אתה באמת לא </w:t>
      </w:r>
      <w:bookmarkStart w:id="6411" w:name="_ETM_Q21_431363"/>
      <w:bookmarkEnd w:id="6411"/>
      <w:r w:rsidR="00313C74">
        <w:rPr>
          <w:rFonts w:hint="cs"/>
          <w:rtl/>
        </w:rPr>
        <w:t xml:space="preserve">מונע רק משיקולי הישרדות, בוא להצביע על הצעת החוק. </w:t>
      </w:r>
      <w:bookmarkStart w:id="6412" w:name="_ETM_Q21_439347"/>
      <w:bookmarkEnd w:id="6412"/>
      <w:r w:rsidR="00313C74">
        <w:rPr>
          <w:rFonts w:hint="cs"/>
          <w:rtl/>
        </w:rPr>
        <w:t xml:space="preserve">בוא ותוכיח שאכפת לך מהציבור ואכפת לך מהעם. ושלא </w:t>
      </w:r>
      <w:bookmarkStart w:id="6413" w:name="_ETM_Q21_440263"/>
      <w:bookmarkEnd w:id="6413"/>
      <w:r w:rsidR="00313C74">
        <w:rPr>
          <w:rFonts w:hint="cs"/>
          <w:rtl/>
        </w:rPr>
        <w:t>היה כלום</w:t>
      </w:r>
      <w:r w:rsidR="002E6C16">
        <w:rPr>
          <w:rFonts w:hint="cs"/>
          <w:rtl/>
        </w:rPr>
        <w:t>,</w:t>
      </w:r>
      <w:r w:rsidR="00313C74">
        <w:rPr>
          <w:rFonts w:hint="cs"/>
          <w:rtl/>
        </w:rPr>
        <w:t xml:space="preserve"> אז לא יהיה כלום</w:t>
      </w:r>
      <w:r w:rsidR="002E6C16">
        <w:rPr>
          <w:rFonts w:hint="cs"/>
          <w:rtl/>
        </w:rPr>
        <w:t xml:space="preserve"> </w:t>
      </w:r>
      <w:r>
        <w:rPr>
          <w:rFonts w:hint="eastAsia"/>
          <w:rtl/>
        </w:rPr>
        <w:t>–</w:t>
      </w:r>
      <w:r w:rsidR="00313C74">
        <w:rPr>
          <w:rFonts w:hint="cs"/>
          <w:rtl/>
        </w:rPr>
        <w:t xml:space="preserve"> תוכיח את זה</w:t>
      </w:r>
      <w:bookmarkStart w:id="6414" w:name="_ETM_Q21_446631"/>
      <w:bookmarkEnd w:id="6414"/>
      <w:r w:rsidR="00313C74">
        <w:rPr>
          <w:rFonts w:hint="cs"/>
          <w:rtl/>
        </w:rPr>
        <w:t>.</w:t>
      </w:r>
    </w:p>
    <w:p w:rsidR="00313C74" w:rsidRDefault="00313C74" w:rsidP="00B77255">
      <w:pPr>
        <w:rPr>
          <w:rtl/>
        </w:rPr>
      </w:pPr>
      <w:bookmarkStart w:id="6415" w:name="_ETM_Q21_449803"/>
      <w:bookmarkStart w:id="6416" w:name="_ETM_Q21_449885"/>
      <w:bookmarkEnd w:id="6415"/>
      <w:bookmarkEnd w:id="6416"/>
    </w:p>
    <w:p w:rsidR="00313C74" w:rsidRDefault="00313C74" w:rsidP="002E6C16">
      <w:pPr>
        <w:rPr>
          <w:rtl/>
        </w:rPr>
      </w:pPr>
      <w:bookmarkStart w:id="6417" w:name="_ETM_Q21_449947"/>
      <w:bookmarkStart w:id="6418" w:name="_ETM_Q21_450006"/>
      <w:bookmarkEnd w:id="6417"/>
      <w:bookmarkEnd w:id="6418"/>
      <w:r>
        <w:rPr>
          <w:rFonts w:hint="cs"/>
          <w:rtl/>
        </w:rPr>
        <w:t xml:space="preserve">מה שעשיתם היום </w:t>
      </w:r>
      <w:bookmarkStart w:id="6419" w:name="_ETM_Q21_442343"/>
      <w:bookmarkStart w:id="6420" w:name="_ETM_Q21_442416"/>
      <w:bookmarkStart w:id="6421" w:name="_ETM_Q21_408860"/>
      <w:bookmarkStart w:id="6422" w:name="_ETM_Q21_408954"/>
      <w:bookmarkStart w:id="6423" w:name="_ETM_Q21_422266"/>
      <w:bookmarkStart w:id="6424" w:name="_ETM_Q21_422376"/>
      <w:bookmarkStart w:id="6425" w:name="_ETM_Q21_422423"/>
      <w:bookmarkStart w:id="6426" w:name="_ETM_Q21_422516"/>
      <w:bookmarkEnd w:id="6419"/>
      <w:bookmarkEnd w:id="6420"/>
      <w:bookmarkEnd w:id="6421"/>
      <w:bookmarkEnd w:id="6422"/>
      <w:bookmarkEnd w:id="6423"/>
      <w:bookmarkEnd w:id="6424"/>
      <w:bookmarkEnd w:id="6425"/>
      <w:bookmarkEnd w:id="6426"/>
      <w:r>
        <w:rPr>
          <w:rFonts w:hint="cs"/>
          <w:rtl/>
        </w:rPr>
        <w:t xml:space="preserve">זה ספין מטורף. ראש </w:t>
      </w:r>
      <w:bookmarkStart w:id="6427" w:name="_ETM_Q21_454829"/>
      <w:bookmarkEnd w:id="6427"/>
      <w:r>
        <w:rPr>
          <w:rFonts w:hint="cs"/>
          <w:rtl/>
        </w:rPr>
        <w:t>ממשלה מתחבא מאחורי חבר מרעיו, שבאים ומסיתים נגד נשי</w:t>
      </w:r>
      <w:r w:rsidR="002E6C16">
        <w:rPr>
          <w:rFonts w:hint="cs"/>
          <w:rtl/>
        </w:rPr>
        <w:t>א</w:t>
      </w:r>
      <w:r>
        <w:rPr>
          <w:rFonts w:hint="cs"/>
          <w:rtl/>
        </w:rPr>
        <w:t xml:space="preserve"> המדינה. הדבר הזה </w:t>
      </w:r>
      <w:bookmarkStart w:id="6428" w:name="_ETM_Q21_462438"/>
      <w:bookmarkEnd w:id="6428"/>
      <w:r>
        <w:rPr>
          <w:rFonts w:hint="cs"/>
          <w:rtl/>
        </w:rPr>
        <w:t xml:space="preserve">אסור שיקרה. </w:t>
      </w:r>
    </w:p>
    <w:p w:rsidR="00313C74" w:rsidRDefault="00313C74" w:rsidP="00B77255">
      <w:pPr>
        <w:rPr>
          <w:rtl/>
        </w:rPr>
      </w:pPr>
      <w:bookmarkStart w:id="6429" w:name="_ETM_Q21_465923"/>
      <w:bookmarkEnd w:id="6429"/>
    </w:p>
    <w:p w:rsidR="00313C74" w:rsidRDefault="00313C74" w:rsidP="00B77255">
      <w:pPr>
        <w:rPr>
          <w:rtl/>
        </w:rPr>
      </w:pPr>
      <w:bookmarkStart w:id="6430" w:name="_ETM_Q21_466079"/>
      <w:bookmarkStart w:id="6431" w:name="_ETM_Q21_466126"/>
      <w:bookmarkStart w:id="6432" w:name="_ETM_Q21_466219"/>
      <w:bookmarkEnd w:id="6430"/>
      <w:bookmarkEnd w:id="6431"/>
      <w:bookmarkEnd w:id="6432"/>
      <w:r>
        <w:rPr>
          <w:rFonts w:hint="cs"/>
          <w:rtl/>
        </w:rPr>
        <w:t xml:space="preserve">אתם כולכם יודעים שאני עורכת דין; שעסקתי בתחום </w:t>
      </w:r>
      <w:bookmarkStart w:id="6433" w:name="_ETM_Q21_470626"/>
      <w:bookmarkEnd w:id="6433"/>
      <w:r>
        <w:rPr>
          <w:rFonts w:hint="cs"/>
          <w:rtl/>
        </w:rPr>
        <w:t xml:space="preserve">הפלילי, מבינה קצת </w:t>
      </w:r>
      <w:bookmarkStart w:id="6434" w:name="_ETM_Q21_471915"/>
      <w:bookmarkEnd w:id="6434"/>
      <w:r>
        <w:rPr>
          <w:rFonts w:hint="cs"/>
          <w:rtl/>
        </w:rPr>
        <w:t>בחקירות פליליות.</w:t>
      </w:r>
      <w:bookmarkStart w:id="6435" w:name="_ETM_Q21_471930"/>
      <w:bookmarkEnd w:id="6435"/>
    </w:p>
    <w:p w:rsidR="00313C74" w:rsidRDefault="00313C74" w:rsidP="00B77255">
      <w:pPr>
        <w:ind w:firstLine="0"/>
        <w:rPr>
          <w:rtl/>
        </w:rPr>
      </w:pPr>
      <w:bookmarkStart w:id="6436" w:name="_ETM_Q21_471983"/>
      <w:bookmarkStart w:id="6437" w:name="_ETM_Q21_467437"/>
      <w:bookmarkStart w:id="6438" w:name="_ETM_Q21_467499"/>
      <w:bookmarkEnd w:id="6436"/>
      <w:bookmarkEnd w:id="6437"/>
      <w:bookmarkEnd w:id="6438"/>
    </w:p>
    <w:p w:rsidR="00313C74" w:rsidRDefault="00313C74" w:rsidP="00B77255">
      <w:pPr>
        <w:pStyle w:val="af5"/>
        <w:rPr>
          <w:rtl/>
        </w:rPr>
      </w:pPr>
      <w:r w:rsidRPr="00A84EAE">
        <w:rPr>
          <w:rStyle w:val="TagStyle"/>
          <w:rtl/>
        </w:rPr>
        <w:t>&lt;&lt; קריאה &gt;&gt;</w:t>
      </w:r>
      <w:r w:rsidRPr="0059088F">
        <w:rPr>
          <w:rStyle w:val="TagStyle"/>
          <w:rtl/>
        </w:rPr>
        <w:t xml:space="preserve"> </w:t>
      </w:r>
      <w:r>
        <w:rPr>
          <w:rtl/>
        </w:rPr>
        <w:t>אורן אסף חזן (הליכוד):</w:t>
      </w:r>
      <w:r w:rsidRPr="0059088F">
        <w:rPr>
          <w:rStyle w:val="TagStyle"/>
          <w:rtl/>
        </w:rPr>
        <w:t xml:space="preserve"> </w:t>
      </w:r>
      <w:r w:rsidRPr="00A84EAE">
        <w:rPr>
          <w:rStyle w:val="TagStyle"/>
          <w:rtl/>
        </w:rPr>
        <w:t>&lt;&lt; קריאה &gt;&gt;</w:t>
      </w:r>
      <w:r>
        <w:rPr>
          <w:rtl/>
        </w:rPr>
        <w:t xml:space="preserve"> </w:t>
      </w:r>
    </w:p>
    <w:p w:rsidR="00313C74" w:rsidRDefault="00313C74" w:rsidP="0073229B">
      <w:pPr>
        <w:rPr>
          <w:rtl/>
        </w:rPr>
      </w:pPr>
    </w:p>
    <w:p w:rsidR="00313C74" w:rsidRDefault="00313C74" w:rsidP="00B77255">
      <w:pPr>
        <w:rPr>
          <w:rtl/>
        </w:rPr>
      </w:pPr>
      <w:bookmarkStart w:id="6439" w:name="_ETM_Q21_464968"/>
      <w:bookmarkEnd w:id="6439"/>
      <w:r>
        <w:rPr>
          <w:rFonts w:hint="cs"/>
          <w:rtl/>
        </w:rPr>
        <w:t>חזקת החפות.</w:t>
      </w:r>
      <w:bookmarkStart w:id="6440" w:name="_ETM_Q21_466935"/>
      <w:bookmarkStart w:id="6441" w:name="_ETM_Q21_468646"/>
      <w:bookmarkEnd w:id="6440"/>
      <w:bookmarkEnd w:id="6441"/>
    </w:p>
    <w:p w:rsidR="00313C74" w:rsidRDefault="00313C74" w:rsidP="00B77255">
      <w:pPr>
        <w:ind w:firstLine="0"/>
        <w:rPr>
          <w:rtl/>
        </w:rPr>
      </w:pPr>
      <w:bookmarkStart w:id="6442" w:name="_ETM_Q21_468706"/>
      <w:bookmarkStart w:id="6443" w:name="_ETM_Q21_468758"/>
      <w:bookmarkStart w:id="6444" w:name="_ETM_Q21_468891"/>
      <w:bookmarkEnd w:id="6442"/>
      <w:bookmarkEnd w:id="6443"/>
      <w:bookmarkEnd w:id="6444"/>
    </w:p>
    <w:p w:rsidR="00313C74" w:rsidRDefault="00313C74" w:rsidP="00B77255">
      <w:pPr>
        <w:pStyle w:val="-"/>
        <w:rPr>
          <w:rtl/>
        </w:rPr>
      </w:pPr>
      <w:bookmarkStart w:id="6445" w:name="ET_speakercontinue_5290_39"/>
      <w:r w:rsidRPr="00A84EAE">
        <w:rPr>
          <w:rStyle w:val="TagStyle"/>
          <w:rtl/>
        </w:rPr>
        <w:t xml:space="preserve"> &lt;&lt; דובר_המשך &gt;&gt;</w:t>
      </w:r>
      <w:r w:rsidRPr="0059088F">
        <w:rPr>
          <w:rStyle w:val="TagStyle"/>
          <w:rtl/>
        </w:rPr>
        <w:t xml:space="preserve"> </w:t>
      </w:r>
      <w:r>
        <w:rPr>
          <w:rtl/>
        </w:rPr>
        <w:t>רויטל סויד (המחנה הציוני):</w:t>
      </w:r>
      <w:r w:rsidRPr="0059088F">
        <w:rPr>
          <w:rStyle w:val="TagStyle"/>
          <w:rtl/>
        </w:rPr>
        <w:t xml:space="preserve"> </w:t>
      </w:r>
      <w:r w:rsidRPr="00A84EAE">
        <w:rPr>
          <w:rStyle w:val="TagStyle"/>
          <w:rtl/>
        </w:rPr>
        <w:t>&lt;&lt; דובר_המשך &gt;&gt;</w:t>
      </w:r>
      <w:r>
        <w:rPr>
          <w:rtl/>
        </w:rPr>
        <w:t xml:space="preserve"> </w:t>
      </w:r>
      <w:bookmarkEnd w:id="6445"/>
    </w:p>
    <w:p w:rsidR="00313C74" w:rsidRDefault="00313C74" w:rsidP="00B77255">
      <w:pPr>
        <w:rPr>
          <w:rtl/>
        </w:rPr>
      </w:pPr>
      <w:bookmarkStart w:id="6446" w:name="_ETM_Q21_467015"/>
      <w:bookmarkEnd w:id="6446"/>
      <w:r>
        <w:rPr>
          <w:rtl/>
        </w:rPr>
        <w:t xml:space="preserve"> </w:t>
      </w:r>
    </w:p>
    <w:p w:rsidR="00313C74" w:rsidRDefault="00313C74" w:rsidP="00B77255">
      <w:pPr>
        <w:rPr>
          <w:rtl/>
        </w:rPr>
      </w:pPr>
      <w:bookmarkStart w:id="6447" w:name="_ETM_Q21_472042"/>
      <w:bookmarkStart w:id="6448" w:name="_ETM_Q21_472117"/>
      <w:bookmarkEnd w:id="6447"/>
      <w:bookmarkEnd w:id="6448"/>
      <w:r>
        <w:rPr>
          <w:rFonts w:hint="cs"/>
          <w:rtl/>
        </w:rPr>
        <w:t xml:space="preserve"> חזקת החפות היא ערך עליון, אבל באותה</w:t>
      </w:r>
      <w:bookmarkStart w:id="6449" w:name="_ETM_Q21_478839"/>
      <w:bookmarkEnd w:id="6449"/>
      <w:r>
        <w:rPr>
          <w:rFonts w:hint="cs"/>
          <w:rtl/>
        </w:rPr>
        <w:t xml:space="preserve"> נשימה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ind w:firstLine="0"/>
        <w:rPr>
          <w:rtl/>
        </w:rPr>
      </w:pPr>
      <w:bookmarkStart w:id="6450" w:name="_ETM_Q21_484262"/>
      <w:bookmarkStart w:id="6451" w:name="_ETM_Q21_484331"/>
      <w:bookmarkStart w:id="6452" w:name="_ETM_Q21_484390"/>
      <w:bookmarkStart w:id="6453" w:name="_ETM_Q21_484457"/>
      <w:bookmarkStart w:id="6454" w:name="_ETM_Q21_481016"/>
      <w:bookmarkEnd w:id="6450"/>
      <w:bookmarkEnd w:id="6451"/>
      <w:bookmarkEnd w:id="6452"/>
      <w:bookmarkEnd w:id="6453"/>
      <w:bookmarkEnd w:id="6454"/>
    </w:p>
    <w:p w:rsidR="00313C74" w:rsidRDefault="00313C74" w:rsidP="00B77255">
      <w:pPr>
        <w:pStyle w:val="af5"/>
        <w:rPr>
          <w:rtl/>
        </w:rPr>
      </w:pPr>
      <w:bookmarkStart w:id="6455" w:name="ET_interruption_5281_40"/>
      <w:r w:rsidRPr="00A84EAE">
        <w:rPr>
          <w:rStyle w:val="TagStyle"/>
          <w:rtl/>
        </w:rPr>
        <w:t xml:space="preserve"> &lt;&lt; קריאה &gt;&gt;</w:t>
      </w:r>
      <w:r w:rsidRPr="00604ED2">
        <w:rPr>
          <w:rStyle w:val="TagStyle"/>
          <w:rtl/>
        </w:rPr>
        <w:t xml:space="preserve"> </w:t>
      </w:r>
      <w:r>
        <w:rPr>
          <w:rtl/>
        </w:rPr>
        <w:t>אורן אסף חזן (הליכוד):</w:t>
      </w:r>
      <w:r w:rsidRPr="00604ED2">
        <w:rPr>
          <w:rStyle w:val="TagStyle"/>
          <w:rtl/>
        </w:rPr>
        <w:t xml:space="preserve"> </w:t>
      </w:r>
      <w:r w:rsidRPr="00A84EAE">
        <w:rPr>
          <w:rStyle w:val="TagStyle"/>
          <w:rtl/>
        </w:rPr>
        <w:t>&lt;&lt; קריאה &gt;&gt;</w:t>
      </w:r>
      <w:r>
        <w:rPr>
          <w:rtl/>
        </w:rPr>
        <w:t xml:space="preserve"> </w:t>
      </w:r>
      <w:bookmarkEnd w:id="6455"/>
    </w:p>
    <w:p w:rsidR="00313C74" w:rsidRDefault="00313C74" w:rsidP="0073229B">
      <w:pPr>
        <w:rPr>
          <w:rtl/>
        </w:rPr>
      </w:pPr>
    </w:p>
    <w:p w:rsidR="00313C74" w:rsidRDefault="00313C74" w:rsidP="00B77255">
      <w:pPr>
        <w:rPr>
          <w:rtl/>
        </w:rPr>
      </w:pPr>
      <w:bookmarkStart w:id="6456" w:name="_ETM_Q21_474596"/>
      <w:bookmarkEnd w:id="6456"/>
      <w:r>
        <w:rPr>
          <w:rFonts w:hint="cs"/>
          <w:rtl/>
        </w:rPr>
        <w:t xml:space="preserve">תודה רבה. </w:t>
      </w:r>
    </w:p>
    <w:p w:rsidR="00313C74" w:rsidRDefault="00313C74" w:rsidP="00C658B4">
      <w:r>
        <w:rPr>
          <w:rtl/>
        </w:rPr>
        <w:br w:type="page"/>
      </w:r>
      <w:bookmarkStart w:id="6457" w:name="_ETM_Q21_476011"/>
      <w:bookmarkStart w:id="6458" w:name="_ETM_Q21_476086"/>
      <w:bookmarkStart w:id="6459" w:name="_ETM_Q21_482251"/>
      <w:bookmarkStart w:id="6460" w:name="_ETM_Q21_482337"/>
      <w:bookmarkEnd w:id="6457"/>
      <w:bookmarkEnd w:id="6458"/>
      <w:bookmarkEnd w:id="6459"/>
      <w:bookmarkEnd w:id="6460"/>
    </w:p>
    <w:p w:rsidR="00313C74" w:rsidRDefault="00313C74" w:rsidP="00B77255">
      <w:pPr>
        <w:pStyle w:val="af5"/>
        <w:rPr>
          <w:rtl/>
        </w:rPr>
      </w:pPr>
      <w:bookmarkStart w:id="6461" w:name="ET_interruption_5106_41"/>
      <w:r w:rsidRPr="00A84EAE">
        <w:rPr>
          <w:rStyle w:val="TagStyle"/>
          <w:rtl/>
        </w:rPr>
        <w:t xml:space="preserve"> &lt;&lt; קריאה &gt;&gt;</w:t>
      </w:r>
      <w:r w:rsidRPr="00604ED2">
        <w:rPr>
          <w:rStyle w:val="TagStyle"/>
          <w:rtl/>
        </w:rPr>
        <w:t xml:space="preserve"> </w:t>
      </w:r>
      <w:r>
        <w:rPr>
          <w:rtl/>
        </w:rPr>
        <w:t>מיקי רוזנטל (המחנה הציוני):</w:t>
      </w:r>
      <w:r w:rsidRPr="00604ED2">
        <w:rPr>
          <w:rStyle w:val="TagStyle"/>
          <w:rtl/>
        </w:rPr>
        <w:t xml:space="preserve"> </w:t>
      </w:r>
      <w:r w:rsidRPr="00A84EAE">
        <w:rPr>
          <w:rStyle w:val="TagStyle"/>
          <w:rtl/>
        </w:rPr>
        <w:t>&lt;&lt; קריאה &gt;&gt;</w:t>
      </w:r>
      <w:r>
        <w:rPr>
          <w:rtl/>
        </w:rPr>
        <w:t xml:space="preserve"> </w:t>
      </w:r>
      <w:bookmarkEnd w:id="6461"/>
    </w:p>
    <w:p w:rsidR="00313C74" w:rsidRDefault="00313C74" w:rsidP="00B77255">
      <w:pPr>
        <w:ind w:firstLine="0"/>
        <w:rPr>
          <w:rtl/>
        </w:rPr>
      </w:pPr>
      <w:bookmarkStart w:id="6462" w:name="_ETM_Q21_477747"/>
      <w:bookmarkEnd w:id="6462"/>
      <w:r>
        <w:rPr>
          <w:rtl/>
        </w:rPr>
        <w:t xml:space="preserve"> </w:t>
      </w:r>
    </w:p>
    <w:p w:rsidR="00313C74" w:rsidRDefault="00313C74" w:rsidP="00B77255">
      <w:pPr>
        <w:rPr>
          <w:rtl/>
        </w:rPr>
      </w:pPr>
      <w:bookmarkStart w:id="6463" w:name="_ETM_Q21_481126"/>
      <w:bookmarkStart w:id="6464" w:name="_ETM_Q21_481173"/>
      <w:bookmarkStart w:id="6465" w:name="_ETM_Q21_481266"/>
      <w:bookmarkStart w:id="6466" w:name="_ETM_Q21_482938"/>
      <w:bookmarkStart w:id="6467" w:name="_ETM_Q21_483048"/>
      <w:bookmarkStart w:id="6468" w:name="_ETM_Q21_485516"/>
      <w:bookmarkEnd w:id="6463"/>
      <w:bookmarkEnd w:id="6464"/>
      <w:bookmarkEnd w:id="6465"/>
      <w:bookmarkEnd w:id="6466"/>
      <w:bookmarkEnd w:id="6467"/>
      <w:bookmarkEnd w:id="6468"/>
      <w:r>
        <w:rPr>
          <w:rFonts w:hint="cs"/>
          <w:rtl/>
        </w:rPr>
        <w:t xml:space="preserve">זה לא יכול להיות שעומד פה מישהו ומפריע כל </w:t>
      </w:r>
      <w:bookmarkStart w:id="6469" w:name="_ETM_Q21_490641"/>
      <w:bookmarkEnd w:id="6469"/>
      <w:r>
        <w:rPr>
          <w:rFonts w:hint="cs"/>
          <w:rtl/>
        </w:rPr>
        <w:t>הזמן, זה לא יכול להיות.</w:t>
      </w:r>
    </w:p>
    <w:p w:rsidR="00313C74" w:rsidRDefault="00313C74" w:rsidP="00B77255">
      <w:pPr>
        <w:ind w:firstLine="0"/>
        <w:rPr>
          <w:rtl/>
        </w:rPr>
      </w:pPr>
      <w:bookmarkStart w:id="6470" w:name="_ETM_Q21_494157"/>
      <w:bookmarkStart w:id="6471" w:name="_ETM_Q21_494235"/>
      <w:bookmarkStart w:id="6472" w:name="_ETM_Q21_483653"/>
      <w:bookmarkStart w:id="6473" w:name="_ETM_Q21_483722"/>
      <w:bookmarkEnd w:id="6470"/>
      <w:bookmarkEnd w:id="6471"/>
      <w:bookmarkEnd w:id="6472"/>
      <w:bookmarkEnd w:id="6473"/>
    </w:p>
    <w:p w:rsidR="00313C74" w:rsidRDefault="00313C74" w:rsidP="00B77255">
      <w:pPr>
        <w:pStyle w:val="af6"/>
        <w:rPr>
          <w:rtl/>
        </w:rPr>
      </w:pPr>
      <w:r w:rsidRPr="00A84EAE">
        <w:rPr>
          <w:rStyle w:val="TagStyle"/>
          <w:rtl/>
        </w:rPr>
        <w:t xml:space="preserve"> &lt;&lt; יור &gt;&gt;</w:t>
      </w:r>
      <w:r w:rsidRPr="00604ED2">
        <w:rPr>
          <w:rStyle w:val="TagStyle"/>
          <w:rtl/>
        </w:rPr>
        <w:t xml:space="preserve"> </w:t>
      </w:r>
      <w:r>
        <w:rPr>
          <w:rtl/>
        </w:rPr>
        <w:t>היו"ר טלי פלוסקוב:</w:t>
      </w:r>
      <w:r w:rsidRPr="00604ED2">
        <w:rPr>
          <w:rStyle w:val="TagStyle"/>
          <w:rtl/>
        </w:rPr>
        <w:t xml:space="preserve"> </w:t>
      </w:r>
      <w:r w:rsidRPr="00A84EAE">
        <w:rPr>
          <w:rStyle w:val="TagStyle"/>
          <w:rtl/>
        </w:rPr>
        <w:t>&lt;&lt; יור &gt;&gt;</w:t>
      </w:r>
      <w:r>
        <w:rPr>
          <w:rtl/>
        </w:rPr>
        <w:t xml:space="preserve"> </w:t>
      </w:r>
    </w:p>
    <w:p w:rsidR="00313C74" w:rsidRDefault="00313C74" w:rsidP="0073229B">
      <w:pPr>
        <w:rPr>
          <w:rtl/>
        </w:rPr>
      </w:pPr>
    </w:p>
    <w:p w:rsidR="00313C74" w:rsidRDefault="00313C74" w:rsidP="00B77255">
      <w:pPr>
        <w:rPr>
          <w:rtl/>
        </w:rPr>
      </w:pPr>
      <w:bookmarkStart w:id="6474" w:name="_ETM_Q21_484590"/>
      <w:bookmarkEnd w:id="6474"/>
      <w:r>
        <w:rPr>
          <w:rFonts w:hint="cs"/>
          <w:rtl/>
        </w:rPr>
        <w:t>אדוני, אני מבקשת לא</w:t>
      </w:r>
      <w:bookmarkStart w:id="6475" w:name="_ETM_Q21_480599"/>
      <w:bookmarkEnd w:id="6475"/>
      <w:r>
        <w:rPr>
          <w:rFonts w:hint="cs"/>
          <w:rtl/>
        </w:rPr>
        <w:t xml:space="preserve"> להפריע לי לנהל את הדיון. תודה.</w:t>
      </w:r>
      <w:r>
        <w:rPr>
          <w:rtl/>
        </w:rPr>
        <w:t xml:space="preserve"> </w:t>
      </w:r>
      <w:r>
        <w:rPr>
          <w:rFonts w:hint="cs"/>
          <w:rtl/>
        </w:rPr>
        <w:t>תודה, תודה.</w:t>
      </w:r>
    </w:p>
    <w:p w:rsidR="00313C74" w:rsidRDefault="00313C74" w:rsidP="00B77255">
      <w:pPr>
        <w:ind w:firstLine="0"/>
        <w:rPr>
          <w:rtl/>
        </w:rPr>
      </w:pPr>
      <w:bookmarkStart w:id="6476" w:name="_ETM_Q21_482981"/>
      <w:bookmarkStart w:id="6477" w:name="_ETM_Q21_483045"/>
      <w:bookmarkStart w:id="6478" w:name="_ETM_Q21_483093"/>
      <w:bookmarkStart w:id="6479" w:name="_ETM_Q21_483168"/>
      <w:bookmarkEnd w:id="6476"/>
      <w:bookmarkEnd w:id="6477"/>
      <w:bookmarkEnd w:id="6478"/>
      <w:bookmarkEnd w:id="6479"/>
    </w:p>
    <w:p w:rsidR="00313C74" w:rsidRDefault="00313C74" w:rsidP="00B77255">
      <w:pPr>
        <w:pStyle w:val="-"/>
        <w:rPr>
          <w:rtl/>
        </w:rPr>
      </w:pPr>
      <w:bookmarkStart w:id="6480" w:name="ET_speakercontinue_5290_43"/>
      <w:r w:rsidRPr="00A84EAE">
        <w:rPr>
          <w:rStyle w:val="TagStyle"/>
          <w:rtl/>
        </w:rPr>
        <w:t xml:space="preserve"> &lt;&lt; דובר_המשך &gt;&gt;</w:t>
      </w:r>
      <w:r w:rsidRPr="00604ED2">
        <w:rPr>
          <w:rStyle w:val="TagStyle"/>
          <w:rtl/>
        </w:rPr>
        <w:t xml:space="preserve"> </w:t>
      </w:r>
      <w:r>
        <w:rPr>
          <w:rtl/>
        </w:rPr>
        <w:t>רויטל סויד (המחנה הציוני):</w:t>
      </w:r>
      <w:r w:rsidRPr="00604ED2">
        <w:rPr>
          <w:rStyle w:val="TagStyle"/>
          <w:rtl/>
        </w:rPr>
        <w:t xml:space="preserve"> </w:t>
      </w:r>
      <w:r w:rsidRPr="00A84EAE">
        <w:rPr>
          <w:rStyle w:val="TagStyle"/>
          <w:rtl/>
        </w:rPr>
        <w:t>&lt;&lt; דובר_המשך &gt;&gt;</w:t>
      </w:r>
      <w:r>
        <w:rPr>
          <w:rtl/>
        </w:rPr>
        <w:t xml:space="preserve"> </w:t>
      </w:r>
      <w:bookmarkEnd w:id="6480"/>
    </w:p>
    <w:p w:rsidR="00313C74" w:rsidRDefault="00313C74" w:rsidP="0073229B">
      <w:pPr>
        <w:rPr>
          <w:rtl/>
        </w:rPr>
      </w:pPr>
    </w:p>
    <w:p w:rsidR="00313C74" w:rsidRDefault="00313C74" w:rsidP="002E6C16">
      <w:pPr>
        <w:rPr>
          <w:rtl/>
        </w:rPr>
      </w:pPr>
      <w:bookmarkStart w:id="6481" w:name="_ETM_Q21_484195"/>
      <w:bookmarkEnd w:id="6481"/>
      <w:r>
        <w:rPr>
          <w:rFonts w:hint="cs"/>
          <w:rtl/>
        </w:rPr>
        <w:t>תוסיפי לי זמן.</w:t>
      </w:r>
      <w:bookmarkStart w:id="6482" w:name="_ETM_Q21_488209"/>
      <w:bookmarkStart w:id="6483" w:name="_ETM_Q21_488307"/>
      <w:bookmarkStart w:id="6484" w:name="_ETM_Q21_494282"/>
      <w:bookmarkStart w:id="6485" w:name="_ETM_Q21_494391"/>
      <w:bookmarkEnd w:id="6482"/>
      <w:bookmarkEnd w:id="6483"/>
      <w:bookmarkEnd w:id="6484"/>
      <w:bookmarkEnd w:id="6485"/>
      <w:r w:rsidR="002E6C16">
        <w:rPr>
          <w:rFonts w:hint="cs"/>
          <w:rtl/>
        </w:rPr>
        <w:t xml:space="preserve"> </w:t>
      </w:r>
      <w:r>
        <w:rPr>
          <w:rFonts w:hint="cs"/>
          <w:rtl/>
        </w:rPr>
        <w:t>חזקת החפות</w:t>
      </w:r>
      <w:bookmarkStart w:id="6486" w:name="_ETM_Q21_493472"/>
      <w:bookmarkEnd w:id="6486"/>
      <w:r>
        <w:rPr>
          <w:rFonts w:hint="cs"/>
          <w:rtl/>
        </w:rPr>
        <w:t xml:space="preserve"> היא ערך עליון, אבל יחד עם זאת יש ערך חשוב </w:t>
      </w:r>
      <w:bookmarkStart w:id="6487" w:name="_ETM_Q21_497719"/>
      <w:bookmarkEnd w:id="6487"/>
      <w:r>
        <w:rPr>
          <w:rFonts w:hint="cs"/>
          <w:rtl/>
        </w:rPr>
        <w:t xml:space="preserve">לא פחות, שבראש המדינה יעמוד ראש ממשלה שמנהל מדינה בלי </w:t>
      </w:r>
      <w:bookmarkStart w:id="6488" w:name="_ETM_Q21_505157"/>
      <w:bookmarkEnd w:id="6488"/>
      <w:r>
        <w:rPr>
          <w:rFonts w:hint="cs"/>
          <w:rtl/>
        </w:rPr>
        <w:t xml:space="preserve">שיקולי הישרדות פוליטית; שאנחנו נדע שכשהוא שולח חיילים לקרב, זה </w:t>
      </w:r>
      <w:bookmarkStart w:id="6489" w:name="_ETM_Q21_515282"/>
      <w:bookmarkEnd w:id="6489"/>
      <w:r>
        <w:rPr>
          <w:rFonts w:hint="cs"/>
          <w:rtl/>
        </w:rPr>
        <w:t>באמת כי צריך</w:t>
      </w:r>
      <w:r w:rsidR="002E6C16">
        <w:rPr>
          <w:rFonts w:hint="cs"/>
          <w:rtl/>
        </w:rPr>
        <w:t>;</w:t>
      </w:r>
      <w:r>
        <w:rPr>
          <w:rFonts w:hint="cs"/>
          <w:rtl/>
        </w:rPr>
        <w:t xml:space="preserve"> שאנחנו נדע ש</w:t>
      </w:r>
      <w:r w:rsidR="002E6C16">
        <w:rPr>
          <w:rFonts w:hint="cs"/>
          <w:rtl/>
        </w:rPr>
        <w:t>כש</w:t>
      </w:r>
      <w:r>
        <w:rPr>
          <w:rFonts w:hint="cs"/>
          <w:rtl/>
        </w:rPr>
        <w:t xml:space="preserve">הוא מכנס קבינט הוא לא יצטרך לצאת באמצע כדי לבדוק מה אומרים עורכי הדין שלו. </w:t>
      </w:r>
    </w:p>
    <w:p w:rsidR="00313C74" w:rsidRDefault="00313C74" w:rsidP="00B77255">
      <w:pPr>
        <w:ind w:firstLine="0"/>
        <w:rPr>
          <w:rtl/>
        </w:rPr>
      </w:pPr>
      <w:bookmarkStart w:id="6490" w:name="_ETM_Q21_532720"/>
      <w:bookmarkStart w:id="6491" w:name="_ETM_Q21_532798"/>
      <w:bookmarkStart w:id="6492" w:name="_ETM_Q21_530365"/>
      <w:bookmarkStart w:id="6493" w:name="_ETM_Q21_530472"/>
      <w:bookmarkEnd w:id="6490"/>
      <w:bookmarkEnd w:id="6491"/>
      <w:bookmarkEnd w:id="6492"/>
      <w:bookmarkEnd w:id="6493"/>
    </w:p>
    <w:p w:rsidR="00313C74" w:rsidRDefault="00313C74" w:rsidP="00B77255">
      <w:pPr>
        <w:pStyle w:val="af5"/>
        <w:rPr>
          <w:rtl/>
        </w:rPr>
      </w:pPr>
      <w:bookmarkStart w:id="6494" w:name="ET_interruption_5466_44"/>
      <w:r w:rsidRPr="00A84EAE">
        <w:rPr>
          <w:rStyle w:val="TagStyle"/>
          <w:rtl/>
        </w:rPr>
        <w:t xml:space="preserve"> &lt;&lt; קריאה &gt;&gt;</w:t>
      </w:r>
      <w:r w:rsidRPr="00604ED2">
        <w:rPr>
          <w:rStyle w:val="TagStyle"/>
          <w:rtl/>
        </w:rPr>
        <w:t xml:space="preserve"> </w:t>
      </w:r>
      <w:r>
        <w:rPr>
          <w:rtl/>
        </w:rPr>
        <w:t>אמיר אוחנה (הליכוד):</w:t>
      </w:r>
      <w:r w:rsidRPr="00604ED2">
        <w:rPr>
          <w:rStyle w:val="TagStyle"/>
          <w:rtl/>
        </w:rPr>
        <w:t xml:space="preserve"> </w:t>
      </w:r>
      <w:r w:rsidRPr="00A84EAE">
        <w:rPr>
          <w:rStyle w:val="TagStyle"/>
          <w:rtl/>
        </w:rPr>
        <w:t>&lt;&lt; קריאה &gt;&gt;</w:t>
      </w:r>
      <w:r>
        <w:rPr>
          <w:rtl/>
        </w:rPr>
        <w:t xml:space="preserve"> </w:t>
      </w:r>
      <w:bookmarkEnd w:id="6494"/>
    </w:p>
    <w:p w:rsidR="00313C74" w:rsidRDefault="00313C74" w:rsidP="0073229B">
      <w:pPr>
        <w:rPr>
          <w:rtl/>
        </w:rPr>
      </w:pPr>
    </w:p>
    <w:p w:rsidR="00313C74" w:rsidRDefault="00313C74" w:rsidP="00B77255">
      <w:pPr>
        <w:rPr>
          <w:rtl/>
        </w:rPr>
      </w:pPr>
      <w:r>
        <w:rPr>
          <w:rFonts w:hint="cs"/>
          <w:rtl/>
        </w:rPr>
        <w:t xml:space="preserve">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על הישרדות </w:t>
      </w:r>
      <w:bookmarkStart w:id="6495" w:name="_ETM_Q21_525073"/>
      <w:bookmarkEnd w:id="6495"/>
      <w:r>
        <w:rPr>
          <w:rFonts w:hint="cs"/>
          <w:rtl/>
        </w:rPr>
        <w:t>פוליטית</w:t>
      </w:r>
      <w:r w:rsidR="002E6C16">
        <w:rPr>
          <w:rFonts w:hint="cs"/>
          <w:rtl/>
        </w:rPr>
        <w:t>,</w:t>
      </w:r>
      <w:r>
        <w:rPr>
          <w:rFonts w:hint="cs"/>
          <w:rtl/>
        </w:rPr>
        <w:t xml:space="preserve"> זה שיש לו </w:t>
      </w:r>
      <w:bookmarkStart w:id="6496" w:name="_ETM_Q21_534158"/>
      <w:bookmarkEnd w:id="6496"/>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w:t>
      </w:r>
    </w:p>
    <w:p w:rsidR="00313C74" w:rsidRDefault="00313C74" w:rsidP="00B77255">
      <w:pPr>
        <w:ind w:firstLine="0"/>
        <w:rPr>
          <w:rtl/>
        </w:rPr>
      </w:pPr>
      <w:bookmarkStart w:id="6497" w:name="_ETM_Q21_535633"/>
      <w:bookmarkStart w:id="6498" w:name="_ETM_Q21_535709"/>
      <w:bookmarkStart w:id="6499" w:name="_ETM_Q21_535745"/>
      <w:bookmarkStart w:id="6500" w:name="_ETM_Q21_535803"/>
      <w:bookmarkEnd w:id="6497"/>
      <w:bookmarkEnd w:id="6498"/>
      <w:bookmarkEnd w:id="6499"/>
      <w:bookmarkEnd w:id="6500"/>
    </w:p>
    <w:p w:rsidR="00313C74" w:rsidRDefault="00313C74" w:rsidP="00B77255">
      <w:pPr>
        <w:pStyle w:val="-"/>
        <w:rPr>
          <w:rtl/>
        </w:rPr>
      </w:pPr>
      <w:bookmarkStart w:id="6501" w:name="ET_speakercontinue_5290_45"/>
      <w:r w:rsidRPr="00A84EAE">
        <w:rPr>
          <w:rStyle w:val="TagStyle"/>
          <w:rtl/>
        </w:rPr>
        <w:t xml:space="preserve"> &lt;&lt; דובר_המשך &gt;&gt;</w:t>
      </w:r>
      <w:r w:rsidRPr="00604ED2">
        <w:rPr>
          <w:rStyle w:val="TagStyle"/>
          <w:rtl/>
        </w:rPr>
        <w:t xml:space="preserve"> </w:t>
      </w:r>
      <w:r>
        <w:rPr>
          <w:rtl/>
        </w:rPr>
        <w:t>רויטל סויד (המחנה הציוני):</w:t>
      </w:r>
      <w:r w:rsidRPr="00604ED2">
        <w:rPr>
          <w:rStyle w:val="TagStyle"/>
          <w:rtl/>
        </w:rPr>
        <w:t xml:space="preserve"> </w:t>
      </w:r>
      <w:r w:rsidRPr="00A84EAE">
        <w:rPr>
          <w:rStyle w:val="TagStyle"/>
          <w:rtl/>
        </w:rPr>
        <w:t>&lt;&lt; דובר_המשך &gt;&gt;</w:t>
      </w:r>
      <w:r>
        <w:rPr>
          <w:rtl/>
        </w:rPr>
        <w:t xml:space="preserve"> </w:t>
      </w:r>
      <w:bookmarkEnd w:id="6501"/>
    </w:p>
    <w:p w:rsidR="00313C74" w:rsidRDefault="00313C74" w:rsidP="0073229B">
      <w:pPr>
        <w:rPr>
          <w:rtl/>
        </w:rPr>
      </w:pPr>
    </w:p>
    <w:p w:rsidR="00313C74" w:rsidRDefault="00313C74" w:rsidP="00B77255">
      <w:pPr>
        <w:rPr>
          <w:rtl/>
        </w:rPr>
      </w:pPr>
      <w:bookmarkStart w:id="6502" w:name="_ETM_Q21_537046"/>
      <w:bookmarkStart w:id="6503" w:name="_ETM_Q21_542360"/>
      <w:bookmarkStart w:id="6504" w:name="_ETM_Q21_542470"/>
      <w:bookmarkEnd w:id="6502"/>
      <w:bookmarkEnd w:id="6503"/>
      <w:bookmarkEnd w:id="6504"/>
      <w:r>
        <w:rPr>
          <w:rFonts w:hint="cs"/>
          <w:rtl/>
        </w:rPr>
        <w:t xml:space="preserve">ראש הממשלה שלך וראש הממשלה שלי. </w:t>
      </w:r>
      <w:bookmarkStart w:id="6505" w:name="_ETM_Q21_539022"/>
      <w:bookmarkStart w:id="6506" w:name="_ETM_Q21_539092"/>
      <w:bookmarkStart w:id="6507" w:name="_ETM_Q21_542125"/>
      <w:bookmarkEnd w:id="6505"/>
      <w:bookmarkEnd w:id="6506"/>
      <w:bookmarkEnd w:id="6507"/>
    </w:p>
    <w:p w:rsidR="00313C74" w:rsidRDefault="00313C74" w:rsidP="00B77255">
      <w:pPr>
        <w:rPr>
          <w:rtl/>
        </w:rPr>
      </w:pPr>
      <w:bookmarkStart w:id="6508" w:name="_ETM_Q21_542203"/>
      <w:bookmarkEnd w:id="6508"/>
    </w:p>
    <w:p w:rsidR="002E6C16" w:rsidRDefault="002E6C16" w:rsidP="002E6C16">
      <w:pPr>
        <w:pStyle w:val="af5"/>
        <w:rPr>
          <w:rtl/>
        </w:rPr>
      </w:pPr>
      <w:r w:rsidRPr="00A84EAE">
        <w:rPr>
          <w:rStyle w:val="TagStyle"/>
          <w:rtl/>
        </w:rPr>
        <w:t>&lt;&lt; קריאה &gt;&gt;</w:t>
      </w:r>
      <w:r w:rsidRPr="00604ED2">
        <w:rPr>
          <w:rStyle w:val="TagStyle"/>
          <w:rtl/>
        </w:rPr>
        <w:t xml:space="preserve"> </w:t>
      </w:r>
      <w:r>
        <w:rPr>
          <w:rtl/>
        </w:rPr>
        <w:t>אמיר אוחנה (הליכוד):</w:t>
      </w:r>
      <w:r w:rsidRPr="00604ED2">
        <w:rPr>
          <w:rStyle w:val="TagStyle"/>
          <w:rtl/>
        </w:rPr>
        <w:t xml:space="preserve"> </w:t>
      </w:r>
      <w:r w:rsidRPr="00A84EAE">
        <w:rPr>
          <w:rStyle w:val="TagStyle"/>
          <w:rtl/>
        </w:rPr>
        <w:t>&lt;&lt; קריאה &gt;&gt;</w:t>
      </w:r>
      <w:r>
        <w:rPr>
          <w:rtl/>
        </w:rPr>
        <w:t xml:space="preserve"> </w:t>
      </w:r>
    </w:p>
    <w:p w:rsidR="002E6C16" w:rsidRDefault="002E6C16" w:rsidP="002E6C16">
      <w:pPr>
        <w:rPr>
          <w:rtl/>
        </w:rPr>
      </w:pPr>
    </w:p>
    <w:p w:rsidR="002E6C16" w:rsidRDefault="009F378D" w:rsidP="002E6C16">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2E6C16">
        <w:rPr>
          <w:rFonts w:hint="cs"/>
          <w:rtl/>
        </w:rPr>
        <w:t xml:space="preserve"> </w:t>
      </w:r>
    </w:p>
    <w:p w:rsidR="002E6C16" w:rsidRDefault="002E6C16" w:rsidP="002E6C16">
      <w:pPr>
        <w:pStyle w:val="af5"/>
        <w:rPr>
          <w:rStyle w:val="TagStyle"/>
          <w:vanish w:val="0"/>
          <w:rtl/>
        </w:rPr>
      </w:pPr>
      <w:bookmarkStart w:id="6509" w:name="ET_interruption_קריאות_46"/>
    </w:p>
    <w:p w:rsidR="00313C74" w:rsidRDefault="00313C74" w:rsidP="002E6C16">
      <w:pPr>
        <w:pStyle w:val="af5"/>
        <w:rPr>
          <w:rtl/>
        </w:rPr>
      </w:pPr>
      <w:r w:rsidRPr="00A84EAE">
        <w:rPr>
          <w:rStyle w:val="TagStyle"/>
          <w:rtl/>
        </w:rPr>
        <w:t xml:space="preserve"> &lt;&lt; קריאה &gt;&gt;</w:t>
      </w:r>
      <w:r w:rsidRPr="00604ED2">
        <w:rPr>
          <w:rStyle w:val="TagStyle"/>
          <w:rtl/>
        </w:rPr>
        <w:t xml:space="preserve"> </w:t>
      </w:r>
      <w:r>
        <w:rPr>
          <w:rtl/>
        </w:rPr>
        <w:t>קריא</w:t>
      </w:r>
      <w:r w:rsidR="002E6C16">
        <w:rPr>
          <w:rFonts w:hint="cs"/>
          <w:rtl/>
        </w:rPr>
        <w:t>ה</w:t>
      </w:r>
      <w:r>
        <w:rPr>
          <w:rtl/>
        </w:rPr>
        <w:t>:</w:t>
      </w:r>
      <w:r w:rsidRPr="00604ED2">
        <w:rPr>
          <w:rStyle w:val="TagStyle"/>
          <w:rtl/>
        </w:rPr>
        <w:t xml:space="preserve"> </w:t>
      </w:r>
      <w:r w:rsidRPr="00A84EAE">
        <w:rPr>
          <w:rStyle w:val="TagStyle"/>
          <w:rtl/>
        </w:rPr>
        <w:t>&lt;&lt; קריאה &gt;&gt;</w:t>
      </w:r>
      <w:r>
        <w:rPr>
          <w:rtl/>
        </w:rPr>
        <w:t xml:space="preserve"> </w:t>
      </w:r>
      <w:bookmarkEnd w:id="6509"/>
    </w:p>
    <w:p w:rsidR="00313C74" w:rsidRDefault="00313C74" w:rsidP="0073229B">
      <w:pPr>
        <w:rPr>
          <w:rtl/>
        </w:rPr>
      </w:pPr>
    </w:p>
    <w:p w:rsidR="00313C74" w:rsidRDefault="009F378D" w:rsidP="00B77255">
      <w:pPr>
        <w:rPr>
          <w:rtl/>
        </w:rPr>
      </w:pPr>
      <w:bookmarkStart w:id="6510" w:name="_ETM_Q21_544209"/>
      <w:bookmarkEnd w:id="6510"/>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Fonts w:hint="cs"/>
          <w:rtl/>
        </w:rPr>
        <w:t xml:space="preserve"> אתם מפריעים לה. חבר'ה, תנו לדבר</w:t>
      </w:r>
      <w:r w:rsidR="00313C74">
        <w:rPr>
          <w:rtl/>
        </w:rPr>
        <w:t xml:space="preserve"> </w:t>
      </w:r>
      <w:r>
        <w:rPr>
          <w:rFonts w:hint="cs"/>
          <w:rtl/>
        </w:rPr>
        <w:t>–</w:t>
      </w:r>
      <w:r w:rsidR="0073229B">
        <w:rPr>
          <w:rFonts w:hint="cs"/>
          <w:rtl/>
        </w:rPr>
        <w:t xml:space="preserve"> </w:t>
      </w:r>
      <w:r>
        <w:rPr>
          <w:rFonts w:hint="cs"/>
          <w:rtl/>
        </w:rPr>
        <w:t>–</w:t>
      </w:r>
      <w:r w:rsidR="0073229B">
        <w:rPr>
          <w:rFonts w:hint="cs"/>
          <w:rtl/>
        </w:rPr>
        <w:t xml:space="preserve"> </w:t>
      </w:r>
      <w:r>
        <w:rPr>
          <w:rFonts w:hint="cs"/>
          <w:rtl/>
        </w:rPr>
        <w:t>–</w:t>
      </w:r>
      <w:bookmarkStart w:id="6511" w:name="_ETM_Q21_544815"/>
      <w:bookmarkEnd w:id="6511"/>
    </w:p>
    <w:p w:rsidR="00313C74" w:rsidRDefault="00313C74" w:rsidP="00B77255">
      <w:pPr>
        <w:ind w:firstLine="0"/>
        <w:rPr>
          <w:rtl/>
        </w:rPr>
      </w:pPr>
      <w:bookmarkStart w:id="6512" w:name="_ETM_Q21_544884"/>
      <w:bookmarkStart w:id="6513" w:name="_ETM_Q21_542883"/>
      <w:bookmarkStart w:id="6514" w:name="_ETM_Q21_542967"/>
      <w:bookmarkEnd w:id="6512"/>
      <w:bookmarkEnd w:id="6513"/>
      <w:bookmarkEnd w:id="6514"/>
    </w:p>
    <w:p w:rsidR="00313C74" w:rsidRDefault="00313C74" w:rsidP="00B77255">
      <w:pPr>
        <w:pStyle w:val="af6"/>
        <w:rPr>
          <w:rtl/>
        </w:rPr>
      </w:pPr>
      <w:bookmarkStart w:id="6515" w:name="ET_yor_5413_47"/>
      <w:r w:rsidRPr="00A84EAE">
        <w:rPr>
          <w:rStyle w:val="TagStyle"/>
          <w:rtl/>
        </w:rPr>
        <w:t xml:space="preserve"> &lt;&lt; יור &gt;&gt;</w:t>
      </w:r>
      <w:r w:rsidRPr="00604ED2">
        <w:rPr>
          <w:rStyle w:val="TagStyle"/>
          <w:rtl/>
        </w:rPr>
        <w:t xml:space="preserve"> </w:t>
      </w:r>
      <w:r>
        <w:rPr>
          <w:rtl/>
        </w:rPr>
        <w:t>היו"ר טלי פלוסקוב:</w:t>
      </w:r>
      <w:r w:rsidRPr="00604ED2">
        <w:rPr>
          <w:rStyle w:val="TagStyle"/>
          <w:rtl/>
        </w:rPr>
        <w:t xml:space="preserve"> </w:t>
      </w:r>
      <w:r w:rsidRPr="00A84EAE">
        <w:rPr>
          <w:rStyle w:val="TagStyle"/>
          <w:rtl/>
        </w:rPr>
        <w:t>&lt;&lt; יור &gt;&gt;</w:t>
      </w:r>
      <w:r>
        <w:rPr>
          <w:rtl/>
        </w:rPr>
        <w:t xml:space="preserve"> </w:t>
      </w:r>
      <w:bookmarkEnd w:id="6515"/>
    </w:p>
    <w:p w:rsidR="00313C74" w:rsidRDefault="00313C74" w:rsidP="0073229B">
      <w:pPr>
        <w:rPr>
          <w:rtl/>
        </w:rPr>
      </w:pPr>
    </w:p>
    <w:p w:rsidR="00313C74" w:rsidRDefault="00313C74" w:rsidP="00B77255">
      <w:pPr>
        <w:rPr>
          <w:rtl/>
        </w:rPr>
      </w:pPr>
      <w:bookmarkStart w:id="6516" w:name="_ETM_Q21_543953"/>
      <w:bookmarkEnd w:id="6516"/>
      <w:r>
        <w:rPr>
          <w:rFonts w:hint="cs"/>
          <w:rtl/>
        </w:rPr>
        <w:t>להזכיר לכם שגם אתם נכנסים לדבריהם</w:t>
      </w:r>
      <w:bookmarkStart w:id="6517" w:name="_ETM_Q21_547166"/>
      <w:bookmarkEnd w:id="6517"/>
      <w:r>
        <w:rPr>
          <w:rFonts w:hint="cs"/>
          <w:rtl/>
        </w:rPr>
        <w:t xml:space="preserve"> של אנשים שעומדים פה? סליחה, בסדר. גם להם מותר, גם </w:t>
      </w:r>
      <w:bookmarkStart w:id="6518" w:name="_ETM_Q21_552510"/>
      <w:bookmarkEnd w:id="6518"/>
      <w:r>
        <w:rPr>
          <w:rFonts w:hint="cs"/>
          <w:rtl/>
        </w:rPr>
        <w:t>להם מותר.</w:t>
      </w:r>
      <w:bookmarkStart w:id="6519" w:name="_ETM_Q21_549030"/>
      <w:bookmarkEnd w:id="6519"/>
    </w:p>
    <w:p w:rsidR="00313C74" w:rsidRDefault="00313C74" w:rsidP="00B77255">
      <w:pPr>
        <w:ind w:firstLine="0"/>
        <w:rPr>
          <w:rtl/>
        </w:rPr>
      </w:pPr>
      <w:bookmarkStart w:id="6520" w:name="_ETM_Q21_549115"/>
      <w:bookmarkStart w:id="6521" w:name="_ETM_Q21_549148"/>
      <w:bookmarkStart w:id="6522" w:name="_ETM_Q21_549217"/>
      <w:bookmarkEnd w:id="6520"/>
      <w:bookmarkEnd w:id="6521"/>
      <w:bookmarkEnd w:id="6522"/>
    </w:p>
    <w:p w:rsidR="00313C74" w:rsidRDefault="00313C74" w:rsidP="00B77255">
      <w:pPr>
        <w:pStyle w:val="-"/>
        <w:rPr>
          <w:rtl/>
        </w:rPr>
      </w:pPr>
      <w:bookmarkStart w:id="6523" w:name="ET_speakercontinue_5290_48"/>
      <w:r w:rsidRPr="00A84EAE">
        <w:rPr>
          <w:rStyle w:val="TagStyle"/>
          <w:rtl/>
        </w:rPr>
        <w:t xml:space="preserve"> &lt;&lt; דובר_המשך &gt;&gt;</w:t>
      </w:r>
      <w:r w:rsidRPr="00604ED2">
        <w:rPr>
          <w:rStyle w:val="TagStyle"/>
          <w:rtl/>
        </w:rPr>
        <w:t xml:space="preserve"> </w:t>
      </w:r>
      <w:r>
        <w:rPr>
          <w:rtl/>
        </w:rPr>
        <w:t>רויטל סויד (המחנה הציוני):</w:t>
      </w:r>
      <w:r w:rsidRPr="00604ED2">
        <w:rPr>
          <w:rStyle w:val="TagStyle"/>
          <w:rtl/>
        </w:rPr>
        <w:t xml:space="preserve"> </w:t>
      </w:r>
      <w:r w:rsidRPr="00A84EAE">
        <w:rPr>
          <w:rStyle w:val="TagStyle"/>
          <w:rtl/>
        </w:rPr>
        <w:t>&lt;&lt; דובר_המשך &gt;&gt;</w:t>
      </w:r>
      <w:r>
        <w:rPr>
          <w:rtl/>
        </w:rPr>
        <w:t xml:space="preserve"> </w:t>
      </w:r>
      <w:bookmarkEnd w:id="6523"/>
    </w:p>
    <w:p w:rsidR="00313C74" w:rsidRDefault="00313C74" w:rsidP="0073229B">
      <w:pPr>
        <w:rPr>
          <w:rtl/>
        </w:rPr>
      </w:pPr>
    </w:p>
    <w:p w:rsidR="00313C74" w:rsidRDefault="00313C74" w:rsidP="00B77255">
      <w:pPr>
        <w:rPr>
          <w:rtl/>
        </w:rPr>
      </w:pPr>
      <w:bookmarkStart w:id="6524" w:name="_ETM_Q21_550997"/>
      <w:bookmarkEnd w:id="6524"/>
      <w:r>
        <w:rPr>
          <w:rFonts w:hint="cs"/>
          <w:rtl/>
        </w:rPr>
        <w:t>את תוסיפי לי זמן.</w:t>
      </w:r>
    </w:p>
    <w:p w:rsidR="00313C74" w:rsidRDefault="00313C74" w:rsidP="00B77255">
      <w:pPr>
        <w:rPr>
          <w:rtl/>
        </w:rPr>
      </w:pPr>
      <w:bookmarkStart w:id="6525" w:name="_ETM_Q21_553750"/>
      <w:bookmarkStart w:id="6526" w:name="_ETM_Q21_553819"/>
      <w:bookmarkEnd w:id="6525"/>
      <w:bookmarkEnd w:id="6526"/>
      <w:r>
        <w:rPr>
          <w:rtl/>
        </w:rPr>
        <w:t xml:space="preserve"> </w:t>
      </w:r>
      <w:bookmarkStart w:id="6527" w:name="_ETM_Q21_542532"/>
      <w:bookmarkStart w:id="6528" w:name="_ETM_Q21_542641"/>
      <w:bookmarkStart w:id="6529" w:name="_ETM_Q21_546907"/>
      <w:bookmarkStart w:id="6530" w:name="_ETM_Q21_547001"/>
      <w:bookmarkStart w:id="6531" w:name="_ETM_Q21_555485"/>
      <w:bookmarkEnd w:id="6527"/>
      <w:bookmarkEnd w:id="6528"/>
      <w:bookmarkEnd w:id="6529"/>
      <w:bookmarkEnd w:id="6530"/>
      <w:bookmarkEnd w:id="6531"/>
    </w:p>
    <w:p w:rsidR="00313C74" w:rsidRDefault="00313C74" w:rsidP="00B77255">
      <w:pPr>
        <w:pStyle w:val="af6"/>
        <w:rPr>
          <w:rtl/>
        </w:rPr>
      </w:pPr>
      <w:bookmarkStart w:id="6532" w:name="ET_yor_5413_49"/>
      <w:r w:rsidRPr="00A84EAE">
        <w:rPr>
          <w:rStyle w:val="TagStyle"/>
          <w:rtl/>
        </w:rPr>
        <w:t xml:space="preserve"> &lt;&lt; יור &gt;&gt;</w:t>
      </w:r>
      <w:r w:rsidRPr="00604ED2">
        <w:rPr>
          <w:rStyle w:val="TagStyle"/>
          <w:rtl/>
        </w:rPr>
        <w:t xml:space="preserve"> </w:t>
      </w:r>
      <w:r>
        <w:rPr>
          <w:rtl/>
        </w:rPr>
        <w:t>היו"ר טלי פלוסקוב:</w:t>
      </w:r>
      <w:r w:rsidRPr="00604ED2">
        <w:rPr>
          <w:rStyle w:val="TagStyle"/>
          <w:rtl/>
        </w:rPr>
        <w:t xml:space="preserve"> </w:t>
      </w:r>
      <w:r w:rsidRPr="00A84EAE">
        <w:rPr>
          <w:rStyle w:val="TagStyle"/>
          <w:rtl/>
        </w:rPr>
        <w:t>&lt;&lt; יור &gt;&gt;</w:t>
      </w:r>
      <w:r>
        <w:rPr>
          <w:rtl/>
        </w:rPr>
        <w:t xml:space="preserve"> </w:t>
      </w:r>
      <w:bookmarkEnd w:id="6532"/>
    </w:p>
    <w:p w:rsidR="00313C74" w:rsidRDefault="00313C74" w:rsidP="0073229B">
      <w:pPr>
        <w:rPr>
          <w:rtl/>
        </w:rPr>
      </w:pPr>
    </w:p>
    <w:p w:rsidR="00313C74" w:rsidRDefault="00313C74" w:rsidP="00B77255">
      <w:pPr>
        <w:rPr>
          <w:rtl/>
        </w:rPr>
      </w:pPr>
      <w:bookmarkStart w:id="6533" w:name="_ETM_Q21_553659"/>
      <w:bookmarkEnd w:id="6533"/>
      <w:r>
        <w:rPr>
          <w:rFonts w:hint="cs"/>
          <w:rtl/>
        </w:rPr>
        <w:t xml:space="preserve">רבותיי, אם אני ארגיש שאני צריכה </w:t>
      </w:r>
      <w:bookmarkStart w:id="6534" w:name="_ETM_Q21_552054"/>
      <w:bookmarkEnd w:id="6534"/>
      <w:r>
        <w:rPr>
          <w:rFonts w:hint="cs"/>
          <w:rtl/>
        </w:rPr>
        <w:t xml:space="preserve">מישהו להוציא מהאולם אני אעשה את זה. תודה על העזרה. </w:t>
      </w:r>
      <w:bookmarkStart w:id="6535" w:name="_ETM_Q21_560246"/>
      <w:bookmarkEnd w:id="6535"/>
    </w:p>
    <w:p w:rsidR="00313C74" w:rsidRDefault="00313C74" w:rsidP="00B77255">
      <w:pPr>
        <w:ind w:firstLine="0"/>
        <w:rPr>
          <w:rtl/>
        </w:rPr>
      </w:pPr>
      <w:bookmarkStart w:id="6536" w:name="_ETM_Q21_558898"/>
      <w:bookmarkStart w:id="6537" w:name="_ETM_Q21_558961"/>
      <w:bookmarkStart w:id="6538" w:name="_ETM_Q21_559586"/>
      <w:bookmarkStart w:id="6539" w:name="_ETM_Q21_559662"/>
      <w:bookmarkEnd w:id="6536"/>
      <w:bookmarkEnd w:id="6537"/>
      <w:bookmarkEnd w:id="6538"/>
      <w:bookmarkEnd w:id="6539"/>
    </w:p>
    <w:p w:rsidR="00313C74" w:rsidRDefault="00313C74" w:rsidP="00B77255">
      <w:pPr>
        <w:pStyle w:val="af5"/>
        <w:rPr>
          <w:rtl/>
        </w:rPr>
      </w:pPr>
      <w:bookmarkStart w:id="6540" w:name="ET_interruption_5177_50"/>
      <w:r w:rsidRPr="00A84EAE">
        <w:rPr>
          <w:rStyle w:val="TagStyle"/>
          <w:rtl/>
        </w:rPr>
        <w:t xml:space="preserve"> &lt;&lt; קריאה &gt;&gt;</w:t>
      </w:r>
      <w:r w:rsidRPr="00604ED2">
        <w:rPr>
          <w:rStyle w:val="TagStyle"/>
          <w:rtl/>
        </w:rPr>
        <w:t xml:space="preserve"> </w:t>
      </w:r>
      <w:r>
        <w:rPr>
          <w:rtl/>
        </w:rPr>
        <w:t>יוסי יונה (המחנה הציוני):</w:t>
      </w:r>
      <w:r w:rsidRPr="00604ED2">
        <w:rPr>
          <w:rStyle w:val="TagStyle"/>
          <w:rtl/>
        </w:rPr>
        <w:t xml:space="preserve"> </w:t>
      </w:r>
      <w:r w:rsidRPr="00A84EAE">
        <w:rPr>
          <w:rStyle w:val="TagStyle"/>
          <w:rtl/>
        </w:rPr>
        <w:t>&lt;&lt; קריאה &gt;&gt;</w:t>
      </w:r>
      <w:r>
        <w:rPr>
          <w:rtl/>
        </w:rPr>
        <w:t xml:space="preserve"> </w:t>
      </w:r>
      <w:bookmarkEnd w:id="6540"/>
    </w:p>
    <w:p w:rsidR="00313C74" w:rsidRDefault="00313C74" w:rsidP="0073229B">
      <w:pPr>
        <w:rPr>
          <w:rtl/>
        </w:rPr>
      </w:pPr>
    </w:p>
    <w:p w:rsidR="00313C74" w:rsidRDefault="009F378D" w:rsidP="00B77255">
      <w:pPr>
        <w:rPr>
          <w:rtl/>
        </w:rPr>
      </w:pPr>
      <w:bookmarkStart w:id="6541" w:name="_ETM_Q21_557560"/>
      <w:bookmarkEnd w:id="6541"/>
      <w:r>
        <w:rPr>
          <w:rFonts w:hint="cs"/>
          <w:rtl/>
        </w:rPr>
        <w:t>–</w:t>
      </w:r>
      <w:r w:rsidR="0073229B">
        <w:rPr>
          <w:rFonts w:hint="cs"/>
          <w:rtl/>
        </w:rPr>
        <w:t xml:space="preserve"> </w:t>
      </w:r>
      <w:r>
        <w:rPr>
          <w:rFonts w:hint="cs"/>
          <w:rtl/>
        </w:rPr>
        <w:t>–</w:t>
      </w:r>
      <w:r w:rsidR="0073229B">
        <w:rPr>
          <w:rFonts w:hint="cs"/>
          <w:rtl/>
        </w:rPr>
        <w:t xml:space="preserve"> </w:t>
      </w:r>
      <w:r>
        <w:rPr>
          <w:rFonts w:hint="cs"/>
          <w:rtl/>
        </w:rPr>
        <w:t>–</w:t>
      </w:r>
      <w:bookmarkStart w:id="6542" w:name="_ETM_Q21_559351"/>
      <w:bookmarkEnd w:id="6542"/>
      <w:r w:rsidR="00313C74">
        <w:rPr>
          <w:rFonts w:hint="cs"/>
          <w:rtl/>
        </w:rPr>
        <w:t xml:space="preserve"> לפחות לקרוא לסדר </w:t>
      </w:r>
      <w:r>
        <w:rPr>
          <w:rFonts w:hint="cs"/>
          <w:rtl/>
        </w:rPr>
        <w:t>–</w:t>
      </w:r>
      <w:r w:rsidR="0073229B">
        <w:rPr>
          <w:rFonts w:hint="cs"/>
          <w:rtl/>
        </w:rPr>
        <w:t xml:space="preserve"> </w:t>
      </w:r>
      <w:r>
        <w:rPr>
          <w:rFonts w:hint="cs"/>
          <w:rtl/>
        </w:rPr>
        <w:t>–</w:t>
      </w:r>
      <w:r w:rsidR="0073229B">
        <w:rPr>
          <w:rFonts w:hint="cs"/>
          <w:rtl/>
        </w:rPr>
        <w:t xml:space="preserve"> </w:t>
      </w:r>
      <w:r>
        <w:rPr>
          <w:rFonts w:hint="cs"/>
          <w:rtl/>
        </w:rPr>
        <w:t>–</w:t>
      </w:r>
      <w:bookmarkStart w:id="6543" w:name="_ETM_Q21_556176"/>
      <w:bookmarkEnd w:id="6543"/>
    </w:p>
    <w:p w:rsidR="00313C74" w:rsidRDefault="00313C74" w:rsidP="00B77255">
      <w:pPr>
        <w:ind w:firstLine="0"/>
        <w:rPr>
          <w:rtl/>
        </w:rPr>
      </w:pPr>
      <w:bookmarkStart w:id="6544" w:name="_ETM_Q21_556256"/>
      <w:bookmarkStart w:id="6545" w:name="_ETM_Q21_558688"/>
      <w:bookmarkStart w:id="6546" w:name="_ETM_Q21_558750"/>
      <w:bookmarkEnd w:id="6544"/>
      <w:bookmarkEnd w:id="6545"/>
      <w:bookmarkEnd w:id="6546"/>
    </w:p>
    <w:p w:rsidR="00313C74" w:rsidRDefault="00313C74" w:rsidP="00B77255">
      <w:pPr>
        <w:pStyle w:val="af6"/>
        <w:rPr>
          <w:rtl/>
        </w:rPr>
      </w:pPr>
      <w:bookmarkStart w:id="6547" w:name="ET_yor_5413_51"/>
      <w:r w:rsidRPr="00A84EAE">
        <w:rPr>
          <w:rStyle w:val="TagStyle"/>
          <w:rtl/>
        </w:rPr>
        <w:t xml:space="preserve"> &lt;&lt; יור &gt;&gt;</w:t>
      </w:r>
      <w:r w:rsidRPr="00604ED2">
        <w:rPr>
          <w:rStyle w:val="TagStyle"/>
          <w:rtl/>
        </w:rPr>
        <w:t xml:space="preserve"> </w:t>
      </w:r>
      <w:r>
        <w:rPr>
          <w:rtl/>
        </w:rPr>
        <w:t>היו"ר טלי פלוסקוב:</w:t>
      </w:r>
      <w:r w:rsidRPr="00604ED2">
        <w:rPr>
          <w:rStyle w:val="TagStyle"/>
          <w:rtl/>
        </w:rPr>
        <w:t xml:space="preserve"> </w:t>
      </w:r>
      <w:r w:rsidRPr="00A84EAE">
        <w:rPr>
          <w:rStyle w:val="TagStyle"/>
          <w:rtl/>
        </w:rPr>
        <w:t>&lt;&lt; יור &gt;&gt;</w:t>
      </w:r>
      <w:r>
        <w:rPr>
          <w:rtl/>
        </w:rPr>
        <w:t xml:space="preserve"> </w:t>
      </w:r>
      <w:bookmarkEnd w:id="6547"/>
    </w:p>
    <w:p w:rsidR="00313C74" w:rsidRDefault="00313C74" w:rsidP="0073229B">
      <w:pPr>
        <w:rPr>
          <w:rtl/>
        </w:rPr>
      </w:pPr>
    </w:p>
    <w:p w:rsidR="00313C74" w:rsidRDefault="00313C74" w:rsidP="00B77255">
      <w:pPr>
        <w:rPr>
          <w:rtl/>
        </w:rPr>
      </w:pPr>
      <w:bookmarkStart w:id="6548" w:name="_ETM_Q21_559682"/>
      <w:bookmarkStart w:id="6549" w:name="_ETM_Q21_554118"/>
      <w:bookmarkStart w:id="6550" w:name="_ETM_Q21_554200"/>
      <w:bookmarkStart w:id="6551" w:name="_ETM_Q21_561188"/>
      <w:bookmarkStart w:id="6552" w:name="_ETM_Q21_565704"/>
      <w:bookmarkEnd w:id="6548"/>
      <w:bookmarkEnd w:id="6549"/>
      <w:bookmarkEnd w:id="6550"/>
      <w:bookmarkEnd w:id="6551"/>
      <w:bookmarkEnd w:id="6552"/>
      <w:r>
        <w:rPr>
          <w:rFonts w:hint="cs"/>
          <w:rtl/>
        </w:rPr>
        <w:t xml:space="preserve">תודה, תודה, יוסי. תודה </w:t>
      </w:r>
      <w:bookmarkStart w:id="6553" w:name="_ETM_Q21_557782"/>
      <w:bookmarkEnd w:id="6553"/>
      <w:r>
        <w:rPr>
          <w:rFonts w:hint="cs"/>
          <w:rtl/>
        </w:rPr>
        <w:t>לך, חבר הכנסת.</w:t>
      </w:r>
    </w:p>
    <w:p w:rsidR="00313C74" w:rsidRDefault="00313C74" w:rsidP="00B77255">
      <w:pPr>
        <w:rPr>
          <w:rtl/>
        </w:rPr>
      </w:pPr>
      <w:bookmarkStart w:id="6554" w:name="_ETM_Q21_565782"/>
      <w:bookmarkStart w:id="6555" w:name="_ETM_Q21_565876"/>
      <w:bookmarkStart w:id="6556" w:name="_ETM_Q21_565985"/>
      <w:bookmarkEnd w:id="6554"/>
      <w:bookmarkEnd w:id="6555"/>
      <w:bookmarkEnd w:id="6556"/>
    </w:p>
    <w:p w:rsidR="00313C74" w:rsidRDefault="00313C74" w:rsidP="00B77255">
      <w:pPr>
        <w:pStyle w:val="-"/>
        <w:rPr>
          <w:rtl/>
        </w:rPr>
      </w:pPr>
      <w:bookmarkStart w:id="6557" w:name="ET_speakercontinue_5290_7"/>
      <w:r w:rsidRPr="00A84EAE">
        <w:rPr>
          <w:rStyle w:val="TagStyle"/>
          <w:rtl/>
        </w:rPr>
        <w:t xml:space="preserve"> &lt;&lt; דובר_המשך &gt;&gt;</w:t>
      </w:r>
      <w:r w:rsidRPr="0066743C">
        <w:rPr>
          <w:rStyle w:val="TagStyle"/>
          <w:rtl/>
        </w:rPr>
        <w:t xml:space="preserve"> </w:t>
      </w:r>
      <w:r>
        <w:rPr>
          <w:rtl/>
        </w:rPr>
        <w:t>רויטל סויד (המחנה הציוני):</w:t>
      </w:r>
      <w:r w:rsidRPr="0066743C">
        <w:rPr>
          <w:rStyle w:val="TagStyle"/>
          <w:rtl/>
        </w:rPr>
        <w:t xml:space="preserve"> </w:t>
      </w:r>
      <w:r w:rsidRPr="00A84EAE">
        <w:rPr>
          <w:rStyle w:val="TagStyle"/>
          <w:rtl/>
        </w:rPr>
        <w:t>&lt;&lt; דובר_המשך &gt;&gt;</w:t>
      </w:r>
      <w:r>
        <w:rPr>
          <w:rtl/>
        </w:rPr>
        <w:t xml:space="preserve"> </w:t>
      </w:r>
      <w:bookmarkEnd w:id="6557"/>
    </w:p>
    <w:p w:rsidR="00313C74" w:rsidRDefault="00313C74" w:rsidP="0073229B">
      <w:pPr>
        <w:rPr>
          <w:rtl/>
        </w:rPr>
      </w:pPr>
    </w:p>
    <w:p w:rsidR="00313C74" w:rsidRDefault="00313C74" w:rsidP="00B77255">
      <w:pPr>
        <w:rPr>
          <w:rtl/>
        </w:rPr>
      </w:pPr>
      <w:bookmarkStart w:id="6558" w:name="_ETM_Q21_566579"/>
      <w:bookmarkEnd w:id="6558"/>
      <w:r>
        <w:rPr>
          <w:rFonts w:hint="cs"/>
          <w:rtl/>
        </w:rPr>
        <w:t xml:space="preserve">מגיעה </w:t>
      </w:r>
      <w:bookmarkStart w:id="6559" w:name="_ETM_Q21_567345"/>
      <w:bookmarkEnd w:id="6559"/>
      <w:r>
        <w:rPr>
          <w:rFonts w:hint="cs"/>
          <w:rtl/>
        </w:rPr>
        <w:t xml:space="preserve">לנו יציבות שלטונית. מה אתם אומרים אחר כך? אתם באים ואתם אומרים: אתם רוצים להפיל </w:t>
      </w:r>
      <w:bookmarkStart w:id="6560" w:name="_ETM_Q21_574266"/>
      <w:bookmarkEnd w:id="6560"/>
      <w:r>
        <w:rPr>
          <w:rFonts w:hint="cs"/>
          <w:rtl/>
        </w:rPr>
        <w:t>ממשלת ימין; אתם רוצים</w:t>
      </w:r>
      <w:bookmarkStart w:id="6561" w:name="_ETM_Q21_573626"/>
      <w:bookmarkEnd w:id="6561"/>
      <w:r>
        <w:rPr>
          <w:rFonts w:hint="cs"/>
          <w:rtl/>
        </w:rPr>
        <w:t xml:space="preserve"> לעשות בחירות, ולא בקלפי. הינה לכם הדרך לבוא ולהוכיח שאתם לא מפחדים מזה. </w:t>
      </w:r>
      <w:bookmarkStart w:id="6562" w:name="_ETM_Q21_583079"/>
      <w:bookmarkEnd w:id="6562"/>
      <w:r>
        <w:rPr>
          <w:rFonts w:hint="cs"/>
          <w:rtl/>
        </w:rPr>
        <w:t xml:space="preserve">כי הצעת החוק שלי באה ואומרת דבר פשוט: נשיא המדינה </w:t>
      </w:r>
      <w:bookmarkStart w:id="6563" w:name="_ETM_Q21_589079"/>
      <w:bookmarkEnd w:id="6563"/>
      <w:r>
        <w:rPr>
          <w:rFonts w:hint="cs"/>
          <w:rtl/>
        </w:rPr>
        <w:t xml:space="preserve">לא יטיל על מועמד שמצוי תחת חקירה בעבירה מסוג פשע </w:t>
      </w:r>
      <w:bookmarkStart w:id="6564" w:name="_ETM_Q21_596173"/>
      <w:bookmarkEnd w:id="6564"/>
      <w:r>
        <w:rPr>
          <w:rFonts w:hint="cs"/>
          <w:rtl/>
        </w:rPr>
        <w:t xml:space="preserve">להרכיב ממשלה. על מי? על מועמד אחר; מספר 2 ברשימה; </w:t>
      </w:r>
      <w:bookmarkStart w:id="6565" w:name="_ETM_Q21_604095"/>
      <w:bookmarkEnd w:id="6565"/>
      <w:r>
        <w:rPr>
          <w:rFonts w:hint="cs"/>
          <w:rtl/>
        </w:rPr>
        <w:t>ממלא המקום שלו; מישהו אחר</w:t>
      </w:r>
      <w:r w:rsidR="002E6C16">
        <w:rPr>
          <w:rFonts w:hint="cs"/>
          <w:rtl/>
        </w:rPr>
        <w:t>,</w:t>
      </w:r>
      <w:r>
        <w:rPr>
          <w:rFonts w:hint="cs"/>
          <w:rtl/>
        </w:rPr>
        <w:t xml:space="preserve"> שהוא יעמוד ויהיה במקומו. </w:t>
      </w:r>
    </w:p>
    <w:p w:rsidR="00313C74" w:rsidRDefault="00313C74" w:rsidP="00B77255">
      <w:pPr>
        <w:rPr>
          <w:rtl/>
        </w:rPr>
      </w:pPr>
      <w:bookmarkStart w:id="6566" w:name="_ETM_Q21_612205"/>
      <w:bookmarkStart w:id="6567" w:name="_ETM_Q21_612277"/>
      <w:bookmarkEnd w:id="6566"/>
      <w:bookmarkEnd w:id="6567"/>
    </w:p>
    <w:p w:rsidR="00313C74" w:rsidRDefault="00313C74" w:rsidP="002E6C16">
      <w:pPr>
        <w:rPr>
          <w:rtl/>
        </w:rPr>
      </w:pPr>
      <w:bookmarkStart w:id="6568" w:name="_ETM_Q21_612327"/>
      <w:bookmarkStart w:id="6569" w:name="_ETM_Q21_612369"/>
      <w:bookmarkEnd w:id="6568"/>
      <w:bookmarkEnd w:id="6569"/>
      <w:r>
        <w:rPr>
          <w:rFonts w:hint="cs"/>
          <w:rtl/>
        </w:rPr>
        <w:t xml:space="preserve">סליחה, הצעת החוק שלי אומרת דבר פשוט: נשיא המדינה לא יטיל </w:t>
      </w:r>
      <w:bookmarkStart w:id="6570" w:name="_ETM_Q21_633048"/>
      <w:bookmarkEnd w:id="6570"/>
      <w:r>
        <w:rPr>
          <w:rFonts w:hint="cs"/>
          <w:rtl/>
        </w:rPr>
        <w:t xml:space="preserve">את הרכבת הממשלה על מועמד שמצוי תחת חקירה פלילית בעבירה </w:t>
      </w:r>
      <w:bookmarkStart w:id="6571" w:name="_ETM_Q21_641517"/>
      <w:bookmarkEnd w:id="6571"/>
      <w:r>
        <w:rPr>
          <w:rFonts w:hint="cs"/>
          <w:rtl/>
        </w:rPr>
        <w:t xml:space="preserve">מסוג פשע. יש מספר 2 </w:t>
      </w:r>
      <w:bookmarkStart w:id="6572" w:name="_ETM_Q21_638292"/>
      <w:bookmarkEnd w:id="6572"/>
      <w:r>
        <w:rPr>
          <w:rFonts w:hint="cs"/>
          <w:rtl/>
        </w:rPr>
        <w:t xml:space="preserve">ברשימה; יש ממלא מקום. כל אחד אחר </w:t>
      </w:r>
      <w:bookmarkStart w:id="6573" w:name="_ETM_Q21_647110"/>
      <w:bookmarkEnd w:id="6573"/>
      <w:r>
        <w:rPr>
          <w:rFonts w:hint="cs"/>
          <w:rtl/>
        </w:rPr>
        <w:t>יכול למלא את מקומו</w:t>
      </w:r>
      <w:r w:rsidR="002E6C16">
        <w:rPr>
          <w:rFonts w:hint="cs"/>
          <w:rtl/>
        </w:rPr>
        <w:t>.</w:t>
      </w:r>
      <w:r>
        <w:rPr>
          <w:rFonts w:hint="cs"/>
          <w:rtl/>
        </w:rPr>
        <w:t xml:space="preserve"> ואז לא תישמע טענה: אתם מנסים להחליף שלטון </w:t>
      </w:r>
      <w:r w:rsidR="002E6C16">
        <w:rPr>
          <w:rFonts w:hint="cs"/>
          <w:rtl/>
        </w:rPr>
        <w:t xml:space="preserve">ולא </w:t>
      </w:r>
      <w:r>
        <w:rPr>
          <w:rFonts w:hint="cs"/>
          <w:rtl/>
        </w:rPr>
        <w:t xml:space="preserve">בקלפי, אתם מנסים </w:t>
      </w:r>
      <w:bookmarkStart w:id="6574" w:name="_ETM_Q21_651275"/>
      <w:bookmarkEnd w:id="6574"/>
      <w:r>
        <w:rPr>
          <w:rFonts w:hint="cs"/>
          <w:rtl/>
        </w:rPr>
        <w:t xml:space="preserve">להחליף ממשלת ימין. </w:t>
      </w:r>
      <w:bookmarkStart w:id="6575" w:name="_ETM_Q21_657644"/>
      <w:bookmarkEnd w:id="6575"/>
    </w:p>
    <w:p w:rsidR="00313C74" w:rsidRDefault="00313C74" w:rsidP="00B77255">
      <w:pPr>
        <w:rPr>
          <w:rtl/>
        </w:rPr>
      </w:pPr>
      <w:bookmarkStart w:id="6576" w:name="_ETM_Q21_657700"/>
      <w:bookmarkEnd w:id="6576"/>
    </w:p>
    <w:p w:rsidR="00313C74" w:rsidRDefault="00313C74" w:rsidP="002E6C16">
      <w:pPr>
        <w:rPr>
          <w:rtl/>
        </w:rPr>
      </w:pPr>
      <w:bookmarkStart w:id="6577" w:name="_ETM_Q21_657788"/>
      <w:bookmarkStart w:id="6578" w:name="_ETM_Q21_657854"/>
      <w:bookmarkEnd w:id="6577"/>
      <w:bookmarkEnd w:id="6578"/>
      <w:r>
        <w:rPr>
          <w:rFonts w:hint="cs"/>
          <w:rtl/>
        </w:rPr>
        <w:t xml:space="preserve">לא ירחק </w:t>
      </w:r>
      <w:bookmarkStart w:id="6579" w:name="_ETM_Q21_663235"/>
      <w:bookmarkEnd w:id="6579"/>
      <w:r>
        <w:rPr>
          <w:rFonts w:hint="cs"/>
          <w:rtl/>
        </w:rPr>
        <w:t>היום ואתם תעמידו פה חוק, חוק נאמנות נשיא המדינה. אתם דורשים נאמנות בכל תחום</w:t>
      </w:r>
      <w:r w:rsidR="002E6C16">
        <w:rPr>
          <w:rFonts w:hint="cs"/>
          <w:rtl/>
        </w:rPr>
        <w:t>,</w:t>
      </w:r>
      <w:r>
        <w:rPr>
          <w:rFonts w:hint="cs"/>
          <w:rtl/>
        </w:rPr>
        <w:t xml:space="preserve"> </w:t>
      </w:r>
      <w:bookmarkStart w:id="6580" w:name="_ETM_Q21_675157"/>
      <w:bookmarkEnd w:id="6580"/>
      <w:r>
        <w:rPr>
          <w:rFonts w:hint="cs"/>
          <w:rtl/>
        </w:rPr>
        <w:t xml:space="preserve">והיום הוכחתם שאתם הולכים לדרוש את זה גם </w:t>
      </w:r>
      <w:bookmarkStart w:id="6581" w:name="_ETM_Q21_680235"/>
      <w:bookmarkEnd w:id="6581"/>
      <w:r>
        <w:rPr>
          <w:rFonts w:hint="cs"/>
          <w:rtl/>
        </w:rPr>
        <w:t xml:space="preserve">מנשיא המדינה. </w:t>
      </w:r>
      <w:bookmarkStart w:id="6582" w:name="_ETM_Q21_682548"/>
      <w:bookmarkStart w:id="6583" w:name="_ETM_Q21_682673"/>
      <w:bookmarkStart w:id="6584" w:name="_ETM_Q21_683767"/>
      <w:bookmarkStart w:id="6585" w:name="_ETM_Q21_683892"/>
      <w:bookmarkEnd w:id="6582"/>
      <w:bookmarkEnd w:id="6583"/>
      <w:bookmarkEnd w:id="6584"/>
      <w:bookmarkEnd w:id="6585"/>
      <w:r>
        <w:rPr>
          <w:rFonts w:hint="cs"/>
          <w:rtl/>
        </w:rPr>
        <w:t>נשיא המדינה מחויב אך ורק לציבור, ולכן נשיא</w:t>
      </w:r>
      <w:bookmarkStart w:id="6586" w:name="_ETM_Q21_690227"/>
      <w:bookmarkEnd w:id="6586"/>
      <w:r>
        <w:rPr>
          <w:rFonts w:hint="cs"/>
          <w:rtl/>
        </w:rPr>
        <w:t xml:space="preserve"> אחראי לא יטיל את הרכבת הממשלה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ind w:firstLine="0"/>
        <w:rPr>
          <w:rtl/>
        </w:rPr>
      </w:pPr>
      <w:bookmarkStart w:id="6587" w:name="_ETM_Q21_691201"/>
      <w:bookmarkStart w:id="6588" w:name="_ETM_Q21_691262"/>
      <w:bookmarkStart w:id="6589" w:name="_ETM_Q21_692001"/>
      <w:bookmarkStart w:id="6590" w:name="_ETM_Q21_687033"/>
      <w:bookmarkStart w:id="6591" w:name="_ETM_Q21_687096"/>
      <w:bookmarkEnd w:id="6587"/>
      <w:bookmarkEnd w:id="6588"/>
      <w:bookmarkEnd w:id="6589"/>
      <w:bookmarkEnd w:id="6590"/>
      <w:bookmarkEnd w:id="6591"/>
    </w:p>
    <w:p w:rsidR="00313C74" w:rsidRDefault="00313C74" w:rsidP="00B77255">
      <w:pPr>
        <w:pStyle w:val="af5"/>
        <w:rPr>
          <w:rtl/>
        </w:rPr>
      </w:pPr>
      <w:bookmarkStart w:id="6592" w:name="ET_interruption_5281_52"/>
      <w:r w:rsidRPr="00A84EAE">
        <w:rPr>
          <w:rStyle w:val="TagStyle"/>
          <w:rtl/>
        </w:rPr>
        <w:t xml:space="preserve"> &lt;&lt; קריאה &gt;&gt;</w:t>
      </w:r>
      <w:r w:rsidRPr="007300D0">
        <w:rPr>
          <w:rStyle w:val="TagStyle"/>
          <w:rtl/>
        </w:rPr>
        <w:t xml:space="preserve"> </w:t>
      </w:r>
      <w:r>
        <w:rPr>
          <w:rtl/>
        </w:rPr>
        <w:t>אורן אסף חזן (הליכוד):</w:t>
      </w:r>
      <w:r w:rsidRPr="007300D0">
        <w:rPr>
          <w:rStyle w:val="TagStyle"/>
          <w:rtl/>
        </w:rPr>
        <w:t xml:space="preserve"> </w:t>
      </w:r>
      <w:r w:rsidRPr="00A84EAE">
        <w:rPr>
          <w:rStyle w:val="TagStyle"/>
          <w:rtl/>
        </w:rPr>
        <w:t>&lt;&lt; קריאה &gt;&gt;</w:t>
      </w:r>
      <w:r>
        <w:rPr>
          <w:rtl/>
        </w:rPr>
        <w:t xml:space="preserve"> </w:t>
      </w:r>
      <w:bookmarkEnd w:id="6592"/>
    </w:p>
    <w:p w:rsidR="00313C74" w:rsidRDefault="00313C74" w:rsidP="0073229B">
      <w:pPr>
        <w:rPr>
          <w:rtl/>
        </w:rPr>
      </w:pPr>
    </w:p>
    <w:p w:rsidR="00313C74" w:rsidRDefault="00313C74" w:rsidP="00B77255">
      <w:pPr>
        <w:rPr>
          <w:rtl/>
        </w:rPr>
      </w:pPr>
      <w:bookmarkStart w:id="6593" w:name="_ETM_Q21_691193"/>
      <w:bookmarkEnd w:id="6593"/>
      <w:r>
        <w:rPr>
          <w:rFonts w:hint="cs"/>
          <w:rtl/>
        </w:rPr>
        <w:t xml:space="preserve">לשמאל, לציבור </w:t>
      </w:r>
      <w:bookmarkStart w:id="6594" w:name="_ETM_Q21_688358"/>
      <w:bookmarkEnd w:id="6594"/>
      <w:r>
        <w:rPr>
          <w:rFonts w:hint="cs"/>
          <w:rtl/>
        </w:rPr>
        <w:t>מצד שמאל.</w:t>
      </w:r>
      <w:bookmarkStart w:id="6595" w:name="_ETM_Q21_689638"/>
      <w:bookmarkEnd w:id="6595"/>
    </w:p>
    <w:p w:rsidR="00313C74" w:rsidRDefault="00313C74" w:rsidP="00B77255">
      <w:pPr>
        <w:rPr>
          <w:rtl/>
        </w:rPr>
      </w:pPr>
      <w:bookmarkStart w:id="6596" w:name="_ETM_Q21_689709"/>
      <w:bookmarkEnd w:id="6596"/>
      <w:r>
        <w:rPr>
          <w:rtl/>
        </w:rPr>
        <w:t xml:space="preserve"> </w:t>
      </w:r>
      <w:bookmarkStart w:id="6597" w:name="_ETM_Q21_692110"/>
      <w:bookmarkStart w:id="6598" w:name="_ETM_Q21_692157"/>
      <w:bookmarkStart w:id="6599" w:name="_ETM_Q21_692235"/>
      <w:bookmarkStart w:id="6600" w:name="_ETM_Q21_696376"/>
      <w:bookmarkStart w:id="6601" w:name="_ETM_Q21_696454"/>
      <w:bookmarkStart w:id="6602" w:name="_ETM_Q21_696501"/>
      <w:bookmarkStart w:id="6603" w:name="_ETM_Q21_696595"/>
      <w:bookmarkEnd w:id="6597"/>
      <w:bookmarkEnd w:id="6598"/>
      <w:bookmarkEnd w:id="6599"/>
      <w:bookmarkEnd w:id="6600"/>
      <w:bookmarkEnd w:id="6601"/>
      <w:bookmarkEnd w:id="6602"/>
      <w:bookmarkEnd w:id="6603"/>
    </w:p>
    <w:p w:rsidR="00313C74" w:rsidRDefault="00313C74" w:rsidP="00B77255">
      <w:pPr>
        <w:pStyle w:val="af6"/>
        <w:rPr>
          <w:rtl/>
        </w:rPr>
      </w:pPr>
      <w:bookmarkStart w:id="6604" w:name="ET_yor_5413_8"/>
      <w:r w:rsidRPr="00A84EAE">
        <w:rPr>
          <w:rStyle w:val="TagStyle"/>
          <w:rtl/>
        </w:rPr>
        <w:t xml:space="preserve"> &lt;&lt; יור &gt;&gt;</w:t>
      </w:r>
      <w:r w:rsidRPr="0009294B">
        <w:rPr>
          <w:rStyle w:val="TagStyle"/>
          <w:rtl/>
        </w:rPr>
        <w:t xml:space="preserve"> </w:t>
      </w:r>
      <w:r>
        <w:rPr>
          <w:rtl/>
        </w:rPr>
        <w:t>היו"ר טלי פלוסקוב:</w:t>
      </w:r>
      <w:r w:rsidRPr="0009294B">
        <w:rPr>
          <w:rStyle w:val="TagStyle"/>
          <w:rtl/>
        </w:rPr>
        <w:t xml:space="preserve"> </w:t>
      </w:r>
      <w:r w:rsidRPr="00A84EAE">
        <w:rPr>
          <w:rStyle w:val="TagStyle"/>
          <w:rtl/>
        </w:rPr>
        <w:t>&lt;&lt; יור &gt;&gt;</w:t>
      </w:r>
      <w:r>
        <w:rPr>
          <w:rtl/>
        </w:rPr>
        <w:t xml:space="preserve"> </w:t>
      </w:r>
      <w:bookmarkEnd w:id="6604"/>
    </w:p>
    <w:p w:rsidR="00313C74" w:rsidRDefault="00313C74" w:rsidP="0073229B">
      <w:pPr>
        <w:rPr>
          <w:rtl/>
        </w:rPr>
      </w:pPr>
      <w:bookmarkStart w:id="6605" w:name="_ETM_Q21_689865"/>
      <w:bookmarkEnd w:id="6605"/>
    </w:p>
    <w:p w:rsidR="00313C74" w:rsidRPr="007300D0" w:rsidRDefault="00313C74" w:rsidP="00B77255">
      <w:pPr>
        <w:rPr>
          <w:rtl/>
        </w:rPr>
      </w:pPr>
      <w:bookmarkStart w:id="6606" w:name="_ETM_Q21_689947"/>
      <w:bookmarkEnd w:id="6606"/>
      <w:r>
        <w:rPr>
          <w:rFonts w:hint="cs"/>
          <w:rtl/>
        </w:rPr>
        <w:t xml:space="preserve">חבר הכנסת אורן אסף חזן, קריאה שנייה, </w:t>
      </w:r>
      <w:bookmarkStart w:id="6607" w:name="_ETM_Q21_695312"/>
      <w:bookmarkEnd w:id="6607"/>
      <w:r>
        <w:rPr>
          <w:rFonts w:hint="cs"/>
          <w:rtl/>
        </w:rPr>
        <w:t>פעם שנייה. בבקשה, אדוני.</w:t>
      </w:r>
    </w:p>
    <w:p w:rsidR="00313C74" w:rsidRDefault="00313C74" w:rsidP="00B77255">
      <w:pPr>
        <w:ind w:firstLine="0"/>
        <w:rPr>
          <w:rtl/>
        </w:rPr>
      </w:pPr>
      <w:bookmarkStart w:id="6608" w:name="_ETM_Q21_697735"/>
      <w:bookmarkStart w:id="6609" w:name="_ETM_Q21_701673"/>
      <w:bookmarkStart w:id="6610" w:name="_ETM_Q21_701216"/>
      <w:bookmarkStart w:id="6611" w:name="_ETM_Q21_701296"/>
      <w:bookmarkEnd w:id="6608"/>
      <w:bookmarkEnd w:id="6609"/>
      <w:bookmarkEnd w:id="6610"/>
      <w:bookmarkEnd w:id="6611"/>
    </w:p>
    <w:p w:rsidR="00313C74" w:rsidRDefault="00313C74" w:rsidP="00B77255">
      <w:pPr>
        <w:pStyle w:val="af5"/>
        <w:rPr>
          <w:rtl/>
        </w:rPr>
      </w:pPr>
      <w:bookmarkStart w:id="6612" w:name="ET_interruption_5281_53"/>
      <w:r w:rsidRPr="00A84EAE">
        <w:rPr>
          <w:rStyle w:val="TagStyle"/>
          <w:rtl/>
        </w:rPr>
        <w:t xml:space="preserve"> &lt;&lt; קריאה &gt;&gt;</w:t>
      </w:r>
      <w:r w:rsidRPr="007300D0">
        <w:rPr>
          <w:rStyle w:val="TagStyle"/>
          <w:rtl/>
        </w:rPr>
        <w:t xml:space="preserve"> </w:t>
      </w:r>
      <w:r>
        <w:rPr>
          <w:rtl/>
        </w:rPr>
        <w:t>אורן אסף חזן (הליכוד):</w:t>
      </w:r>
      <w:r w:rsidRPr="007300D0">
        <w:rPr>
          <w:rStyle w:val="TagStyle"/>
          <w:rtl/>
        </w:rPr>
        <w:t xml:space="preserve"> </w:t>
      </w:r>
      <w:r w:rsidRPr="00A84EAE">
        <w:rPr>
          <w:rStyle w:val="TagStyle"/>
          <w:rtl/>
        </w:rPr>
        <w:t>&lt;&lt; קריאה &gt;&gt;</w:t>
      </w:r>
      <w:r>
        <w:rPr>
          <w:rtl/>
        </w:rPr>
        <w:t xml:space="preserve"> </w:t>
      </w:r>
      <w:bookmarkEnd w:id="6612"/>
    </w:p>
    <w:p w:rsidR="00313C74" w:rsidRDefault="00313C74" w:rsidP="0073229B">
      <w:pPr>
        <w:rPr>
          <w:rtl/>
        </w:rPr>
      </w:pPr>
    </w:p>
    <w:p w:rsidR="00313C74" w:rsidRDefault="009F378D" w:rsidP="00B77255">
      <w:pPr>
        <w:rPr>
          <w:rtl/>
        </w:rPr>
      </w:pPr>
      <w:bookmarkStart w:id="6613" w:name="_ETM_Q21_700282"/>
      <w:bookmarkEnd w:id="6613"/>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Fonts w:hint="cs"/>
          <w:rtl/>
        </w:rPr>
        <w:t xml:space="preserve"> באמת.</w:t>
      </w:r>
    </w:p>
    <w:p w:rsidR="00313C74" w:rsidRDefault="00313C74" w:rsidP="00B77255">
      <w:pPr>
        <w:rPr>
          <w:rtl/>
        </w:rPr>
      </w:pPr>
      <w:bookmarkStart w:id="6614" w:name="_ETM_Q21_701504"/>
      <w:bookmarkStart w:id="6615" w:name="_ETM_Q21_701599"/>
      <w:bookmarkEnd w:id="6614"/>
      <w:bookmarkEnd w:id="6615"/>
      <w:r>
        <w:rPr>
          <w:rtl/>
        </w:rPr>
        <w:t xml:space="preserve"> </w:t>
      </w:r>
      <w:bookmarkStart w:id="6616" w:name="_ETM_Q21_701782"/>
      <w:bookmarkStart w:id="6617" w:name="_ETM_Q21_701813"/>
      <w:bookmarkStart w:id="6618" w:name="_ETM_Q21_701892"/>
      <w:bookmarkStart w:id="6619" w:name="_ETM_Q21_707095"/>
      <w:bookmarkStart w:id="6620" w:name="_ETM_Q21_707188"/>
      <w:bookmarkStart w:id="6621" w:name="_ETM_Q21_707235"/>
      <w:bookmarkStart w:id="6622" w:name="_ETM_Q21_707313"/>
      <w:bookmarkEnd w:id="6616"/>
      <w:bookmarkEnd w:id="6617"/>
      <w:bookmarkEnd w:id="6618"/>
      <w:bookmarkEnd w:id="6619"/>
      <w:bookmarkEnd w:id="6620"/>
      <w:bookmarkEnd w:id="6621"/>
      <w:bookmarkEnd w:id="6622"/>
    </w:p>
    <w:p w:rsidR="00313C74" w:rsidRDefault="00313C74" w:rsidP="00B77255">
      <w:pPr>
        <w:pStyle w:val="-"/>
        <w:rPr>
          <w:rtl/>
        </w:rPr>
      </w:pPr>
      <w:bookmarkStart w:id="6623" w:name="ET_speakercontinue_5290_9"/>
      <w:r w:rsidRPr="00A84EAE">
        <w:rPr>
          <w:rStyle w:val="TagStyle"/>
          <w:rtl/>
        </w:rPr>
        <w:t xml:space="preserve"> &lt;&lt; דובר_המשך &gt;&gt;</w:t>
      </w:r>
      <w:r w:rsidRPr="0009294B">
        <w:rPr>
          <w:rStyle w:val="TagStyle"/>
          <w:rtl/>
        </w:rPr>
        <w:t xml:space="preserve"> </w:t>
      </w:r>
      <w:r>
        <w:rPr>
          <w:rtl/>
        </w:rPr>
        <w:t>רויטל סויד (המחנה הציוני):</w:t>
      </w:r>
      <w:r w:rsidRPr="0009294B">
        <w:rPr>
          <w:rStyle w:val="TagStyle"/>
          <w:rtl/>
        </w:rPr>
        <w:t xml:space="preserve"> </w:t>
      </w:r>
      <w:r w:rsidRPr="00A84EAE">
        <w:rPr>
          <w:rStyle w:val="TagStyle"/>
          <w:rtl/>
        </w:rPr>
        <w:t>&lt;&lt; דובר_המשך &gt;&gt;</w:t>
      </w:r>
      <w:r>
        <w:rPr>
          <w:rtl/>
        </w:rPr>
        <w:t xml:space="preserve"> </w:t>
      </w:r>
      <w:bookmarkEnd w:id="6623"/>
    </w:p>
    <w:p w:rsidR="00313C74" w:rsidRDefault="00313C74" w:rsidP="0073229B">
      <w:pPr>
        <w:rPr>
          <w:rtl/>
        </w:rPr>
      </w:pPr>
      <w:bookmarkStart w:id="6624" w:name="_ETM_Q21_703233"/>
      <w:bookmarkEnd w:id="6624"/>
    </w:p>
    <w:p w:rsidR="00313C74" w:rsidRDefault="00313C74" w:rsidP="00B77255">
      <w:pPr>
        <w:rPr>
          <w:rtl/>
        </w:rPr>
      </w:pPr>
      <w:bookmarkStart w:id="6625" w:name="_ETM_Q21_703294"/>
      <w:bookmarkEnd w:id="6625"/>
      <w:r>
        <w:rPr>
          <w:rFonts w:hint="cs"/>
          <w:rtl/>
        </w:rPr>
        <w:t>נשיא המדינה מחויב אך</w:t>
      </w:r>
      <w:bookmarkStart w:id="6626" w:name="_ETM_Q21_705952"/>
      <w:bookmarkEnd w:id="6626"/>
      <w:r>
        <w:rPr>
          <w:rFonts w:hint="cs"/>
          <w:rtl/>
        </w:rPr>
        <w:t xml:space="preserve"> ורק לציבור</w:t>
      </w:r>
      <w:bookmarkStart w:id="6627" w:name="_ETM_Q21_708720"/>
      <w:bookmarkEnd w:id="6627"/>
      <w:r>
        <w:rPr>
          <w:rFonts w:hint="cs"/>
          <w:rtl/>
        </w:rPr>
        <w:t xml:space="preserve">. וכמי שמחויב לציבור הוא לא יכול להטיל את הרכבת </w:t>
      </w:r>
      <w:bookmarkStart w:id="6628" w:name="_ETM_Q21_713907"/>
      <w:bookmarkEnd w:id="6628"/>
      <w:r>
        <w:rPr>
          <w:rFonts w:hint="cs"/>
          <w:rtl/>
        </w:rPr>
        <w:t xml:space="preserve">הממשלה על מועמד </w:t>
      </w:r>
      <w:r w:rsidR="009F378D">
        <w:rPr>
          <w:rFonts w:hint="eastAsia"/>
          <w:rtl/>
        </w:rPr>
        <w:t>–</w:t>
      </w:r>
      <w:r>
        <w:rPr>
          <w:rFonts w:hint="cs"/>
          <w:rtl/>
        </w:rPr>
        <w:t xml:space="preserve"> בעבירה מסוג פשע. </w:t>
      </w:r>
    </w:p>
    <w:p w:rsidR="00313C74" w:rsidRDefault="00313C74" w:rsidP="00B77255">
      <w:pPr>
        <w:ind w:firstLine="0"/>
        <w:rPr>
          <w:b/>
          <w:bCs/>
          <w:u w:val="single"/>
          <w:rtl/>
        </w:rPr>
      </w:pPr>
      <w:bookmarkStart w:id="6629" w:name="_ETM_Q21_722392"/>
      <w:bookmarkStart w:id="6630" w:name="_ETM_Q21_722470"/>
      <w:bookmarkEnd w:id="6629"/>
      <w:bookmarkEnd w:id="6630"/>
    </w:p>
    <w:p w:rsidR="00313C74" w:rsidRDefault="00313C74" w:rsidP="00B77255">
      <w:pPr>
        <w:pStyle w:val="af5"/>
        <w:keepNext/>
      </w:pPr>
      <w:bookmarkStart w:id="6631" w:name="TOR_Q22"/>
      <w:bookmarkStart w:id="6632" w:name="ET_interruption_5281_17"/>
      <w:bookmarkEnd w:id="6631"/>
      <w:r>
        <w:rPr>
          <w:rStyle w:val="TagStyle"/>
          <w:rFonts w:hint="cs"/>
          <w:rtl/>
        </w:rPr>
        <w:t xml:space="preserve">&lt;&lt; קריאה &gt;&gt; </w:t>
      </w:r>
      <w:r>
        <w:rPr>
          <w:rFonts w:hint="cs"/>
          <w:rtl/>
        </w:rPr>
        <w:t>אורן אסף חזן (הליכוד):</w:t>
      </w:r>
      <w:r>
        <w:rPr>
          <w:rStyle w:val="TagStyle"/>
          <w:rtl/>
        </w:rPr>
        <w:t xml:space="preserve"> &lt;&lt; קריאה &gt;&gt;</w:t>
      </w:r>
      <w:r>
        <w:rPr>
          <w:rFonts w:hint="cs"/>
          <w:rtl/>
        </w:rPr>
        <w:t xml:space="preserve"> </w:t>
      </w:r>
      <w:bookmarkEnd w:id="6632"/>
    </w:p>
    <w:p w:rsidR="00313C74" w:rsidRDefault="00313C74" w:rsidP="0073229B">
      <w:pPr>
        <w:rPr>
          <w:rtl/>
        </w:rPr>
      </w:pPr>
    </w:p>
    <w:p w:rsidR="00313C74" w:rsidRDefault="00313C74" w:rsidP="00B77255">
      <w:pPr>
        <w:rPr>
          <w:rtl/>
        </w:rPr>
      </w:pPr>
      <w:bookmarkStart w:id="6633" w:name="_ETM_Q22_113147"/>
      <w:bookmarkEnd w:id="6633"/>
      <w:r>
        <w:rPr>
          <w:rFonts w:hint="cs"/>
          <w:rtl/>
        </w:rPr>
        <w:t xml:space="preserve">אבל הציבור קובע. הציבור קובע, חברת הכנסת סויד.  </w:t>
      </w:r>
    </w:p>
    <w:p w:rsidR="00313C74" w:rsidRDefault="00313C74" w:rsidP="00B77255">
      <w:pPr>
        <w:rPr>
          <w:rtl/>
        </w:rPr>
      </w:pPr>
      <w:bookmarkStart w:id="6634" w:name="_ETM_Q22_113801"/>
      <w:bookmarkStart w:id="6635" w:name="_ETM_Q22_113926"/>
      <w:bookmarkEnd w:id="6634"/>
      <w:bookmarkEnd w:id="6635"/>
      <w:r>
        <w:rPr>
          <w:rFonts w:hint="cs"/>
          <w:rtl/>
        </w:rPr>
        <w:t xml:space="preserve">  </w:t>
      </w:r>
    </w:p>
    <w:p w:rsidR="00313C74" w:rsidRDefault="00313C74" w:rsidP="00B77255">
      <w:pPr>
        <w:pStyle w:val="af6"/>
        <w:keepNext/>
        <w:rPr>
          <w:rtl/>
        </w:rPr>
      </w:pPr>
      <w:r>
        <w:rPr>
          <w:rStyle w:val="TagStyle"/>
          <w:rFonts w:hint="cs"/>
          <w:rtl/>
        </w:rPr>
        <w:t xml:space="preserve"> &lt;&lt; יור &gt;&gt; </w:t>
      </w:r>
      <w:r>
        <w:rPr>
          <w:rFonts w:hint="cs"/>
          <w:rtl/>
        </w:rPr>
        <w:t>היו"ר טלי פלוסקוב:</w:t>
      </w:r>
      <w:r>
        <w:rPr>
          <w:rStyle w:val="TagStyle"/>
          <w:rtl/>
        </w:rPr>
        <w:t xml:space="preserve"> &lt;&lt; יור &gt;&gt;</w:t>
      </w:r>
      <w:r>
        <w:rPr>
          <w:rFonts w:hint="cs"/>
          <w:rtl/>
        </w:rPr>
        <w:t xml:space="preserve"> </w:t>
      </w:r>
    </w:p>
    <w:p w:rsidR="00313C74" w:rsidRDefault="00313C74" w:rsidP="0073229B">
      <w:pPr>
        <w:rPr>
          <w:rtl/>
        </w:rPr>
      </w:pPr>
    </w:p>
    <w:p w:rsidR="00313C74" w:rsidRDefault="00313C74" w:rsidP="00B77255">
      <w:pPr>
        <w:rPr>
          <w:rtl/>
        </w:rPr>
      </w:pPr>
      <w:bookmarkStart w:id="6636" w:name="_ETM_Q22_119042"/>
      <w:bookmarkStart w:id="6637" w:name="_ETM_Q22_119011"/>
      <w:bookmarkEnd w:id="6636"/>
      <w:bookmarkEnd w:id="6637"/>
      <w:r>
        <w:rPr>
          <w:rFonts w:hint="cs"/>
          <w:rtl/>
        </w:rPr>
        <w:t xml:space="preserve">אדוני, </w:t>
      </w:r>
      <w:bookmarkStart w:id="6638" w:name="_ETM_Q22_117380"/>
      <w:bookmarkEnd w:id="6638"/>
      <w:r>
        <w:rPr>
          <w:rFonts w:hint="cs"/>
          <w:rtl/>
        </w:rPr>
        <w:t xml:space="preserve">אתה תצא עכשיו מהאולם. פעם אחרונה אני אומרת לך.  </w:t>
      </w:r>
    </w:p>
    <w:p w:rsidR="00313C74" w:rsidRDefault="00313C74" w:rsidP="00B77255">
      <w:pPr>
        <w:rPr>
          <w:rtl/>
        </w:rPr>
      </w:pPr>
    </w:p>
    <w:p w:rsidR="00313C74" w:rsidRDefault="00313C74" w:rsidP="00B77255">
      <w:pPr>
        <w:pStyle w:val="af5"/>
        <w:keepNext/>
        <w:rPr>
          <w:rtl/>
        </w:rPr>
      </w:pPr>
      <w:bookmarkStart w:id="6639" w:name="ET_interruption_5281_20"/>
      <w:r>
        <w:rPr>
          <w:rStyle w:val="TagStyle"/>
          <w:rFonts w:hint="cs"/>
          <w:rtl/>
        </w:rPr>
        <w:t xml:space="preserve"> &lt;&lt; קריאה &gt;&gt; </w:t>
      </w:r>
      <w:r>
        <w:rPr>
          <w:rFonts w:hint="cs"/>
          <w:rtl/>
        </w:rPr>
        <w:t>אורן אסף חזן (הליכוד):</w:t>
      </w:r>
      <w:r>
        <w:rPr>
          <w:rStyle w:val="TagStyle"/>
          <w:rtl/>
        </w:rPr>
        <w:t xml:space="preserve"> &lt;&lt; קריאה &gt;&gt;</w:t>
      </w:r>
      <w:r>
        <w:rPr>
          <w:rFonts w:hint="cs"/>
          <w:rtl/>
        </w:rPr>
        <w:t xml:space="preserve"> </w:t>
      </w:r>
      <w:bookmarkEnd w:id="6639"/>
    </w:p>
    <w:p w:rsidR="00313C74" w:rsidRDefault="00313C74" w:rsidP="0073229B">
      <w:pPr>
        <w:rPr>
          <w:rtl/>
        </w:rPr>
      </w:pPr>
    </w:p>
    <w:p w:rsidR="00313C74" w:rsidRDefault="00313C74" w:rsidP="00B77255">
      <w:pPr>
        <w:rPr>
          <w:rtl/>
        </w:rPr>
      </w:pPr>
      <w:bookmarkStart w:id="6640" w:name="_ETM_Q22_120345"/>
      <w:bookmarkEnd w:id="6640"/>
      <w:r>
        <w:rPr>
          <w:rFonts w:hint="cs"/>
          <w:rtl/>
        </w:rPr>
        <w:t xml:space="preserve"> אבל למה?</w:t>
      </w:r>
    </w:p>
    <w:p w:rsidR="00313C74" w:rsidRDefault="00313C74" w:rsidP="00B77255">
      <w:pPr>
        <w:rPr>
          <w:rtl/>
        </w:rPr>
      </w:pPr>
      <w:bookmarkStart w:id="6641" w:name="_ETM_Q22_120086"/>
      <w:bookmarkStart w:id="6642" w:name="_ETM_Q22_120189"/>
      <w:bookmarkEnd w:id="6641"/>
      <w:bookmarkEnd w:id="6642"/>
    </w:p>
    <w:p w:rsidR="00313C74" w:rsidRDefault="00313C74" w:rsidP="00B77255">
      <w:pPr>
        <w:pStyle w:val="af6"/>
        <w:keepNext/>
        <w:rPr>
          <w:rtl/>
        </w:rPr>
      </w:pPr>
      <w:bookmarkStart w:id="6643" w:name="ET_yor_5413_21"/>
      <w:r>
        <w:rPr>
          <w:rStyle w:val="TagStyle"/>
          <w:rFonts w:hint="cs"/>
          <w:rtl/>
        </w:rPr>
        <w:t xml:space="preserve"> &lt;&lt; יור &gt;&gt; </w:t>
      </w:r>
      <w:r>
        <w:rPr>
          <w:rFonts w:hint="cs"/>
          <w:rtl/>
        </w:rPr>
        <w:t>היו"ר טלי פלוסקוב:</w:t>
      </w:r>
      <w:r>
        <w:rPr>
          <w:rStyle w:val="TagStyle"/>
          <w:rtl/>
        </w:rPr>
        <w:t xml:space="preserve"> &lt;&lt; יור &gt;&gt;</w:t>
      </w:r>
      <w:r>
        <w:rPr>
          <w:rFonts w:hint="cs"/>
          <w:rtl/>
        </w:rPr>
        <w:t xml:space="preserve"> </w:t>
      </w:r>
      <w:bookmarkEnd w:id="6643"/>
    </w:p>
    <w:p w:rsidR="00313C74" w:rsidRDefault="00313C74" w:rsidP="0073229B">
      <w:pPr>
        <w:rPr>
          <w:rtl/>
        </w:rPr>
      </w:pPr>
    </w:p>
    <w:p w:rsidR="00313C74" w:rsidRDefault="00313C74" w:rsidP="00B77255">
      <w:pPr>
        <w:rPr>
          <w:rtl/>
        </w:rPr>
      </w:pPr>
      <w:bookmarkStart w:id="6644" w:name="_ETM_Q22_120963"/>
      <w:bookmarkEnd w:id="6644"/>
      <w:r>
        <w:rPr>
          <w:rFonts w:hint="cs"/>
          <w:rtl/>
        </w:rPr>
        <w:t>ככה, כי אני מבקשת לא להפריע.</w:t>
      </w:r>
    </w:p>
    <w:p w:rsidR="00313C74" w:rsidRDefault="00313C74" w:rsidP="00B77255">
      <w:pPr>
        <w:rPr>
          <w:rtl/>
        </w:rPr>
      </w:pPr>
      <w:bookmarkStart w:id="6645" w:name="_ETM_Q22_121854"/>
      <w:bookmarkStart w:id="6646" w:name="_ETM_Q22_121956"/>
      <w:bookmarkEnd w:id="6645"/>
      <w:bookmarkEnd w:id="6646"/>
    </w:p>
    <w:p w:rsidR="00313C74" w:rsidRDefault="00313C74" w:rsidP="00B77255">
      <w:pPr>
        <w:pStyle w:val="af5"/>
        <w:keepNext/>
        <w:rPr>
          <w:rtl/>
        </w:rPr>
      </w:pPr>
      <w:bookmarkStart w:id="6647" w:name="ET_interruption_5281_22"/>
      <w:r>
        <w:rPr>
          <w:rStyle w:val="TagStyle"/>
          <w:rFonts w:hint="cs"/>
          <w:rtl/>
        </w:rPr>
        <w:t xml:space="preserve"> &lt;&lt; קריאה &gt;&gt; </w:t>
      </w:r>
      <w:r>
        <w:rPr>
          <w:rFonts w:hint="cs"/>
          <w:rtl/>
        </w:rPr>
        <w:t>אורן אסף חזן (הליכוד):</w:t>
      </w:r>
      <w:r>
        <w:rPr>
          <w:rStyle w:val="TagStyle"/>
          <w:rtl/>
        </w:rPr>
        <w:t xml:space="preserve"> &lt;&lt; קריאה &gt;&gt;</w:t>
      </w:r>
      <w:r>
        <w:rPr>
          <w:rFonts w:hint="cs"/>
          <w:rtl/>
        </w:rPr>
        <w:t xml:space="preserve"> </w:t>
      </w:r>
      <w:bookmarkEnd w:id="6647"/>
    </w:p>
    <w:p w:rsidR="00313C74" w:rsidRDefault="00313C74" w:rsidP="0073229B">
      <w:pPr>
        <w:rPr>
          <w:rtl/>
        </w:rPr>
      </w:pPr>
    </w:p>
    <w:p w:rsidR="00313C74" w:rsidRDefault="00313C74" w:rsidP="00B77255">
      <w:pPr>
        <w:rPr>
          <w:rtl/>
        </w:rPr>
      </w:pPr>
      <w:bookmarkStart w:id="6648" w:name="_ETM_Q22_121696"/>
      <w:bookmarkEnd w:id="6648"/>
      <w:r>
        <w:rPr>
          <w:rFonts w:hint="cs"/>
          <w:rtl/>
        </w:rPr>
        <w:t xml:space="preserve">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bookmarkStart w:id="6649" w:name="_ETM_Q22_125397"/>
      <w:bookmarkStart w:id="6650" w:name="_ETM_Q22_125488"/>
      <w:bookmarkEnd w:id="6649"/>
      <w:bookmarkEnd w:id="6650"/>
    </w:p>
    <w:p w:rsidR="00313C74" w:rsidRDefault="00313C74" w:rsidP="00B77255">
      <w:pPr>
        <w:pStyle w:val="-"/>
        <w:keepNext/>
        <w:rPr>
          <w:rtl/>
        </w:rPr>
      </w:pPr>
      <w:r>
        <w:rPr>
          <w:rStyle w:val="TagStyle"/>
          <w:rFonts w:hint="cs"/>
          <w:rtl/>
        </w:rPr>
        <w:t xml:space="preserve"> &lt;&lt; דובר_המשך &gt;&gt; </w:t>
      </w:r>
      <w:r>
        <w:rPr>
          <w:rFonts w:hint="cs"/>
          <w:rtl/>
        </w:rPr>
        <w:t>רויטל סויד (המחנה הציוני):</w:t>
      </w:r>
      <w:r>
        <w:rPr>
          <w:rStyle w:val="TagStyle"/>
          <w:rtl/>
        </w:rPr>
        <w:t xml:space="preserve"> &lt;&lt; דובר_המשך &gt;&gt;</w:t>
      </w:r>
      <w:r>
        <w:rPr>
          <w:rFonts w:hint="cs"/>
          <w:rtl/>
        </w:rPr>
        <w:t xml:space="preserve"> </w:t>
      </w:r>
    </w:p>
    <w:p w:rsidR="00313C74" w:rsidRDefault="00313C74" w:rsidP="0073229B">
      <w:pPr>
        <w:rPr>
          <w:rtl/>
        </w:rPr>
      </w:pPr>
    </w:p>
    <w:p w:rsidR="00313C74" w:rsidRDefault="00313C74" w:rsidP="00B77255">
      <w:pPr>
        <w:rPr>
          <w:rtl/>
        </w:rPr>
      </w:pPr>
      <w:bookmarkStart w:id="6651" w:name="_ETM_Q22_123797"/>
      <w:bookmarkEnd w:id="6651"/>
      <w:r>
        <w:rPr>
          <w:rFonts w:hint="cs"/>
          <w:rtl/>
        </w:rPr>
        <w:t xml:space="preserve">ככה </w:t>
      </w:r>
      <w:bookmarkStart w:id="6652" w:name="_ETM_Q22_125174"/>
      <w:bookmarkEnd w:id="6652"/>
      <w:r>
        <w:rPr>
          <w:rFonts w:hint="cs"/>
          <w:rtl/>
        </w:rPr>
        <w:t>נראית יציבות של מערכת.</w:t>
      </w:r>
    </w:p>
    <w:p w:rsidR="00313C74" w:rsidRDefault="00313C74" w:rsidP="00B77255">
      <w:pPr>
        <w:rPr>
          <w:rtl/>
        </w:rPr>
      </w:pPr>
    </w:p>
    <w:p w:rsidR="00313C74" w:rsidRDefault="00313C74" w:rsidP="00B77255">
      <w:pPr>
        <w:pStyle w:val="af5"/>
        <w:keepNext/>
        <w:rPr>
          <w:rtl/>
        </w:rPr>
      </w:pPr>
      <w:r>
        <w:rPr>
          <w:rStyle w:val="TagStyle"/>
          <w:rFonts w:hint="cs"/>
          <w:rtl/>
        </w:rPr>
        <w:t xml:space="preserve">&lt;&lt; קריאה &gt;&gt; </w:t>
      </w:r>
      <w:r>
        <w:rPr>
          <w:rFonts w:hint="cs"/>
          <w:rtl/>
        </w:rPr>
        <w:t>אורן אסף חזן (הליכוד):</w:t>
      </w:r>
      <w:r>
        <w:rPr>
          <w:rStyle w:val="TagStyle"/>
          <w:rtl/>
        </w:rPr>
        <w:t xml:space="preserve"> &lt;&lt; קריאה &gt;&gt;</w:t>
      </w:r>
      <w:r>
        <w:rPr>
          <w:rFonts w:hint="cs"/>
          <w:rtl/>
        </w:rPr>
        <w:t xml:space="preserve"> </w:t>
      </w:r>
    </w:p>
    <w:p w:rsidR="00313C74" w:rsidRDefault="00313C74" w:rsidP="0073229B">
      <w:pPr>
        <w:rPr>
          <w:rtl/>
        </w:rPr>
      </w:pPr>
    </w:p>
    <w:p w:rsidR="00313C74" w:rsidRDefault="00313C74" w:rsidP="00B77255">
      <w:pPr>
        <w:rPr>
          <w:rtl/>
        </w:rPr>
      </w:pPr>
      <w:r>
        <w:rPr>
          <w:rFonts w:hint="cs"/>
          <w:rtl/>
        </w:rPr>
        <w:t xml:space="preserve">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ind w:firstLine="0"/>
        <w:rPr>
          <w:rtl/>
        </w:rPr>
      </w:pPr>
      <w:bookmarkStart w:id="6653" w:name="_ETM_Q22_126193"/>
      <w:bookmarkStart w:id="6654" w:name="_ETM_Q22_126293"/>
      <w:bookmarkEnd w:id="6653"/>
      <w:bookmarkEnd w:id="6654"/>
    </w:p>
    <w:p w:rsidR="00313C74" w:rsidRDefault="00313C74" w:rsidP="00B77255">
      <w:pPr>
        <w:pStyle w:val="af6"/>
        <w:keepNext/>
        <w:rPr>
          <w:rtl/>
        </w:rPr>
      </w:pPr>
      <w:bookmarkStart w:id="6655" w:name="ET_yor_5413_24"/>
      <w:r>
        <w:rPr>
          <w:rStyle w:val="TagStyle"/>
          <w:rFonts w:hint="cs"/>
          <w:rtl/>
        </w:rPr>
        <w:t xml:space="preserve"> &lt;&lt; יור &gt;&gt; </w:t>
      </w:r>
      <w:r>
        <w:rPr>
          <w:rFonts w:hint="cs"/>
          <w:rtl/>
        </w:rPr>
        <w:t>היו"ר טלי פלוסקוב:</w:t>
      </w:r>
      <w:r>
        <w:rPr>
          <w:rStyle w:val="TagStyle"/>
          <w:rtl/>
        </w:rPr>
        <w:t xml:space="preserve"> &lt;&lt; יור &gt;&gt;</w:t>
      </w:r>
      <w:r>
        <w:rPr>
          <w:rFonts w:hint="cs"/>
          <w:rtl/>
        </w:rPr>
        <w:t xml:space="preserve"> </w:t>
      </w:r>
      <w:bookmarkEnd w:id="6655"/>
    </w:p>
    <w:p w:rsidR="00313C74" w:rsidRDefault="00313C74" w:rsidP="0073229B">
      <w:pPr>
        <w:rPr>
          <w:rtl/>
        </w:rPr>
      </w:pPr>
    </w:p>
    <w:p w:rsidR="00313C74" w:rsidRDefault="00313C74" w:rsidP="00B77255">
      <w:pPr>
        <w:rPr>
          <w:rtl/>
        </w:rPr>
      </w:pPr>
      <w:bookmarkStart w:id="6656" w:name="_ETM_Q22_127130"/>
      <w:bookmarkEnd w:id="6656"/>
      <w:r>
        <w:rPr>
          <w:rFonts w:hint="cs"/>
          <w:rtl/>
        </w:rPr>
        <w:t>אדוני, קריאה שלישית. נא לצאת מהאולם.</w:t>
      </w:r>
      <w:bookmarkStart w:id="6657" w:name="_ETM_Q22_127335"/>
      <w:bookmarkEnd w:id="6657"/>
    </w:p>
    <w:p w:rsidR="00313C74" w:rsidRDefault="00313C74" w:rsidP="00B77255">
      <w:pPr>
        <w:rPr>
          <w:rtl/>
        </w:rPr>
      </w:pPr>
      <w:bookmarkStart w:id="6658" w:name="_ETM_Q22_127440"/>
      <w:bookmarkEnd w:id="6658"/>
    </w:p>
    <w:p w:rsidR="00313C74" w:rsidRDefault="00313C74" w:rsidP="00B77255">
      <w:pPr>
        <w:pStyle w:val="af5"/>
        <w:keepNext/>
        <w:rPr>
          <w:rtl/>
        </w:rPr>
      </w:pPr>
      <w:r>
        <w:rPr>
          <w:rStyle w:val="TagStyle"/>
          <w:rFonts w:hint="cs"/>
          <w:rtl/>
        </w:rPr>
        <w:t xml:space="preserve"> &lt;&lt; קריאה &gt;&gt; </w:t>
      </w:r>
      <w:r>
        <w:rPr>
          <w:rFonts w:hint="cs"/>
          <w:rtl/>
        </w:rPr>
        <w:t>אורן אסף חזן (הליכוד):</w:t>
      </w:r>
      <w:r>
        <w:rPr>
          <w:rStyle w:val="TagStyle"/>
          <w:rtl/>
        </w:rPr>
        <w:t xml:space="preserve"> &lt;&lt; קריאה &gt;&gt;</w:t>
      </w:r>
      <w:r>
        <w:rPr>
          <w:rFonts w:hint="cs"/>
          <w:rtl/>
        </w:rPr>
        <w:t xml:space="preserve"> </w:t>
      </w:r>
    </w:p>
    <w:p w:rsidR="00313C74" w:rsidRDefault="00313C74" w:rsidP="0073229B">
      <w:pPr>
        <w:rPr>
          <w:rtl/>
        </w:rPr>
      </w:pPr>
    </w:p>
    <w:p w:rsidR="00313C74" w:rsidRDefault="00313C74" w:rsidP="00B77255">
      <w:pPr>
        <w:rPr>
          <w:rtl/>
        </w:rPr>
      </w:pPr>
      <w:bookmarkStart w:id="6659" w:name="_ETM_Q22_126868"/>
      <w:bookmarkEnd w:id="6659"/>
      <w:r>
        <w:rPr>
          <w:rFonts w:hint="cs"/>
          <w:rtl/>
        </w:rPr>
        <w:t>די, נו באמת.</w:t>
      </w:r>
    </w:p>
    <w:p w:rsidR="00313C74" w:rsidRDefault="00313C74" w:rsidP="00B77255">
      <w:pPr>
        <w:rPr>
          <w:rtl/>
        </w:rPr>
      </w:pPr>
      <w:bookmarkStart w:id="6660" w:name="_ETM_Q22_129267"/>
      <w:bookmarkStart w:id="6661" w:name="_ETM_Q22_129351"/>
      <w:bookmarkEnd w:id="6660"/>
      <w:bookmarkEnd w:id="6661"/>
    </w:p>
    <w:p w:rsidR="00313C74" w:rsidRDefault="00313C74" w:rsidP="00B77255">
      <w:pPr>
        <w:pStyle w:val="af6"/>
        <w:keepNext/>
        <w:rPr>
          <w:rtl/>
        </w:rPr>
      </w:pPr>
      <w:r>
        <w:rPr>
          <w:rStyle w:val="TagStyle"/>
          <w:rFonts w:hint="cs"/>
          <w:rtl/>
        </w:rPr>
        <w:t xml:space="preserve"> &lt;&lt; יור &gt;&gt; </w:t>
      </w:r>
      <w:r>
        <w:rPr>
          <w:rFonts w:hint="cs"/>
          <w:rtl/>
        </w:rPr>
        <w:t>היו"ר טלי פלוסקוב:</w:t>
      </w:r>
      <w:r>
        <w:rPr>
          <w:rStyle w:val="TagStyle"/>
          <w:rtl/>
        </w:rPr>
        <w:t xml:space="preserve"> &lt;&lt; יור &gt;&gt;</w:t>
      </w:r>
      <w:r>
        <w:rPr>
          <w:rFonts w:hint="cs"/>
          <w:rtl/>
        </w:rPr>
        <w:t xml:space="preserve"> </w:t>
      </w:r>
    </w:p>
    <w:p w:rsidR="00313C74" w:rsidRDefault="00313C74" w:rsidP="0073229B">
      <w:pPr>
        <w:rPr>
          <w:rtl/>
        </w:rPr>
      </w:pPr>
    </w:p>
    <w:p w:rsidR="00313C74" w:rsidRDefault="00313C74" w:rsidP="00B77255">
      <w:pPr>
        <w:rPr>
          <w:rtl/>
        </w:rPr>
      </w:pPr>
      <w:bookmarkStart w:id="6662" w:name="_ETM_Q22_129958"/>
      <w:bookmarkEnd w:id="6662"/>
      <w:r>
        <w:rPr>
          <w:rFonts w:hint="cs"/>
          <w:rtl/>
        </w:rPr>
        <w:t xml:space="preserve">תודה </w:t>
      </w:r>
      <w:bookmarkStart w:id="6663" w:name="_ETM_Q22_130883"/>
      <w:bookmarkEnd w:id="6663"/>
      <w:r>
        <w:rPr>
          <w:rFonts w:hint="cs"/>
          <w:rtl/>
        </w:rPr>
        <w:t>רבה.</w:t>
      </w:r>
    </w:p>
    <w:p w:rsidR="00313C74" w:rsidRDefault="00313C74" w:rsidP="00B77255">
      <w:pPr>
        <w:rPr>
          <w:rtl/>
        </w:rPr>
      </w:pPr>
      <w:bookmarkStart w:id="6664" w:name="_ETM_Q22_128856"/>
      <w:bookmarkStart w:id="6665" w:name="_ETM_Q22_128985"/>
      <w:bookmarkEnd w:id="6664"/>
      <w:bookmarkEnd w:id="6665"/>
    </w:p>
    <w:p w:rsidR="00313C74" w:rsidRDefault="00313C74" w:rsidP="00B77255">
      <w:pPr>
        <w:pStyle w:val="af5"/>
        <w:keepNext/>
        <w:rPr>
          <w:rtl/>
        </w:rPr>
      </w:pPr>
      <w:r>
        <w:rPr>
          <w:rStyle w:val="TagStyle"/>
          <w:rFonts w:hint="cs"/>
          <w:rtl/>
        </w:rPr>
        <w:t xml:space="preserve"> &lt;&lt; קריאה &gt;&gt; </w:t>
      </w:r>
      <w:r>
        <w:rPr>
          <w:rFonts w:hint="cs"/>
          <w:rtl/>
        </w:rPr>
        <w:t>אורן אסף חזן (הליכוד):</w:t>
      </w:r>
      <w:r>
        <w:rPr>
          <w:rStyle w:val="TagStyle"/>
          <w:rtl/>
        </w:rPr>
        <w:t xml:space="preserve"> &lt;&lt; קריאה &gt;&gt;</w:t>
      </w:r>
      <w:r>
        <w:rPr>
          <w:rFonts w:hint="cs"/>
          <w:rtl/>
        </w:rPr>
        <w:t xml:space="preserve"> </w:t>
      </w:r>
    </w:p>
    <w:p w:rsidR="00313C74" w:rsidRDefault="00313C74" w:rsidP="0073229B">
      <w:pPr>
        <w:rPr>
          <w:rtl/>
        </w:rPr>
      </w:pPr>
    </w:p>
    <w:p w:rsidR="00313C74" w:rsidRDefault="00313C74" w:rsidP="00B77255">
      <w:pPr>
        <w:rPr>
          <w:rtl/>
        </w:rPr>
      </w:pPr>
      <w:bookmarkStart w:id="6666" w:name="_ETM_Q22_131145"/>
      <w:bookmarkEnd w:id="6666"/>
      <w:r>
        <w:rPr>
          <w:rFonts w:hint="cs"/>
          <w:rtl/>
        </w:rPr>
        <w:t>רויטל, אל תהרסי את חזקת החפות. אל תעשי קריירה על הגב של ראש הממשלה.</w:t>
      </w:r>
    </w:p>
    <w:p w:rsidR="00313C74" w:rsidRDefault="00313C74" w:rsidP="00B77255">
      <w:pPr>
        <w:rPr>
          <w:rtl/>
        </w:rPr>
      </w:pPr>
      <w:bookmarkStart w:id="6667" w:name="_ETM_Q22_137225"/>
      <w:bookmarkStart w:id="6668" w:name="_ETM_Q22_137326"/>
      <w:bookmarkEnd w:id="6667"/>
      <w:bookmarkEnd w:id="6668"/>
    </w:p>
    <w:p w:rsidR="00313C74" w:rsidRDefault="00313C74" w:rsidP="00B77255">
      <w:pPr>
        <w:pStyle w:val="af6"/>
        <w:keepNext/>
        <w:rPr>
          <w:rtl/>
        </w:rPr>
      </w:pPr>
      <w:r>
        <w:rPr>
          <w:rStyle w:val="TagStyle"/>
          <w:rFonts w:hint="cs"/>
          <w:rtl/>
        </w:rPr>
        <w:t xml:space="preserve"> &lt;&lt; יור &gt;&gt; </w:t>
      </w:r>
      <w:r>
        <w:rPr>
          <w:rFonts w:hint="cs"/>
          <w:rtl/>
        </w:rPr>
        <w:t>היו"ר טלי פלוסקוב:</w:t>
      </w:r>
      <w:r>
        <w:rPr>
          <w:rStyle w:val="TagStyle"/>
          <w:rtl/>
        </w:rPr>
        <w:t xml:space="preserve"> &lt;&lt; יור &gt;&gt;</w:t>
      </w:r>
      <w:r>
        <w:rPr>
          <w:rFonts w:hint="cs"/>
          <w:rtl/>
        </w:rPr>
        <w:t xml:space="preserve"> </w:t>
      </w:r>
    </w:p>
    <w:p w:rsidR="00313C74" w:rsidRDefault="00313C74" w:rsidP="0073229B">
      <w:pPr>
        <w:rPr>
          <w:rtl/>
        </w:rPr>
      </w:pPr>
    </w:p>
    <w:p w:rsidR="00313C74" w:rsidRDefault="00313C74" w:rsidP="00B77255">
      <w:pPr>
        <w:rPr>
          <w:rtl/>
        </w:rPr>
      </w:pPr>
      <w:bookmarkStart w:id="6669" w:name="_ETM_Q22_138045"/>
      <w:bookmarkEnd w:id="6669"/>
      <w:r>
        <w:rPr>
          <w:rFonts w:hint="cs"/>
          <w:rtl/>
        </w:rPr>
        <w:t>תודה, אדוני. נא לצאת מהאולם.</w:t>
      </w:r>
    </w:p>
    <w:p w:rsidR="00313C74" w:rsidRDefault="00313C74" w:rsidP="00B77255">
      <w:pPr>
        <w:rPr>
          <w:rtl/>
        </w:rPr>
      </w:pPr>
      <w:bookmarkStart w:id="6670" w:name="_ETM_Q22_139527"/>
      <w:bookmarkStart w:id="6671" w:name="_ETM_Q22_139636"/>
      <w:bookmarkEnd w:id="6670"/>
      <w:bookmarkEnd w:id="6671"/>
    </w:p>
    <w:p w:rsidR="00313C74" w:rsidRDefault="00313C74" w:rsidP="00B77255">
      <w:pPr>
        <w:ind w:firstLine="0"/>
        <w:jc w:val="center"/>
        <w:rPr>
          <w:rtl/>
        </w:rPr>
      </w:pPr>
      <w:r>
        <w:rPr>
          <w:rFonts w:hint="cs"/>
          <w:rtl/>
        </w:rPr>
        <w:t>(חבר הכנסת אורן אסף חזן יוצא מאולם המליאה.)</w:t>
      </w:r>
    </w:p>
    <w:p w:rsidR="00313C74" w:rsidRDefault="00313C74" w:rsidP="00B77255">
      <w:pPr>
        <w:rPr>
          <w:rtl/>
        </w:rPr>
      </w:pPr>
      <w:bookmarkStart w:id="6672" w:name="_ETM_Q22_136341"/>
      <w:bookmarkStart w:id="6673" w:name="_ETM_Q22_136448"/>
      <w:bookmarkEnd w:id="6672"/>
      <w:bookmarkEnd w:id="6673"/>
    </w:p>
    <w:p w:rsidR="00313C74" w:rsidRDefault="00313C74" w:rsidP="00B77255">
      <w:pPr>
        <w:pStyle w:val="-"/>
        <w:keepNext/>
        <w:rPr>
          <w:rtl/>
        </w:rPr>
      </w:pPr>
      <w:bookmarkStart w:id="6674" w:name="_ETM_Q22_137133"/>
      <w:bookmarkStart w:id="6675" w:name="_ETM_Q22_137240"/>
      <w:bookmarkEnd w:id="6674"/>
      <w:bookmarkEnd w:id="6675"/>
      <w:r>
        <w:rPr>
          <w:rStyle w:val="TagStyle"/>
          <w:rFonts w:hint="cs"/>
          <w:rtl/>
        </w:rPr>
        <w:t xml:space="preserve"> &lt;&lt; דובר_המשך &gt;&gt; </w:t>
      </w:r>
      <w:r>
        <w:rPr>
          <w:rFonts w:hint="cs"/>
          <w:rtl/>
        </w:rPr>
        <w:t>רויטל סויד (המחנה הציוני):</w:t>
      </w:r>
      <w:r>
        <w:rPr>
          <w:rStyle w:val="TagStyle"/>
          <w:rtl/>
        </w:rPr>
        <w:t xml:space="preserve"> &lt;&lt; דובר_המשך &gt;&gt;</w:t>
      </w:r>
      <w:r>
        <w:rPr>
          <w:rFonts w:hint="cs"/>
          <w:rtl/>
        </w:rPr>
        <w:t xml:space="preserve"> </w:t>
      </w:r>
    </w:p>
    <w:p w:rsidR="00313C74" w:rsidRDefault="00313C74" w:rsidP="0073229B">
      <w:pPr>
        <w:rPr>
          <w:rtl/>
        </w:rPr>
      </w:pPr>
    </w:p>
    <w:p w:rsidR="00313C74" w:rsidRDefault="00313C74" w:rsidP="00B77255">
      <w:pPr>
        <w:rPr>
          <w:rtl/>
        </w:rPr>
      </w:pPr>
      <w:bookmarkStart w:id="6676" w:name="_ETM_Q22_142381"/>
      <w:bookmarkEnd w:id="6676"/>
      <w:r>
        <w:rPr>
          <w:rFonts w:hint="cs"/>
          <w:rtl/>
        </w:rPr>
        <w:t xml:space="preserve">ככה תישמר יציבות המערכת הפוליטית. </w:t>
      </w:r>
      <w:bookmarkStart w:id="6677" w:name="_ETM_Q22_144270"/>
      <w:bookmarkEnd w:id="6677"/>
      <w:r>
        <w:rPr>
          <w:rFonts w:hint="cs"/>
          <w:rtl/>
        </w:rPr>
        <w:t xml:space="preserve">ככה אנחנו לא נשמע בשום מקום שיש לנו ראש ממשלה </w:t>
      </w:r>
      <w:bookmarkStart w:id="6678" w:name="_ETM_Q22_150829"/>
      <w:bookmarkEnd w:id="6678"/>
      <w:r>
        <w:rPr>
          <w:rFonts w:hint="cs"/>
          <w:rtl/>
        </w:rPr>
        <w:t xml:space="preserve">שטוען שמנסים להפיל אותו. ואם באיזה אופן התיק ייסגר, ראש </w:t>
      </w:r>
      <w:bookmarkStart w:id="6679" w:name="_ETM_Q22_160854"/>
      <w:bookmarkEnd w:id="6679"/>
      <w:r>
        <w:rPr>
          <w:rFonts w:hint="cs"/>
          <w:rtl/>
        </w:rPr>
        <w:t>הממשלה יוכל לשוב ולהיות ראש ממשלה. פשוט מאוד.</w:t>
      </w:r>
    </w:p>
    <w:p w:rsidR="00313C74" w:rsidRDefault="00313C74" w:rsidP="00B77255">
      <w:pPr>
        <w:rPr>
          <w:rtl/>
        </w:rPr>
      </w:pPr>
      <w:bookmarkStart w:id="6680" w:name="_ETM_Q22_164102"/>
      <w:bookmarkStart w:id="6681" w:name="_ETM_Q22_164190"/>
      <w:bookmarkEnd w:id="6680"/>
      <w:bookmarkEnd w:id="6681"/>
    </w:p>
    <w:p w:rsidR="00313C74" w:rsidRDefault="00313C74" w:rsidP="002E6C16">
      <w:pPr>
        <w:rPr>
          <w:rtl/>
        </w:rPr>
      </w:pPr>
      <w:bookmarkStart w:id="6682" w:name="_ETM_Q22_164303"/>
      <w:bookmarkStart w:id="6683" w:name="_ETM_Q22_164386"/>
      <w:bookmarkEnd w:id="6682"/>
      <w:bookmarkEnd w:id="6683"/>
      <w:r>
        <w:rPr>
          <w:rFonts w:hint="cs"/>
          <w:rtl/>
        </w:rPr>
        <w:t xml:space="preserve">ולכן היום אני </w:t>
      </w:r>
      <w:bookmarkStart w:id="6684" w:name="_ETM_Q22_167318"/>
      <w:bookmarkEnd w:id="6684"/>
      <w:r>
        <w:rPr>
          <w:rFonts w:hint="cs"/>
          <w:rtl/>
        </w:rPr>
        <w:t xml:space="preserve">באה ואומרת: ראש הממשלה, אם אתה אומר שאין כלום ולכן לא יהיה כלום, בוא לפה. תוכיח לכולם שאתה בא; שאתה </w:t>
      </w:r>
      <w:bookmarkStart w:id="6685" w:name="_ETM_Q22_180025"/>
      <w:bookmarkEnd w:id="6685"/>
      <w:r>
        <w:rPr>
          <w:rFonts w:hint="cs"/>
          <w:rtl/>
        </w:rPr>
        <w:t>לא מונע משיקולי הישרדות פוליטית; שאתה עומד פה</w:t>
      </w:r>
      <w:r w:rsidR="002E6C16">
        <w:rPr>
          <w:rFonts w:hint="cs"/>
          <w:rtl/>
        </w:rPr>
        <w:t>,</w:t>
      </w:r>
      <w:r>
        <w:rPr>
          <w:rFonts w:hint="cs"/>
          <w:rtl/>
        </w:rPr>
        <w:t xml:space="preserve"> מצביע על </w:t>
      </w:r>
      <w:bookmarkStart w:id="6686" w:name="_ETM_Q22_186363"/>
      <w:bookmarkEnd w:id="6686"/>
      <w:r>
        <w:rPr>
          <w:rFonts w:hint="cs"/>
          <w:rtl/>
        </w:rPr>
        <w:t xml:space="preserve">הצעת החוק ואומר חד-משמעית: נשיא המדינה לא יטיל הרכבת </w:t>
      </w:r>
      <w:bookmarkStart w:id="6687" w:name="_ETM_Q22_190362"/>
      <w:bookmarkEnd w:id="6687"/>
      <w:r>
        <w:rPr>
          <w:rFonts w:hint="cs"/>
          <w:rtl/>
        </w:rPr>
        <w:t xml:space="preserve">ממשלה על מועמד </w:t>
      </w:r>
      <w:r w:rsidR="009F378D">
        <w:rPr>
          <w:rFonts w:hint="cs"/>
          <w:rtl/>
        </w:rPr>
        <w:t>–</w:t>
      </w:r>
      <w:r>
        <w:rPr>
          <w:rFonts w:hint="cs"/>
          <w:rtl/>
        </w:rPr>
        <w:t xml:space="preserve"> איבדתי את הקול, אני ממש מצטערת.</w:t>
      </w:r>
    </w:p>
    <w:p w:rsidR="00313C74" w:rsidRDefault="00313C74" w:rsidP="00B77255">
      <w:pPr>
        <w:rPr>
          <w:rtl/>
        </w:rPr>
      </w:pPr>
      <w:bookmarkStart w:id="6688" w:name="_ETM_Q22_195778"/>
      <w:bookmarkStart w:id="6689" w:name="_ETM_Q22_195892"/>
      <w:bookmarkEnd w:id="6688"/>
      <w:bookmarkEnd w:id="6689"/>
    </w:p>
    <w:p w:rsidR="00313C74" w:rsidRDefault="00313C74" w:rsidP="00B77255">
      <w:pPr>
        <w:pStyle w:val="af6"/>
        <w:keepNext/>
        <w:rPr>
          <w:rtl/>
        </w:rPr>
      </w:pPr>
      <w:bookmarkStart w:id="6690" w:name="ET_yor_5413_30"/>
      <w:r>
        <w:rPr>
          <w:rStyle w:val="TagStyle"/>
          <w:rFonts w:hint="cs"/>
          <w:rtl/>
        </w:rPr>
        <w:t xml:space="preserve"> &lt;&lt; יור &gt;&gt; </w:t>
      </w:r>
      <w:r>
        <w:rPr>
          <w:rFonts w:hint="cs"/>
          <w:rtl/>
        </w:rPr>
        <w:t>היו"ר טלי פלוסקוב:</w:t>
      </w:r>
      <w:r>
        <w:rPr>
          <w:rStyle w:val="TagStyle"/>
          <w:rtl/>
        </w:rPr>
        <w:t xml:space="preserve"> &lt;&lt; יור &gt;&gt;</w:t>
      </w:r>
      <w:r>
        <w:rPr>
          <w:rFonts w:hint="cs"/>
          <w:rtl/>
        </w:rPr>
        <w:t xml:space="preserve"> </w:t>
      </w:r>
      <w:bookmarkEnd w:id="6690"/>
    </w:p>
    <w:p w:rsidR="00313C74" w:rsidRDefault="00313C74" w:rsidP="0073229B">
      <w:pPr>
        <w:rPr>
          <w:rtl/>
        </w:rPr>
      </w:pPr>
    </w:p>
    <w:p w:rsidR="00313C74" w:rsidRDefault="00313C74" w:rsidP="007C4B5A">
      <w:pPr>
        <w:rPr>
          <w:rtl/>
        </w:rPr>
      </w:pPr>
      <w:bookmarkStart w:id="6691" w:name="_ETM_Q22_196753"/>
      <w:bookmarkEnd w:id="6691"/>
      <w:r>
        <w:rPr>
          <w:rFonts w:hint="cs"/>
          <w:rtl/>
        </w:rPr>
        <w:t xml:space="preserve">אנחנו </w:t>
      </w:r>
      <w:bookmarkStart w:id="6692" w:name="_ETM_Q22_198514"/>
      <w:bookmarkEnd w:id="6692"/>
      <w:r>
        <w:rPr>
          <w:rFonts w:hint="cs"/>
          <w:rtl/>
        </w:rPr>
        <w:t>מרגישים. לאט</w:t>
      </w:r>
      <w:r w:rsidR="007C4B5A">
        <w:rPr>
          <w:rFonts w:hint="cs"/>
          <w:rtl/>
        </w:rPr>
        <w:t>-</w:t>
      </w:r>
      <w:r>
        <w:rPr>
          <w:rFonts w:hint="cs"/>
          <w:rtl/>
        </w:rPr>
        <w:t>לאט, הכול בסדר.</w:t>
      </w:r>
    </w:p>
    <w:p w:rsidR="00313C74" w:rsidRDefault="00313C74" w:rsidP="00B77255">
      <w:pPr>
        <w:rPr>
          <w:rtl/>
        </w:rPr>
      </w:pPr>
      <w:bookmarkStart w:id="6693" w:name="_ETM_Q22_205195"/>
      <w:bookmarkStart w:id="6694" w:name="_ETM_Q22_205289"/>
      <w:bookmarkEnd w:id="6693"/>
      <w:bookmarkEnd w:id="6694"/>
    </w:p>
    <w:p w:rsidR="00313C74" w:rsidRDefault="00313C74" w:rsidP="00B77255">
      <w:pPr>
        <w:pStyle w:val="-"/>
        <w:keepNext/>
        <w:rPr>
          <w:rtl/>
        </w:rPr>
      </w:pPr>
      <w:r>
        <w:rPr>
          <w:rStyle w:val="TagStyle"/>
          <w:rFonts w:hint="cs"/>
          <w:rtl/>
        </w:rPr>
        <w:t xml:space="preserve"> &lt;&lt; דובר_המשך &gt;&gt; </w:t>
      </w:r>
      <w:r>
        <w:rPr>
          <w:rFonts w:hint="cs"/>
          <w:rtl/>
        </w:rPr>
        <w:t>רויטל סויד (המחנה הציוני):</w:t>
      </w:r>
      <w:r>
        <w:rPr>
          <w:rStyle w:val="TagStyle"/>
          <w:rtl/>
        </w:rPr>
        <w:t xml:space="preserve"> &lt;&lt; דובר_המשך &gt;&gt;</w:t>
      </w:r>
      <w:r>
        <w:rPr>
          <w:rFonts w:hint="cs"/>
          <w:rtl/>
        </w:rPr>
        <w:t xml:space="preserve"> </w:t>
      </w:r>
    </w:p>
    <w:p w:rsidR="00313C74" w:rsidRDefault="00313C74" w:rsidP="0073229B">
      <w:pPr>
        <w:rPr>
          <w:rtl/>
        </w:rPr>
      </w:pPr>
    </w:p>
    <w:p w:rsidR="00313C74" w:rsidRDefault="00313C74" w:rsidP="00B77255">
      <w:pPr>
        <w:rPr>
          <w:rtl/>
        </w:rPr>
      </w:pPr>
      <w:r>
        <w:rPr>
          <w:rFonts w:hint="cs"/>
          <w:rtl/>
        </w:rPr>
        <w:t xml:space="preserve">אני מתנצלת, חברים, פשוט איבדתי לגמרי </w:t>
      </w:r>
      <w:bookmarkStart w:id="6695" w:name="_ETM_Q22_210959"/>
      <w:bookmarkEnd w:id="6695"/>
      <w:r>
        <w:rPr>
          <w:rFonts w:hint="cs"/>
          <w:rtl/>
        </w:rPr>
        <w:t xml:space="preserve">את הקול. את יודעת מה, תוסיפי לי את הזמן אחר כך </w:t>
      </w:r>
      <w:bookmarkStart w:id="6696" w:name="_ETM_Q22_214310"/>
      <w:bookmarkEnd w:id="6696"/>
      <w:r>
        <w:rPr>
          <w:rFonts w:hint="cs"/>
          <w:rtl/>
        </w:rPr>
        <w:t xml:space="preserve">בתגובה, כי פשוט איבדתי את הקול לגמרי, אני לא יכולה </w:t>
      </w:r>
      <w:bookmarkStart w:id="6697" w:name="_ETM_Q22_218697"/>
      <w:bookmarkEnd w:id="6697"/>
      <w:r>
        <w:rPr>
          <w:rFonts w:hint="cs"/>
          <w:rtl/>
        </w:rPr>
        <w:t>לדבר. בסדר? יש לי עוד שתי דקות.</w:t>
      </w:r>
    </w:p>
    <w:p w:rsidR="00313C74" w:rsidRDefault="00313C74" w:rsidP="00B77255">
      <w:pPr>
        <w:rPr>
          <w:rtl/>
        </w:rPr>
      </w:pPr>
      <w:bookmarkStart w:id="6698" w:name="_ETM_Q22_218075"/>
      <w:bookmarkStart w:id="6699" w:name="_ETM_Q22_218179"/>
      <w:bookmarkEnd w:id="6698"/>
      <w:bookmarkEnd w:id="6699"/>
    </w:p>
    <w:p w:rsidR="00313C74" w:rsidRDefault="00313C74" w:rsidP="00B77255">
      <w:pPr>
        <w:pStyle w:val="af6"/>
        <w:keepNext/>
        <w:rPr>
          <w:rtl/>
        </w:rPr>
      </w:pPr>
      <w:bookmarkStart w:id="6700" w:name="ET_yor_5413_32"/>
      <w:r>
        <w:rPr>
          <w:rStyle w:val="TagStyle"/>
          <w:rFonts w:hint="cs"/>
          <w:rtl/>
        </w:rPr>
        <w:t xml:space="preserve"> &lt;&lt; יור &gt;&gt; </w:t>
      </w:r>
      <w:r>
        <w:rPr>
          <w:rFonts w:hint="cs"/>
          <w:rtl/>
        </w:rPr>
        <w:t>היו"ר טלי פלוסקוב:</w:t>
      </w:r>
      <w:r>
        <w:rPr>
          <w:rStyle w:val="TagStyle"/>
          <w:rtl/>
        </w:rPr>
        <w:t xml:space="preserve"> &lt;&lt; יור &gt;&gt;</w:t>
      </w:r>
      <w:r>
        <w:rPr>
          <w:rFonts w:hint="cs"/>
          <w:rtl/>
        </w:rPr>
        <w:t xml:space="preserve"> </w:t>
      </w:r>
      <w:bookmarkEnd w:id="6700"/>
    </w:p>
    <w:p w:rsidR="00313C74" w:rsidRDefault="00313C74" w:rsidP="0073229B">
      <w:pPr>
        <w:rPr>
          <w:rtl/>
        </w:rPr>
      </w:pPr>
    </w:p>
    <w:p w:rsidR="00313C74" w:rsidRDefault="00313C74" w:rsidP="00B77255">
      <w:pPr>
        <w:rPr>
          <w:rtl/>
        </w:rPr>
      </w:pPr>
      <w:bookmarkStart w:id="6701" w:name="_ETM_Q22_218970"/>
      <w:bookmarkEnd w:id="6701"/>
      <w:r>
        <w:rPr>
          <w:rFonts w:hint="cs"/>
          <w:rtl/>
        </w:rPr>
        <w:t xml:space="preserve">אין שום בעיה. הבנתי </w:t>
      </w:r>
      <w:bookmarkStart w:id="6702" w:name="_ETM_Q22_218991"/>
      <w:bookmarkEnd w:id="6702"/>
      <w:r>
        <w:rPr>
          <w:rFonts w:hint="cs"/>
          <w:rtl/>
        </w:rPr>
        <w:t>אותך. הבנתי אותך.</w:t>
      </w:r>
    </w:p>
    <w:p w:rsidR="00313C74" w:rsidRDefault="00313C74" w:rsidP="00B77255">
      <w:pPr>
        <w:rPr>
          <w:rtl/>
        </w:rPr>
      </w:pPr>
      <w:bookmarkStart w:id="6703" w:name="_ETM_Q22_219697"/>
      <w:bookmarkStart w:id="6704" w:name="_ETM_Q22_219783"/>
      <w:bookmarkEnd w:id="6703"/>
      <w:bookmarkEnd w:id="6704"/>
    </w:p>
    <w:p w:rsidR="00313C74" w:rsidRDefault="00313C74" w:rsidP="00B77255">
      <w:pPr>
        <w:pStyle w:val="-"/>
        <w:keepNext/>
        <w:rPr>
          <w:rtl/>
        </w:rPr>
      </w:pPr>
      <w:bookmarkStart w:id="6705" w:name="ET_speakercontinue_5290_33"/>
      <w:r>
        <w:rPr>
          <w:rStyle w:val="TagStyle"/>
          <w:rFonts w:hint="cs"/>
          <w:rtl/>
        </w:rPr>
        <w:t xml:space="preserve"> &lt;&lt; דובר_המשך &gt;&gt; </w:t>
      </w:r>
      <w:r>
        <w:rPr>
          <w:rFonts w:hint="cs"/>
          <w:rtl/>
        </w:rPr>
        <w:t>רויטל סויד (המחנה הציוני):</w:t>
      </w:r>
      <w:r>
        <w:rPr>
          <w:rStyle w:val="TagStyle"/>
          <w:rtl/>
        </w:rPr>
        <w:t xml:space="preserve"> &lt;&lt; דובר_המשך &gt;&gt;</w:t>
      </w:r>
      <w:r>
        <w:rPr>
          <w:rFonts w:hint="cs"/>
          <w:rtl/>
        </w:rPr>
        <w:t xml:space="preserve"> </w:t>
      </w:r>
      <w:bookmarkEnd w:id="6705"/>
    </w:p>
    <w:p w:rsidR="00313C74" w:rsidRDefault="00313C74" w:rsidP="0073229B">
      <w:pPr>
        <w:rPr>
          <w:rtl/>
        </w:rPr>
      </w:pPr>
    </w:p>
    <w:p w:rsidR="00313C74" w:rsidRDefault="00313C74" w:rsidP="00B77255">
      <w:pPr>
        <w:rPr>
          <w:rtl/>
        </w:rPr>
      </w:pPr>
      <w:bookmarkStart w:id="6706" w:name="_ETM_Q22_221285"/>
      <w:bookmarkEnd w:id="6706"/>
      <w:r>
        <w:rPr>
          <w:rFonts w:hint="cs"/>
          <w:rtl/>
        </w:rPr>
        <w:t>תודה.</w:t>
      </w:r>
    </w:p>
    <w:p w:rsidR="00313C74" w:rsidRDefault="00313C74" w:rsidP="00B77255">
      <w:pPr>
        <w:rPr>
          <w:rtl/>
        </w:rPr>
      </w:pPr>
      <w:bookmarkStart w:id="6707" w:name="_ETM_Q22_219791"/>
      <w:bookmarkStart w:id="6708" w:name="_ETM_Q22_219900"/>
      <w:bookmarkEnd w:id="6707"/>
      <w:bookmarkEnd w:id="6708"/>
    </w:p>
    <w:p w:rsidR="00313C74" w:rsidRDefault="00313C74" w:rsidP="00B77255">
      <w:pPr>
        <w:pStyle w:val="af6"/>
        <w:keepNext/>
        <w:rPr>
          <w:rtl/>
        </w:rPr>
      </w:pPr>
      <w:bookmarkStart w:id="6709" w:name="ET_yor_5413_34"/>
      <w:r>
        <w:rPr>
          <w:rStyle w:val="TagStyle"/>
          <w:rFonts w:hint="cs"/>
          <w:rtl/>
        </w:rPr>
        <w:t xml:space="preserve"> &lt;&lt; יור &gt;&gt; </w:t>
      </w:r>
      <w:r>
        <w:rPr>
          <w:rFonts w:hint="cs"/>
          <w:rtl/>
        </w:rPr>
        <w:t>היו"ר טלי פלוסקוב:</w:t>
      </w:r>
      <w:r>
        <w:rPr>
          <w:rStyle w:val="TagStyle"/>
          <w:rtl/>
        </w:rPr>
        <w:t xml:space="preserve"> &lt;&lt; יור &gt;&gt;</w:t>
      </w:r>
      <w:r>
        <w:rPr>
          <w:rFonts w:hint="cs"/>
          <w:rtl/>
        </w:rPr>
        <w:t xml:space="preserve"> </w:t>
      </w:r>
      <w:bookmarkEnd w:id="6709"/>
    </w:p>
    <w:p w:rsidR="00313C74" w:rsidRDefault="00313C74" w:rsidP="0073229B">
      <w:pPr>
        <w:rPr>
          <w:rtl/>
        </w:rPr>
      </w:pPr>
    </w:p>
    <w:p w:rsidR="00313C74" w:rsidRDefault="00313C74" w:rsidP="00B77255">
      <w:pPr>
        <w:rPr>
          <w:rtl/>
        </w:rPr>
      </w:pPr>
      <w:bookmarkStart w:id="6710" w:name="_ETM_Q22_221374"/>
      <w:bookmarkEnd w:id="6710"/>
      <w:r>
        <w:rPr>
          <w:rFonts w:hint="cs"/>
          <w:rtl/>
        </w:rPr>
        <w:t>תודה רבה לחברת הכנסת רויטל סויד. ישיב</w:t>
      </w:r>
      <w:r w:rsidR="002E6C16">
        <w:rPr>
          <w:rFonts w:hint="cs"/>
          <w:rtl/>
        </w:rPr>
        <w:t>,</w:t>
      </w:r>
      <w:r>
        <w:rPr>
          <w:rFonts w:hint="cs"/>
          <w:rtl/>
        </w:rPr>
        <w:t xml:space="preserve"> בשם </w:t>
      </w:r>
      <w:bookmarkStart w:id="6711" w:name="_ETM_Q22_224469"/>
      <w:bookmarkEnd w:id="6711"/>
      <w:r>
        <w:rPr>
          <w:rFonts w:hint="cs"/>
          <w:rtl/>
        </w:rPr>
        <w:t>שרת המשפטים, השר איוב קרא. בבקשה, אדוני.</w:t>
      </w:r>
    </w:p>
    <w:p w:rsidR="00313C74" w:rsidRDefault="00313C74" w:rsidP="00B77255">
      <w:pPr>
        <w:rPr>
          <w:rtl/>
        </w:rPr>
      </w:pPr>
      <w:bookmarkStart w:id="6712" w:name="_ETM_Q22_231740"/>
      <w:bookmarkStart w:id="6713" w:name="_ETM_Q22_231856"/>
      <w:bookmarkStart w:id="6714" w:name="_ETM_Q22_235132"/>
      <w:bookmarkEnd w:id="6712"/>
      <w:bookmarkEnd w:id="6713"/>
      <w:bookmarkEnd w:id="6714"/>
    </w:p>
    <w:p w:rsidR="00313C74" w:rsidRDefault="00313C74" w:rsidP="00B77255">
      <w:pPr>
        <w:pStyle w:val="a4"/>
        <w:keepNext/>
        <w:rPr>
          <w:rtl/>
        </w:rPr>
      </w:pPr>
      <w:bookmarkStart w:id="6715" w:name="ET_speaker_5651_35"/>
      <w:r>
        <w:rPr>
          <w:rStyle w:val="TagStyle"/>
          <w:rFonts w:hint="cs"/>
          <w:rtl/>
        </w:rPr>
        <w:t xml:space="preserve"> &lt;&lt; דובר &gt;&gt; </w:t>
      </w:r>
      <w:bookmarkStart w:id="6716" w:name="_Toc528180286"/>
      <w:bookmarkStart w:id="6717" w:name="_Toc528181018"/>
      <w:bookmarkStart w:id="6718" w:name="_Toc528181556"/>
      <w:bookmarkStart w:id="6719" w:name="_Toc528182798"/>
      <w:r>
        <w:rPr>
          <w:rFonts w:hint="cs"/>
          <w:rtl/>
        </w:rPr>
        <w:t>שר התקשורת איוב קרא:</w:t>
      </w:r>
      <w:bookmarkEnd w:id="6716"/>
      <w:bookmarkEnd w:id="6717"/>
      <w:bookmarkEnd w:id="6718"/>
      <w:bookmarkEnd w:id="6719"/>
      <w:r>
        <w:rPr>
          <w:rStyle w:val="TagStyle"/>
          <w:rtl/>
        </w:rPr>
        <w:t xml:space="preserve"> &lt;&lt; דובר &gt;&gt;</w:t>
      </w:r>
      <w:r>
        <w:rPr>
          <w:rFonts w:hint="cs"/>
          <w:rtl/>
        </w:rPr>
        <w:t xml:space="preserve"> </w:t>
      </w:r>
      <w:bookmarkEnd w:id="6715"/>
    </w:p>
    <w:p w:rsidR="00313C74" w:rsidRDefault="00313C74" w:rsidP="0073229B">
      <w:pPr>
        <w:rPr>
          <w:rtl/>
        </w:rPr>
      </w:pPr>
    </w:p>
    <w:p w:rsidR="00313C74" w:rsidRDefault="00313C74" w:rsidP="002E6C16">
      <w:pPr>
        <w:spacing w:after="124"/>
        <w:rPr>
          <w:rtl/>
        </w:rPr>
      </w:pPr>
      <w:bookmarkStart w:id="6720" w:name="_ETM_Q22_235855"/>
      <w:bookmarkStart w:id="6721" w:name="_ETM_Q22_235914"/>
      <w:bookmarkEnd w:id="6720"/>
      <w:bookmarkEnd w:id="6721"/>
      <w:r>
        <w:rPr>
          <w:rFonts w:hint="cs"/>
          <w:rtl/>
        </w:rPr>
        <w:t xml:space="preserve">גברתי היושבת בראש, כנסת </w:t>
      </w:r>
      <w:bookmarkStart w:id="6722" w:name="_ETM_Q22_250408"/>
      <w:bookmarkEnd w:id="6722"/>
      <w:r>
        <w:rPr>
          <w:rFonts w:hint="cs"/>
          <w:rtl/>
        </w:rPr>
        <w:t xml:space="preserve">נכבדה, הצעת חוק-יסוד: הממשלה (תיקון </w:t>
      </w:r>
      <w:r w:rsidR="009F378D">
        <w:rPr>
          <w:rFonts w:hint="eastAsia"/>
          <w:rtl/>
        </w:rPr>
        <w:t>–</w:t>
      </w:r>
      <w:r>
        <w:rPr>
          <w:rFonts w:hint="cs"/>
          <w:rtl/>
        </w:rPr>
        <w:t xml:space="preserve"> הגבלת מועמד המצוי בחקירה מהרכבת הממשלה) של חברת הכנסת סויד מציעה לשלול את האפשרות להטיל על חבר הכנסת את התפקיד להרכיב ממשלה, אם נגד אותו חבר כנסת הוגש</w:t>
      </w:r>
      <w:r>
        <w:rPr>
          <w:rFonts w:hint="cs"/>
          <w:color w:val="000000"/>
          <w:rtl/>
          <w:lang w:val="he-IL" w:eastAsia="he-IL"/>
        </w:rPr>
        <w:t xml:space="preserve"> כתב אישום בעבירת פשע, או שהוא נמצא בחקירה, או </w:t>
      </w:r>
      <w:proofErr w:type="spellStart"/>
      <w:r>
        <w:rPr>
          <w:rFonts w:hint="cs"/>
          <w:color w:val="000000"/>
          <w:rtl/>
          <w:lang w:val="he-IL" w:eastAsia="he-IL"/>
        </w:rPr>
        <w:t>שהודע</w:t>
      </w:r>
      <w:proofErr w:type="spellEnd"/>
      <w:r>
        <w:rPr>
          <w:rFonts w:hint="cs"/>
          <w:color w:val="000000"/>
          <w:rtl/>
          <w:lang w:val="he-IL" w:eastAsia="he-IL"/>
        </w:rPr>
        <w:t xml:space="preserve"> לו שיוגש נגדו כתב אישום בעבירת פשע. לפי ההסדר, במקרה כזה נשיא המדינה יהיה חייב להטיל את התפקיד על חבר סיעתו של חבר הכנסת. המציעה סבורה כי ההסדר החדש יועיל ליציבות השלטונית ויקדם את טוהר המידות.</w:t>
      </w:r>
    </w:p>
    <w:p w:rsidR="00313C74" w:rsidRDefault="00313C74" w:rsidP="00B77255">
      <w:pPr>
        <w:spacing w:after="124"/>
        <w:rPr>
          <w:rtl/>
        </w:rPr>
      </w:pPr>
      <w:bookmarkStart w:id="6723" w:name="_ETM_Q22_320480"/>
      <w:bookmarkStart w:id="6724" w:name="_ETM_Q22_320560"/>
      <w:bookmarkEnd w:id="6723"/>
      <w:bookmarkEnd w:id="6724"/>
    </w:p>
    <w:p w:rsidR="00313C74" w:rsidRDefault="00313C74" w:rsidP="00B77255">
      <w:pPr>
        <w:rPr>
          <w:rtl/>
          <w:lang w:val="he-IL" w:eastAsia="he-IL"/>
        </w:rPr>
      </w:pPr>
      <w:r>
        <w:rPr>
          <w:rFonts w:hint="cs"/>
          <w:rtl/>
          <w:lang w:val="he-IL" w:eastAsia="he-IL"/>
        </w:rPr>
        <w:t>הרכבת הממשלה והובלתה בתפקיד ראש הממשלה הן, במובנים רבים, המימוש המרבי של זכותו של אדם להיבחר לכנסת ולפעול לקידום עמדותיו הפוליטיות. במציאות הפוליטית, המשמעות של העברת התפקיד להרכיב את הממשלה לידי אדם אחר ברשימתו, היא בעלת השלכה דרמטית, הן על חבר הכנסת, שנפגע ישירות, והן על עצם הסיכוי של רשימת המועמדים שלו להצליח במעשה המרכבה הפוליטי, כלומר, על הבוחרים של רשימת המועמדים שבראשה הוא עומד ועל העתיד הפוליטי של</w:t>
      </w:r>
      <w:r>
        <w:rPr>
          <w:rFonts w:hint="cs"/>
          <w:rtl/>
        </w:rPr>
        <w:t xml:space="preserve"> </w:t>
      </w:r>
      <w:r>
        <w:rPr>
          <w:rFonts w:hint="cs"/>
          <w:rtl/>
          <w:lang w:val="he-IL" w:eastAsia="he-IL"/>
        </w:rPr>
        <w:t>המדינה.</w:t>
      </w:r>
    </w:p>
    <w:p w:rsidR="00313C74" w:rsidRDefault="00313C74" w:rsidP="00B77255">
      <w:pPr>
        <w:rPr>
          <w:rtl/>
        </w:rPr>
      </w:pPr>
      <w:bookmarkStart w:id="6725" w:name="_ETM_Q22_359145"/>
      <w:bookmarkStart w:id="6726" w:name="_ETM_Q22_359218"/>
      <w:bookmarkEnd w:id="6725"/>
      <w:bookmarkEnd w:id="6726"/>
    </w:p>
    <w:p w:rsidR="00313C74" w:rsidRDefault="00313C74" w:rsidP="002E6C16">
      <w:pPr>
        <w:rPr>
          <w:rtl/>
        </w:rPr>
      </w:pPr>
      <w:r>
        <w:rPr>
          <w:rFonts w:hint="cs"/>
          <w:rtl/>
          <w:lang w:val="he-IL" w:eastAsia="he-IL"/>
        </w:rPr>
        <w:t>יתר על כן, למעשה, חברת הכנסת מבקשת להחמיר עם חבר הכנסת בשלב הרכבת הממשלה יותר מהדין החל על ראש ממשלה מכהן באותן נסיבות. נדמה כי יש צורך ליצור התאמה בין ההסדרים המגבילים החלים בשני השלבים</w:t>
      </w:r>
      <w:r w:rsidR="002E6C16">
        <w:rPr>
          <w:rFonts w:hint="cs"/>
          <w:rtl/>
          <w:lang w:val="he-IL" w:eastAsia="he-IL"/>
        </w:rPr>
        <w:t>,</w:t>
      </w:r>
      <w:r>
        <w:rPr>
          <w:rFonts w:hint="cs"/>
          <w:rtl/>
          <w:lang w:val="he-IL" w:eastAsia="he-IL"/>
        </w:rPr>
        <w:t xml:space="preserve"> שאם לא כן, בעוד חבר הכנסת שכבר נחקר ובכל זאת נבחר לכנסת בראש רשימה יהיה מנוע מלהרכיב את הממשלה החדשה, הרי שראש ממשלה מכהן לא יהיה מנוע מלהמשיך בכהונתו גם אם נפתחה נגדו חקירה סמוך לאחר תחילת כהונתו.</w:t>
      </w:r>
    </w:p>
    <w:p w:rsidR="00313C74" w:rsidRDefault="00313C74" w:rsidP="00B77255">
      <w:pPr>
        <w:rPr>
          <w:rtl/>
        </w:rPr>
      </w:pPr>
    </w:p>
    <w:p w:rsidR="00313C74" w:rsidRDefault="00313C74" w:rsidP="002E6C16">
      <w:pPr>
        <w:rPr>
          <w:color w:val="000000"/>
          <w:rtl/>
          <w:lang w:val="he-IL" w:eastAsia="he-IL"/>
        </w:rPr>
      </w:pPr>
      <w:r>
        <w:rPr>
          <w:rFonts w:hint="cs"/>
          <w:rtl/>
        </w:rPr>
        <w:t>לבסוף, יש לזכור כי כל אדם חף מפשע עד אשר תוכח אשמתו בבית המשפט. זה חזקת החפות. חברת הכנסת מבקשת, למעשה, להפקיד בידי גורמי התביעה במדינת ישראל, שכבודם במקומם מונח, את ההחלטה אם אדם שטרם הוכחה אשמתו איננו</w:t>
      </w:r>
      <w:r>
        <w:rPr>
          <w:rFonts w:hint="cs"/>
          <w:color w:val="000000"/>
          <w:rtl/>
          <w:lang w:val="he-IL" w:eastAsia="he-IL"/>
        </w:rPr>
        <w:t xml:space="preserve"> ראוי לכהן כראש ממשלה בישראל. אני מזכיר שיש שופטים בישראל, בירושלים, ולעיתים נאשמים העומדים לדין מסיימים את ההליך המשפטי כזכאים. </w:t>
      </w:r>
      <w:bookmarkStart w:id="6727" w:name="_ETM_Q22_431366"/>
      <w:bookmarkEnd w:id="6727"/>
    </w:p>
    <w:p w:rsidR="00313C74" w:rsidRDefault="00313C74" w:rsidP="00B77255">
      <w:pPr>
        <w:rPr>
          <w:color w:val="000000"/>
          <w:rtl/>
          <w:lang w:val="he-IL" w:eastAsia="he-IL"/>
        </w:rPr>
      </w:pPr>
      <w:bookmarkStart w:id="6728" w:name="_ETM_Q22_469207"/>
      <w:bookmarkStart w:id="6729" w:name="_ETM_Q22_469308"/>
      <w:bookmarkEnd w:id="6728"/>
      <w:bookmarkEnd w:id="6729"/>
    </w:p>
    <w:p w:rsidR="00313C74" w:rsidRDefault="00313C74" w:rsidP="00A51981">
      <w:pPr>
        <w:rPr>
          <w:color w:val="000000"/>
          <w:rtl/>
          <w:lang w:val="he-IL" w:eastAsia="he-IL"/>
        </w:rPr>
      </w:pPr>
      <w:bookmarkStart w:id="6730" w:name="_ETM_Q22_469406"/>
      <w:bookmarkStart w:id="6731" w:name="_ETM_Q22_469497"/>
      <w:bookmarkEnd w:id="6730"/>
      <w:bookmarkEnd w:id="6731"/>
      <w:r>
        <w:rPr>
          <w:rFonts w:hint="cs"/>
          <w:color w:val="000000"/>
          <w:rtl/>
          <w:lang w:val="he-IL" w:eastAsia="he-IL"/>
        </w:rPr>
        <w:t xml:space="preserve">גברתי היושבת-ראש, חזקת החפות וחופש הבחירה הם עקרונות </w:t>
      </w:r>
      <w:bookmarkStart w:id="6732" w:name="_ETM_Q22_476639"/>
      <w:bookmarkEnd w:id="6732"/>
      <w:r>
        <w:rPr>
          <w:rFonts w:hint="cs"/>
          <w:color w:val="000000"/>
          <w:rtl/>
          <w:lang w:val="he-IL" w:eastAsia="he-IL"/>
        </w:rPr>
        <w:t xml:space="preserve">יסוד במדינת ישראל ואי-אפשר לפסוח עליהם. זה דבר מתבקש, זה </w:t>
      </w:r>
      <w:bookmarkStart w:id="6733" w:name="_ETM_Q22_481933"/>
      <w:bookmarkEnd w:id="6733"/>
      <w:r>
        <w:rPr>
          <w:rFonts w:hint="cs"/>
          <w:color w:val="000000"/>
          <w:rtl/>
          <w:lang w:val="he-IL" w:eastAsia="he-IL"/>
        </w:rPr>
        <w:t xml:space="preserve">אלף-בית בלימודי משפטים, זה אלף-בית בזכויות אזרח בסיסיות. </w:t>
      </w:r>
    </w:p>
    <w:p w:rsidR="00313C74" w:rsidRDefault="00313C74" w:rsidP="00B77255">
      <w:pPr>
        <w:rPr>
          <w:color w:val="000000"/>
          <w:rtl/>
          <w:lang w:val="he-IL" w:eastAsia="he-IL"/>
        </w:rPr>
      </w:pPr>
      <w:bookmarkStart w:id="6734" w:name="_ETM_Q22_490550"/>
      <w:bookmarkStart w:id="6735" w:name="_ETM_Q22_490650"/>
      <w:bookmarkStart w:id="6736" w:name="_ETM_Q22_490758"/>
      <w:bookmarkStart w:id="6737" w:name="_ETM_Q22_490853"/>
      <w:bookmarkEnd w:id="6734"/>
      <w:bookmarkEnd w:id="6735"/>
      <w:bookmarkEnd w:id="6736"/>
      <w:bookmarkEnd w:id="6737"/>
    </w:p>
    <w:p w:rsidR="00313C74" w:rsidRDefault="00313C74" w:rsidP="002E6C16">
      <w:pPr>
        <w:rPr>
          <w:rtl/>
        </w:rPr>
      </w:pPr>
      <w:r>
        <w:rPr>
          <w:rFonts w:hint="cs"/>
          <w:color w:val="000000"/>
          <w:rtl/>
          <w:lang w:val="he-IL" w:eastAsia="he-IL"/>
        </w:rPr>
        <w:t xml:space="preserve">ברגע שאנחנו מדברים על מצב שצריכים להכריע בעניינו של ראש רשימה, </w:t>
      </w:r>
      <w:bookmarkStart w:id="6738" w:name="_ETM_Q22_501297"/>
      <w:bookmarkStart w:id="6739" w:name="_ETM_Q22_487964"/>
      <w:bookmarkStart w:id="6740" w:name="_ETM_Q22_488140"/>
      <w:bookmarkStart w:id="6741" w:name="_ETM_Q22_503126"/>
      <w:bookmarkStart w:id="6742" w:name="_ETM_Q22_503235"/>
      <w:bookmarkEnd w:id="6738"/>
      <w:bookmarkEnd w:id="6739"/>
      <w:bookmarkEnd w:id="6740"/>
      <w:bookmarkEnd w:id="6741"/>
      <w:bookmarkEnd w:id="6742"/>
      <w:r>
        <w:rPr>
          <w:rFonts w:hint="cs"/>
          <w:rtl/>
        </w:rPr>
        <w:t xml:space="preserve">שאולי בזכותו </w:t>
      </w:r>
      <w:r w:rsidR="002E6C16">
        <w:rPr>
          <w:rFonts w:hint="cs"/>
          <w:rtl/>
        </w:rPr>
        <w:t xml:space="preserve">יש </w:t>
      </w:r>
      <w:r>
        <w:rPr>
          <w:rFonts w:hint="cs"/>
          <w:rtl/>
        </w:rPr>
        <w:t xml:space="preserve">רוב </w:t>
      </w:r>
      <w:r w:rsidR="009F378D">
        <w:rPr>
          <w:rFonts w:hint="eastAsia"/>
          <w:rtl/>
        </w:rPr>
        <w:t>–</w:t>
      </w:r>
      <w:r>
        <w:rPr>
          <w:rFonts w:hint="cs"/>
          <w:rtl/>
        </w:rPr>
        <w:t xml:space="preserve"> אולי </w:t>
      </w:r>
      <w:bookmarkStart w:id="6743" w:name="_ETM_Q22_506579"/>
      <w:bookmarkEnd w:id="6743"/>
      <w:r>
        <w:rPr>
          <w:rFonts w:hint="cs"/>
          <w:rtl/>
        </w:rPr>
        <w:t xml:space="preserve">80% מהבוחרים של אותה רשימה בחרו בו להיות מועמד לראשות </w:t>
      </w:r>
      <w:bookmarkStart w:id="6744" w:name="_ETM_Q22_514532"/>
      <w:bookmarkEnd w:id="6744"/>
      <w:r>
        <w:rPr>
          <w:rFonts w:hint="cs"/>
          <w:rtl/>
        </w:rPr>
        <w:t>ממשלה</w:t>
      </w:r>
      <w:r w:rsidR="002E6C16">
        <w:rPr>
          <w:rFonts w:hint="cs"/>
          <w:rtl/>
        </w:rPr>
        <w:t xml:space="preserve"> </w:t>
      </w:r>
      <w:r w:rsidR="009F378D">
        <w:rPr>
          <w:rFonts w:hint="eastAsia"/>
          <w:rtl/>
        </w:rPr>
        <w:t>–</w:t>
      </w:r>
      <w:r>
        <w:rPr>
          <w:rFonts w:hint="cs"/>
          <w:rtl/>
        </w:rPr>
        <w:t xml:space="preserve"> המשמעות היא גדולה מאוד. אם אתה בא ואומר: אני פוסח עליו, </w:t>
      </w:r>
      <w:bookmarkStart w:id="6745" w:name="_ETM_Q22_514211"/>
      <w:bookmarkEnd w:id="6745"/>
      <w:r>
        <w:rPr>
          <w:rFonts w:hint="cs"/>
          <w:rtl/>
        </w:rPr>
        <w:t>הולך למספר 2</w:t>
      </w:r>
      <w:r w:rsidR="002E6C16">
        <w:rPr>
          <w:rFonts w:hint="cs"/>
          <w:rtl/>
        </w:rPr>
        <w:t>,</w:t>
      </w:r>
      <w:r>
        <w:rPr>
          <w:rFonts w:hint="eastAsia"/>
          <w:rtl/>
        </w:rPr>
        <w:t xml:space="preserve"> </w:t>
      </w:r>
      <w:r>
        <w:rPr>
          <w:rFonts w:hint="cs"/>
          <w:rtl/>
        </w:rPr>
        <w:t>או למספר 3, ל</w:t>
      </w:r>
      <w:bookmarkStart w:id="6746" w:name="_ETM_Q22_518751"/>
      <w:bookmarkStart w:id="6747" w:name="_ETM_Q22_518876"/>
      <w:bookmarkEnd w:id="6746"/>
      <w:bookmarkEnd w:id="6747"/>
      <w:r>
        <w:rPr>
          <w:rFonts w:hint="cs"/>
          <w:rtl/>
        </w:rPr>
        <w:t xml:space="preserve">א חשוב </w:t>
      </w:r>
      <w:r w:rsidR="009F378D">
        <w:rPr>
          <w:rFonts w:hint="eastAsia"/>
          <w:rtl/>
        </w:rPr>
        <w:t>–</w:t>
      </w:r>
      <w:r>
        <w:rPr>
          <w:rFonts w:hint="cs"/>
          <w:rtl/>
        </w:rPr>
        <w:t xml:space="preserve"> ומנסה לקדם את אותו </w:t>
      </w:r>
      <w:bookmarkStart w:id="6748" w:name="_ETM_Q22_523360"/>
      <w:bookmarkEnd w:id="6748"/>
      <w:r>
        <w:rPr>
          <w:rFonts w:hint="cs"/>
          <w:rtl/>
        </w:rPr>
        <w:t xml:space="preserve">מועמד להרכיב ממשלה </w:t>
      </w:r>
      <w:r w:rsidR="009F378D">
        <w:rPr>
          <w:rFonts w:hint="eastAsia"/>
          <w:rtl/>
        </w:rPr>
        <w:t>–</w:t>
      </w:r>
      <w:r>
        <w:rPr>
          <w:rFonts w:hint="cs"/>
          <w:rtl/>
        </w:rPr>
        <w:t xml:space="preserve"> לא לזה התכוונו הבוחרים. </w:t>
      </w:r>
    </w:p>
    <w:p w:rsidR="00313C74" w:rsidRDefault="00313C74" w:rsidP="00B77255">
      <w:pPr>
        <w:rPr>
          <w:rtl/>
        </w:rPr>
      </w:pPr>
      <w:bookmarkStart w:id="6749" w:name="_ETM_Q22_540497"/>
      <w:bookmarkStart w:id="6750" w:name="_ETM_Q22_540578"/>
      <w:bookmarkEnd w:id="6749"/>
      <w:bookmarkEnd w:id="6750"/>
    </w:p>
    <w:p w:rsidR="00313C74" w:rsidRDefault="00313C74" w:rsidP="00B77255">
      <w:pPr>
        <w:rPr>
          <w:rtl/>
        </w:rPr>
      </w:pPr>
      <w:bookmarkStart w:id="6751" w:name="_ETM_Q22_540625"/>
      <w:bookmarkStart w:id="6752" w:name="_ETM_Q22_540673"/>
      <w:bookmarkEnd w:id="6751"/>
      <w:bookmarkEnd w:id="6752"/>
      <w:r>
        <w:rPr>
          <w:rFonts w:hint="cs"/>
          <w:rtl/>
        </w:rPr>
        <w:t>זה עיוות המציאות.</w:t>
      </w:r>
      <w:bookmarkStart w:id="6753" w:name="_ETM_Q22_533657"/>
      <w:bookmarkEnd w:id="6753"/>
      <w:r>
        <w:rPr>
          <w:rFonts w:hint="cs"/>
          <w:rtl/>
        </w:rPr>
        <w:t xml:space="preserve"> </w:t>
      </w:r>
      <w:bookmarkStart w:id="6754" w:name="_ETM_Q22_532641"/>
      <w:bookmarkEnd w:id="6754"/>
      <w:r>
        <w:rPr>
          <w:rFonts w:hint="cs"/>
          <w:rtl/>
        </w:rPr>
        <w:t xml:space="preserve">אנשים בעצם בוחרים בראש הרשימה. אני חושב שגם היום נמצאים בסיטואציה </w:t>
      </w:r>
      <w:bookmarkStart w:id="6755" w:name="_ETM_Q22_542422"/>
      <w:bookmarkEnd w:id="6755"/>
      <w:r>
        <w:rPr>
          <w:rFonts w:hint="cs"/>
          <w:rtl/>
        </w:rPr>
        <w:t xml:space="preserve">דומה, שהליכוד מוביל בפער </w:t>
      </w:r>
      <w:bookmarkStart w:id="6756" w:name="_ETM_Q22_539787"/>
      <w:bookmarkEnd w:id="6756"/>
      <w:r>
        <w:rPr>
          <w:rFonts w:hint="cs"/>
          <w:rtl/>
        </w:rPr>
        <w:t xml:space="preserve">גדול מאוד בזכות ראש הממשלה. הסקרים מדברים על כך שבזכות </w:t>
      </w:r>
      <w:bookmarkStart w:id="6757" w:name="_ETM_Q22_547552"/>
      <w:bookmarkEnd w:id="6757"/>
      <w:r>
        <w:rPr>
          <w:rFonts w:hint="cs"/>
          <w:rtl/>
        </w:rPr>
        <w:t xml:space="preserve">ראש הממשלה הליכוד יזכה ב-40 מנדטים לפחות. אם אתה הולך </w:t>
      </w:r>
      <w:bookmarkStart w:id="6758" w:name="_ETM_Q22_554885"/>
      <w:bookmarkEnd w:id="6758"/>
      <w:r>
        <w:rPr>
          <w:rFonts w:hint="cs"/>
          <w:rtl/>
        </w:rPr>
        <w:t xml:space="preserve">ומחליף אותו בצורה שרירותית, ואתה מעוות את רצון הבוחר, אין </w:t>
      </w:r>
      <w:bookmarkStart w:id="6759" w:name="_ETM_Q22_561756"/>
      <w:bookmarkEnd w:id="6759"/>
      <w:r>
        <w:rPr>
          <w:rFonts w:hint="cs"/>
          <w:rtl/>
        </w:rPr>
        <w:t xml:space="preserve">ספק שמדובר בעיוות משמעותי, יסודי, בכל המשטר הדמוקרטי של מדינת ישראל. אין זה ראוי. אני לא חושב שזה נכון </w:t>
      </w:r>
      <w:bookmarkStart w:id="6760" w:name="_ETM_Q22_577989"/>
      <w:bookmarkEnd w:id="6760"/>
      <w:r>
        <w:rPr>
          <w:rFonts w:hint="cs"/>
          <w:rtl/>
        </w:rPr>
        <w:t xml:space="preserve">לפגוע במועמד שמוביל רשימה, כשרצון הבוחר היה להביא למצב שירכיב </w:t>
      </w:r>
      <w:bookmarkStart w:id="6761" w:name="_ETM_Q22_584133"/>
      <w:bookmarkEnd w:id="6761"/>
      <w:r>
        <w:rPr>
          <w:rFonts w:hint="cs"/>
          <w:rtl/>
        </w:rPr>
        <w:t>ממשלה בישראל. המשמעות סביב הדבר הזה היא אדירה.</w:t>
      </w:r>
    </w:p>
    <w:p w:rsidR="00313C74" w:rsidRDefault="00313C74" w:rsidP="00B77255">
      <w:pPr>
        <w:rPr>
          <w:rtl/>
        </w:rPr>
      </w:pPr>
      <w:bookmarkStart w:id="6762" w:name="_ETM_Q22_592597"/>
      <w:bookmarkStart w:id="6763" w:name="_ETM_Q22_592727"/>
      <w:bookmarkEnd w:id="6762"/>
      <w:bookmarkEnd w:id="6763"/>
    </w:p>
    <w:p w:rsidR="00313C74" w:rsidRDefault="00313C74" w:rsidP="002E6C16">
      <w:pPr>
        <w:rPr>
          <w:rtl/>
        </w:rPr>
      </w:pPr>
      <w:bookmarkStart w:id="6764" w:name="_ETM_Q22_592773"/>
      <w:bookmarkStart w:id="6765" w:name="_ETM_Q22_592879"/>
      <w:bookmarkEnd w:id="6764"/>
      <w:bookmarkEnd w:id="6765"/>
      <w:r>
        <w:rPr>
          <w:rFonts w:hint="cs"/>
          <w:rtl/>
        </w:rPr>
        <w:t xml:space="preserve">אני חושב שאנחנו </w:t>
      </w:r>
      <w:bookmarkStart w:id="6766" w:name="_ETM_Q22_595165"/>
      <w:bookmarkEnd w:id="6766"/>
      <w:r>
        <w:rPr>
          <w:rFonts w:hint="cs"/>
          <w:rtl/>
        </w:rPr>
        <w:t xml:space="preserve">צריכים להסתכל על עקרונות היסוד, שבעצם כל חוקי-היסוד נשענים עליהם. כל </w:t>
      </w:r>
      <w:bookmarkStart w:id="6767" w:name="_ETM_Q22_602077"/>
      <w:bookmarkEnd w:id="6767"/>
      <w:r>
        <w:rPr>
          <w:rFonts w:hint="cs"/>
          <w:rtl/>
        </w:rPr>
        <w:t xml:space="preserve">חוקי-היסוד של מדינת ישראל הם דברים שנקבעו בגלל המשמעות שלהם. </w:t>
      </w:r>
      <w:bookmarkStart w:id="6768" w:name="_ETM_Q22_612389"/>
      <w:bookmarkEnd w:id="6768"/>
      <w:r>
        <w:rPr>
          <w:rFonts w:hint="cs"/>
          <w:rtl/>
        </w:rPr>
        <w:t>המשמעות היא גדולה</w:t>
      </w:r>
      <w:r w:rsidR="002E6C16">
        <w:rPr>
          <w:rFonts w:hint="cs"/>
          <w:rtl/>
        </w:rPr>
        <w:t>,</w:t>
      </w:r>
      <w:r>
        <w:rPr>
          <w:rFonts w:hint="cs"/>
          <w:rtl/>
        </w:rPr>
        <w:t xml:space="preserve"> בעניין הבחירה; המשמעות של מי מרכיב </w:t>
      </w:r>
      <w:bookmarkStart w:id="6769" w:name="_ETM_Q22_622604"/>
      <w:bookmarkEnd w:id="6769"/>
      <w:r>
        <w:rPr>
          <w:rFonts w:hint="cs"/>
          <w:rtl/>
        </w:rPr>
        <w:t>ממשלה</w:t>
      </w:r>
      <w:r w:rsidRPr="0086025A">
        <w:rPr>
          <w:rFonts w:hint="cs"/>
          <w:rtl/>
        </w:rPr>
        <w:t xml:space="preserve"> </w:t>
      </w:r>
      <w:r>
        <w:rPr>
          <w:rFonts w:hint="cs"/>
          <w:rtl/>
        </w:rPr>
        <w:t xml:space="preserve">היא חשובה, באיזו צורה מרכיבים ממשלה, מי ראוי להרכיב ממשלה. </w:t>
      </w:r>
      <w:bookmarkStart w:id="6770" w:name="_ETM_Q22_630527"/>
      <w:bookmarkEnd w:id="6770"/>
      <w:r>
        <w:rPr>
          <w:rFonts w:hint="cs"/>
          <w:rtl/>
        </w:rPr>
        <w:t xml:space="preserve">בנסיבות אחרות, כמו שקרה בהרבה מקרים </w:t>
      </w:r>
      <w:r w:rsidR="009F378D">
        <w:rPr>
          <w:rFonts w:hint="eastAsia"/>
          <w:rtl/>
        </w:rPr>
        <w:t>–</w:t>
      </w:r>
      <w:r>
        <w:rPr>
          <w:rFonts w:hint="cs"/>
          <w:rtl/>
        </w:rPr>
        <w:t xml:space="preserve"> עקב נבצרות, עקב </w:t>
      </w:r>
      <w:bookmarkStart w:id="6771" w:name="_ETM_Q22_639823"/>
      <w:bookmarkEnd w:id="6771"/>
      <w:r>
        <w:rPr>
          <w:rFonts w:hint="cs"/>
          <w:rtl/>
        </w:rPr>
        <w:t xml:space="preserve">מצב של פטירה </w:t>
      </w:r>
      <w:r w:rsidR="009F378D">
        <w:rPr>
          <w:rFonts w:hint="eastAsia"/>
          <w:rtl/>
        </w:rPr>
        <w:t>–</w:t>
      </w:r>
      <w:r>
        <w:rPr>
          <w:rFonts w:hint="cs"/>
          <w:rtl/>
        </w:rPr>
        <w:t xml:space="preserve"> אלה דברים שנכפים עליך, </w:t>
      </w:r>
      <w:bookmarkStart w:id="6772" w:name="_ETM_Q22_646034"/>
      <w:bookmarkEnd w:id="6772"/>
      <w:r>
        <w:rPr>
          <w:rFonts w:hint="cs"/>
          <w:rtl/>
        </w:rPr>
        <w:t xml:space="preserve">והחוק בהחלט ידע לכוון </w:t>
      </w:r>
      <w:proofErr w:type="spellStart"/>
      <w:r>
        <w:rPr>
          <w:rFonts w:hint="cs"/>
          <w:rtl/>
        </w:rPr>
        <w:t>ללקונות</w:t>
      </w:r>
      <w:proofErr w:type="spellEnd"/>
      <w:r>
        <w:rPr>
          <w:rFonts w:hint="cs"/>
          <w:rtl/>
        </w:rPr>
        <w:t xml:space="preserve"> הללו ולחריגים הללו</w:t>
      </w:r>
      <w:r w:rsidR="002E6C16">
        <w:rPr>
          <w:rFonts w:hint="cs"/>
          <w:rtl/>
        </w:rPr>
        <w:t>.</w:t>
      </w:r>
      <w:r>
        <w:rPr>
          <w:rFonts w:hint="cs"/>
          <w:rtl/>
        </w:rPr>
        <w:t xml:space="preserve"> אנחנו </w:t>
      </w:r>
      <w:bookmarkStart w:id="6773" w:name="_ETM_Q22_655607"/>
      <w:bookmarkEnd w:id="6773"/>
      <w:r>
        <w:rPr>
          <w:rFonts w:hint="cs"/>
          <w:rtl/>
        </w:rPr>
        <w:t>מדברים כל כך שיש פתרונות במצבים כאלה.</w:t>
      </w:r>
    </w:p>
    <w:p w:rsidR="00313C74" w:rsidRDefault="00313C74" w:rsidP="00B77255">
      <w:pPr>
        <w:rPr>
          <w:rtl/>
        </w:rPr>
      </w:pPr>
      <w:bookmarkStart w:id="6774" w:name="_ETM_Q22_658946"/>
      <w:bookmarkStart w:id="6775" w:name="_ETM_Q22_659070"/>
      <w:bookmarkStart w:id="6776" w:name="_ETM_Q22_659183"/>
      <w:bookmarkEnd w:id="6774"/>
      <w:bookmarkEnd w:id="6775"/>
      <w:bookmarkEnd w:id="6776"/>
    </w:p>
    <w:p w:rsidR="00313C74" w:rsidRDefault="00313C74" w:rsidP="00B87E80">
      <w:pPr>
        <w:rPr>
          <w:rtl/>
        </w:rPr>
      </w:pPr>
      <w:bookmarkStart w:id="6777" w:name="_ETM_Q22_659275"/>
      <w:bookmarkEnd w:id="6777"/>
      <w:r>
        <w:rPr>
          <w:rFonts w:hint="cs"/>
          <w:rtl/>
        </w:rPr>
        <w:t xml:space="preserve">ולכן לבוא מראש, כשאתה </w:t>
      </w:r>
      <w:bookmarkStart w:id="6778" w:name="_ETM_Q22_664175"/>
      <w:bookmarkEnd w:id="6778"/>
      <w:r>
        <w:rPr>
          <w:rFonts w:hint="cs"/>
          <w:rtl/>
        </w:rPr>
        <w:t>סיימת בחירות והציבור נתן לך לגיטימציה, נתן לך רוב</w:t>
      </w:r>
      <w:bookmarkStart w:id="6779" w:name="_ETM_Q22_684616"/>
      <w:bookmarkEnd w:id="6779"/>
      <w:r>
        <w:rPr>
          <w:rFonts w:hint="cs"/>
          <w:rtl/>
        </w:rPr>
        <w:t>,</w:t>
      </w:r>
      <w:r>
        <w:rPr>
          <w:rFonts w:hint="eastAsia"/>
          <w:rtl/>
        </w:rPr>
        <w:t xml:space="preserve"> </w:t>
      </w:r>
      <w:r w:rsidR="00B87E80">
        <w:rPr>
          <w:rFonts w:hint="cs"/>
          <w:rtl/>
        </w:rPr>
        <w:t>ו</w:t>
      </w:r>
      <w:r>
        <w:rPr>
          <w:rFonts w:hint="cs"/>
          <w:rtl/>
        </w:rPr>
        <w:t xml:space="preserve">אתה </w:t>
      </w:r>
      <w:bookmarkStart w:id="6780" w:name="_ETM_Q22_672263"/>
      <w:bookmarkEnd w:id="6780"/>
      <w:r>
        <w:rPr>
          <w:rFonts w:hint="cs"/>
          <w:rtl/>
        </w:rPr>
        <w:t xml:space="preserve">אומר פה: בכל זאת, למרות זה, לוקחים לי סמכויות </w:t>
      </w:r>
      <w:bookmarkStart w:id="6781" w:name="_ETM_Q22_675423"/>
      <w:bookmarkEnd w:id="6781"/>
      <w:r>
        <w:rPr>
          <w:rFonts w:hint="cs"/>
          <w:rtl/>
        </w:rPr>
        <w:t xml:space="preserve">על פי חוקי-היסוד של מדינת ישראל </w:t>
      </w:r>
      <w:r w:rsidR="009F378D">
        <w:rPr>
          <w:rtl/>
        </w:rPr>
        <w:t>–</w:t>
      </w:r>
      <w:r>
        <w:rPr>
          <w:rFonts w:hint="cs"/>
          <w:rtl/>
        </w:rPr>
        <w:t xml:space="preserve"> הדבר הזה לא </w:t>
      </w:r>
      <w:bookmarkStart w:id="6782" w:name="_ETM_Q22_682402"/>
      <w:bookmarkEnd w:id="6782"/>
      <w:r>
        <w:rPr>
          <w:rFonts w:hint="cs"/>
          <w:rtl/>
        </w:rPr>
        <w:t>יכול לקרות, זה לא נכון. אני לא חושב שזה מתאים</w:t>
      </w:r>
      <w:r w:rsidR="00B87E80">
        <w:rPr>
          <w:rFonts w:hint="cs"/>
          <w:rtl/>
        </w:rPr>
        <w:t>,</w:t>
      </w:r>
      <w:r>
        <w:rPr>
          <w:rFonts w:hint="cs"/>
          <w:rtl/>
        </w:rPr>
        <w:t xml:space="preserve"> </w:t>
      </w:r>
      <w:bookmarkStart w:id="6783" w:name="_ETM_Q22_688675"/>
      <w:bookmarkEnd w:id="6783"/>
      <w:r>
        <w:rPr>
          <w:rFonts w:hint="cs"/>
          <w:rtl/>
        </w:rPr>
        <w:t>ואני גם חושב שזה לא קרה אף פעם</w:t>
      </w:r>
      <w:r w:rsidR="00B87E80">
        <w:rPr>
          <w:rFonts w:hint="cs"/>
          <w:rtl/>
        </w:rPr>
        <w:t>.</w:t>
      </w:r>
      <w:r>
        <w:rPr>
          <w:rFonts w:hint="cs"/>
          <w:rtl/>
        </w:rPr>
        <w:t xml:space="preserve"> והיו מקרים </w:t>
      </w:r>
      <w:bookmarkStart w:id="6784" w:name="_ETM_Q22_692133"/>
      <w:bookmarkEnd w:id="6784"/>
      <w:r>
        <w:rPr>
          <w:rFonts w:hint="cs"/>
          <w:rtl/>
        </w:rPr>
        <w:t xml:space="preserve">כאלה. היו מקרים וראשי ממשלות שהיו איתם בעיות של חוק </w:t>
      </w:r>
      <w:bookmarkStart w:id="6785" w:name="_ETM_Q22_701957"/>
      <w:bookmarkEnd w:id="6785"/>
      <w:r>
        <w:rPr>
          <w:rFonts w:hint="cs"/>
          <w:rtl/>
        </w:rPr>
        <w:t xml:space="preserve">וסדר, ובכל זאת לא שינו את החקיקה, החקיקה נקבעה לפני </w:t>
      </w:r>
      <w:bookmarkStart w:id="6786" w:name="_ETM_Q22_710637"/>
      <w:bookmarkEnd w:id="6786"/>
      <w:r>
        <w:rPr>
          <w:rFonts w:hint="cs"/>
          <w:rtl/>
        </w:rPr>
        <w:t xml:space="preserve">הרבה שנים. </w:t>
      </w:r>
    </w:p>
    <w:p w:rsidR="00313C74" w:rsidRDefault="00313C74" w:rsidP="00B77255">
      <w:pPr>
        <w:rPr>
          <w:rtl/>
        </w:rPr>
      </w:pPr>
      <w:bookmarkStart w:id="6787" w:name="_ETM_Q22_712485"/>
      <w:bookmarkStart w:id="6788" w:name="_ETM_Q22_712544"/>
      <w:bookmarkStart w:id="6789" w:name="_ETM_Q22_720286"/>
      <w:bookmarkStart w:id="6790" w:name="_ETM_Q22_720395"/>
      <w:bookmarkStart w:id="6791" w:name="_ETM_Q22_720806"/>
      <w:bookmarkStart w:id="6792" w:name="_ETM_Q22_720897"/>
      <w:bookmarkStart w:id="6793" w:name="_ETM_Q22_543735"/>
      <w:bookmarkStart w:id="6794" w:name="_ETM_Q22_543938"/>
      <w:bookmarkStart w:id="6795" w:name="_ETM_Q22_725125"/>
      <w:bookmarkStart w:id="6796" w:name="_ETM_Q22_725187"/>
      <w:bookmarkStart w:id="6797" w:name="_ETM_Q22_730453"/>
      <w:bookmarkStart w:id="6798" w:name="_ETM_Q22_730531"/>
      <w:bookmarkEnd w:id="6787"/>
      <w:bookmarkEnd w:id="6788"/>
      <w:bookmarkEnd w:id="6789"/>
      <w:bookmarkEnd w:id="6790"/>
      <w:bookmarkEnd w:id="6791"/>
      <w:bookmarkEnd w:id="6792"/>
      <w:bookmarkEnd w:id="6793"/>
      <w:bookmarkEnd w:id="6794"/>
      <w:bookmarkEnd w:id="6795"/>
      <w:bookmarkEnd w:id="6796"/>
      <w:bookmarkEnd w:id="6797"/>
      <w:bookmarkEnd w:id="6798"/>
    </w:p>
    <w:p w:rsidR="00B87E80" w:rsidRDefault="00313C74" w:rsidP="00B87E80">
      <w:pPr>
        <w:rPr>
          <w:rtl/>
        </w:rPr>
      </w:pPr>
      <w:bookmarkStart w:id="6799" w:name="TOR_Q23"/>
      <w:bookmarkEnd w:id="6799"/>
      <w:r>
        <w:rPr>
          <w:rFonts w:hint="cs"/>
          <w:rtl/>
        </w:rPr>
        <w:t>בעצם אנחנו נמצאים בסיטואציה שמחייבת אותנו לחשוב ולהתנהל על</w:t>
      </w:r>
      <w:r w:rsidR="00B87E80">
        <w:rPr>
          <w:rFonts w:hint="cs"/>
          <w:rtl/>
        </w:rPr>
        <w:t xml:space="preserve"> </w:t>
      </w:r>
      <w:r>
        <w:rPr>
          <w:rFonts w:hint="cs"/>
          <w:rtl/>
        </w:rPr>
        <w:t xml:space="preserve">פי אותם </w:t>
      </w:r>
      <w:bookmarkStart w:id="6800" w:name="_ETM_Q23_121782"/>
      <w:bookmarkEnd w:id="6800"/>
      <w:r>
        <w:rPr>
          <w:rFonts w:hint="cs"/>
          <w:rtl/>
        </w:rPr>
        <w:t>חוקי</w:t>
      </w:r>
      <w:r w:rsidR="00B87E80">
        <w:rPr>
          <w:rFonts w:hint="cs"/>
          <w:rtl/>
        </w:rPr>
        <w:t>-</w:t>
      </w:r>
      <w:r>
        <w:rPr>
          <w:rFonts w:hint="cs"/>
          <w:rtl/>
        </w:rPr>
        <w:t xml:space="preserve">יסוד שנקבעו. אנחנו, חברי הטוב שר האנרגיה, שר התשתיות, </w:t>
      </w:r>
      <w:bookmarkStart w:id="6801" w:name="_ETM_Q23_134078"/>
      <w:bookmarkEnd w:id="6801"/>
      <w:r>
        <w:rPr>
          <w:rFonts w:hint="cs"/>
          <w:rtl/>
        </w:rPr>
        <w:t xml:space="preserve">אנחנו בכל זאת נמצאים במצב </w:t>
      </w:r>
      <w:r w:rsidR="009F378D">
        <w:rPr>
          <w:rFonts w:hint="eastAsia"/>
          <w:rtl/>
        </w:rPr>
        <w:t>–</w:t>
      </w:r>
      <w:r w:rsidR="00B87E80">
        <w:rPr>
          <w:rFonts w:hint="eastAsia"/>
          <w:rtl/>
        </w:rPr>
        <w:t xml:space="preserve"> </w:t>
      </w:r>
      <w:r>
        <w:rPr>
          <w:rFonts w:hint="cs"/>
          <w:rtl/>
        </w:rPr>
        <w:t xml:space="preserve">יש לך אצבע אחת </w:t>
      </w:r>
      <w:bookmarkStart w:id="6802" w:name="_ETM_Q23_140125"/>
      <w:bookmarkEnd w:id="6802"/>
      <w:r w:rsidR="00B87E80">
        <w:rPr>
          <w:rFonts w:hint="cs"/>
          <w:rtl/>
        </w:rPr>
        <w:t>ו</w:t>
      </w:r>
      <w:r>
        <w:rPr>
          <w:rFonts w:hint="cs"/>
          <w:rtl/>
        </w:rPr>
        <w:t>אני צריך להשיג רוב</w:t>
      </w:r>
      <w:r w:rsidR="00B87E80">
        <w:rPr>
          <w:rFonts w:hint="cs"/>
          <w:rtl/>
        </w:rPr>
        <w:t>;</w:t>
      </w:r>
      <w:r>
        <w:rPr>
          <w:rFonts w:hint="cs"/>
          <w:rtl/>
        </w:rPr>
        <w:t xml:space="preserve"> לכן זה שאתה מאיץ בי לסיים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sidR="00B87E80">
        <w:rPr>
          <w:rFonts w:hint="cs"/>
          <w:rtl/>
        </w:rPr>
        <w:t xml:space="preserve"> </w:t>
      </w:r>
    </w:p>
    <w:p w:rsidR="00B87E80" w:rsidRDefault="00B87E80" w:rsidP="00B87E80">
      <w:pPr>
        <w:rPr>
          <w:rtl/>
        </w:rPr>
      </w:pPr>
    </w:p>
    <w:p w:rsidR="00B87E80" w:rsidRDefault="00B87E80" w:rsidP="00B87E80">
      <w:pPr>
        <w:pStyle w:val="af5"/>
        <w:keepNext/>
        <w:rPr>
          <w:rtl/>
        </w:rPr>
      </w:pPr>
      <w:bookmarkStart w:id="6803" w:name="ET_interruption_5512_909"/>
      <w:r w:rsidRPr="00B87E80">
        <w:rPr>
          <w:rStyle w:val="TagStyle"/>
          <w:rtl/>
        </w:rPr>
        <w:t xml:space="preserve"> &lt;&lt; קריאה &gt;&gt; </w:t>
      </w:r>
      <w:r>
        <w:rPr>
          <w:rtl/>
        </w:rPr>
        <w:t>שר האנרגיה יובל שטייניץ:</w:t>
      </w:r>
      <w:r w:rsidRPr="00B87E80">
        <w:rPr>
          <w:rStyle w:val="TagStyle"/>
          <w:rtl/>
        </w:rPr>
        <w:t xml:space="preserve"> &lt;&lt; קריאה &gt;&gt;</w:t>
      </w:r>
      <w:r>
        <w:rPr>
          <w:rtl/>
        </w:rPr>
        <w:t xml:space="preserve"> </w:t>
      </w:r>
      <w:bookmarkEnd w:id="6803"/>
    </w:p>
    <w:p w:rsidR="00B87E80" w:rsidRDefault="00B87E80" w:rsidP="0073229B">
      <w:pPr>
        <w:rPr>
          <w:rtl/>
        </w:rPr>
      </w:pPr>
    </w:p>
    <w:p w:rsidR="00B87E80" w:rsidRDefault="009F378D" w:rsidP="00B87E80">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B87E80" w:rsidRDefault="00B87E80" w:rsidP="00B87E80">
      <w:pPr>
        <w:rPr>
          <w:rtl/>
        </w:rPr>
      </w:pPr>
    </w:p>
    <w:p w:rsidR="00B87E80" w:rsidRDefault="00B87E80" w:rsidP="00B87E80">
      <w:pPr>
        <w:pStyle w:val="-"/>
        <w:keepNext/>
        <w:rPr>
          <w:rtl/>
        </w:rPr>
      </w:pPr>
      <w:bookmarkStart w:id="6804" w:name="ET_speakercontinue_5651_911"/>
      <w:r w:rsidRPr="00B87E80">
        <w:rPr>
          <w:rStyle w:val="TagStyle"/>
          <w:rtl/>
        </w:rPr>
        <w:t xml:space="preserve"> &lt;&lt; דובר_המשך &gt;&gt; </w:t>
      </w:r>
      <w:r>
        <w:rPr>
          <w:rtl/>
        </w:rPr>
        <w:t>שר התקשורת איוב קרא:</w:t>
      </w:r>
      <w:r w:rsidRPr="00B87E80">
        <w:rPr>
          <w:rStyle w:val="TagStyle"/>
          <w:rtl/>
        </w:rPr>
        <w:t xml:space="preserve"> &lt;&lt; דובר_המשך &gt;&gt;</w:t>
      </w:r>
      <w:r>
        <w:rPr>
          <w:rtl/>
        </w:rPr>
        <w:t xml:space="preserve"> </w:t>
      </w:r>
      <w:bookmarkEnd w:id="6804"/>
    </w:p>
    <w:p w:rsidR="00B87E80" w:rsidRDefault="00B87E80" w:rsidP="0073229B">
      <w:pPr>
        <w:rPr>
          <w:rtl/>
        </w:rPr>
      </w:pPr>
    </w:p>
    <w:p w:rsidR="00313C74" w:rsidRDefault="00313C74" w:rsidP="00B87E80">
      <w:pPr>
        <w:rPr>
          <w:rtl/>
        </w:rPr>
      </w:pPr>
      <w:bookmarkStart w:id="6805" w:name="_ETM_Q23_145953"/>
      <w:bookmarkEnd w:id="6805"/>
      <w:r>
        <w:rPr>
          <w:rFonts w:hint="cs"/>
          <w:rtl/>
        </w:rPr>
        <w:t xml:space="preserve">זה בסדר. אני מנסה לשכנע אותך, כי אתה לא </w:t>
      </w:r>
      <w:r w:rsidR="009F378D">
        <w:rPr>
          <w:rtl/>
        </w:rPr>
        <w:t>–</w:t>
      </w:r>
      <w:r>
        <w:rPr>
          <w:rFonts w:hint="cs"/>
          <w:rtl/>
        </w:rPr>
        <w:t xml:space="preserve"> אני </w:t>
      </w:r>
      <w:bookmarkStart w:id="6806" w:name="_ETM_Q23_154016"/>
      <w:bookmarkEnd w:id="6806"/>
      <w:r>
        <w:rPr>
          <w:rFonts w:hint="cs"/>
          <w:rtl/>
        </w:rPr>
        <w:t>רק יכול לומר לך שלא למדתי את הנושא היטב. שרת המשפטים</w:t>
      </w:r>
      <w:r w:rsidR="00B87E80">
        <w:rPr>
          <w:rFonts w:hint="cs"/>
          <w:rtl/>
        </w:rPr>
        <w:t>,</w:t>
      </w:r>
      <w:r>
        <w:rPr>
          <w:rFonts w:hint="cs"/>
          <w:rtl/>
        </w:rPr>
        <w:t xml:space="preserve"> </w:t>
      </w:r>
      <w:bookmarkStart w:id="6807" w:name="_ETM_Q23_160907"/>
      <w:bookmarkEnd w:id="6807"/>
      <w:r>
        <w:rPr>
          <w:rFonts w:hint="cs"/>
          <w:rtl/>
        </w:rPr>
        <w:t xml:space="preserve">יש לה משימות מיוחדות, והיא הטילה עליי בדקה ה-90 להחליף </w:t>
      </w:r>
      <w:bookmarkStart w:id="6808" w:name="_ETM_Q23_166050"/>
      <w:bookmarkEnd w:id="6808"/>
      <w:r>
        <w:rPr>
          <w:rFonts w:hint="cs"/>
          <w:rtl/>
        </w:rPr>
        <w:t xml:space="preserve">אותה. לכן אני רק </w:t>
      </w:r>
      <w:bookmarkStart w:id="6809" w:name="_ETM_Q23_169453"/>
      <w:bookmarkEnd w:id="6809"/>
      <w:r>
        <w:rPr>
          <w:rFonts w:hint="cs"/>
          <w:rtl/>
        </w:rPr>
        <w:t xml:space="preserve">יכול לומר לך שאני שמח שאני מחליף אותה בנושא כל </w:t>
      </w:r>
      <w:bookmarkStart w:id="6810" w:name="_ETM_Q23_175532"/>
      <w:bookmarkEnd w:id="6810"/>
      <w:r>
        <w:rPr>
          <w:rFonts w:hint="cs"/>
          <w:rtl/>
        </w:rPr>
        <w:t xml:space="preserve">כך חשוב לך, לי, כי אולי בבוא היום תצטרך גם להתמודד עם הדבר הזה, </w:t>
      </w:r>
      <w:bookmarkStart w:id="6811" w:name="_ETM_Q23_180247"/>
      <w:bookmarkEnd w:id="6811"/>
      <w:r>
        <w:rPr>
          <w:rFonts w:hint="cs"/>
          <w:rtl/>
        </w:rPr>
        <w:t xml:space="preserve">אם אצה לך הדרך </w:t>
      </w:r>
      <w:bookmarkStart w:id="6812" w:name="_ETM_Q23_183532"/>
      <w:bookmarkEnd w:id="6812"/>
      <w:r>
        <w:rPr>
          <w:rFonts w:hint="cs"/>
          <w:rtl/>
        </w:rPr>
        <w:t xml:space="preserve">להגיע למעלה. אני לא ממהר לשום מקום. לכן אני משכנע אותך להתנגד לחוק, </w:t>
      </w:r>
      <w:bookmarkStart w:id="6813" w:name="_ETM_Q23_191391"/>
      <w:bookmarkEnd w:id="6813"/>
      <w:r>
        <w:rPr>
          <w:rFonts w:hint="cs"/>
          <w:rtl/>
        </w:rPr>
        <w:t>כדי להשאיר ראש ממשלה מצליח כל כך.</w:t>
      </w:r>
    </w:p>
    <w:p w:rsidR="00313C74" w:rsidRDefault="00313C74" w:rsidP="009635F5">
      <w:pPr>
        <w:rPr>
          <w:rtl/>
        </w:rPr>
      </w:pPr>
      <w:bookmarkStart w:id="6814" w:name="_ETM_Q23_197203"/>
      <w:bookmarkStart w:id="6815" w:name="_ETM_Q23_197282"/>
      <w:bookmarkEnd w:id="6814"/>
      <w:bookmarkEnd w:id="6815"/>
    </w:p>
    <w:p w:rsidR="00313C74" w:rsidRDefault="00313C74" w:rsidP="00B77255">
      <w:pPr>
        <w:pStyle w:val="af5"/>
        <w:keepNext/>
        <w:rPr>
          <w:rtl/>
        </w:rPr>
      </w:pPr>
      <w:bookmarkStart w:id="6816" w:name="_ETM_Q23_197328"/>
      <w:bookmarkStart w:id="6817" w:name="_ETM_Q23_197407"/>
      <w:bookmarkStart w:id="6818" w:name="ET_interruption_5512_3"/>
      <w:bookmarkEnd w:id="6816"/>
      <w:bookmarkEnd w:id="6817"/>
      <w:r w:rsidRPr="00B564A8">
        <w:rPr>
          <w:rStyle w:val="TagStyle"/>
          <w:rtl/>
        </w:rPr>
        <w:t xml:space="preserve"> &lt;&lt; קריאה &gt;&gt; </w:t>
      </w:r>
      <w:r>
        <w:rPr>
          <w:rtl/>
        </w:rPr>
        <w:t>שר האנרגיה יובל שטייניץ:</w:t>
      </w:r>
      <w:r w:rsidRPr="00B564A8">
        <w:rPr>
          <w:rStyle w:val="TagStyle"/>
          <w:rtl/>
        </w:rPr>
        <w:t xml:space="preserve"> &lt;&lt; קריאה &gt;&gt;</w:t>
      </w:r>
      <w:r>
        <w:rPr>
          <w:rtl/>
        </w:rPr>
        <w:t xml:space="preserve"> </w:t>
      </w:r>
      <w:bookmarkEnd w:id="6818"/>
    </w:p>
    <w:p w:rsidR="00313C74" w:rsidRDefault="00313C74" w:rsidP="0073229B">
      <w:pPr>
        <w:rPr>
          <w:rtl/>
        </w:rPr>
      </w:pPr>
    </w:p>
    <w:p w:rsidR="00313C74" w:rsidRDefault="009F378D" w:rsidP="00B87E80">
      <w:pPr>
        <w:rPr>
          <w:rtl/>
        </w:rPr>
      </w:pPr>
      <w:bookmarkStart w:id="6819" w:name="_ETM_Q23_200953"/>
      <w:bookmarkEnd w:id="6819"/>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Fonts w:hint="cs"/>
          <w:rtl/>
        </w:rPr>
        <w:t xml:space="preserve"> זה מה שאמרת </w:t>
      </w:r>
      <w:r w:rsidR="00B87E80">
        <w:rPr>
          <w:rFonts w:hint="cs"/>
          <w:rtl/>
        </w:rPr>
        <w:t>כרגע</w:t>
      </w:r>
      <w:r w:rsidR="00313C74">
        <w:rPr>
          <w:rFonts w:hint="cs"/>
          <w:rtl/>
        </w:rPr>
        <w:t xml:space="preserve">. לתקשורת </w:t>
      </w:r>
      <w:r>
        <w:rPr>
          <w:rFonts w:hint="cs"/>
          <w:rtl/>
        </w:rPr>
        <w:t>–</w:t>
      </w:r>
      <w:r w:rsidR="0073229B">
        <w:rPr>
          <w:rFonts w:hint="cs"/>
          <w:rtl/>
        </w:rPr>
        <w:t xml:space="preserve"> </w:t>
      </w:r>
      <w:r>
        <w:rPr>
          <w:rFonts w:hint="cs"/>
          <w:rtl/>
        </w:rPr>
        <w:t>–</w:t>
      </w:r>
      <w:r w:rsidR="0073229B">
        <w:rPr>
          <w:rFonts w:hint="cs"/>
          <w:rtl/>
        </w:rPr>
        <w:t xml:space="preserve"> </w:t>
      </w:r>
      <w:r>
        <w:rPr>
          <w:rFonts w:hint="cs"/>
          <w:rtl/>
        </w:rPr>
        <w:t>–</w:t>
      </w:r>
      <w:bookmarkStart w:id="6820" w:name="_ETM_Q23_204610"/>
      <w:bookmarkStart w:id="6821" w:name="_ETM_Q23_204688"/>
      <w:bookmarkEnd w:id="6820"/>
      <w:bookmarkEnd w:id="6821"/>
      <w:r w:rsidR="00B87E80">
        <w:rPr>
          <w:rFonts w:hint="cs"/>
          <w:rtl/>
        </w:rPr>
        <w:t xml:space="preserve"> איוב לא ממהר לראשות הממשלה </w:t>
      </w: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B87E80">
        <w:rPr>
          <w:rFonts w:hint="cs"/>
          <w:rtl/>
        </w:rPr>
        <w:t xml:space="preserve"> </w:t>
      </w:r>
    </w:p>
    <w:p w:rsidR="00313C74" w:rsidRDefault="00313C74" w:rsidP="00B77255">
      <w:pPr>
        <w:rPr>
          <w:rtl/>
        </w:rPr>
      </w:pPr>
      <w:bookmarkStart w:id="6822" w:name="_ETM_Q23_204750"/>
      <w:bookmarkStart w:id="6823" w:name="_ETM_Q23_204844"/>
      <w:bookmarkEnd w:id="6822"/>
      <w:bookmarkEnd w:id="6823"/>
    </w:p>
    <w:p w:rsidR="00313C74" w:rsidRDefault="00313C74" w:rsidP="00B77255">
      <w:pPr>
        <w:pStyle w:val="-"/>
        <w:keepNext/>
        <w:rPr>
          <w:rtl/>
        </w:rPr>
      </w:pPr>
      <w:bookmarkStart w:id="6824" w:name="ET_speakercontinue_5651_4"/>
      <w:r w:rsidRPr="00B564A8">
        <w:rPr>
          <w:rStyle w:val="TagStyle"/>
          <w:rtl/>
        </w:rPr>
        <w:t xml:space="preserve"> &lt;&lt; דובר_המשך &gt;&gt; </w:t>
      </w:r>
      <w:r>
        <w:rPr>
          <w:rtl/>
        </w:rPr>
        <w:t>שר התקשורת איוב קרא:</w:t>
      </w:r>
      <w:r w:rsidRPr="00B564A8">
        <w:rPr>
          <w:rStyle w:val="TagStyle"/>
          <w:rtl/>
        </w:rPr>
        <w:t xml:space="preserve"> &lt;&lt; דובר_המשך &gt;&gt;</w:t>
      </w:r>
      <w:r>
        <w:rPr>
          <w:rtl/>
        </w:rPr>
        <w:t xml:space="preserve"> </w:t>
      </w:r>
      <w:bookmarkEnd w:id="6824"/>
    </w:p>
    <w:p w:rsidR="00313C74" w:rsidRDefault="00313C74" w:rsidP="0073229B">
      <w:pPr>
        <w:rPr>
          <w:rtl/>
        </w:rPr>
      </w:pPr>
    </w:p>
    <w:p w:rsidR="00313C74" w:rsidRDefault="00313C74" w:rsidP="00B77255">
      <w:pPr>
        <w:rPr>
          <w:rtl/>
        </w:rPr>
      </w:pPr>
      <w:bookmarkStart w:id="6825" w:name="_ETM_Q23_205500"/>
      <w:bookmarkEnd w:id="6825"/>
      <w:r>
        <w:rPr>
          <w:rFonts w:hint="cs"/>
          <w:rtl/>
        </w:rPr>
        <w:t xml:space="preserve">יובל, אמרתי עליך, לא </w:t>
      </w:r>
      <w:bookmarkStart w:id="6826" w:name="_ETM_Q23_207516"/>
      <w:bookmarkEnd w:id="6826"/>
      <w:r>
        <w:rPr>
          <w:rFonts w:hint="cs"/>
          <w:rtl/>
        </w:rPr>
        <w:t>עליי. אני מבקש מכנסת ישראל להתנגד לחוק. תודה.</w:t>
      </w:r>
    </w:p>
    <w:p w:rsidR="00313C74" w:rsidRDefault="00313C74" w:rsidP="00B77255">
      <w:pPr>
        <w:rPr>
          <w:rtl/>
        </w:rPr>
      </w:pPr>
      <w:bookmarkStart w:id="6827" w:name="_ETM_Q23_213938"/>
      <w:bookmarkStart w:id="6828" w:name="_ETM_Q23_214032"/>
      <w:bookmarkEnd w:id="6827"/>
      <w:bookmarkEnd w:id="6828"/>
    </w:p>
    <w:p w:rsidR="00313C74" w:rsidRDefault="00313C74" w:rsidP="00B77255">
      <w:pPr>
        <w:pStyle w:val="af6"/>
        <w:keepNext/>
        <w:rPr>
          <w:rtl/>
        </w:rPr>
      </w:pPr>
      <w:bookmarkStart w:id="6829" w:name="_ETM_Q23_214922"/>
      <w:bookmarkStart w:id="6830" w:name="_ETM_Q23_215016"/>
      <w:bookmarkEnd w:id="6829"/>
      <w:bookmarkEnd w:id="6830"/>
      <w:r w:rsidRPr="00B564A8">
        <w:rPr>
          <w:rStyle w:val="TagStyle"/>
          <w:rtl/>
        </w:rPr>
        <w:t xml:space="preserve"> &lt;&lt; יור &gt;&gt; </w:t>
      </w:r>
      <w:r>
        <w:rPr>
          <w:rtl/>
        </w:rPr>
        <w:t>היו"ר טלי פלוסקוב:</w:t>
      </w:r>
      <w:r w:rsidRPr="00B564A8">
        <w:rPr>
          <w:rStyle w:val="TagStyle"/>
          <w:rtl/>
        </w:rPr>
        <w:t xml:space="preserve"> &lt;&lt; יור &gt;&gt;</w:t>
      </w:r>
      <w:r>
        <w:rPr>
          <w:rtl/>
        </w:rPr>
        <w:t xml:space="preserve"> </w:t>
      </w:r>
    </w:p>
    <w:p w:rsidR="00313C74" w:rsidRDefault="00313C74" w:rsidP="0073229B">
      <w:pPr>
        <w:rPr>
          <w:rtl/>
        </w:rPr>
      </w:pPr>
    </w:p>
    <w:p w:rsidR="00313C74" w:rsidRDefault="00313C74" w:rsidP="00B87E80">
      <w:pPr>
        <w:rPr>
          <w:rtl/>
        </w:rPr>
      </w:pPr>
      <w:bookmarkStart w:id="6831" w:name="_ETM_Q23_215969"/>
      <w:bookmarkEnd w:id="6831"/>
      <w:r>
        <w:rPr>
          <w:rFonts w:hint="cs"/>
          <w:rtl/>
        </w:rPr>
        <w:t xml:space="preserve">תודה רבה לשר </w:t>
      </w:r>
      <w:bookmarkStart w:id="6832" w:name="_ETM_Q23_211071"/>
      <w:bookmarkEnd w:id="6832"/>
      <w:r>
        <w:rPr>
          <w:rFonts w:hint="cs"/>
          <w:rtl/>
        </w:rPr>
        <w:t xml:space="preserve">איוב קרא. חברת הכנסת רויטל סויד, בבקשה, </w:t>
      </w:r>
      <w:bookmarkStart w:id="6833" w:name="_ETM_Q23_218828"/>
      <w:bookmarkEnd w:id="6833"/>
      <w:r>
        <w:rPr>
          <w:rFonts w:hint="cs"/>
          <w:rtl/>
        </w:rPr>
        <w:t xml:space="preserve">את יכולה לחזור. אני מוסיפה לך את </w:t>
      </w:r>
      <w:r w:rsidR="00B87E80">
        <w:rPr>
          <w:rFonts w:hint="cs"/>
          <w:rtl/>
        </w:rPr>
        <w:t xml:space="preserve">אותה </w:t>
      </w:r>
      <w:r>
        <w:rPr>
          <w:rFonts w:hint="cs"/>
          <w:rtl/>
        </w:rPr>
        <w:t xml:space="preserve">דקה </w:t>
      </w:r>
      <w:r w:rsidR="00B87E80">
        <w:rPr>
          <w:rFonts w:hint="cs"/>
          <w:rtl/>
        </w:rPr>
        <w:t xml:space="preserve">וחצי </w:t>
      </w:r>
      <w:r>
        <w:rPr>
          <w:rFonts w:hint="cs"/>
          <w:rtl/>
        </w:rPr>
        <w:t>שנשארו לך. בבקשה.</w:t>
      </w:r>
    </w:p>
    <w:p w:rsidR="00313C74" w:rsidRDefault="00313C74" w:rsidP="00B77255">
      <w:pPr>
        <w:rPr>
          <w:rtl/>
        </w:rPr>
      </w:pPr>
      <w:bookmarkStart w:id="6834" w:name="_ETM_Q23_227688"/>
      <w:bookmarkStart w:id="6835" w:name="_ETM_Q23_227782"/>
      <w:bookmarkStart w:id="6836" w:name="_ETM_Q23_227828"/>
      <w:bookmarkStart w:id="6837" w:name="_ETM_Q23_227922"/>
      <w:bookmarkStart w:id="6838" w:name="_ETM_Q23_228953"/>
      <w:bookmarkEnd w:id="6834"/>
      <w:bookmarkEnd w:id="6835"/>
      <w:bookmarkEnd w:id="6836"/>
      <w:bookmarkEnd w:id="6837"/>
      <w:bookmarkEnd w:id="6838"/>
    </w:p>
    <w:p w:rsidR="00313C74" w:rsidRDefault="00313C74" w:rsidP="00B77255">
      <w:pPr>
        <w:pStyle w:val="a4"/>
        <w:keepNext/>
        <w:rPr>
          <w:rtl/>
        </w:rPr>
      </w:pPr>
      <w:bookmarkStart w:id="6839" w:name="ET_speaker_5290_6"/>
      <w:r w:rsidRPr="00B564A8">
        <w:rPr>
          <w:rStyle w:val="TagStyle"/>
          <w:rtl/>
        </w:rPr>
        <w:t xml:space="preserve"> &lt;&lt; דובר &gt;&gt; </w:t>
      </w:r>
      <w:bookmarkStart w:id="6840" w:name="_Toc528180287"/>
      <w:bookmarkStart w:id="6841" w:name="_Toc528181019"/>
      <w:bookmarkStart w:id="6842" w:name="_Toc528181557"/>
      <w:bookmarkStart w:id="6843" w:name="_Toc528182799"/>
      <w:r>
        <w:rPr>
          <w:rtl/>
        </w:rPr>
        <w:t>רויטל סויד (המחנה הציוני):</w:t>
      </w:r>
      <w:bookmarkEnd w:id="6840"/>
      <w:bookmarkEnd w:id="6841"/>
      <w:bookmarkEnd w:id="6842"/>
      <w:bookmarkEnd w:id="6843"/>
      <w:r w:rsidRPr="00B564A8">
        <w:rPr>
          <w:rStyle w:val="TagStyle"/>
          <w:rtl/>
        </w:rPr>
        <w:t xml:space="preserve"> &lt;&lt; דובר &gt;&gt;</w:t>
      </w:r>
      <w:r>
        <w:rPr>
          <w:rtl/>
        </w:rPr>
        <w:t xml:space="preserve"> </w:t>
      </w:r>
      <w:bookmarkEnd w:id="6839"/>
    </w:p>
    <w:p w:rsidR="00313C74" w:rsidRDefault="00313C74" w:rsidP="0073229B">
      <w:pPr>
        <w:rPr>
          <w:rtl/>
        </w:rPr>
      </w:pPr>
    </w:p>
    <w:p w:rsidR="00313C74" w:rsidRDefault="00313C74" w:rsidP="00B87E80">
      <w:pPr>
        <w:rPr>
          <w:rtl/>
        </w:rPr>
      </w:pPr>
      <w:bookmarkStart w:id="6844" w:name="_ETM_Q23_229532"/>
      <w:bookmarkStart w:id="6845" w:name="_ETM_Q23_229563"/>
      <w:bookmarkEnd w:id="6844"/>
      <w:bookmarkEnd w:id="6845"/>
      <w:r>
        <w:rPr>
          <w:rFonts w:hint="cs"/>
          <w:rtl/>
        </w:rPr>
        <w:t xml:space="preserve">חברי </w:t>
      </w:r>
      <w:bookmarkStart w:id="6846" w:name="_ETM_Q23_232750"/>
      <w:bookmarkEnd w:id="6846"/>
      <w:r>
        <w:rPr>
          <w:rFonts w:hint="cs"/>
          <w:rtl/>
        </w:rPr>
        <w:t xml:space="preserve">השר איוב קרא, אני רוצה לומר לך משהו. עמדת פה </w:t>
      </w:r>
      <w:bookmarkStart w:id="6847" w:name="_ETM_Q23_241125"/>
      <w:bookmarkEnd w:id="6847"/>
      <w:r>
        <w:rPr>
          <w:rFonts w:hint="cs"/>
          <w:rtl/>
        </w:rPr>
        <w:t xml:space="preserve">ודיברת </w:t>
      </w:r>
      <w:r w:rsidR="009F378D">
        <w:rPr>
          <w:rFonts w:hint="eastAsia"/>
          <w:rtl/>
        </w:rPr>
        <w:t>–</w:t>
      </w:r>
      <w:r>
        <w:rPr>
          <w:rFonts w:hint="cs"/>
          <w:rtl/>
        </w:rPr>
        <w:t xml:space="preserve"> גם הוספת מעצמך</w:t>
      </w:r>
      <w:r w:rsidR="00B87E80">
        <w:rPr>
          <w:rFonts w:hint="cs"/>
          <w:rtl/>
        </w:rPr>
        <w:t>;</w:t>
      </w:r>
      <w:r>
        <w:rPr>
          <w:rFonts w:hint="cs"/>
          <w:rtl/>
        </w:rPr>
        <w:t xml:space="preserve"> לא רק מה שהיית צריך להקריא </w:t>
      </w:r>
      <w:bookmarkStart w:id="6848" w:name="_ETM_Q23_247469"/>
      <w:bookmarkEnd w:id="6848"/>
      <w:r>
        <w:rPr>
          <w:rFonts w:hint="cs"/>
          <w:rtl/>
        </w:rPr>
        <w:t xml:space="preserve">משרת המשפטים </w:t>
      </w:r>
      <w:r w:rsidR="009F378D">
        <w:rPr>
          <w:rFonts w:hint="eastAsia"/>
          <w:rtl/>
        </w:rPr>
        <w:t>–</w:t>
      </w:r>
      <w:r>
        <w:rPr>
          <w:rFonts w:hint="cs"/>
          <w:rtl/>
        </w:rPr>
        <w:t xml:space="preserve"> ואמרת: מסיימים מערכת בחירות, </w:t>
      </w:r>
      <w:bookmarkStart w:id="6849" w:name="_ETM_Q23_252526"/>
      <w:bookmarkEnd w:id="6849"/>
      <w:r>
        <w:rPr>
          <w:rFonts w:hint="cs"/>
          <w:rtl/>
        </w:rPr>
        <w:t xml:space="preserve">והציבור נתן לך, אדוני ראש הממשלה, לגיטימציה, </w:t>
      </w:r>
      <w:bookmarkStart w:id="6850" w:name="_ETM_Q23_257657"/>
      <w:bookmarkEnd w:id="6850"/>
      <w:r>
        <w:rPr>
          <w:rFonts w:hint="cs"/>
          <w:rtl/>
        </w:rPr>
        <w:t>והצעת החוק הזאת בעצם באה ומטרפדת.</w:t>
      </w:r>
    </w:p>
    <w:p w:rsidR="00313C74" w:rsidRDefault="00313C74" w:rsidP="00B77255">
      <w:pPr>
        <w:rPr>
          <w:rtl/>
        </w:rPr>
      </w:pPr>
      <w:bookmarkStart w:id="6851" w:name="_ETM_Q23_266063"/>
      <w:bookmarkStart w:id="6852" w:name="_ETM_Q23_266172"/>
      <w:bookmarkEnd w:id="6851"/>
      <w:bookmarkEnd w:id="6852"/>
    </w:p>
    <w:p w:rsidR="00313C74" w:rsidRDefault="00313C74" w:rsidP="00B87E80">
      <w:pPr>
        <w:rPr>
          <w:rtl/>
        </w:rPr>
      </w:pPr>
      <w:bookmarkStart w:id="6853" w:name="_ETM_Q23_266235"/>
      <w:bookmarkStart w:id="6854" w:name="_ETM_Q23_266297"/>
      <w:bookmarkEnd w:id="6853"/>
      <w:bookmarkEnd w:id="6854"/>
      <w:r>
        <w:rPr>
          <w:rFonts w:hint="cs"/>
          <w:rtl/>
        </w:rPr>
        <w:t xml:space="preserve">אז אני רוצה לומר לך משהו, השר איוב קרא, וגם לשרה מירי </w:t>
      </w:r>
      <w:bookmarkStart w:id="6855" w:name="_ETM_Q23_263164"/>
      <w:bookmarkEnd w:id="6855"/>
      <w:r>
        <w:rPr>
          <w:rFonts w:hint="cs"/>
          <w:rtl/>
        </w:rPr>
        <w:t xml:space="preserve">רגב וגם לכל הקואליציה </w:t>
      </w:r>
      <w:bookmarkStart w:id="6856" w:name="_ETM_Q23_268688"/>
      <w:bookmarkEnd w:id="6856"/>
      <w:r>
        <w:rPr>
          <w:rFonts w:hint="cs"/>
          <w:rtl/>
        </w:rPr>
        <w:t xml:space="preserve">פה. אני מבינה שאתם מתבלבלים וחושבים שהמפלגה, הבחירות, הכול </w:t>
      </w:r>
      <w:bookmarkStart w:id="6857" w:name="_ETM_Q23_278578"/>
      <w:bookmarkEnd w:id="6857"/>
      <w:r>
        <w:rPr>
          <w:rFonts w:hint="cs"/>
          <w:rtl/>
        </w:rPr>
        <w:t>זה נתניהו</w:t>
      </w:r>
      <w:r w:rsidR="00B87E80">
        <w:rPr>
          <w:rFonts w:hint="cs"/>
          <w:rtl/>
        </w:rPr>
        <w:t>,</w:t>
      </w:r>
      <w:r>
        <w:rPr>
          <w:rFonts w:hint="cs"/>
          <w:rtl/>
        </w:rPr>
        <w:t xml:space="preserve"> ראש הממשלה. לא. הציבור בבחירות נותן לגיטימציה למפלגה. </w:t>
      </w:r>
      <w:bookmarkStart w:id="6858" w:name="_ETM_Q23_286657"/>
      <w:bookmarkEnd w:id="6858"/>
      <w:r>
        <w:rPr>
          <w:rFonts w:hint="cs"/>
          <w:rtl/>
        </w:rPr>
        <w:t xml:space="preserve">הוא לא נותן לגיטימציה למישהו מסוים. ופה, הצעת החוק הזאת לא </w:t>
      </w:r>
      <w:bookmarkStart w:id="6859" w:name="_ETM_Q23_293875"/>
      <w:bookmarkEnd w:id="6859"/>
      <w:r>
        <w:rPr>
          <w:rFonts w:hint="cs"/>
          <w:rtl/>
        </w:rPr>
        <w:t xml:space="preserve">לוקחת את הלגיטימציה מהמפלגה. באמת, מה שהיא אומרת זה שתפסיקו </w:t>
      </w:r>
      <w:bookmarkStart w:id="6860" w:name="_ETM_Q23_302313"/>
      <w:bookmarkEnd w:id="6860"/>
      <w:r>
        <w:rPr>
          <w:rFonts w:hint="cs"/>
          <w:rtl/>
        </w:rPr>
        <w:t>להסתכל רק על נתניהו אלא תסתכלו מה יש לנו פה</w:t>
      </w:r>
      <w:r w:rsidR="00B87E80">
        <w:rPr>
          <w:rFonts w:hint="cs"/>
          <w:rtl/>
        </w:rPr>
        <w:t>:</w:t>
      </w:r>
      <w:r>
        <w:rPr>
          <w:rFonts w:hint="cs"/>
          <w:rtl/>
        </w:rPr>
        <w:t xml:space="preserve"> </w:t>
      </w:r>
      <w:bookmarkStart w:id="6861" w:name="_ETM_Q23_308844"/>
      <w:bookmarkEnd w:id="6861"/>
      <w:r>
        <w:rPr>
          <w:rFonts w:hint="cs"/>
          <w:rtl/>
        </w:rPr>
        <w:t xml:space="preserve">יש פה ראש ממשלה תחת חקירות פליליות, שמעסיק קואליציה שלמה </w:t>
      </w:r>
      <w:bookmarkStart w:id="6862" w:name="_ETM_Q23_316328"/>
      <w:bookmarkEnd w:id="6862"/>
      <w:r>
        <w:rPr>
          <w:rFonts w:hint="cs"/>
          <w:rtl/>
        </w:rPr>
        <w:t>במשך שנה בטירוף של הזיות של חוקים.</w:t>
      </w:r>
    </w:p>
    <w:p w:rsidR="00313C74" w:rsidRDefault="00313C74" w:rsidP="00B77255">
      <w:pPr>
        <w:rPr>
          <w:rtl/>
        </w:rPr>
      </w:pPr>
      <w:bookmarkStart w:id="6863" w:name="_ETM_Q23_322047"/>
      <w:bookmarkStart w:id="6864" w:name="_ETM_Q23_322157"/>
      <w:bookmarkEnd w:id="6863"/>
      <w:bookmarkEnd w:id="6864"/>
    </w:p>
    <w:p w:rsidR="00313C74" w:rsidRDefault="00313C74" w:rsidP="00B77255">
      <w:pPr>
        <w:pStyle w:val="af5"/>
        <w:keepNext/>
        <w:rPr>
          <w:rtl/>
        </w:rPr>
      </w:pPr>
      <w:bookmarkStart w:id="6865" w:name="_ETM_Q23_322203"/>
      <w:bookmarkStart w:id="6866" w:name="_ETM_Q23_322313"/>
      <w:bookmarkStart w:id="6867" w:name="ET_interruption_5156_7"/>
      <w:bookmarkEnd w:id="6865"/>
      <w:bookmarkEnd w:id="6866"/>
      <w:r w:rsidRPr="00B564A8">
        <w:rPr>
          <w:rStyle w:val="TagStyle"/>
          <w:rtl/>
        </w:rPr>
        <w:t xml:space="preserve"> &lt;&lt; קריאה &gt;&gt; </w:t>
      </w:r>
      <w:r>
        <w:rPr>
          <w:rtl/>
        </w:rPr>
        <w:t>דוד אמסלם (הליכוד):</w:t>
      </w:r>
      <w:r w:rsidRPr="00B564A8">
        <w:rPr>
          <w:rStyle w:val="TagStyle"/>
          <w:rtl/>
        </w:rPr>
        <w:t xml:space="preserve"> &lt;&lt; קריאה &gt;&gt;</w:t>
      </w:r>
      <w:r>
        <w:rPr>
          <w:rtl/>
        </w:rPr>
        <w:t xml:space="preserve"> </w:t>
      </w:r>
      <w:bookmarkEnd w:id="6867"/>
    </w:p>
    <w:p w:rsidR="00313C74" w:rsidRDefault="00313C74" w:rsidP="0073229B">
      <w:pPr>
        <w:rPr>
          <w:rtl/>
        </w:rPr>
      </w:pPr>
    </w:p>
    <w:p w:rsidR="00313C74" w:rsidRDefault="00313C74" w:rsidP="00B77255">
      <w:pPr>
        <w:rPr>
          <w:rtl/>
        </w:rPr>
      </w:pPr>
      <w:bookmarkStart w:id="6868" w:name="_ETM_Q23_325188"/>
      <w:bookmarkEnd w:id="6868"/>
      <w:r>
        <w:rPr>
          <w:rFonts w:hint="cs"/>
          <w:rtl/>
        </w:rPr>
        <w:t>א</w:t>
      </w:r>
      <w:bookmarkStart w:id="6869" w:name="_ETM_Q23_325500"/>
      <w:bookmarkEnd w:id="6869"/>
      <w:r>
        <w:rPr>
          <w:rFonts w:hint="cs"/>
          <w:rtl/>
        </w:rPr>
        <w:t>נח</w:t>
      </w:r>
      <w:bookmarkStart w:id="6870" w:name="_ETM_Q23_325578"/>
      <w:bookmarkEnd w:id="6870"/>
      <w:r>
        <w:rPr>
          <w:rFonts w:hint="cs"/>
          <w:rtl/>
        </w:rPr>
        <w:t>נו מסיתים?</w:t>
      </w:r>
    </w:p>
    <w:p w:rsidR="00313C74" w:rsidRDefault="00313C74" w:rsidP="00B77255">
      <w:pPr>
        <w:rPr>
          <w:rtl/>
        </w:rPr>
      </w:pPr>
      <w:bookmarkStart w:id="6871" w:name="_ETM_Q23_326219"/>
      <w:bookmarkStart w:id="6872" w:name="_ETM_Q23_326328"/>
      <w:bookmarkEnd w:id="6871"/>
      <w:bookmarkEnd w:id="6872"/>
    </w:p>
    <w:p w:rsidR="00313C74" w:rsidRDefault="00313C74" w:rsidP="00B77255">
      <w:pPr>
        <w:pStyle w:val="-"/>
        <w:keepNext/>
        <w:rPr>
          <w:rtl/>
        </w:rPr>
      </w:pPr>
      <w:bookmarkStart w:id="6873" w:name="_ETM_Q23_326375"/>
      <w:bookmarkStart w:id="6874" w:name="_ETM_Q23_326500"/>
      <w:bookmarkStart w:id="6875" w:name="ET_speakercontinue_5290_8"/>
      <w:bookmarkEnd w:id="6873"/>
      <w:bookmarkEnd w:id="6874"/>
      <w:r w:rsidRPr="00B564A8">
        <w:rPr>
          <w:rStyle w:val="TagStyle"/>
          <w:rtl/>
        </w:rPr>
        <w:t xml:space="preserve"> &lt;&lt; דובר_המשך &gt;&gt; </w:t>
      </w:r>
      <w:r>
        <w:rPr>
          <w:rtl/>
        </w:rPr>
        <w:t>רויטל סויד (המחנה הציוני):</w:t>
      </w:r>
      <w:r w:rsidRPr="00B564A8">
        <w:rPr>
          <w:rStyle w:val="TagStyle"/>
          <w:rtl/>
        </w:rPr>
        <w:t xml:space="preserve"> &lt;&lt; דובר_המשך &gt;&gt;</w:t>
      </w:r>
      <w:r>
        <w:rPr>
          <w:rtl/>
        </w:rPr>
        <w:t xml:space="preserve"> </w:t>
      </w:r>
      <w:bookmarkEnd w:id="6875"/>
    </w:p>
    <w:p w:rsidR="00313C74" w:rsidRDefault="00313C74" w:rsidP="0073229B">
      <w:pPr>
        <w:rPr>
          <w:rtl/>
        </w:rPr>
      </w:pPr>
    </w:p>
    <w:p w:rsidR="00313C74" w:rsidRDefault="00313C74" w:rsidP="00B77255">
      <w:pPr>
        <w:rPr>
          <w:rtl/>
        </w:rPr>
      </w:pPr>
      <w:bookmarkStart w:id="6876" w:name="_ETM_Q23_327094"/>
      <w:bookmarkEnd w:id="6876"/>
      <w:r>
        <w:rPr>
          <w:rFonts w:hint="cs"/>
          <w:rtl/>
        </w:rPr>
        <w:t xml:space="preserve">ואתה, דודי אמסלם, יושב-ראש הקואליציה, מעז להגיד היום בבוקר </w:t>
      </w:r>
      <w:bookmarkStart w:id="6877" w:name="_ETM_Q23_331594"/>
      <w:bookmarkEnd w:id="6877"/>
      <w:r>
        <w:rPr>
          <w:rFonts w:hint="cs"/>
          <w:rtl/>
        </w:rPr>
        <w:t xml:space="preserve">שמשטרת ישראל </w:t>
      </w:r>
      <w:r w:rsidR="009F378D">
        <w:rPr>
          <w:rFonts w:hint="cs"/>
          <w:rtl/>
        </w:rPr>
        <w:t>–</w:t>
      </w:r>
      <w:r w:rsidR="0073229B">
        <w:rPr>
          <w:rFonts w:hint="cs"/>
          <w:rtl/>
        </w:rPr>
        <w:t xml:space="preserve"> </w:t>
      </w:r>
      <w:r w:rsidR="009F378D">
        <w:rPr>
          <w:rFonts w:hint="cs"/>
          <w:rtl/>
        </w:rPr>
        <w:t>–</w:t>
      </w:r>
      <w:r>
        <w:rPr>
          <w:rFonts w:hint="cs"/>
          <w:rtl/>
        </w:rPr>
        <w:t xml:space="preserve"> </w:t>
      </w:r>
    </w:p>
    <w:p w:rsidR="00313C74" w:rsidRDefault="00313C74" w:rsidP="00B77255">
      <w:pPr>
        <w:rPr>
          <w:rtl/>
        </w:rPr>
      </w:pPr>
    </w:p>
    <w:p w:rsidR="00313C74" w:rsidRDefault="00313C74" w:rsidP="00B77255">
      <w:pPr>
        <w:pStyle w:val="af5"/>
        <w:keepNext/>
        <w:rPr>
          <w:rtl/>
        </w:rPr>
      </w:pPr>
      <w:r w:rsidRPr="00B564A8">
        <w:rPr>
          <w:rStyle w:val="TagStyle"/>
          <w:rtl/>
        </w:rPr>
        <w:t xml:space="preserve">&lt;&lt; קריאה &gt;&gt; </w:t>
      </w:r>
      <w:r>
        <w:rPr>
          <w:rtl/>
        </w:rPr>
        <w:t>דוד אמסלם (הליכוד):</w:t>
      </w:r>
      <w:r w:rsidRPr="00B564A8">
        <w:rPr>
          <w:rStyle w:val="TagStyle"/>
          <w:rtl/>
        </w:rPr>
        <w:t xml:space="preserve"> &lt;&lt; קריאה &gt;&gt;</w:t>
      </w:r>
      <w:r>
        <w:rPr>
          <w:rtl/>
        </w:rPr>
        <w:t xml:space="preserve"> </w:t>
      </w:r>
    </w:p>
    <w:p w:rsidR="00313C74" w:rsidRDefault="00313C74" w:rsidP="00B77255">
      <w:pPr>
        <w:rPr>
          <w:rtl/>
        </w:rPr>
      </w:pPr>
    </w:p>
    <w:p w:rsidR="00313C74" w:rsidRDefault="00313C74" w:rsidP="00B77255">
      <w:pPr>
        <w:rPr>
          <w:rtl/>
        </w:rPr>
      </w:pPr>
      <w:bookmarkStart w:id="6878" w:name="_ETM_Q23_335358"/>
      <w:bookmarkStart w:id="6879" w:name="_ETM_Q23_335496"/>
      <w:bookmarkEnd w:id="6878"/>
      <w:bookmarkEnd w:id="6879"/>
      <w:r>
        <w:rPr>
          <w:rFonts w:hint="cs"/>
          <w:rtl/>
        </w:rPr>
        <w:t>כל שבוע.</w:t>
      </w:r>
    </w:p>
    <w:p w:rsidR="00313C74" w:rsidRDefault="00313C74" w:rsidP="00B77255">
      <w:pPr>
        <w:rPr>
          <w:rtl/>
        </w:rPr>
      </w:pPr>
    </w:p>
    <w:p w:rsidR="00313C74" w:rsidRDefault="00313C74" w:rsidP="00B77255">
      <w:pPr>
        <w:pStyle w:val="-"/>
        <w:keepNext/>
        <w:rPr>
          <w:rtl/>
        </w:rPr>
      </w:pPr>
      <w:bookmarkStart w:id="6880" w:name="ET_speakercontinue_5290_21"/>
      <w:r w:rsidRPr="00820029">
        <w:rPr>
          <w:rStyle w:val="TagStyle"/>
          <w:rtl/>
        </w:rPr>
        <w:t xml:space="preserve"> &lt;&lt; דובר_המשך &gt;&gt; </w:t>
      </w:r>
      <w:r>
        <w:rPr>
          <w:rtl/>
        </w:rPr>
        <w:t>רויטל סויד (המחנה הציוני):</w:t>
      </w:r>
      <w:r w:rsidRPr="00820029">
        <w:rPr>
          <w:rStyle w:val="TagStyle"/>
          <w:rtl/>
        </w:rPr>
        <w:t xml:space="preserve"> &lt;&lt; דובר_המשך &gt;&gt;</w:t>
      </w:r>
      <w:r>
        <w:rPr>
          <w:rtl/>
        </w:rPr>
        <w:t xml:space="preserve"> </w:t>
      </w:r>
      <w:bookmarkEnd w:id="6880"/>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313C74">
        <w:rPr>
          <w:rFonts w:hint="cs"/>
          <w:rtl/>
        </w:rPr>
        <w:t xml:space="preserve"> רוצה לעשות הפיכה. תראו לאן הגעתם.</w:t>
      </w:r>
    </w:p>
    <w:p w:rsidR="00313C74" w:rsidRDefault="00313C74" w:rsidP="00B77255">
      <w:pPr>
        <w:rPr>
          <w:rtl/>
        </w:rPr>
      </w:pPr>
      <w:bookmarkStart w:id="6881" w:name="_ETM_Q23_339360"/>
      <w:bookmarkStart w:id="6882" w:name="_ETM_Q23_339469"/>
      <w:bookmarkEnd w:id="6881"/>
      <w:bookmarkEnd w:id="6882"/>
    </w:p>
    <w:p w:rsidR="00313C74" w:rsidRDefault="00313C74" w:rsidP="00B77255">
      <w:pPr>
        <w:pStyle w:val="af5"/>
        <w:keepNext/>
        <w:rPr>
          <w:rtl/>
        </w:rPr>
      </w:pPr>
      <w:bookmarkStart w:id="6883" w:name="_ETM_Q23_97613"/>
      <w:bookmarkStart w:id="6884" w:name="_ETM_Q23_97737"/>
      <w:bookmarkEnd w:id="6883"/>
      <w:bookmarkEnd w:id="6884"/>
      <w:r w:rsidRPr="00B564A8">
        <w:rPr>
          <w:rStyle w:val="TagStyle"/>
          <w:rtl/>
        </w:rPr>
        <w:t xml:space="preserve">&lt;&lt; קריאה &gt;&gt; </w:t>
      </w:r>
      <w:r>
        <w:rPr>
          <w:rtl/>
        </w:rPr>
        <w:t>דוד אמסלם (הליכוד):</w:t>
      </w:r>
      <w:r w:rsidRPr="00B564A8">
        <w:rPr>
          <w:rStyle w:val="TagStyle"/>
          <w:rtl/>
        </w:rPr>
        <w:t xml:space="preserve"> &lt;&lt; קריאה &gt;&gt;</w:t>
      </w:r>
      <w:r>
        <w:rPr>
          <w:rtl/>
        </w:rPr>
        <w:t xml:space="preserve"> </w:t>
      </w:r>
    </w:p>
    <w:p w:rsidR="00313C74" w:rsidRDefault="00313C74" w:rsidP="00B77255">
      <w:pPr>
        <w:rPr>
          <w:rtl/>
        </w:rPr>
      </w:pPr>
    </w:p>
    <w:p w:rsidR="00313C74" w:rsidRDefault="00313C74" w:rsidP="00B77255">
      <w:pPr>
        <w:rPr>
          <w:rtl/>
        </w:rPr>
      </w:pPr>
      <w:bookmarkStart w:id="6885" w:name="_ETM_Q23_339532"/>
      <w:bookmarkStart w:id="6886" w:name="_ETM_Q23_339610"/>
      <w:bookmarkEnd w:id="6885"/>
      <w:bookmarkEnd w:id="6886"/>
      <w:r>
        <w:rPr>
          <w:rFonts w:hint="cs"/>
          <w:rtl/>
        </w:rPr>
        <w:t>זו המציאות.</w:t>
      </w:r>
    </w:p>
    <w:p w:rsidR="00313C74" w:rsidRDefault="00313C74" w:rsidP="00B77255">
      <w:pPr>
        <w:rPr>
          <w:rtl/>
        </w:rPr>
      </w:pPr>
      <w:bookmarkStart w:id="6887" w:name="_ETM_Q23_340985"/>
      <w:bookmarkStart w:id="6888" w:name="_ETM_Q23_341094"/>
      <w:bookmarkEnd w:id="6887"/>
      <w:bookmarkEnd w:id="6888"/>
    </w:p>
    <w:p w:rsidR="00313C74" w:rsidRDefault="00313C74" w:rsidP="00B77255">
      <w:pPr>
        <w:pStyle w:val="-"/>
        <w:keepNext/>
        <w:rPr>
          <w:rtl/>
        </w:rPr>
      </w:pPr>
      <w:bookmarkStart w:id="6889" w:name="_ETM_Q23_341141"/>
      <w:bookmarkStart w:id="6890" w:name="_ETM_Q23_341235"/>
      <w:bookmarkEnd w:id="6889"/>
      <w:bookmarkEnd w:id="6890"/>
      <w:r w:rsidRPr="00B564A8">
        <w:rPr>
          <w:rStyle w:val="TagStyle"/>
          <w:rtl/>
        </w:rPr>
        <w:t xml:space="preserve"> &lt;&lt; דובר_המשך &gt;&gt; </w:t>
      </w:r>
      <w:r>
        <w:rPr>
          <w:rtl/>
        </w:rPr>
        <w:t>רויטל סויד (המחנה הציוני):</w:t>
      </w:r>
      <w:r w:rsidRPr="00B564A8">
        <w:rPr>
          <w:rStyle w:val="TagStyle"/>
          <w:rtl/>
        </w:rPr>
        <w:t xml:space="preserve"> &lt;&lt; דובר_המשך &gt;&gt;</w:t>
      </w:r>
      <w:r>
        <w:rPr>
          <w:rtl/>
        </w:rPr>
        <w:t xml:space="preserve"> </w:t>
      </w:r>
    </w:p>
    <w:p w:rsidR="00313C74" w:rsidRDefault="00313C74" w:rsidP="0073229B">
      <w:pPr>
        <w:rPr>
          <w:rtl/>
        </w:rPr>
      </w:pPr>
    </w:p>
    <w:p w:rsidR="00313C74" w:rsidRDefault="00313C74" w:rsidP="00B77255">
      <w:pPr>
        <w:rPr>
          <w:rtl/>
        </w:rPr>
      </w:pPr>
      <w:bookmarkStart w:id="6891" w:name="_ETM_Q23_341875"/>
      <w:bookmarkEnd w:id="6891"/>
      <w:r>
        <w:rPr>
          <w:rFonts w:hint="cs"/>
          <w:rtl/>
        </w:rPr>
        <w:t xml:space="preserve">אתם מסיתים </w:t>
      </w:r>
      <w:bookmarkStart w:id="6892" w:name="_ETM_Q23_343266"/>
      <w:bookmarkEnd w:id="6892"/>
      <w:r>
        <w:rPr>
          <w:rFonts w:hint="cs"/>
          <w:rtl/>
        </w:rPr>
        <w:t xml:space="preserve">נגד המשטרה. אתם מסיתים נגד המפכ"ל. אתם מסיתים נגד הפרקליטות, </w:t>
      </w:r>
      <w:bookmarkStart w:id="6893" w:name="_ETM_Q23_351938"/>
      <w:bookmarkEnd w:id="6893"/>
      <w:r>
        <w:rPr>
          <w:rFonts w:hint="cs"/>
          <w:rtl/>
        </w:rPr>
        <w:t xml:space="preserve">והבוקר אתם מסיתים נגד הנשיא. </w:t>
      </w:r>
    </w:p>
    <w:p w:rsidR="00313C74" w:rsidRDefault="00313C74" w:rsidP="00B77255">
      <w:pPr>
        <w:rPr>
          <w:rtl/>
        </w:rPr>
      </w:pPr>
      <w:bookmarkStart w:id="6894" w:name="_ETM_Q23_356438"/>
      <w:bookmarkStart w:id="6895" w:name="_ETM_Q23_356547"/>
      <w:bookmarkStart w:id="6896" w:name="_ETM_Q23_356610"/>
      <w:bookmarkStart w:id="6897" w:name="_ETM_Q23_356688"/>
      <w:bookmarkEnd w:id="6894"/>
      <w:bookmarkEnd w:id="6895"/>
      <w:bookmarkEnd w:id="6896"/>
      <w:bookmarkEnd w:id="6897"/>
    </w:p>
    <w:p w:rsidR="00313C74" w:rsidRDefault="00313C74" w:rsidP="00B77255">
      <w:pPr>
        <w:pStyle w:val="af5"/>
        <w:keepNext/>
        <w:rPr>
          <w:rtl/>
        </w:rPr>
      </w:pPr>
      <w:bookmarkStart w:id="6898" w:name="ET_interruption_5295_10"/>
      <w:r w:rsidRPr="00B564A8">
        <w:rPr>
          <w:rStyle w:val="TagStyle"/>
          <w:rtl/>
        </w:rPr>
        <w:t xml:space="preserve"> &lt;&lt; קריאה &gt;&gt; </w:t>
      </w:r>
      <w:r>
        <w:rPr>
          <w:rtl/>
        </w:rPr>
        <w:t>נורית קורן (הליכוד):</w:t>
      </w:r>
      <w:r w:rsidRPr="00B564A8">
        <w:rPr>
          <w:rStyle w:val="TagStyle"/>
          <w:rtl/>
        </w:rPr>
        <w:t xml:space="preserve"> &lt;&lt; קריאה &gt;&gt;</w:t>
      </w:r>
      <w:r>
        <w:rPr>
          <w:rtl/>
        </w:rPr>
        <w:t xml:space="preserve"> </w:t>
      </w:r>
      <w:bookmarkEnd w:id="6898"/>
    </w:p>
    <w:p w:rsidR="00313C74" w:rsidRDefault="00313C74" w:rsidP="0073229B">
      <w:pPr>
        <w:rPr>
          <w:rtl/>
        </w:rPr>
      </w:pPr>
    </w:p>
    <w:p w:rsidR="00313C74" w:rsidRDefault="00313C74" w:rsidP="00B77255">
      <w:pPr>
        <w:rPr>
          <w:rtl/>
        </w:rPr>
      </w:pPr>
      <w:bookmarkStart w:id="6899" w:name="_ETM_Q23_360038"/>
      <w:bookmarkStart w:id="6900" w:name="_ETM_Q23_360335"/>
      <w:bookmarkEnd w:id="6899"/>
      <w:bookmarkEnd w:id="6900"/>
      <w:r>
        <w:rPr>
          <w:rFonts w:hint="cs"/>
          <w:rtl/>
        </w:rPr>
        <w:t>ז</w:t>
      </w:r>
      <w:bookmarkStart w:id="6901" w:name="_ETM_Q23_360429"/>
      <w:bookmarkEnd w:id="6901"/>
      <w:r>
        <w:rPr>
          <w:rFonts w:hint="cs"/>
          <w:rtl/>
        </w:rPr>
        <w:t>ה פופוליסטי.</w:t>
      </w:r>
    </w:p>
    <w:p w:rsidR="00313C74" w:rsidRDefault="00313C74" w:rsidP="00B77255">
      <w:pPr>
        <w:rPr>
          <w:rtl/>
        </w:rPr>
      </w:pPr>
      <w:bookmarkStart w:id="6902" w:name="_ETM_Q23_362163"/>
      <w:bookmarkStart w:id="6903" w:name="_ETM_Q23_362273"/>
      <w:bookmarkStart w:id="6904" w:name="_ETM_Q23_362351"/>
      <w:bookmarkStart w:id="6905" w:name="_ETM_Q23_362445"/>
      <w:bookmarkEnd w:id="6902"/>
      <w:bookmarkEnd w:id="6903"/>
      <w:bookmarkEnd w:id="6904"/>
      <w:bookmarkEnd w:id="6905"/>
    </w:p>
    <w:p w:rsidR="00313C74" w:rsidRDefault="00313C74" w:rsidP="00B77255">
      <w:pPr>
        <w:pStyle w:val="-"/>
        <w:keepNext/>
        <w:rPr>
          <w:rtl/>
        </w:rPr>
      </w:pPr>
      <w:bookmarkStart w:id="6906" w:name="ET_speakercontinue_5290_11"/>
      <w:r w:rsidRPr="00B564A8">
        <w:rPr>
          <w:rStyle w:val="TagStyle"/>
          <w:rtl/>
        </w:rPr>
        <w:t xml:space="preserve"> &lt;&lt; דובר_המשך &gt;&gt; </w:t>
      </w:r>
      <w:r>
        <w:rPr>
          <w:rtl/>
        </w:rPr>
        <w:t>רויטל סויד (המחנה הציוני):</w:t>
      </w:r>
      <w:r w:rsidRPr="00B564A8">
        <w:rPr>
          <w:rStyle w:val="TagStyle"/>
          <w:rtl/>
        </w:rPr>
        <w:t xml:space="preserve"> &lt;&lt; דובר_המשך &gt;&gt;</w:t>
      </w:r>
      <w:r>
        <w:rPr>
          <w:rtl/>
        </w:rPr>
        <w:t xml:space="preserve"> </w:t>
      </w:r>
      <w:bookmarkEnd w:id="6906"/>
    </w:p>
    <w:p w:rsidR="00313C74" w:rsidRDefault="00313C74" w:rsidP="0073229B">
      <w:pPr>
        <w:rPr>
          <w:rtl/>
        </w:rPr>
      </w:pPr>
    </w:p>
    <w:p w:rsidR="00313C74" w:rsidRDefault="00313C74" w:rsidP="00B77255">
      <w:pPr>
        <w:rPr>
          <w:rtl/>
        </w:rPr>
      </w:pPr>
      <w:bookmarkStart w:id="6907" w:name="_ETM_Q23_362976"/>
      <w:bookmarkEnd w:id="6907"/>
      <w:r>
        <w:rPr>
          <w:rFonts w:hint="cs"/>
          <w:rtl/>
        </w:rPr>
        <w:t xml:space="preserve">איבדתם את זה לגמרי. אין לכם בעלות על </w:t>
      </w:r>
      <w:bookmarkStart w:id="6908" w:name="_ETM_Q23_364648"/>
      <w:bookmarkEnd w:id="6908"/>
      <w:r>
        <w:rPr>
          <w:rFonts w:hint="cs"/>
          <w:rtl/>
        </w:rPr>
        <w:t xml:space="preserve">חוקי-היסוד. אין לכם בעלות על המדינה. אין לכם. וכדי שלא תוכלו </w:t>
      </w:r>
      <w:bookmarkStart w:id="6909" w:name="_ETM_Q23_370914"/>
      <w:bookmarkEnd w:id="6909"/>
      <w:r>
        <w:rPr>
          <w:rFonts w:hint="cs"/>
          <w:rtl/>
        </w:rPr>
        <w:t xml:space="preserve">להגיד שאנחנו רוצים להפיל ממשלת ימין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bookmarkStart w:id="6910" w:name="_ETM_Q23_371867"/>
      <w:bookmarkStart w:id="6911" w:name="_ETM_Q23_371976"/>
      <w:bookmarkEnd w:id="6910"/>
      <w:bookmarkEnd w:id="6911"/>
    </w:p>
    <w:p w:rsidR="00313C74" w:rsidRDefault="00313C74" w:rsidP="00B77255">
      <w:pPr>
        <w:pStyle w:val="af5"/>
        <w:keepNext/>
        <w:rPr>
          <w:rtl/>
        </w:rPr>
      </w:pPr>
      <w:bookmarkStart w:id="6912" w:name="_ETM_Q23_105021"/>
      <w:bookmarkStart w:id="6913" w:name="_ETM_Q23_105122"/>
      <w:bookmarkEnd w:id="6912"/>
      <w:bookmarkEnd w:id="6913"/>
      <w:r w:rsidRPr="00B564A8">
        <w:rPr>
          <w:rStyle w:val="TagStyle"/>
          <w:rtl/>
        </w:rPr>
        <w:t xml:space="preserve">&lt;&lt; קריאה &gt;&gt; </w:t>
      </w:r>
      <w:r>
        <w:rPr>
          <w:rtl/>
        </w:rPr>
        <w:t>דוד אמסלם (הליכוד):</w:t>
      </w:r>
      <w:r w:rsidRPr="00B564A8">
        <w:rPr>
          <w:rStyle w:val="TagStyle"/>
          <w:rtl/>
        </w:rPr>
        <w:t xml:space="preserve"> &lt;&lt; קריאה &gt;&gt;</w:t>
      </w:r>
      <w:r>
        <w:rPr>
          <w:rtl/>
        </w:rPr>
        <w:t xml:space="preserve"> </w:t>
      </w:r>
    </w:p>
    <w:p w:rsidR="00313C74" w:rsidRDefault="00313C74" w:rsidP="00B77255">
      <w:pPr>
        <w:rPr>
          <w:rtl/>
        </w:rPr>
      </w:pPr>
    </w:p>
    <w:p w:rsidR="00313C74" w:rsidRDefault="009F378D" w:rsidP="00B77255">
      <w:pPr>
        <w:rPr>
          <w:rtl/>
        </w:rPr>
      </w:pPr>
      <w:bookmarkStart w:id="6914" w:name="_ETM_Q23_372023"/>
      <w:bookmarkStart w:id="6915" w:name="_ETM_Q23_372101"/>
      <w:bookmarkEnd w:id="6914"/>
      <w:bookmarkEnd w:id="6915"/>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rPr>
          <w:rtl/>
        </w:rPr>
      </w:pPr>
      <w:bookmarkStart w:id="6916" w:name="_ETM_Q23_373398"/>
      <w:bookmarkStart w:id="6917" w:name="_ETM_Q23_373492"/>
      <w:bookmarkStart w:id="6918" w:name="_ETM_Q23_373554"/>
      <w:bookmarkStart w:id="6919" w:name="_ETM_Q23_373648"/>
      <w:bookmarkEnd w:id="6916"/>
      <w:bookmarkEnd w:id="6917"/>
      <w:bookmarkEnd w:id="6918"/>
      <w:bookmarkEnd w:id="6919"/>
    </w:p>
    <w:p w:rsidR="00313C74" w:rsidRDefault="00313C74" w:rsidP="00B77255">
      <w:pPr>
        <w:pStyle w:val="-"/>
        <w:keepNext/>
        <w:rPr>
          <w:rtl/>
        </w:rPr>
      </w:pPr>
      <w:bookmarkStart w:id="6920" w:name="ET_speakercontinue_5290_12"/>
      <w:r w:rsidRPr="00B564A8">
        <w:rPr>
          <w:rStyle w:val="TagStyle"/>
          <w:rtl/>
        </w:rPr>
        <w:t xml:space="preserve"> &lt;&lt; דובר_המשך &gt;&gt; </w:t>
      </w:r>
      <w:r>
        <w:rPr>
          <w:rtl/>
        </w:rPr>
        <w:t>רויטל סויד (המחנה הציוני):</w:t>
      </w:r>
      <w:r w:rsidRPr="00B564A8">
        <w:rPr>
          <w:rStyle w:val="TagStyle"/>
          <w:rtl/>
        </w:rPr>
        <w:t xml:space="preserve"> &lt;&lt; דובר_המשך &gt;&gt;</w:t>
      </w:r>
      <w:r>
        <w:rPr>
          <w:rtl/>
        </w:rPr>
        <w:t xml:space="preserve"> </w:t>
      </w:r>
      <w:bookmarkEnd w:id="6920"/>
    </w:p>
    <w:p w:rsidR="00313C74" w:rsidRDefault="00313C74" w:rsidP="0073229B">
      <w:pPr>
        <w:rPr>
          <w:rtl/>
        </w:rPr>
      </w:pPr>
    </w:p>
    <w:p w:rsidR="00313C74" w:rsidRDefault="00313C74" w:rsidP="00B77255">
      <w:pPr>
        <w:rPr>
          <w:rtl/>
        </w:rPr>
      </w:pPr>
      <w:bookmarkStart w:id="6921" w:name="_ETM_Q23_374429"/>
      <w:bookmarkEnd w:id="6921"/>
      <w:r>
        <w:rPr>
          <w:rFonts w:hint="cs"/>
          <w:rtl/>
        </w:rPr>
        <w:t xml:space="preserve">לא לוקחים לכם את זה. </w:t>
      </w:r>
      <w:bookmarkStart w:id="6922" w:name="_ETM_Q23_380054"/>
      <w:bookmarkEnd w:id="6922"/>
      <w:r>
        <w:rPr>
          <w:rFonts w:hint="cs"/>
          <w:rtl/>
        </w:rPr>
        <w:t xml:space="preserve">פשוט תטילו את זה על מועמד אחר. ראינו היום לאן הפרנויה של ראש הממשלה הולכת. </w:t>
      </w:r>
    </w:p>
    <w:p w:rsidR="00313C74" w:rsidRDefault="00313C74" w:rsidP="00B77255">
      <w:pPr>
        <w:rPr>
          <w:rtl/>
        </w:rPr>
      </w:pPr>
      <w:bookmarkStart w:id="6923" w:name="_ETM_Q23_384617"/>
      <w:bookmarkEnd w:id="6923"/>
    </w:p>
    <w:p w:rsidR="00313C74" w:rsidRDefault="00313C74" w:rsidP="00B77255">
      <w:pPr>
        <w:pStyle w:val="af5"/>
        <w:keepNext/>
        <w:rPr>
          <w:rtl/>
        </w:rPr>
      </w:pPr>
      <w:bookmarkStart w:id="6924" w:name="_ETM_Q23_108154"/>
      <w:bookmarkStart w:id="6925" w:name="_ETM_Q23_108262"/>
      <w:bookmarkEnd w:id="6924"/>
      <w:bookmarkEnd w:id="6925"/>
      <w:r w:rsidRPr="00B564A8">
        <w:rPr>
          <w:rStyle w:val="TagStyle"/>
          <w:rtl/>
        </w:rPr>
        <w:t xml:space="preserve">&lt;&lt; קריאה &gt;&gt; </w:t>
      </w:r>
      <w:r>
        <w:rPr>
          <w:rtl/>
        </w:rPr>
        <w:t>דוד אמסלם (הליכוד):</w:t>
      </w:r>
      <w:r w:rsidRPr="00B564A8">
        <w:rPr>
          <w:rStyle w:val="TagStyle"/>
          <w:rtl/>
        </w:rPr>
        <w:t xml:space="preserve"> &lt;&lt; קריאה &gt;&gt;</w:t>
      </w:r>
      <w:r>
        <w:rPr>
          <w:rtl/>
        </w:rPr>
        <w:t xml:space="preserve"> </w:t>
      </w:r>
    </w:p>
    <w:p w:rsidR="00313C74" w:rsidRDefault="00313C74" w:rsidP="00B77255">
      <w:pPr>
        <w:rPr>
          <w:rtl/>
        </w:rPr>
      </w:pPr>
    </w:p>
    <w:p w:rsidR="00313C74" w:rsidRDefault="00313C74" w:rsidP="00B77255">
      <w:pPr>
        <w:rPr>
          <w:rtl/>
        </w:rPr>
      </w:pPr>
      <w:bookmarkStart w:id="6926" w:name="_ETM_Q23_384742"/>
      <w:bookmarkStart w:id="6927" w:name="_ETM_Q23_384820"/>
      <w:bookmarkStart w:id="6928" w:name="_ETM_Q23_384898"/>
      <w:bookmarkEnd w:id="6926"/>
      <w:bookmarkEnd w:id="6927"/>
      <w:bookmarkEnd w:id="6928"/>
      <w:r>
        <w:rPr>
          <w:rFonts w:hint="cs"/>
          <w:rtl/>
        </w:rPr>
        <w:t>השקרים שלכם. לא מתביישת.</w:t>
      </w:r>
    </w:p>
    <w:p w:rsidR="00313C74" w:rsidRDefault="00313C74" w:rsidP="00B77255">
      <w:pPr>
        <w:rPr>
          <w:rtl/>
        </w:rPr>
      </w:pPr>
      <w:bookmarkStart w:id="6929" w:name="_ETM_Q23_388695"/>
      <w:bookmarkEnd w:id="6929"/>
    </w:p>
    <w:p w:rsidR="00313C74" w:rsidRDefault="00313C74" w:rsidP="00B77255">
      <w:pPr>
        <w:pStyle w:val="-"/>
        <w:keepNext/>
        <w:rPr>
          <w:rtl/>
        </w:rPr>
      </w:pPr>
      <w:bookmarkStart w:id="6930" w:name="_ETM_Q23_388898"/>
      <w:bookmarkStart w:id="6931" w:name="_ETM_Q23_388960"/>
      <w:bookmarkStart w:id="6932" w:name="_ETM_Q23_389054"/>
      <w:bookmarkStart w:id="6933" w:name="ET_speakercontinue_5290_13"/>
      <w:bookmarkEnd w:id="6930"/>
      <w:bookmarkEnd w:id="6931"/>
      <w:bookmarkEnd w:id="6932"/>
      <w:r w:rsidRPr="00B564A8">
        <w:rPr>
          <w:rStyle w:val="TagStyle"/>
          <w:rtl/>
        </w:rPr>
        <w:t xml:space="preserve"> &lt;&lt; דובר_המשך &gt;&gt; </w:t>
      </w:r>
      <w:r>
        <w:rPr>
          <w:rtl/>
        </w:rPr>
        <w:t>רויטל סויד (המחנה הציוני):</w:t>
      </w:r>
      <w:r w:rsidRPr="00B564A8">
        <w:rPr>
          <w:rStyle w:val="TagStyle"/>
          <w:rtl/>
        </w:rPr>
        <w:t xml:space="preserve"> &lt;&lt; דובר_המשך &gt;&gt;</w:t>
      </w:r>
      <w:r>
        <w:rPr>
          <w:rtl/>
        </w:rPr>
        <w:t xml:space="preserve"> </w:t>
      </w:r>
      <w:bookmarkEnd w:id="6933"/>
    </w:p>
    <w:p w:rsidR="00313C74" w:rsidRDefault="00313C74" w:rsidP="0073229B">
      <w:pPr>
        <w:rPr>
          <w:rtl/>
        </w:rPr>
      </w:pPr>
    </w:p>
    <w:p w:rsidR="00313C74" w:rsidRDefault="00313C74" w:rsidP="00B87E80">
      <w:pPr>
        <w:rPr>
          <w:rtl/>
        </w:rPr>
      </w:pPr>
      <w:bookmarkStart w:id="6934" w:name="_ETM_Q23_389726"/>
      <w:bookmarkEnd w:id="6934"/>
      <w:r>
        <w:rPr>
          <w:rFonts w:hint="cs"/>
          <w:rtl/>
        </w:rPr>
        <w:t xml:space="preserve">ראינו </w:t>
      </w:r>
      <w:bookmarkStart w:id="6935" w:name="_ETM_Q23_390398"/>
      <w:bookmarkEnd w:id="6935"/>
      <w:r>
        <w:rPr>
          <w:rFonts w:hint="cs"/>
          <w:rtl/>
        </w:rPr>
        <w:t xml:space="preserve">היום לאן הטירוף הולך. הגעתם למצב שאתם מאשימים את נשיא </w:t>
      </w:r>
      <w:bookmarkStart w:id="6936" w:name="_ETM_Q23_398039"/>
      <w:bookmarkEnd w:id="6936"/>
      <w:r>
        <w:rPr>
          <w:rFonts w:hint="cs"/>
          <w:rtl/>
        </w:rPr>
        <w:t xml:space="preserve">המדינה שהוא רצה לעשות פוטש. נשיא המדינה, שהוא בשר מבשרכם. </w:t>
      </w:r>
      <w:bookmarkStart w:id="6937" w:name="_ETM_Q23_407320"/>
      <w:bookmarkEnd w:id="6937"/>
      <w:r>
        <w:rPr>
          <w:rFonts w:hint="cs"/>
          <w:rtl/>
        </w:rPr>
        <w:t>נשיא המדינה, שמאחד את כולם.</w:t>
      </w:r>
    </w:p>
    <w:p w:rsidR="00313C74" w:rsidRDefault="00313C74" w:rsidP="00B77255">
      <w:pPr>
        <w:rPr>
          <w:rtl/>
        </w:rPr>
      </w:pPr>
      <w:bookmarkStart w:id="6938" w:name="_ETM_Q23_411585"/>
      <w:bookmarkStart w:id="6939" w:name="_ETM_Q23_411710"/>
      <w:bookmarkEnd w:id="6938"/>
      <w:bookmarkEnd w:id="6939"/>
    </w:p>
    <w:p w:rsidR="00313C74" w:rsidRDefault="00313C74" w:rsidP="00B77255">
      <w:pPr>
        <w:pStyle w:val="af5"/>
        <w:keepNext/>
        <w:rPr>
          <w:rtl/>
        </w:rPr>
      </w:pPr>
      <w:bookmarkStart w:id="6940" w:name="_ETM_Q23_112006"/>
      <w:bookmarkStart w:id="6941" w:name="_ETM_Q23_112116"/>
      <w:bookmarkEnd w:id="6940"/>
      <w:bookmarkEnd w:id="6941"/>
      <w:r w:rsidRPr="00B564A8">
        <w:rPr>
          <w:rStyle w:val="TagStyle"/>
          <w:rtl/>
        </w:rPr>
        <w:t xml:space="preserve">&lt;&lt; קריאה &gt;&gt; </w:t>
      </w:r>
      <w:r>
        <w:rPr>
          <w:rtl/>
        </w:rPr>
        <w:t>דוד אמסלם (הליכוד):</w:t>
      </w:r>
      <w:r w:rsidRPr="00B564A8">
        <w:rPr>
          <w:rStyle w:val="TagStyle"/>
          <w:rtl/>
        </w:rPr>
        <w:t xml:space="preserve"> &lt;&lt; קריאה &gt;&gt;</w:t>
      </w:r>
      <w:r>
        <w:rPr>
          <w:rtl/>
        </w:rPr>
        <w:t xml:space="preserve"> </w:t>
      </w:r>
    </w:p>
    <w:p w:rsidR="00313C74" w:rsidRDefault="00313C74" w:rsidP="00B77255">
      <w:pPr>
        <w:rPr>
          <w:rtl/>
        </w:rPr>
      </w:pPr>
    </w:p>
    <w:p w:rsidR="00313C74" w:rsidRDefault="009F378D" w:rsidP="00B77255">
      <w:pPr>
        <w:rPr>
          <w:rtl/>
        </w:rPr>
      </w:pPr>
      <w:bookmarkStart w:id="6942" w:name="_ETM_Q23_411788"/>
      <w:bookmarkStart w:id="6943" w:name="_ETM_Q23_411867"/>
      <w:bookmarkEnd w:id="6942"/>
      <w:bookmarkEnd w:id="6943"/>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rPr>
          <w:rtl/>
        </w:rPr>
      </w:pPr>
      <w:bookmarkStart w:id="6944" w:name="_ETM_Q23_413163"/>
      <w:bookmarkStart w:id="6945" w:name="_ETM_Q23_413273"/>
      <w:bookmarkStart w:id="6946" w:name="_ETM_Q23_413320"/>
      <w:bookmarkStart w:id="6947" w:name="_ETM_Q23_413429"/>
      <w:bookmarkEnd w:id="6944"/>
      <w:bookmarkEnd w:id="6945"/>
      <w:bookmarkEnd w:id="6946"/>
      <w:bookmarkEnd w:id="6947"/>
    </w:p>
    <w:p w:rsidR="00313C74" w:rsidRDefault="00313C74" w:rsidP="00B77255">
      <w:pPr>
        <w:pStyle w:val="-"/>
        <w:keepNext/>
        <w:rPr>
          <w:rtl/>
        </w:rPr>
      </w:pPr>
      <w:bookmarkStart w:id="6948" w:name="ET_speakercontinue_5290_14"/>
      <w:r w:rsidRPr="00B564A8">
        <w:rPr>
          <w:rStyle w:val="TagStyle"/>
          <w:rtl/>
        </w:rPr>
        <w:t xml:space="preserve"> &lt;&lt; דובר_המשך &gt;&gt; </w:t>
      </w:r>
      <w:r>
        <w:rPr>
          <w:rtl/>
        </w:rPr>
        <w:t>רויטל סויד (המחנה הציוני):</w:t>
      </w:r>
      <w:r w:rsidRPr="00B564A8">
        <w:rPr>
          <w:rStyle w:val="TagStyle"/>
          <w:rtl/>
        </w:rPr>
        <w:t xml:space="preserve"> &lt;&lt; דובר_המשך &gt;&gt;</w:t>
      </w:r>
      <w:r>
        <w:rPr>
          <w:rtl/>
        </w:rPr>
        <w:t xml:space="preserve"> </w:t>
      </w:r>
      <w:bookmarkEnd w:id="6948"/>
    </w:p>
    <w:p w:rsidR="00313C74" w:rsidRDefault="00313C74" w:rsidP="0073229B">
      <w:pPr>
        <w:rPr>
          <w:rtl/>
        </w:rPr>
      </w:pPr>
    </w:p>
    <w:p w:rsidR="00313C74" w:rsidRDefault="00313C74" w:rsidP="00B77255">
      <w:pPr>
        <w:rPr>
          <w:rtl/>
        </w:rPr>
      </w:pPr>
      <w:bookmarkStart w:id="6949" w:name="_ETM_Q23_414273"/>
      <w:bookmarkEnd w:id="6949"/>
      <w:r>
        <w:rPr>
          <w:rFonts w:hint="cs"/>
          <w:rtl/>
        </w:rPr>
        <w:t xml:space="preserve">נשיא המדינה, שאתם רק </w:t>
      </w:r>
      <w:bookmarkStart w:id="6950" w:name="_ETM_Q23_416445"/>
      <w:bookmarkEnd w:id="6950"/>
      <w:r>
        <w:rPr>
          <w:rFonts w:hint="cs"/>
          <w:rtl/>
        </w:rPr>
        <w:t xml:space="preserve">מוכיחים למה הוא באמת לא צריך להטיל את הרכבת הממשלה </w:t>
      </w:r>
      <w:bookmarkStart w:id="6951" w:name="_ETM_Q23_423023"/>
      <w:bookmarkEnd w:id="6951"/>
      <w:r>
        <w:rPr>
          <w:rFonts w:hint="cs"/>
          <w:rtl/>
        </w:rPr>
        <w:t xml:space="preserve">על מועמד תחת חקירה פלילית </w:t>
      </w:r>
      <w:r w:rsidR="009F378D">
        <w:rPr>
          <w:rFonts w:hint="eastAsia"/>
          <w:rtl/>
        </w:rPr>
        <w:t>–</w:t>
      </w:r>
      <w:r>
        <w:rPr>
          <w:rFonts w:hint="cs"/>
          <w:rtl/>
        </w:rPr>
        <w:t xml:space="preserve"> כי אין לנו יציבות שלטונית.</w:t>
      </w:r>
    </w:p>
    <w:p w:rsidR="00313C74" w:rsidRDefault="00313C74" w:rsidP="00B77255">
      <w:pPr>
        <w:rPr>
          <w:rtl/>
        </w:rPr>
      </w:pPr>
      <w:bookmarkStart w:id="6952" w:name="_ETM_Q23_430132"/>
      <w:bookmarkEnd w:id="6952"/>
    </w:p>
    <w:p w:rsidR="00313C74" w:rsidRDefault="00313C74" w:rsidP="00B77255">
      <w:pPr>
        <w:pStyle w:val="af5"/>
        <w:keepNext/>
        <w:rPr>
          <w:rtl/>
        </w:rPr>
      </w:pPr>
      <w:bookmarkStart w:id="6953" w:name="_ETM_Q23_422261"/>
      <w:bookmarkStart w:id="6954" w:name="_ETM_Q23_422361"/>
      <w:bookmarkEnd w:id="6953"/>
      <w:bookmarkEnd w:id="6954"/>
      <w:r w:rsidRPr="00B564A8">
        <w:rPr>
          <w:rStyle w:val="TagStyle"/>
          <w:rtl/>
        </w:rPr>
        <w:t xml:space="preserve">&lt;&lt; קריאה &gt;&gt; </w:t>
      </w:r>
      <w:r>
        <w:rPr>
          <w:rtl/>
        </w:rPr>
        <w:t>דוד אמסלם (הליכוד):</w:t>
      </w:r>
      <w:r w:rsidRPr="00B564A8">
        <w:rPr>
          <w:rStyle w:val="TagStyle"/>
          <w:rtl/>
        </w:rPr>
        <w:t xml:space="preserve"> &lt;&lt; קריאה &gt;&gt;</w:t>
      </w:r>
      <w:r>
        <w:rPr>
          <w:rtl/>
        </w:rPr>
        <w:t xml:space="preserve"> </w:t>
      </w:r>
    </w:p>
    <w:p w:rsidR="00313C74" w:rsidRDefault="00313C74" w:rsidP="00B77255">
      <w:pPr>
        <w:rPr>
          <w:rtl/>
        </w:rPr>
      </w:pPr>
    </w:p>
    <w:p w:rsidR="00313C74" w:rsidRDefault="00313C74" w:rsidP="00B77255">
      <w:pPr>
        <w:rPr>
          <w:rtl/>
        </w:rPr>
      </w:pPr>
      <w:bookmarkStart w:id="6955" w:name="_ETM_Q23_430257"/>
      <w:bookmarkStart w:id="6956" w:name="_ETM_Q23_430335"/>
      <w:bookmarkStart w:id="6957" w:name="_ETM_Q23_430429"/>
      <w:bookmarkEnd w:id="6955"/>
      <w:bookmarkEnd w:id="6956"/>
      <w:bookmarkEnd w:id="6957"/>
      <w:r>
        <w:rPr>
          <w:rFonts w:hint="cs"/>
          <w:rtl/>
        </w:rPr>
        <w:t xml:space="preserve">יצא </w:t>
      </w:r>
      <w:bookmarkStart w:id="6958" w:name="_ETM_Q23_430898"/>
      <w:bookmarkEnd w:id="6958"/>
      <w:r>
        <w:rPr>
          <w:rFonts w:hint="cs"/>
          <w:rtl/>
        </w:rPr>
        <w:t>המרצע מהשק.</w:t>
      </w:r>
    </w:p>
    <w:p w:rsidR="00313C74" w:rsidRDefault="00313C74" w:rsidP="00B77255">
      <w:pPr>
        <w:rPr>
          <w:rtl/>
        </w:rPr>
      </w:pPr>
      <w:bookmarkStart w:id="6959" w:name="_ETM_Q23_432898"/>
      <w:bookmarkStart w:id="6960" w:name="_ETM_Q23_433023"/>
      <w:bookmarkStart w:id="6961" w:name="_ETM_Q23_433101"/>
      <w:bookmarkStart w:id="6962" w:name="_ETM_Q23_433195"/>
      <w:bookmarkEnd w:id="6959"/>
      <w:bookmarkEnd w:id="6960"/>
      <w:bookmarkEnd w:id="6961"/>
      <w:bookmarkEnd w:id="6962"/>
    </w:p>
    <w:p w:rsidR="00313C74" w:rsidRDefault="00313C74" w:rsidP="00B77255">
      <w:pPr>
        <w:pStyle w:val="-"/>
        <w:keepNext/>
        <w:rPr>
          <w:rtl/>
        </w:rPr>
      </w:pPr>
      <w:bookmarkStart w:id="6963" w:name="ET_speakercontinue_5290_15"/>
      <w:r w:rsidRPr="00B564A8">
        <w:rPr>
          <w:rStyle w:val="TagStyle"/>
          <w:rtl/>
        </w:rPr>
        <w:t xml:space="preserve"> &lt;&lt; דובר_המשך &gt;&gt; </w:t>
      </w:r>
      <w:r>
        <w:rPr>
          <w:rtl/>
        </w:rPr>
        <w:t>רויטל סויד (המחנה הציוני):</w:t>
      </w:r>
      <w:r w:rsidRPr="00B564A8">
        <w:rPr>
          <w:rStyle w:val="TagStyle"/>
          <w:rtl/>
        </w:rPr>
        <w:t xml:space="preserve"> &lt;&lt; דובר_המשך &gt;&gt;</w:t>
      </w:r>
      <w:r>
        <w:rPr>
          <w:rtl/>
        </w:rPr>
        <w:t xml:space="preserve"> </w:t>
      </w:r>
      <w:bookmarkEnd w:id="6963"/>
    </w:p>
    <w:p w:rsidR="00313C74" w:rsidRDefault="00313C74" w:rsidP="0073229B">
      <w:pPr>
        <w:rPr>
          <w:rtl/>
        </w:rPr>
      </w:pPr>
    </w:p>
    <w:p w:rsidR="00313C74" w:rsidRDefault="00313C74" w:rsidP="00B87E80">
      <w:pPr>
        <w:rPr>
          <w:rtl/>
        </w:rPr>
      </w:pPr>
      <w:bookmarkStart w:id="6964" w:name="_ETM_Q23_433788"/>
      <w:bookmarkEnd w:id="6964"/>
      <w:r>
        <w:rPr>
          <w:rFonts w:hint="cs"/>
          <w:rtl/>
        </w:rPr>
        <w:t>אמר השר קרא</w:t>
      </w:r>
      <w:r w:rsidR="00B87E80">
        <w:rPr>
          <w:rFonts w:hint="cs"/>
          <w:rtl/>
        </w:rPr>
        <w:t>:</w:t>
      </w:r>
      <w:r>
        <w:rPr>
          <w:rFonts w:hint="cs"/>
          <w:rtl/>
        </w:rPr>
        <w:t xml:space="preserve"> ניתן ל</w:t>
      </w:r>
      <w:r w:rsidR="00B87E80">
        <w:rPr>
          <w:rFonts w:hint="cs"/>
          <w:rtl/>
        </w:rPr>
        <w:t>ת</w:t>
      </w:r>
      <w:r>
        <w:rPr>
          <w:rFonts w:hint="cs"/>
          <w:rtl/>
        </w:rPr>
        <w:t>וב</w:t>
      </w:r>
      <w:r w:rsidR="00B87E80">
        <w:rPr>
          <w:rFonts w:hint="cs"/>
          <w:rtl/>
        </w:rPr>
        <w:t>ע</w:t>
      </w:r>
      <w:r>
        <w:rPr>
          <w:rFonts w:hint="cs"/>
          <w:rtl/>
        </w:rPr>
        <w:t>ים לה</w:t>
      </w:r>
      <w:r w:rsidR="00B87E80">
        <w:rPr>
          <w:rFonts w:hint="cs"/>
          <w:rtl/>
        </w:rPr>
        <w:t>חליט</w:t>
      </w:r>
      <w:r>
        <w:rPr>
          <w:rFonts w:hint="cs"/>
          <w:rtl/>
        </w:rPr>
        <w:t xml:space="preserve">. לא. ניתן </w:t>
      </w:r>
      <w:bookmarkStart w:id="6965" w:name="_ETM_Q23_439195"/>
      <w:bookmarkEnd w:id="6965"/>
      <w:r>
        <w:rPr>
          <w:rFonts w:hint="cs"/>
          <w:rtl/>
        </w:rPr>
        <w:t>לטובים לנהל את המדינה. ניתן לאנשים שלא חשודים בפלילים.</w:t>
      </w:r>
    </w:p>
    <w:p w:rsidR="00313C74" w:rsidRDefault="00313C74" w:rsidP="00B77255">
      <w:pPr>
        <w:rPr>
          <w:rtl/>
        </w:rPr>
      </w:pPr>
      <w:bookmarkStart w:id="6966" w:name="_ETM_Q23_445695"/>
      <w:bookmarkEnd w:id="6966"/>
    </w:p>
    <w:p w:rsidR="00313C74" w:rsidRDefault="00313C74" w:rsidP="00B87E80">
      <w:pPr>
        <w:rPr>
          <w:rtl/>
        </w:rPr>
      </w:pPr>
      <w:bookmarkStart w:id="6967" w:name="_ETM_Q23_445882"/>
      <w:bookmarkEnd w:id="6967"/>
      <w:r>
        <w:rPr>
          <w:rFonts w:hint="cs"/>
          <w:rtl/>
        </w:rPr>
        <w:t>א</w:t>
      </w:r>
      <w:bookmarkStart w:id="6968" w:name="_ETM_Q23_445976"/>
      <w:bookmarkEnd w:id="6968"/>
      <w:r>
        <w:rPr>
          <w:rFonts w:hint="cs"/>
          <w:rtl/>
        </w:rPr>
        <w:t>ת</w:t>
      </w:r>
      <w:bookmarkStart w:id="6969" w:name="_ETM_Q23_446070"/>
      <w:bookmarkEnd w:id="6969"/>
      <w:r>
        <w:rPr>
          <w:rFonts w:hint="cs"/>
          <w:rtl/>
        </w:rPr>
        <w:t xml:space="preserve">ם יודעים, </w:t>
      </w:r>
      <w:bookmarkStart w:id="6970" w:name="_ETM_Q23_447382"/>
      <w:bookmarkEnd w:id="6970"/>
      <w:r>
        <w:rPr>
          <w:rFonts w:hint="cs"/>
          <w:rtl/>
        </w:rPr>
        <w:t xml:space="preserve">כשחוקק חוק-היסוד, אף אחד לא העלה על דעתו שיהיה יום אחד </w:t>
      </w:r>
      <w:bookmarkStart w:id="6971" w:name="_ETM_Q23_446972"/>
      <w:bookmarkEnd w:id="6971"/>
      <w:r>
        <w:rPr>
          <w:rFonts w:hint="cs"/>
          <w:rtl/>
        </w:rPr>
        <w:t xml:space="preserve">מועמד תחת חקירות שיבקש </w:t>
      </w:r>
      <w:bookmarkStart w:id="6972" w:name="_ETM_Q23_453632"/>
      <w:bookmarkEnd w:id="6972"/>
      <w:r>
        <w:rPr>
          <w:rFonts w:hint="cs"/>
          <w:rtl/>
        </w:rPr>
        <w:t xml:space="preserve">את האמון של הציבור. ראש הממשלה אולמרט התפטר הרבה לפני </w:t>
      </w:r>
      <w:bookmarkStart w:id="6973" w:name="_ETM_Q23_460320"/>
      <w:bookmarkEnd w:id="6973"/>
      <w:r>
        <w:rPr>
          <w:rFonts w:hint="cs"/>
          <w:rtl/>
        </w:rPr>
        <w:t>כן</w:t>
      </w:r>
      <w:r w:rsidR="00B87E80">
        <w:rPr>
          <w:rFonts w:hint="cs"/>
          <w:rtl/>
        </w:rPr>
        <w:t>;</w:t>
      </w:r>
      <w:r>
        <w:rPr>
          <w:rFonts w:hint="cs"/>
          <w:rtl/>
        </w:rPr>
        <w:t xml:space="preserve"> ראש הממשלה רבין </w:t>
      </w:r>
      <w:r w:rsidR="009F378D">
        <w:rPr>
          <w:rtl/>
        </w:rPr>
        <w:t>–</w:t>
      </w:r>
      <w:r>
        <w:rPr>
          <w:rFonts w:hint="cs"/>
          <w:rtl/>
        </w:rPr>
        <w:t xml:space="preserve"> עליו אני בכלל לא מדברת עם </w:t>
      </w:r>
      <w:bookmarkStart w:id="6974" w:name="_ETM_Q23_467070"/>
      <w:bookmarkEnd w:id="6974"/>
      <w:r>
        <w:rPr>
          <w:rFonts w:hint="cs"/>
          <w:rtl/>
        </w:rPr>
        <w:t xml:space="preserve">חשבון הדולרים. </w:t>
      </w:r>
      <w:bookmarkStart w:id="6975" w:name="_ETM_Q23_440377"/>
      <w:bookmarkStart w:id="6976" w:name="_ETM_Q23_440442"/>
      <w:bookmarkStart w:id="6977" w:name="_ETM_Q23_440498"/>
      <w:bookmarkStart w:id="6978" w:name="_ETM_Q23_440544"/>
      <w:bookmarkEnd w:id="6975"/>
      <w:bookmarkEnd w:id="6976"/>
      <w:bookmarkEnd w:id="6977"/>
      <w:bookmarkEnd w:id="6978"/>
      <w:r>
        <w:rPr>
          <w:rFonts w:hint="cs"/>
          <w:rtl/>
        </w:rPr>
        <w:t xml:space="preserve">רק פה יש ראש ממשלה שחשוד בעבירות מסוג פשע: שוחד, </w:t>
      </w:r>
      <w:bookmarkStart w:id="6979" w:name="_ETM_Q23_473804"/>
      <w:bookmarkEnd w:id="6979"/>
      <w:r>
        <w:rPr>
          <w:rFonts w:hint="cs"/>
          <w:rtl/>
        </w:rPr>
        <w:t xml:space="preserve">מרמה, הפרת אמונים, שנאחז בכיסא, וכל מה שהוא יכול לעשות </w:t>
      </w:r>
      <w:bookmarkStart w:id="6980" w:name="_ETM_Q23_481179"/>
      <w:bookmarkEnd w:id="6980"/>
      <w:r>
        <w:rPr>
          <w:rFonts w:hint="cs"/>
          <w:rtl/>
        </w:rPr>
        <w:t xml:space="preserve">זה רק להאשים את נשיא המדינה. במקום זאת, אני קוראת </w:t>
      </w:r>
      <w:bookmarkStart w:id="6981" w:name="_ETM_Q23_487023"/>
      <w:bookmarkEnd w:id="6981"/>
      <w:r>
        <w:rPr>
          <w:rFonts w:hint="cs"/>
          <w:rtl/>
        </w:rPr>
        <w:t xml:space="preserve">לנתניהו: בוא לפה למליאה. אם אין </w:t>
      </w:r>
      <w:bookmarkStart w:id="6982" w:name="_ETM_Q23_486674"/>
      <w:bookmarkEnd w:id="6982"/>
      <w:r>
        <w:rPr>
          <w:rFonts w:hint="cs"/>
          <w:rtl/>
        </w:rPr>
        <w:t xml:space="preserve">כלום ולא יהיה כלום כי לא היה כלום, תוכיח </w:t>
      </w:r>
      <w:bookmarkStart w:id="6983" w:name="_ETM_Q23_493492"/>
      <w:bookmarkEnd w:id="6983"/>
      <w:r>
        <w:rPr>
          <w:rFonts w:hint="cs"/>
          <w:rtl/>
        </w:rPr>
        <w:t>שלא מנהלת אותך רק ההישרדות הפוליטית שלך, אלא האחריות לציבור.</w:t>
      </w:r>
    </w:p>
    <w:p w:rsidR="00313C74" w:rsidRDefault="00313C74" w:rsidP="00B77255">
      <w:pPr>
        <w:rPr>
          <w:rtl/>
        </w:rPr>
      </w:pPr>
      <w:bookmarkStart w:id="6984" w:name="_ETM_Q23_501835"/>
      <w:bookmarkStart w:id="6985" w:name="_ETM_Q23_501960"/>
      <w:bookmarkStart w:id="6986" w:name="_ETM_Q23_502038"/>
      <w:bookmarkStart w:id="6987" w:name="_ETM_Q23_502117"/>
      <w:bookmarkEnd w:id="6984"/>
      <w:bookmarkEnd w:id="6985"/>
      <w:bookmarkEnd w:id="6986"/>
      <w:bookmarkEnd w:id="6987"/>
    </w:p>
    <w:p w:rsidR="00313C74" w:rsidRDefault="00313C74" w:rsidP="00B77255">
      <w:pPr>
        <w:pStyle w:val="af6"/>
        <w:keepNext/>
        <w:rPr>
          <w:rtl/>
        </w:rPr>
      </w:pPr>
      <w:r w:rsidRPr="00B564A8">
        <w:rPr>
          <w:rStyle w:val="TagStyle"/>
          <w:rtl/>
        </w:rPr>
        <w:t xml:space="preserve"> &lt;&lt; יור &gt;&gt; </w:t>
      </w:r>
      <w:r>
        <w:rPr>
          <w:rtl/>
        </w:rPr>
        <w:t>היו"ר טלי פלוסקוב:</w:t>
      </w:r>
      <w:r w:rsidRPr="00B564A8">
        <w:rPr>
          <w:rStyle w:val="TagStyle"/>
          <w:rtl/>
        </w:rPr>
        <w:t xml:space="preserve"> &lt;&lt; יור &gt;&gt;</w:t>
      </w:r>
      <w:r>
        <w:rPr>
          <w:rtl/>
        </w:rPr>
        <w:t xml:space="preserve"> </w:t>
      </w:r>
    </w:p>
    <w:p w:rsidR="00313C74" w:rsidRDefault="00313C74" w:rsidP="0073229B">
      <w:pPr>
        <w:rPr>
          <w:rtl/>
        </w:rPr>
      </w:pPr>
    </w:p>
    <w:p w:rsidR="00B87E80" w:rsidRDefault="00313C74" w:rsidP="00B77255">
      <w:pPr>
        <w:rPr>
          <w:rtl/>
        </w:rPr>
      </w:pPr>
      <w:bookmarkStart w:id="6988" w:name="_ETM_Q23_502788"/>
      <w:bookmarkEnd w:id="6988"/>
      <w:r>
        <w:rPr>
          <w:rFonts w:hint="cs"/>
          <w:rtl/>
        </w:rPr>
        <w:t xml:space="preserve">תודה רבה לחברת הכנסת </w:t>
      </w:r>
      <w:bookmarkStart w:id="6989" w:name="_ETM_Q23_496745"/>
      <w:bookmarkEnd w:id="6989"/>
      <w:r>
        <w:rPr>
          <w:rFonts w:hint="cs"/>
          <w:rtl/>
        </w:rPr>
        <w:t xml:space="preserve">רויטל סויד. רבותיי, אנחנו עוברים להצבעה. </w:t>
      </w:r>
    </w:p>
    <w:p w:rsidR="00B87E80" w:rsidRDefault="00B87E80" w:rsidP="00B77255">
      <w:pPr>
        <w:rPr>
          <w:rtl/>
        </w:rPr>
      </w:pPr>
    </w:p>
    <w:p w:rsidR="00313C74" w:rsidRDefault="00313C74" w:rsidP="00B77255">
      <w:pPr>
        <w:rPr>
          <w:rtl/>
        </w:rPr>
      </w:pPr>
      <w:r>
        <w:rPr>
          <w:rFonts w:hint="cs"/>
          <w:rtl/>
        </w:rPr>
        <w:t xml:space="preserve">כעת נצביע </w:t>
      </w:r>
      <w:bookmarkStart w:id="6990" w:name="_ETM_Q23_505773"/>
      <w:bookmarkEnd w:id="6990"/>
      <w:r>
        <w:rPr>
          <w:rFonts w:hint="cs"/>
          <w:rtl/>
        </w:rPr>
        <w:t xml:space="preserve">על הצעת חוק-יסוד: הממשלה (תיקון </w:t>
      </w:r>
      <w:r w:rsidR="009F378D">
        <w:rPr>
          <w:rFonts w:hint="eastAsia"/>
          <w:rtl/>
        </w:rPr>
        <w:t>–</w:t>
      </w:r>
      <w:r>
        <w:rPr>
          <w:rFonts w:hint="cs"/>
          <w:rtl/>
        </w:rPr>
        <w:t xml:space="preserve"> הגבלת מועמד המצוי בחקירה מהרכבת ממשלה). מי בעד? מי נגד? נא להצביע. רבותיי, נא </w:t>
      </w:r>
      <w:bookmarkStart w:id="6991" w:name="_ETM_Q23_529484"/>
      <w:bookmarkEnd w:id="6991"/>
      <w:r>
        <w:rPr>
          <w:rFonts w:hint="cs"/>
          <w:rtl/>
        </w:rPr>
        <w:t>להצביע בבקשה.</w:t>
      </w:r>
    </w:p>
    <w:p w:rsidR="00313C74" w:rsidRDefault="00313C74" w:rsidP="00B77255">
      <w:pPr>
        <w:rPr>
          <w:rtl/>
        </w:rPr>
      </w:pPr>
      <w:bookmarkStart w:id="6992" w:name="_ETM_Q23_521773"/>
      <w:bookmarkStart w:id="6993" w:name="_ETM_Q23_521867"/>
      <w:bookmarkEnd w:id="6992"/>
      <w:bookmarkEnd w:id="6993"/>
    </w:p>
    <w:p w:rsidR="00313C74" w:rsidRDefault="00313C74" w:rsidP="00B77255">
      <w:pPr>
        <w:pStyle w:val="af1"/>
        <w:keepNext/>
        <w:rPr>
          <w:rtl/>
        </w:rPr>
      </w:pPr>
      <w:bookmarkStart w:id="6994" w:name="_ETM_Q23_521913"/>
      <w:bookmarkStart w:id="6995" w:name="_ETM_Q23_522023"/>
      <w:bookmarkEnd w:id="6994"/>
      <w:bookmarkEnd w:id="6995"/>
      <w:r>
        <w:rPr>
          <w:rtl/>
        </w:rPr>
        <w:t>הצבעה מס'</w:t>
      </w:r>
      <w:r>
        <w:rPr>
          <w:rFonts w:hint="cs"/>
          <w:rtl/>
        </w:rPr>
        <w:t xml:space="preserve"> 9</w:t>
      </w:r>
    </w:p>
    <w:p w:rsidR="00313C74" w:rsidRDefault="00313C74" w:rsidP="00B77255">
      <w:pPr>
        <w:pStyle w:val="--"/>
        <w:keepNext/>
        <w:rPr>
          <w:rtl/>
        </w:rPr>
      </w:pPr>
    </w:p>
    <w:p w:rsidR="00313C74" w:rsidRDefault="00313C74" w:rsidP="00B77255">
      <w:pPr>
        <w:pStyle w:val="--"/>
        <w:keepNext/>
        <w:rPr>
          <w:rtl/>
        </w:rPr>
      </w:pPr>
      <w:r>
        <w:rPr>
          <w:rtl/>
        </w:rPr>
        <w:t xml:space="preserve">בעד ההצעה להעביר את הצעת החוק לוועדה </w:t>
      </w:r>
      <w:r w:rsidR="009F378D">
        <w:rPr>
          <w:rtl/>
        </w:rPr>
        <w:t>–</w:t>
      </w:r>
      <w:r>
        <w:rPr>
          <w:rFonts w:hint="cs"/>
          <w:rtl/>
        </w:rPr>
        <w:t xml:space="preserve"> 26</w:t>
      </w:r>
    </w:p>
    <w:p w:rsidR="00313C74" w:rsidRDefault="00313C74" w:rsidP="00B77255">
      <w:pPr>
        <w:pStyle w:val="--"/>
        <w:keepNext/>
        <w:rPr>
          <w:rtl/>
        </w:rPr>
      </w:pPr>
      <w:r>
        <w:rPr>
          <w:rFonts w:hint="cs"/>
          <w:rtl/>
        </w:rPr>
        <w:t>בעד ההצעה להסיר מסדר-היום את הצעת החוק</w:t>
      </w:r>
      <w:r>
        <w:rPr>
          <w:rtl/>
        </w:rPr>
        <w:t xml:space="preserve"> </w:t>
      </w:r>
      <w:r w:rsidR="009F378D">
        <w:rPr>
          <w:rtl/>
        </w:rPr>
        <w:t>–</w:t>
      </w:r>
      <w:r>
        <w:rPr>
          <w:rtl/>
        </w:rPr>
        <w:t xml:space="preserve"> </w:t>
      </w:r>
      <w:r>
        <w:rPr>
          <w:rFonts w:hint="cs"/>
          <w:rtl/>
        </w:rPr>
        <w:t>40</w:t>
      </w:r>
    </w:p>
    <w:p w:rsidR="00313C74" w:rsidRDefault="00313C74" w:rsidP="00B77255">
      <w:pPr>
        <w:pStyle w:val="--"/>
        <w:keepNext/>
        <w:rPr>
          <w:rtl/>
        </w:rPr>
      </w:pPr>
      <w:r>
        <w:rPr>
          <w:rtl/>
        </w:rPr>
        <w:t xml:space="preserve">נמנעים </w:t>
      </w:r>
      <w:r w:rsidR="009F378D">
        <w:rPr>
          <w:rtl/>
        </w:rPr>
        <w:t>–</w:t>
      </w:r>
      <w:r>
        <w:rPr>
          <w:rtl/>
        </w:rPr>
        <w:t xml:space="preserve"> </w:t>
      </w:r>
      <w:r>
        <w:rPr>
          <w:rFonts w:hint="cs"/>
          <w:rtl/>
        </w:rPr>
        <w:t>אין</w:t>
      </w:r>
    </w:p>
    <w:p w:rsidR="00313C74" w:rsidRDefault="00313C74" w:rsidP="00B77255">
      <w:pPr>
        <w:pStyle w:val="af2"/>
        <w:rPr>
          <w:rtl/>
        </w:rPr>
      </w:pPr>
      <w:r>
        <w:rPr>
          <w:rtl/>
        </w:rPr>
        <w:t>ההצעה להעביר</w:t>
      </w:r>
      <w:r>
        <w:rPr>
          <w:rFonts w:hint="cs"/>
          <w:rtl/>
        </w:rPr>
        <w:t xml:space="preserve"> לוועדה</w:t>
      </w:r>
      <w:r>
        <w:rPr>
          <w:rtl/>
        </w:rPr>
        <w:t xml:space="preserve"> </w:t>
      </w:r>
      <w:bookmarkStart w:id="6996" w:name="_ETM_Q23_534429"/>
      <w:bookmarkEnd w:id="6996"/>
      <w:r>
        <w:rPr>
          <w:rFonts w:hint="cs"/>
          <w:rtl/>
        </w:rPr>
        <w:t xml:space="preserve">את הצעת חוק-יסוד: הממשלה (תיקון </w:t>
      </w:r>
      <w:r w:rsidR="009F378D">
        <w:rPr>
          <w:rFonts w:hint="eastAsia"/>
          <w:rtl/>
        </w:rPr>
        <w:t>–</w:t>
      </w:r>
      <w:r>
        <w:rPr>
          <w:rFonts w:hint="cs"/>
          <w:rtl/>
        </w:rPr>
        <w:t xml:space="preserve"> הגבלת מועמד המצוי בחקירה מהרכבת ממשלה) לא נתקבלה.</w:t>
      </w:r>
    </w:p>
    <w:p w:rsidR="00313C74" w:rsidRDefault="00313C74" w:rsidP="00C25A2D">
      <w:pPr>
        <w:rPr>
          <w:rtl/>
        </w:rPr>
      </w:pPr>
      <w:bookmarkStart w:id="6997" w:name="_ETM_Q23_535820"/>
      <w:bookmarkEnd w:id="6997"/>
    </w:p>
    <w:p w:rsidR="004B1DA0" w:rsidRDefault="004B1DA0" w:rsidP="004B1DA0">
      <w:pPr>
        <w:pStyle w:val="af5"/>
        <w:keepNext/>
        <w:rPr>
          <w:rtl/>
        </w:rPr>
      </w:pPr>
      <w:bookmarkStart w:id="6998" w:name="ET_interruption_5281_912"/>
      <w:r w:rsidRPr="004B1DA0">
        <w:rPr>
          <w:rStyle w:val="TagStyle"/>
          <w:rtl/>
        </w:rPr>
        <w:t xml:space="preserve"> &lt;&lt; קריאה &gt;&gt; </w:t>
      </w:r>
      <w:r>
        <w:rPr>
          <w:rtl/>
        </w:rPr>
        <w:t>אורן אסף חזן (הליכוד):</w:t>
      </w:r>
      <w:r w:rsidRPr="004B1DA0">
        <w:rPr>
          <w:rStyle w:val="TagStyle"/>
          <w:rtl/>
        </w:rPr>
        <w:t xml:space="preserve"> &lt;&lt; קריאה &gt;&gt;</w:t>
      </w:r>
      <w:r>
        <w:rPr>
          <w:rtl/>
        </w:rPr>
        <w:t xml:space="preserve"> </w:t>
      </w:r>
      <w:bookmarkEnd w:id="6998"/>
    </w:p>
    <w:p w:rsidR="004B1DA0" w:rsidRDefault="004B1DA0" w:rsidP="0073229B">
      <w:pPr>
        <w:rPr>
          <w:rtl/>
        </w:rPr>
      </w:pPr>
    </w:p>
    <w:p w:rsidR="00313C74" w:rsidRPr="007B2C3B" w:rsidRDefault="00313C74" w:rsidP="00B77255">
      <w:pPr>
        <w:rPr>
          <w:rtl/>
          <w:lang w:eastAsia="he-IL"/>
        </w:rPr>
      </w:pPr>
      <w:r>
        <w:rPr>
          <w:rFonts w:hint="cs"/>
          <w:rtl/>
          <w:lang w:eastAsia="he-IL"/>
        </w:rPr>
        <w:t>הנשיא הפך להיות איש פוליטי. צריך לקחת לו את הסמכות ואנחנו ניקח לו את הסמכות.</w:t>
      </w:r>
    </w:p>
    <w:p w:rsidR="00313C74" w:rsidRDefault="00313C74" w:rsidP="00B77255">
      <w:pPr>
        <w:pStyle w:val="af2"/>
        <w:rPr>
          <w:rtl/>
        </w:rPr>
      </w:pPr>
    </w:p>
    <w:p w:rsidR="00313C74" w:rsidRDefault="00313C74" w:rsidP="00B77255">
      <w:pPr>
        <w:pStyle w:val="af6"/>
        <w:keepNext/>
        <w:rPr>
          <w:rtl/>
        </w:rPr>
      </w:pPr>
      <w:bookmarkStart w:id="6999" w:name="_ETM_Q23_535976"/>
      <w:bookmarkStart w:id="7000" w:name="_ETM_Q23_536023"/>
      <w:bookmarkStart w:id="7001" w:name="_ETM_Q23_536117"/>
      <w:bookmarkEnd w:id="6999"/>
      <w:bookmarkEnd w:id="7000"/>
      <w:bookmarkEnd w:id="7001"/>
      <w:r w:rsidRPr="00B564A8">
        <w:rPr>
          <w:rStyle w:val="TagStyle"/>
          <w:rtl/>
        </w:rPr>
        <w:t xml:space="preserve">&lt;&lt; יור &gt;&gt; </w:t>
      </w:r>
      <w:r>
        <w:rPr>
          <w:rtl/>
        </w:rPr>
        <w:t>היו"ר טלי פלוסקוב:</w:t>
      </w:r>
      <w:r w:rsidRPr="00B564A8">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7002" w:name="_ETM_Q23_537117"/>
      <w:bookmarkEnd w:id="7002"/>
      <w:r>
        <w:rPr>
          <w:rFonts w:hint="cs"/>
          <w:rtl/>
        </w:rPr>
        <w:t xml:space="preserve">26 חברי כנסת </w:t>
      </w:r>
      <w:bookmarkStart w:id="7003" w:name="_ETM_Q23_539070"/>
      <w:bookmarkEnd w:id="7003"/>
      <w:r>
        <w:rPr>
          <w:rFonts w:hint="cs"/>
          <w:rtl/>
        </w:rPr>
        <w:t xml:space="preserve">בעד, 40 מתנגדים. אין נמנעים. אני קובעת כי הצעת חוק-יסוד: הממשלה (תיקון </w:t>
      </w:r>
      <w:r w:rsidR="009F378D">
        <w:rPr>
          <w:rtl/>
        </w:rPr>
        <w:t>–</w:t>
      </w:r>
      <w:r>
        <w:rPr>
          <w:rFonts w:hint="cs"/>
          <w:rtl/>
        </w:rPr>
        <w:t xml:space="preserve"> הגבלת מועמד המצוי </w:t>
      </w:r>
      <w:bookmarkStart w:id="7004" w:name="_ETM_Q23_542604"/>
      <w:bookmarkEnd w:id="7004"/>
      <w:r>
        <w:rPr>
          <w:rFonts w:hint="cs"/>
          <w:rtl/>
        </w:rPr>
        <w:t xml:space="preserve">בחקירה מהרכבת ממשלה), לא עברה. </w:t>
      </w:r>
    </w:p>
    <w:p w:rsidR="00313C74" w:rsidRDefault="00313C74" w:rsidP="00B77255">
      <w:pPr>
        <w:rPr>
          <w:rtl/>
        </w:rPr>
      </w:pPr>
    </w:p>
    <w:p w:rsidR="00313C74" w:rsidRDefault="00313C74" w:rsidP="004B1DA0">
      <w:pPr>
        <w:rPr>
          <w:rtl/>
        </w:rPr>
      </w:pPr>
      <w:r>
        <w:rPr>
          <w:rFonts w:hint="cs"/>
          <w:rtl/>
        </w:rPr>
        <w:t xml:space="preserve">כן, </w:t>
      </w:r>
      <w:bookmarkStart w:id="7005" w:name="_ETM_Q23_550867"/>
      <w:bookmarkEnd w:id="7005"/>
      <w:r>
        <w:rPr>
          <w:rFonts w:hint="cs"/>
          <w:rtl/>
        </w:rPr>
        <w:t xml:space="preserve">רבותיי. חבר הכנסת אלי אלאלוף, היית בהצבעה? אז אתה מבקש </w:t>
      </w:r>
      <w:bookmarkStart w:id="7006" w:name="_ETM_Q23_557945"/>
      <w:bookmarkEnd w:id="7006"/>
      <w:r>
        <w:rPr>
          <w:rFonts w:hint="cs"/>
          <w:rtl/>
        </w:rPr>
        <w:t>ל</w:t>
      </w:r>
      <w:r w:rsidR="004B1DA0">
        <w:rPr>
          <w:rFonts w:hint="cs"/>
          <w:rtl/>
        </w:rPr>
        <w:t>הי</w:t>
      </w:r>
      <w:r>
        <w:rPr>
          <w:rFonts w:hint="cs"/>
          <w:rtl/>
        </w:rPr>
        <w:t xml:space="preserve">רשם כמתנגד. גם זאב בנימין בגין מבקש להירשם </w:t>
      </w:r>
      <w:bookmarkStart w:id="7007" w:name="_ETM_Q23_567882"/>
      <w:bookmarkEnd w:id="7007"/>
      <w:r>
        <w:rPr>
          <w:rFonts w:hint="cs"/>
          <w:rtl/>
        </w:rPr>
        <w:t>כמתנגד. בסדר. עוד מישהו? עוד שני קולות לפרוטוקול כמתנגדים.</w:t>
      </w:r>
    </w:p>
    <w:p w:rsidR="00313C74" w:rsidRDefault="00313C74" w:rsidP="00B77255">
      <w:pPr>
        <w:rPr>
          <w:rtl/>
        </w:rPr>
      </w:pPr>
      <w:bookmarkStart w:id="7008" w:name="_ETM_Q23_576539"/>
      <w:bookmarkEnd w:id="7008"/>
    </w:p>
    <w:p w:rsidR="00313C74" w:rsidRDefault="00313C74" w:rsidP="00B77255">
      <w:pPr>
        <w:rPr>
          <w:rtl/>
        </w:rPr>
      </w:pPr>
      <w:bookmarkStart w:id="7009" w:name="_ETM_Q23_576695"/>
      <w:bookmarkStart w:id="7010" w:name="_ETM_Q23_576742"/>
      <w:bookmarkStart w:id="7011" w:name="_ETM_Q23_576851"/>
      <w:bookmarkEnd w:id="7009"/>
      <w:bookmarkEnd w:id="7010"/>
      <w:bookmarkEnd w:id="7011"/>
    </w:p>
    <w:p w:rsidR="00313C74" w:rsidRDefault="00313C74" w:rsidP="00B77255">
      <w:pPr>
        <w:pStyle w:val="a6"/>
        <w:rPr>
          <w:rtl/>
        </w:rPr>
      </w:pPr>
      <w:bookmarkStart w:id="7012" w:name="ET_hatsach_615958_18"/>
      <w:r w:rsidRPr="00B564A8">
        <w:rPr>
          <w:rStyle w:val="TagStyle"/>
          <w:rtl/>
        </w:rPr>
        <w:t xml:space="preserve">&lt;&lt; הצח &gt;&gt; </w:t>
      </w:r>
      <w:bookmarkStart w:id="7013" w:name="_Toc528180288"/>
      <w:bookmarkStart w:id="7014" w:name="_Toc528181020"/>
      <w:bookmarkStart w:id="7015" w:name="_Toc528181558"/>
      <w:bookmarkStart w:id="7016" w:name="_Toc528182800"/>
      <w:r>
        <w:rPr>
          <w:rtl/>
        </w:rPr>
        <w:t>הצעת חוק הרשות לטקסים וסמלים ממלכתיים, התשע"ח</w:t>
      </w:r>
      <w:r w:rsidR="009F378D">
        <w:rPr>
          <w:rFonts w:hint="cs"/>
          <w:rtl/>
        </w:rPr>
        <w:t>–</w:t>
      </w:r>
      <w:r>
        <w:rPr>
          <w:rtl/>
        </w:rPr>
        <w:t>2018</w:t>
      </w:r>
      <w:bookmarkEnd w:id="7013"/>
      <w:bookmarkEnd w:id="7014"/>
      <w:bookmarkEnd w:id="7015"/>
      <w:bookmarkEnd w:id="7016"/>
      <w:r w:rsidRPr="00B564A8">
        <w:rPr>
          <w:rStyle w:val="TagStyle"/>
          <w:rtl/>
        </w:rPr>
        <w:t xml:space="preserve"> &lt;&lt; הצח &gt;&gt;</w:t>
      </w:r>
      <w:r>
        <w:rPr>
          <w:rtl/>
        </w:rPr>
        <w:t xml:space="preserve"> </w:t>
      </w:r>
      <w:bookmarkEnd w:id="7012"/>
    </w:p>
    <w:p w:rsidR="00313C74" w:rsidRDefault="00313C74" w:rsidP="00B77255">
      <w:pPr>
        <w:rPr>
          <w:rtl/>
        </w:rPr>
      </w:pPr>
      <w:r>
        <w:rPr>
          <w:rtl/>
        </w:rPr>
        <w:t>[הצעת חוק פ/5626</w:t>
      </w:r>
      <w:r>
        <w:rPr>
          <w:rFonts w:hint="cs"/>
          <w:rtl/>
        </w:rPr>
        <w:t>/20; נספחות.</w:t>
      </w:r>
      <w:r>
        <w:rPr>
          <w:rtl/>
        </w:rPr>
        <w:t>]</w:t>
      </w:r>
    </w:p>
    <w:p w:rsidR="00313C74" w:rsidRDefault="00313C74" w:rsidP="00B77255">
      <w:pPr>
        <w:pStyle w:val="-0"/>
        <w:rPr>
          <w:rtl/>
        </w:rPr>
      </w:pPr>
      <w:r>
        <w:rPr>
          <w:rtl/>
        </w:rPr>
        <w:t>(הצעת חבר הכנסת</w:t>
      </w:r>
      <w:r>
        <w:rPr>
          <w:rFonts w:hint="cs"/>
          <w:rtl/>
        </w:rPr>
        <w:t xml:space="preserve"> יואל חסון</w:t>
      </w:r>
      <w:r>
        <w:rPr>
          <w:rtl/>
        </w:rPr>
        <w:t>)</w:t>
      </w:r>
    </w:p>
    <w:p w:rsidR="00313C74" w:rsidRDefault="00313C74" w:rsidP="0073229B">
      <w:pPr>
        <w:rPr>
          <w:rtl/>
        </w:rPr>
      </w:pPr>
    </w:p>
    <w:p w:rsidR="00313C74" w:rsidRDefault="00313C74" w:rsidP="00B77255">
      <w:pPr>
        <w:pStyle w:val="af6"/>
        <w:keepNext/>
        <w:rPr>
          <w:rtl/>
        </w:rPr>
      </w:pPr>
      <w:bookmarkStart w:id="7017" w:name="_ETM_Q23_580617"/>
      <w:bookmarkEnd w:id="7017"/>
      <w:r w:rsidRPr="00B564A8">
        <w:rPr>
          <w:rStyle w:val="TagStyle"/>
          <w:rtl/>
        </w:rPr>
        <w:t xml:space="preserve"> &lt;&lt; יור &gt;&gt; </w:t>
      </w:r>
      <w:r>
        <w:rPr>
          <w:rtl/>
        </w:rPr>
        <w:t>היו"ר טלי פלוסקוב:</w:t>
      </w:r>
      <w:r w:rsidRPr="00B564A8">
        <w:rPr>
          <w:rStyle w:val="TagStyle"/>
          <w:rtl/>
        </w:rPr>
        <w:t xml:space="preserve"> &lt;&lt; יור &gt;&gt;</w:t>
      </w:r>
      <w:r>
        <w:rPr>
          <w:rtl/>
        </w:rPr>
        <w:t xml:space="preserve"> </w:t>
      </w:r>
    </w:p>
    <w:p w:rsidR="00313C74" w:rsidRDefault="00313C74" w:rsidP="0073229B">
      <w:pPr>
        <w:rPr>
          <w:rtl/>
        </w:rPr>
      </w:pPr>
    </w:p>
    <w:p w:rsidR="00313C74" w:rsidRDefault="00313C74" w:rsidP="004B1DA0">
      <w:pPr>
        <w:rPr>
          <w:rtl/>
        </w:rPr>
      </w:pPr>
      <w:bookmarkStart w:id="7018" w:name="_ETM_Q23_582054"/>
      <w:bookmarkEnd w:id="7018"/>
      <w:r>
        <w:rPr>
          <w:rFonts w:hint="cs"/>
          <w:rtl/>
        </w:rPr>
        <w:t xml:space="preserve">רבותיי, אנחנו עוברים להצעת החוק </w:t>
      </w:r>
      <w:bookmarkStart w:id="7019" w:name="_ETM_Q23_572282"/>
      <w:bookmarkEnd w:id="7019"/>
      <w:r>
        <w:rPr>
          <w:rFonts w:hint="cs"/>
          <w:rtl/>
        </w:rPr>
        <w:t>הבאה</w:t>
      </w:r>
      <w:r w:rsidR="004B1DA0">
        <w:rPr>
          <w:rFonts w:hint="cs"/>
          <w:rtl/>
        </w:rPr>
        <w:t>:</w:t>
      </w:r>
      <w:r>
        <w:rPr>
          <w:rFonts w:hint="cs"/>
          <w:rtl/>
        </w:rPr>
        <w:t xml:space="preserve"> </w:t>
      </w:r>
      <w:r w:rsidRPr="00B564A8">
        <w:rPr>
          <w:rtl/>
        </w:rPr>
        <w:t>הצעת חוק הרשות לטק</w:t>
      </w:r>
      <w:r>
        <w:rPr>
          <w:rtl/>
        </w:rPr>
        <w:t>סים וסמלים ממלכתיים, התשע"ח</w:t>
      </w:r>
      <w:r w:rsidR="009F378D">
        <w:rPr>
          <w:rFonts w:hint="cs"/>
          <w:rtl/>
        </w:rPr>
        <w:t>–</w:t>
      </w:r>
      <w:r>
        <w:rPr>
          <w:rtl/>
        </w:rPr>
        <w:t>201</w:t>
      </w:r>
      <w:r>
        <w:rPr>
          <w:rFonts w:hint="cs"/>
          <w:rtl/>
        </w:rPr>
        <w:t xml:space="preserve">8, של חבר הכנסת יואל חסון. בבקשה, אדוני. עד </w:t>
      </w:r>
      <w:bookmarkStart w:id="7020" w:name="_ETM_Q23_584351"/>
      <w:bookmarkEnd w:id="7020"/>
      <w:r>
        <w:rPr>
          <w:rFonts w:hint="cs"/>
          <w:rtl/>
        </w:rPr>
        <w:t>עשר דקות לרשותך.</w:t>
      </w:r>
    </w:p>
    <w:p w:rsidR="00313C74" w:rsidRDefault="00313C74" w:rsidP="00B77255">
      <w:pPr>
        <w:rPr>
          <w:rtl/>
        </w:rPr>
      </w:pPr>
      <w:bookmarkStart w:id="7021" w:name="_ETM_Q23_586726"/>
      <w:bookmarkEnd w:id="7021"/>
    </w:p>
    <w:p w:rsidR="00313C74" w:rsidRDefault="00313C74" w:rsidP="00B77255">
      <w:pPr>
        <w:pStyle w:val="a4"/>
        <w:keepNext/>
        <w:rPr>
          <w:rtl/>
        </w:rPr>
      </w:pPr>
      <w:bookmarkStart w:id="7022" w:name="_ETM_Q23_586898"/>
      <w:bookmarkStart w:id="7023" w:name="_ETM_Q23_586945"/>
      <w:bookmarkStart w:id="7024" w:name="_ETM_Q23_587038"/>
      <w:bookmarkStart w:id="7025" w:name="_ETM_Q23_587601"/>
      <w:bookmarkStart w:id="7026" w:name="ET_speaker_4628_20"/>
      <w:bookmarkEnd w:id="7022"/>
      <w:bookmarkEnd w:id="7023"/>
      <w:bookmarkEnd w:id="7024"/>
      <w:bookmarkEnd w:id="7025"/>
      <w:r w:rsidRPr="00B564A8">
        <w:rPr>
          <w:rStyle w:val="TagStyle"/>
          <w:rtl/>
        </w:rPr>
        <w:t xml:space="preserve"> &lt;&lt; דובר &gt;&gt; </w:t>
      </w:r>
      <w:bookmarkStart w:id="7027" w:name="_Toc528180289"/>
      <w:bookmarkStart w:id="7028" w:name="_Toc528181021"/>
      <w:bookmarkStart w:id="7029" w:name="_Toc528181559"/>
      <w:bookmarkStart w:id="7030" w:name="_Toc528182801"/>
      <w:r>
        <w:rPr>
          <w:rtl/>
        </w:rPr>
        <w:t>יואל חסון (המחנה הציוני):</w:t>
      </w:r>
      <w:bookmarkEnd w:id="7027"/>
      <w:bookmarkEnd w:id="7028"/>
      <w:bookmarkEnd w:id="7029"/>
      <w:bookmarkEnd w:id="7030"/>
      <w:r w:rsidRPr="00B564A8">
        <w:rPr>
          <w:rStyle w:val="TagStyle"/>
          <w:rtl/>
        </w:rPr>
        <w:t xml:space="preserve"> &lt;&lt; דובר &gt;&gt;</w:t>
      </w:r>
      <w:r>
        <w:rPr>
          <w:rtl/>
        </w:rPr>
        <w:t xml:space="preserve"> </w:t>
      </w:r>
      <w:bookmarkEnd w:id="7026"/>
    </w:p>
    <w:p w:rsidR="00313C74" w:rsidRDefault="00313C74" w:rsidP="0073229B">
      <w:pPr>
        <w:rPr>
          <w:rtl/>
        </w:rPr>
      </w:pPr>
    </w:p>
    <w:p w:rsidR="00313C74" w:rsidRDefault="00313C74" w:rsidP="007D3A68">
      <w:pPr>
        <w:rPr>
          <w:rtl/>
        </w:rPr>
      </w:pPr>
      <w:bookmarkStart w:id="7031" w:name="_ETM_Q23_588460"/>
      <w:bookmarkStart w:id="7032" w:name="_ETM_Q23_588523"/>
      <w:bookmarkEnd w:id="7031"/>
      <w:bookmarkEnd w:id="7032"/>
      <w:r>
        <w:rPr>
          <w:rFonts w:hint="cs"/>
          <w:rtl/>
        </w:rPr>
        <w:t xml:space="preserve">גברתי היושבת-ראש, חבריי </w:t>
      </w:r>
      <w:bookmarkStart w:id="7033" w:name="_ETM_Q23_599962"/>
      <w:bookmarkEnd w:id="7033"/>
      <w:r>
        <w:rPr>
          <w:rFonts w:hint="cs"/>
          <w:rtl/>
        </w:rPr>
        <w:t>חברי הכנסת, השרים</w:t>
      </w:r>
      <w:r>
        <w:rPr>
          <w:rtl/>
        </w:rPr>
        <w:t xml:space="preserve"> </w:t>
      </w:r>
      <w:r>
        <w:rPr>
          <w:rFonts w:hint="cs"/>
          <w:rtl/>
        </w:rPr>
        <w:t>והשרות</w:t>
      </w:r>
      <w:r w:rsidR="004B1DA0">
        <w:rPr>
          <w:rFonts w:hint="cs"/>
          <w:rtl/>
        </w:rPr>
        <w:t>,</w:t>
      </w:r>
      <w:r>
        <w:rPr>
          <w:rFonts w:hint="cs"/>
          <w:rtl/>
        </w:rPr>
        <w:t xml:space="preserve"> אני רוצה שתקשיבו לכמה </w:t>
      </w:r>
      <w:bookmarkStart w:id="7034" w:name="_ETM_Q23_613585"/>
      <w:bookmarkEnd w:id="7034"/>
      <w:r>
        <w:rPr>
          <w:rFonts w:hint="cs"/>
          <w:rtl/>
        </w:rPr>
        <w:t xml:space="preserve">ציטוטים מעניינים: מה מגיע לכם? מה, מה מגיע לכם? מה מגיע לכם </w:t>
      </w:r>
      <w:r w:rsidR="009F378D">
        <w:rPr>
          <w:rFonts w:hint="eastAsia"/>
          <w:rtl/>
        </w:rPr>
        <w:t>–</w:t>
      </w:r>
      <w:r>
        <w:rPr>
          <w:rFonts w:hint="cs"/>
          <w:rtl/>
        </w:rPr>
        <w:t xml:space="preserve"> תביאו </w:t>
      </w:r>
      <w:bookmarkStart w:id="7035" w:name="_ETM_Q23_621617"/>
      <w:bookmarkEnd w:id="7035"/>
      <w:r>
        <w:rPr>
          <w:rFonts w:hint="cs"/>
          <w:rtl/>
        </w:rPr>
        <w:t>את זה לידי ביטוי בקלפי</w:t>
      </w:r>
      <w:r w:rsidR="004B1DA0">
        <w:rPr>
          <w:rFonts w:hint="cs"/>
          <w:rtl/>
        </w:rPr>
        <w:t>,</w:t>
      </w:r>
      <w:r>
        <w:rPr>
          <w:rFonts w:hint="cs"/>
          <w:rtl/>
        </w:rPr>
        <w:t xml:space="preserve"> לא מגיע לכם שום דבר</w:t>
      </w:r>
      <w:r w:rsidR="004B1DA0">
        <w:rPr>
          <w:rFonts w:hint="cs"/>
          <w:rtl/>
        </w:rPr>
        <w:t>;</w:t>
      </w:r>
      <w:r>
        <w:rPr>
          <w:rFonts w:hint="cs"/>
          <w:rtl/>
        </w:rPr>
        <w:t xml:space="preserve"> </w:t>
      </w:r>
      <w:bookmarkStart w:id="7036" w:name="_ETM_Q23_626523"/>
      <w:bookmarkEnd w:id="7036"/>
      <w:r>
        <w:rPr>
          <w:rFonts w:hint="cs"/>
          <w:rtl/>
        </w:rPr>
        <w:t xml:space="preserve">באחריותו של משרד התרבות לפקח על מוסדות </w:t>
      </w:r>
      <w:bookmarkStart w:id="7037" w:name="_ETM_Q23_623849"/>
      <w:bookmarkEnd w:id="7037"/>
      <w:r>
        <w:rPr>
          <w:rFonts w:hint="cs"/>
          <w:rtl/>
        </w:rPr>
        <w:t xml:space="preserve">התרבות, לרבות התוכן שמוצג בהם, ולוודא שהם </w:t>
      </w:r>
      <w:bookmarkStart w:id="7038" w:name="_ETM_Q23_635351"/>
      <w:bookmarkEnd w:id="7038"/>
      <w:r>
        <w:rPr>
          <w:rFonts w:hint="cs"/>
          <w:rtl/>
        </w:rPr>
        <w:t xml:space="preserve">לא עוברים על חוקי המדינה. מוסדות התרבות הם לא מעל החוק. עליהם לפעול על פי </w:t>
      </w:r>
      <w:bookmarkStart w:id="7039" w:name="_ETM_Q23_636373"/>
      <w:bookmarkEnd w:id="7039"/>
      <w:r>
        <w:rPr>
          <w:rFonts w:hint="cs"/>
          <w:rtl/>
        </w:rPr>
        <w:t xml:space="preserve">חוקי מדינת ישראל, ועלינו לוודא זאת. לא לעצום </w:t>
      </w:r>
      <w:bookmarkStart w:id="7040" w:name="_ETM_Q23_643492"/>
      <w:bookmarkEnd w:id="7040"/>
      <w:r>
        <w:rPr>
          <w:rFonts w:hint="cs"/>
          <w:rtl/>
        </w:rPr>
        <w:t>עין</w:t>
      </w:r>
      <w:r w:rsidR="004B1DA0">
        <w:rPr>
          <w:rFonts w:hint="cs"/>
          <w:rtl/>
        </w:rPr>
        <w:t>;</w:t>
      </w:r>
      <w:r>
        <w:rPr>
          <w:rFonts w:hint="cs"/>
          <w:rtl/>
        </w:rPr>
        <w:t xml:space="preserve"> לא אהיה כספומט. יש לי אחריות לכסף הציבורי, והחוק הזה יעניק לי את </w:t>
      </w:r>
      <w:bookmarkStart w:id="7041" w:name="_ETM_Q23_646729"/>
      <w:bookmarkEnd w:id="7041"/>
      <w:r>
        <w:rPr>
          <w:rFonts w:hint="cs"/>
          <w:rtl/>
        </w:rPr>
        <w:t xml:space="preserve">הסמכות לממש את האחריות שלי </w:t>
      </w:r>
      <w:bookmarkStart w:id="7042" w:name="_ETM_Q23_650554"/>
      <w:bookmarkEnd w:id="7042"/>
      <w:r>
        <w:rPr>
          <w:rFonts w:hint="cs"/>
          <w:rtl/>
        </w:rPr>
        <w:t xml:space="preserve">ולשלול תמיכה ממוסדות </w:t>
      </w:r>
      <w:proofErr w:type="spellStart"/>
      <w:r>
        <w:rPr>
          <w:rFonts w:hint="cs"/>
          <w:rtl/>
        </w:rPr>
        <w:t>מפ</w:t>
      </w:r>
      <w:r w:rsidR="004B1DA0">
        <w:rPr>
          <w:rFonts w:hint="cs"/>
          <w:rtl/>
        </w:rPr>
        <w:t>י</w:t>
      </w:r>
      <w:r>
        <w:rPr>
          <w:rFonts w:hint="cs"/>
          <w:rtl/>
        </w:rPr>
        <w:t>רי</w:t>
      </w:r>
      <w:proofErr w:type="spellEnd"/>
      <w:r>
        <w:rPr>
          <w:rFonts w:hint="cs"/>
          <w:rtl/>
        </w:rPr>
        <w:t xml:space="preserve"> חוק</w:t>
      </w:r>
      <w:bookmarkStart w:id="7043" w:name="_ETM_Q23_656585"/>
      <w:bookmarkStart w:id="7044" w:name="_ETM_Q23_656695"/>
      <w:bookmarkStart w:id="7045" w:name="_ETM_Q23_656773"/>
      <w:bookmarkStart w:id="7046" w:name="_ETM_Q23_656867"/>
      <w:bookmarkEnd w:id="7043"/>
      <w:bookmarkEnd w:id="7044"/>
      <w:bookmarkEnd w:id="7045"/>
      <w:bookmarkEnd w:id="7046"/>
      <w:r w:rsidR="004B1DA0">
        <w:rPr>
          <w:rFonts w:hint="cs"/>
          <w:rtl/>
        </w:rPr>
        <w:t>;</w:t>
      </w:r>
      <w:r>
        <w:rPr>
          <w:rFonts w:hint="cs"/>
          <w:rtl/>
        </w:rPr>
        <w:t xml:space="preserve"> צר לי לראות את הבורות בקרב </w:t>
      </w:r>
      <w:bookmarkStart w:id="7047" w:name="_ETM_Q23_659929"/>
      <w:bookmarkEnd w:id="7047"/>
      <w:r>
        <w:rPr>
          <w:rFonts w:hint="cs"/>
          <w:rtl/>
        </w:rPr>
        <w:t>אלה שחושבים שזו סתימת פיות</w:t>
      </w:r>
      <w:r w:rsidR="004B1DA0">
        <w:rPr>
          <w:rFonts w:hint="cs"/>
          <w:rtl/>
        </w:rPr>
        <w:t xml:space="preserve"> </w:t>
      </w:r>
      <w:r w:rsidR="009F378D">
        <w:rPr>
          <w:rFonts w:hint="eastAsia"/>
          <w:rtl/>
        </w:rPr>
        <w:t>–</w:t>
      </w:r>
      <w:r>
        <w:rPr>
          <w:rFonts w:hint="cs"/>
          <w:rtl/>
        </w:rPr>
        <w:t xml:space="preserve"> עוד ועוד פנינים על פנינים שהשרה רגב מפגיזה אותנו </w:t>
      </w:r>
      <w:bookmarkStart w:id="7048" w:name="_ETM_Q23_668570"/>
      <w:bookmarkEnd w:id="7048"/>
      <w:r w:rsidR="004B1DA0">
        <w:rPr>
          <w:rFonts w:hint="cs"/>
          <w:rtl/>
        </w:rPr>
        <w:t xml:space="preserve">בהן </w:t>
      </w:r>
      <w:r>
        <w:rPr>
          <w:rFonts w:hint="cs"/>
          <w:rtl/>
        </w:rPr>
        <w:t xml:space="preserve">במהלך כהונתה כשרת התרבות. מאוד מעניין. השרה רגב כנראה שכחה </w:t>
      </w:r>
      <w:bookmarkStart w:id="7049" w:name="_ETM_Q23_677289"/>
      <w:bookmarkEnd w:id="7049"/>
      <w:r w:rsidR="004B1DA0">
        <w:rPr>
          <w:rFonts w:hint="cs"/>
          <w:rtl/>
        </w:rPr>
        <w:t>מ</w:t>
      </w:r>
      <w:r>
        <w:rPr>
          <w:rFonts w:hint="cs"/>
          <w:rtl/>
        </w:rPr>
        <w:t xml:space="preserve">שיעורי אזרחות </w:t>
      </w:r>
      <w:r w:rsidR="009F378D">
        <w:rPr>
          <w:rFonts w:hint="eastAsia"/>
          <w:rtl/>
        </w:rPr>
        <w:t>–</w:t>
      </w:r>
      <w:r>
        <w:rPr>
          <w:rFonts w:hint="cs"/>
          <w:rtl/>
        </w:rPr>
        <w:t xml:space="preserve"> וגם </w:t>
      </w:r>
      <w:r w:rsidR="004B1DA0">
        <w:rPr>
          <w:rFonts w:hint="cs"/>
          <w:rtl/>
        </w:rPr>
        <w:t>מה</w:t>
      </w:r>
      <w:r>
        <w:rPr>
          <w:rFonts w:hint="cs"/>
          <w:rtl/>
        </w:rPr>
        <w:t xml:space="preserve">קריירה המוקדמת שלה </w:t>
      </w:r>
      <w:r w:rsidR="009F378D">
        <w:rPr>
          <w:rFonts w:hint="eastAsia"/>
          <w:rtl/>
        </w:rPr>
        <w:t>–</w:t>
      </w:r>
      <w:r>
        <w:rPr>
          <w:rFonts w:hint="cs"/>
          <w:rtl/>
        </w:rPr>
        <w:t xml:space="preserve"> את עקרון הממלכתיות. היא </w:t>
      </w:r>
      <w:bookmarkStart w:id="7050" w:name="_ETM_Q23_686038"/>
      <w:bookmarkEnd w:id="7050"/>
      <w:r>
        <w:rPr>
          <w:rFonts w:hint="cs"/>
          <w:rtl/>
        </w:rPr>
        <w:t xml:space="preserve">גם לא קראה כתבי ז'בוטינסקי </w:t>
      </w:r>
      <w:r w:rsidR="009F378D">
        <w:rPr>
          <w:rtl/>
        </w:rPr>
        <w:t>–</w:t>
      </w:r>
      <w:r>
        <w:rPr>
          <w:rFonts w:hint="cs"/>
          <w:rtl/>
        </w:rPr>
        <w:t xml:space="preserve"> תהיו רגועים. היא לא יודעת מה זה ממלכתיות של ז'בוטינסקי, היא </w:t>
      </w:r>
      <w:bookmarkStart w:id="7051" w:name="_ETM_Q23_685850"/>
      <w:bookmarkEnd w:id="7051"/>
      <w:r>
        <w:rPr>
          <w:rFonts w:hint="cs"/>
          <w:rtl/>
        </w:rPr>
        <w:t xml:space="preserve">גם לא מכירה את </w:t>
      </w:r>
      <w:bookmarkStart w:id="7052" w:name="_ETM_Q23_692382"/>
      <w:bookmarkEnd w:id="7052"/>
      <w:r>
        <w:rPr>
          <w:rFonts w:hint="cs"/>
          <w:rtl/>
        </w:rPr>
        <w:t xml:space="preserve">העקרונות הללו. היא לא יודעת שזה בסדר לקדם אג'נדה. זה </w:t>
      </w:r>
      <w:bookmarkStart w:id="7053" w:name="_ETM_Q23_700210"/>
      <w:bookmarkEnd w:id="7053"/>
      <w:r>
        <w:rPr>
          <w:rFonts w:hint="cs"/>
          <w:rtl/>
        </w:rPr>
        <w:t xml:space="preserve">בסדר, השרה רגב, את יכולה לקדם אג'נדה; את יכולה לתת עדיפות לדברים שאת </w:t>
      </w:r>
      <w:bookmarkStart w:id="7054" w:name="_ETM_Q23_708304"/>
      <w:bookmarkEnd w:id="7054"/>
      <w:r>
        <w:rPr>
          <w:rFonts w:hint="cs"/>
          <w:rtl/>
        </w:rPr>
        <w:t xml:space="preserve">מאמינה בהם; את יכולה לקדם נושאים </w:t>
      </w:r>
      <w:bookmarkStart w:id="7055" w:name="_ETM_Q23_704876"/>
      <w:bookmarkEnd w:id="7055"/>
      <w:r>
        <w:rPr>
          <w:rFonts w:hint="cs"/>
          <w:rtl/>
        </w:rPr>
        <w:t xml:space="preserve">שאת מאמינה בהם. </w:t>
      </w:r>
      <w:bookmarkStart w:id="7056" w:name="_ETM_Q23_714429"/>
      <w:bookmarkStart w:id="7057" w:name="_ETM_Q23_714523"/>
      <w:bookmarkStart w:id="7058" w:name="_ETM_Q23_94828"/>
      <w:bookmarkStart w:id="7059" w:name="TOR_Q24"/>
      <w:bookmarkStart w:id="7060" w:name="_ETM_Q24_180120"/>
      <w:bookmarkEnd w:id="7056"/>
      <w:bookmarkEnd w:id="7057"/>
      <w:bookmarkEnd w:id="7058"/>
      <w:bookmarkEnd w:id="7059"/>
      <w:bookmarkEnd w:id="7060"/>
      <w:r>
        <w:rPr>
          <w:rFonts w:hint="cs"/>
          <w:rtl/>
        </w:rPr>
        <w:t>את לא יכולה לבוא לאומנים</w:t>
      </w:r>
      <w:bookmarkStart w:id="7061" w:name="_ETM_Q24_104408"/>
      <w:bookmarkEnd w:id="7061"/>
      <w:r>
        <w:rPr>
          <w:rFonts w:hint="cs"/>
          <w:rtl/>
        </w:rPr>
        <w:t>, לאנשים, לציבור</w:t>
      </w:r>
      <w:bookmarkStart w:id="7062" w:name="_ETM_Q24_110060"/>
      <w:bookmarkEnd w:id="7062"/>
      <w:r>
        <w:rPr>
          <w:rFonts w:hint="cs"/>
          <w:rtl/>
        </w:rPr>
        <w:t>, ולהגיד</w:t>
      </w:r>
      <w:r w:rsidR="004B1DA0">
        <w:rPr>
          <w:rFonts w:hint="cs"/>
          <w:rtl/>
        </w:rPr>
        <w:t>:</w:t>
      </w:r>
      <w:r>
        <w:rPr>
          <w:rFonts w:hint="cs"/>
          <w:rtl/>
        </w:rPr>
        <w:t xml:space="preserve"> אם </w:t>
      </w:r>
      <w:bookmarkStart w:id="7063" w:name="_ETM_Q24_111874"/>
      <w:bookmarkEnd w:id="7063"/>
      <w:r>
        <w:rPr>
          <w:rFonts w:hint="cs"/>
          <w:rtl/>
        </w:rPr>
        <w:t xml:space="preserve">אתם לא באים לידי ביטוי בקלפי אז אני לא צריכה </w:t>
      </w:r>
      <w:bookmarkStart w:id="7064" w:name="_ETM_Q24_118425"/>
      <w:bookmarkEnd w:id="7064"/>
      <w:r>
        <w:rPr>
          <w:rFonts w:hint="cs"/>
          <w:rtl/>
        </w:rPr>
        <w:t>לתת לכם כלום</w:t>
      </w:r>
      <w:bookmarkStart w:id="7065" w:name="_ETM_Q24_115441"/>
      <w:bookmarkEnd w:id="7065"/>
      <w:r>
        <w:rPr>
          <w:rFonts w:hint="cs"/>
          <w:rtl/>
        </w:rPr>
        <w:t>.</w:t>
      </w:r>
    </w:p>
    <w:p w:rsidR="00313C74" w:rsidRDefault="00313C74" w:rsidP="0073229B">
      <w:pPr>
        <w:rPr>
          <w:rtl/>
        </w:rPr>
      </w:pPr>
      <w:bookmarkStart w:id="7066" w:name="_ETM_Q24_117474"/>
      <w:bookmarkStart w:id="7067" w:name="_ETM_Q24_117573"/>
      <w:bookmarkEnd w:id="7066"/>
      <w:bookmarkEnd w:id="7067"/>
    </w:p>
    <w:p w:rsidR="00313C74" w:rsidRDefault="00313C74" w:rsidP="0073229B">
      <w:pPr>
        <w:rPr>
          <w:rtl/>
        </w:rPr>
      </w:pPr>
      <w:bookmarkStart w:id="7068" w:name="_ETM_Q24_118338"/>
      <w:bookmarkStart w:id="7069" w:name="_ETM_Q24_118428"/>
      <w:bookmarkEnd w:id="7068"/>
      <w:bookmarkEnd w:id="7069"/>
      <w:r>
        <w:rPr>
          <w:rFonts w:hint="cs"/>
          <w:rtl/>
        </w:rPr>
        <w:t xml:space="preserve">אז קודם כול </w:t>
      </w:r>
      <w:bookmarkStart w:id="7070" w:name="_ETM_Q24_116171"/>
      <w:bookmarkEnd w:id="7070"/>
      <w:r>
        <w:rPr>
          <w:rFonts w:hint="cs"/>
          <w:rtl/>
        </w:rPr>
        <w:t xml:space="preserve">בואי אני אגלה לך </w:t>
      </w:r>
      <w:bookmarkStart w:id="7071" w:name="_ETM_Q24_121457"/>
      <w:bookmarkEnd w:id="7071"/>
      <w:r>
        <w:rPr>
          <w:rFonts w:hint="cs"/>
          <w:rtl/>
        </w:rPr>
        <w:t>משהו</w:t>
      </w:r>
      <w:bookmarkStart w:id="7072" w:name="_ETM_Q24_117179"/>
      <w:bookmarkEnd w:id="7072"/>
      <w:r>
        <w:rPr>
          <w:rFonts w:hint="cs"/>
          <w:rtl/>
        </w:rPr>
        <w:t xml:space="preserve"> </w:t>
      </w:r>
      <w:r w:rsidR="009F378D">
        <w:rPr>
          <w:rFonts w:hint="eastAsia"/>
          <w:rtl/>
        </w:rPr>
        <w:t>–</w:t>
      </w:r>
      <w:r>
        <w:rPr>
          <w:rFonts w:hint="cs"/>
          <w:rtl/>
        </w:rPr>
        <w:t xml:space="preserve"> שיעור בדמוקרטיה: גם בקואליציה הדורסנית שלכם אין </w:t>
      </w:r>
      <w:bookmarkStart w:id="7073" w:name="_ETM_Q24_123325"/>
      <w:bookmarkEnd w:id="7073"/>
      <w:r>
        <w:rPr>
          <w:rFonts w:hint="cs"/>
          <w:rtl/>
        </w:rPr>
        <w:t xml:space="preserve">לכם </w:t>
      </w:r>
      <w:bookmarkStart w:id="7074" w:name="_ETM_Q24_126785"/>
      <w:bookmarkEnd w:id="7074"/>
      <w:r w:rsidR="004B1DA0">
        <w:rPr>
          <w:rFonts w:hint="cs"/>
          <w:rtl/>
        </w:rPr>
        <w:t>100%</w:t>
      </w:r>
      <w:r>
        <w:rPr>
          <w:rFonts w:hint="cs"/>
          <w:rtl/>
        </w:rPr>
        <w:t xml:space="preserve">. אתם לא קואליציה של </w:t>
      </w:r>
      <w:bookmarkStart w:id="7075" w:name="_ETM_Q24_127138"/>
      <w:bookmarkEnd w:id="7075"/>
      <w:r>
        <w:rPr>
          <w:rFonts w:hint="cs"/>
          <w:rtl/>
        </w:rPr>
        <w:t xml:space="preserve">120. יש גם חלק </w:t>
      </w:r>
      <w:bookmarkStart w:id="7076" w:name="_ETM_Q24_130004"/>
      <w:bookmarkEnd w:id="7076"/>
      <w:r>
        <w:rPr>
          <w:rFonts w:hint="cs"/>
          <w:rtl/>
        </w:rPr>
        <w:t xml:space="preserve">אחר בציבור. הכסף הזה </w:t>
      </w:r>
      <w:r w:rsidR="009F378D">
        <w:rPr>
          <w:rFonts w:hint="eastAsia"/>
          <w:rtl/>
        </w:rPr>
        <w:t>–</w:t>
      </w:r>
      <w:r>
        <w:rPr>
          <w:rFonts w:hint="cs"/>
          <w:rtl/>
        </w:rPr>
        <w:t xml:space="preserve"> אני לא כספומט </w:t>
      </w:r>
      <w:r w:rsidR="009F378D">
        <w:rPr>
          <w:rFonts w:hint="eastAsia"/>
          <w:rtl/>
        </w:rPr>
        <w:t>–</w:t>
      </w:r>
      <w:r>
        <w:rPr>
          <w:rFonts w:hint="cs"/>
          <w:rtl/>
        </w:rPr>
        <w:t xml:space="preserve"> זה לא כסף </w:t>
      </w:r>
      <w:bookmarkStart w:id="7077" w:name="_ETM_Q24_139605"/>
      <w:bookmarkEnd w:id="7077"/>
      <w:r>
        <w:rPr>
          <w:rFonts w:hint="cs"/>
          <w:rtl/>
        </w:rPr>
        <w:t>שלך</w:t>
      </w:r>
      <w:bookmarkStart w:id="7078" w:name="_ETM_Q24_135134"/>
      <w:bookmarkEnd w:id="7078"/>
      <w:r w:rsidR="007D3A68">
        <w:rPr>
          <w:rFonts w:hint="cs"/>
          <w:rtl/>
        </w:rPr>
        <w:t>;</w:t>
      </w:r>
      <w:r>
        <w:rPr>
          <w:rFonts w:hint="cs"/>
          <w:rtl/>
        </w:rPr>
        <w:t xml:space="preserve"> זה כסף של כל אזרחי מדינת ישראל שאותו צריך </w:t>
      </w:r>
      <w:bookmarkStart w:id="7079" w:name="_ETM_Q24_144532"/>
      <w:bookmarkEnd w:id="7079"/>
      <w:r>
        <w:rPr>
          <w:rFonts w:hint="cs"/>
          <w:rtl/>
        </w:rPr>
        <w:t>לחלק ב</w:t>
      </w:r>
      <w:bookmarkStart w:id="7080" w:name="_ETM_Q24_141739"/>
      <w:bookmarkEnd w:id="7080"/>
      <w:r>
        <w:rPr>
          <w:rFonts w:hint="cs"/>
          <w:rtl/>
        </w:rPr>
        <w:t xml:space="preserve">צורה הגונה, מוסרית והגיונית. המדינה היא לא עסק פרטי </w:t>
      </w:r>
      <w:bookmarkStart w:id="7081" w:name="_ETM_Q24_154019"/>
      <w:bookmarkEnd w:id="7081"/>
      <w:r>
        <w:rPr>
          <w:rFonts w:hint="cs"/>
          <w:rtl/>
        </w:rPr>
        <w:t xml:space="preserve">שלך, וגם לא </w:t>
      </w:r>
      <w:bookmarkStart w:id="7082" w:name="_ETM_Q24_151492"/>
      <w:bookmarkEnd w:id="7082"/>
      <w:r>
        <w:rPr>
          <w:rFonts w:hint="cs"/>
          <w:rtl/>
        </w:rPr>
        <w:t>משרד התרבות</w:t>
      </w:r>
      <w:bookmarkStart w:id="7083" w:name="_ETM_Q24_154129"/>
      <w:bookmarkStart w:id="7084" w:name="_ETM_Q24_154233"/>
      <w:bookmarkEnd w:id="7083"/>
      <w:bookmarkEnd w:id="7084"/>
      <w:r>
        <w:rPr>
          <w:rFonts w:hint="cs"/>
          <w:rtl/>
        </w:rPr>
        <w:t>.</w:t>
      </w:r>
    </w:p>
    <w:p w:rsidR="00313C74" w:rsidRDefault="00313C74" w:rsidP="0073229B">
      <w:pPr>
        <w:rPr>
          <w:rtl/>
        </w:rPr>
      </w:pPr>
      <w:bookmarkStart w:id="7085" w:name="_ETM_Q24_156192"/>
      <w:bookmarkStart w:id="7086" w:name="_ETM_Q24_156267"/>
      <w:bookmarkEnd w:id="7085"/>
      <w:bookmarkEnd w:id="7086"/>
    </w:p>
    <w:p w:rsidR="00313C74" w:rsidRDefault="00313C74" w:rsidP="0073229B">
      <w:pPr>
        <w:rPr>
          <w:rtl/>
        </w:rPr>
      </w:pPr>
      <w:bookmarkStart w:id="7087" w:name="_ETM_Q24_156337"/>
      <w:bookmarkStart w:id="7088" w:name="_ETM_Q24_156422"/>
      <w:bookmarkEnd w:id="7087"/>
      <w:bookmarkEnd w:id="7088"/>
      <w:r>
        <w:rPr>
          <w:rFonts w:hint="cs"/>
          <w:rtl/>
        </w:rPr>
        <w:t xml:space="preserve">הצעת החוק שלי באה לעשות סדר, </w:t>
      </w:r>
      <w:bookmarkStart w:id="7089" w:name="_ETM_Q24_161185"/>
      <w:bookmarkEnd w:id="7089"/>
      <w:r>
        <w:rPr>
          <w:rFonts w:hint="cs"/>
          <w:rtl/>
        </w:rPr>
        <w:t xml:space="preserve">באה לקדש, השרה רגב, את עקרון </w:t>
      </w:r>
      <w:bookmarkStart w:id="7090" w:name="_ETM_Q24_159833"/>
      <w:bookmarkEnd w:id="7090"/>
      <w:r>
        <w:rPr>
          <w:rFonts w:hint="cs"/>
          <w:rtl/>
        </w:rPr>
        <w:t xml:space="preserve">הממלכתיות. זה הבסיס לקיום שלנו </w:t>
      </w:r>
      <w:bookmarkStart w:id="7091" w:name="_ETM_Q24_164751"/>
      <w:bookmarkEnd w:id="7091"/>
      <w:r>
        <w:rPr>
          <w:rFonts w:hint="cs"/>
          <w:rtl/>
        </w:rPr>
        <w:t xml:space="preserve">כמדינה. הבסיס </w:t>
      </w:r>
      <w:bookmarkStart w:id="7092" w:name="_ETM_Q24_166456"/>
      <w:bookmarkEnd w:id="7092"/>
      <w:r>
        <w:rPr>
          <w:rFonts w:hint="cs"/>
          <w:rtl/>
        </w:rPr>
        <w:t>לקיום שלנו כמדינה הוא לדב</w:t>
      </w:r>
      <w:bookmarkStart w:id="7093" w:name="_ETM_Q24_170908"/>
      <w:bookmarkEnd w:id="7093"/>
      <w:r>
        <w:rPr>
          <w:rFonts w:hint="cs"/>
          <w:rtl/>
        </w:rPr>
        <w:t>וק</w:t>
      </w:r>
      <w:bookmarkStart w:id="7094" w:name="_ETM_Q24_171349"/>
      <w:bookmarkEnd w:id="7094"/>
      <w:r>
        <w:rPr>
          <w:rFonts w:hint="cs"/>
          <w:rtl/>
        </w:rPr>
        <w:t xml:space="preserve"> בעקרון הממלכתיות; בעיקרון הזה שיש כאן </w:t>
      </w:r>
      <w:bookmarkStart w:id="7095" w:name="_ETM_Q24_173523"/>
      <w:bookmarkEnd w:id="7095"/>
      <w:r>
        <w:rPr>
          <w:rFonts w:hint="cs"/>
          <w:rtl/>
        </w:rPr>
        <w:t>צדדים רבים, רבדים רבים</w:t>
      </w:r>
      <w:r w:rsidR="007D3A68">
        <w:rPr>
          <w:rFonts w:hint="cs"/>
          <w:rtl/>
        </w:rPr>
        <w:t xml:space="preserve"> </w:t>
      </w:r>
      <w:r w:rsidR="009F378D">
        <w:rPr>
          <w:rFonts w:hint="eastAsia"/>
          <w:rtl/>
        </w:rPr>
        <w:t>–</w:t>
      </w:r>
      <w:r>
        <w:rPr>
          <w:rFonts w:hint="cs"/>
          <w:rtl/>
        </w:rPr>
        <w:t xml:space="preserve"> </w:t>
      </w:r>
      <w:bookmarkStart w:id="7096" w:name="_ETM_Q24_180520"/>
      <w:bookmarkEnd w:id="7096"/>
      <w:r>
        <w:rPr>
          <w:rFonts w:hint="cs"/>
          <w:rtl/>
        </w:rPr>
        <w:t>אני לא אוהב את המילה הזאת, אבל</w:t>
      </w:r>
      <w:bookmarkStart w:id="7097" w:name="_ETM_Q24_181540"/>
      <w:bookmarkStart w:id="7098" w:name="_ETM_Q24_181870"/>
      <w:bookmarkStart w:id="7099" w:name="_ETM_Q24_181960"/>
      <w:bookmarkStart w:id="7100" w:name="_ETM_Q24_182350"/>
      <w:bookmarkStart w:id="7101" w:name="_ETM_Q24_182680"/>
      <w:bookmarkStart w:id="7102" w:name="_ETM_Q24_182890"/>
      <w:bookmarkEnd w:id="7097"/>
      <w:bookmarkEnd w:id="7098"/>
      <w:bookmarkEnd w:id="7099"/>
      <w:bookmarkEnd w:id="7100"/>
      <w:bookmarkEnd w:id="7101"/>
      <w:bookmarkEnd w:id="7102"/>
      <w:r>
        <w:rPr>
          <w:rFonts w:hint="cs"/>
          <w:rtl/>
        </w:rPr>
        <w:t xml:space="preserve"> </w:t>
      </w:r>
      <w:bookmarkStart w:id="7103" w:name="_ETM_Q24_177511"/>
      <w:bookmarkEnd w:id="7103"/>
      <w:r w:rsidRPr="007C0F54">
        <w:rPr>
          <w:rtl/>
        </w:rPr>
        <w:t>שבטים</w:t>
      </w:r>
      <w:bookmarkStart w:id="7104" w:name="_ETM_Q24_183430"/>
      <w:bookmarkEnd w:id="7104"/>
      <w:r>
        <w:rPr>
          <w:rFonts w:hint="cs"/>
          <w:rtl/>
        </w:rPr>
        <w:t>-</w:t>
      </w:r>
      <w:r w:rsidRPr="007C0F54">
        <w:rPr>
          <w:rtl/>
        </w:rPr>
        <w:t>שבטים</w:t>
      </w:r>
      <w:r>
        <w:rPr>
          <w:rFonts w:hint="cs"/>
          <w:rtl/>
        </w:rPr>
        <w:t>.</w:t>
      </w:r>
      <w:r w:rsidRPr="007C0F54">
        <w:rPr>
          <w:rtl/>
        </w:rPr>
        <w:t xml:space="preserve"> </w:t>
      </w:r>
      <w:bookmarkStart w:id="7105" w:name="_ETM_Q24_186450"/>
      <w:bookmarkEnd w:id="7105"/>
      <w:r>
        <w:rPr>
          <w:rFonts w:hint="cs"/>
          <w:rtl/>
        </w:rPr>
        <w:t>ו</w:t>
      </w:r>
      <w:r w:rsidRPr="007C0F54">
        <w:rPr>
          <w:rtl/>
        </w:rPr>
        <w:t xml:space="preserve">צריך </w:t>
      </w:r>
      <w:bookmarkStart w:id="7106" w:name="_ETM_Q24_186750"/>
      <w:bookmarkEnd w:id="7106"/>
      <w:r w:rsidRPr="007C0F54">
        <w:rPr>
          <w:rtl/>
        </w:rPr>
        <w:t xml:space="preserve">לדעת </w:t>
      </w:r>
      <w:bookmarkStart w:id="7107" w:name="_ETM_Q24_187260"/>
      <w:bookmarkEnd w:id="7107"/>
      <w:r w:rsidRPr="007C0F54">
        <w:rPr>
          <w:rtl/>
        </w:rPr>
        <w:t xml:space="preserve">לנהוג </w:t>
      </w:r>
      <w:bookmarkStart w:id="7108" w:name="_ETM_Q24_187560"/>
      <w:bookmarkEnd w:id="7108"/>
      <w:r w:rsidRPr="007C0F54">
        <w:rPr>
          <w:rtl/>
        </w:rPr>
        <w:t>באחריות</w:t>
      </w:r>
      <w:r>
        <w:rPr>
          <w:rFonts w:hint="cs"/>
          <w:rtl/>
        </w:rPr>
        <w:t>.</w:t>
      </w:r>
      <w:bookmarkStart w:id="7109" w:name="_ETM_Q24_189490"/>
      <w:bookmarkEnd w:id="7109"/>
      <w:r w:rsidR="007D3A68">
        <w:rPr>
          <w:rFonts w:hint="cs"/>
          <w:rtl/>
        </w:rPr>
        <w:t xml:space="preserve"> </w:t>
      </w:r>
      <w:bookmarkStart w:id="7110" w:name="_ETM_Q24_194107"/>
      <w:bookmarkStart w:id="7111" w:name="_ETM_Q24_194223"/>
      <w:bookmarkStart w:id="7112" w:name="_ETM_Q24_194276"/>
      <w:bookmarkStart w:id="7113" w:name="_ETM_Q24_194385"/>
      <w:bookmarkEnd w:id="7110"/>
      <w:bookmarkEnd w:id="7111"/>
      <w:bookmarkEnd w:id="7112"/>
      <w:bookmarkEnd w:id="7113"/>
      <w:r>
        <w:rPr>
          <w:rFonts w:hint="cs"/>
          <w:rtl/>
        </w:rPr>
        <w:t>ה</w:t>
      </w:r>
      <w:bookmarkStart w:id="7114" w:name="_ETM_Q24_189804"/>
      <w:bookmarkEnd w:id="7114"/>
      <w:r w:rsidRPr="007C0F54">
        <w:rPr>
          <w:rtl/>
        </w:rPr>
        <w:t xml:space="preserve">רי </w:t>
      </w:r>
      <w:bookmarkStart w:id="7115" w:name="_ETM_Q24_189670"/>
      <w:bookmarkEnd w:id="7115"/>
      <w:r w:rsidRPr="007C0F54">
        <w:rPr>
          <w:rtl/>
        </w:rPr>
        <w:t xml:space="preserve">בתנועת </w:t>
      </w:r>
      <w:bookmarkStart w:id="7116" w:name="_ETM_Q24_190180"/>
      <w:bookmarkEnd w:id="7116"/>
      <w:r w:rsidRPr="007C0F54">
        <w:rPr>
          <w:rtl/>
        </w:rPr>
        <w:t xml:space="preserve">הליכוד </w:t>
      </w:r>
      <w:bookmarkStart w:id="7117" w:name="_ETM_Q24_190630"/>
      <w:bookmarkEnd w:id="7117"/>
      <w:r w:rsidRPr="007C0F54">
        <w:rPr>
          <w:rtl/>
        </w:rPr>
        <w:t xml:space="preserve">של </w:t>
      </w:r>
      <w:bookmarkStart w:id="7118" w:name="_ETM_Q24_190930"/>
      <w:bookmarkEnd w:id="7118"/>
      <w:r w:rsidRPr="007C0F54">
        <w:rPr>
          <w:rtl/>
        </w:rPr>
        <w:t>פעם</w:t>
      </w:r>
      <w:r>
        <w:rPr>
          <w:rFonts w:hint="cs"/>
          <w:rtl/>
        </w:rPr>
        <w:t>,</w:t>
      </w:r>
      <w:r w:rsidRPr="007C0F54">
        <w:rPr>
          <w:rtl/>
        </w:rPr>
        <w:t xml:space="preserve"> </w:t>
      </w:r>
      <w:bookmarkStart w:id="7119" w:name="_ETM_Q24_192910"/>
      <w:bookmarkEnd w:id="7119"/>
      <w:r w:rsidRPr="007C0F54">
        <w:rPr>
          <w:rtl/>
        </w:rPr>
        <w:t xml:space="preserve">מנחם </w:t>
      </w:r>
      <w:bookmarkStart w:id="7120" w:name="_ETM_Q24_193510"/>
      <w:bookmarkEnd w:id="7120"/>
      <w:r w:rsidRPr="007C0F54">
        <w:rPr>
          <w:rtl/>
        </w:rPr>
        <w:t>בגין</w:t>
      </w:r>
      <w:r>
        <w:rPr>
          <w:rFonts w:hint="cs"/>
          <w:rtl/>
        </w:rPr>
        <w:t>, אם</w:t>
      </w:r>
      <w:r w:rsidRPr="007C0F54">
        <w:rPr>
          <w:rtl/>
        </w:rPr>
        <w:t xml:space="preserve"> </w:t>
      </w:r>
      <w:bookmarkStart w:id="7121" w:name="_ETM_Q24_195060"/>
      <w:bookmarkEnd w:id="7121"/>
      <w:r w:rsidRPr="007C0F54">
        <w:rPr>
          <w:rtl/>
        </w:rPr>
        <w:t>ה</w:t>
      </w:r>
      <w:r w:rsidR="007D3A68">
        <w:rPr>
          <w:rFonts w:hint="cs"/>
          <w:rtl/>
        </w:rPr>
        <w:t>י</w:t>
      </w:r>
      <w:r w:rsidRPr="007C0F54">
        <w:rPr>
          <w:rtl/>
        </w:rPr>
        <w:t xml:space="preserve">יתה </w:t>
      </w:r>
      <w:bookmarkStart w:id="7122" w:name="_ETM_Q24_195570"/>
      <w:bookmarkEnd w:id="7122"/>
      <w:r w:rsidRPr="007C0F54">
        <w:rPr>
          <w:rtl/>
        </w:rPr>
        <w:t xml:space="preserve">אז </w:t>
      </w:r>
      <w:bookmarkStart w:id="7123" w:name="_ETM_Q24_195780"/>
      <w:bookmarkEnd w:id="7123"/>
      <w:r w:rsidRPr="007C0F54">
        <w:rPr>
          <w:rtl/>
        </w:rPr>
        <w:t>מגרסה</w:t>
      </w:r>
      <w:r w:rsidR="007D3A68">
        <w:rPr>
          <w:rFonts w:hint="cs"/>
          <w:rtl/>
        </w:rPr>
        <w:t xml:space="preserve"> </w:t>
      </w:r>
      <w:r w:rsidR="009F378D">
        <w:rPr>
          <w:rFonts w:hint="eastAsia"/>
          <w:rtl/>
        </w:rPr>
        <w:t>–</w:t>
      </w:r>
      <w:r>
        <w:rPr>
          <w:rFonts w:hint="cs"/>
          <w:rtl/>
        </w:rPr>
        <w:t xml:space="preserve"> ואולי </w:t>
      </w:r>
      <w:bookmarkStart w:id="7124" w:name="_ETM_Q24_197844"/>
      <w:bookmarkEnd w:id="7124"/>
      <w:r>
        <w:rPr>
          <w:rFonts w:hint="cs"/>
          <w:rtl/>
        </w:rPr>
        <w:t>הי</w:t>
      </w:r>
      <w:r w:rsidR="007D3A68">
        <w:rPr>
          <w:rFonts w:hint="cs"/>
          <w:rtl/>
        </w:rPr>
        <w:t>י</w:t>
      </w:r>
      <w:r>
        <w:rPr>
          <w:rFonts w:hint="cs"/>
          <w:rtl/>
        </w:rPr>
        <w:t>תה</w:t>
      </w:r>
      <w:bookmarkStart w:id="7125" w:name="_ETM_Q24_194668"/>
      <w:bookmarkEnd w:id="7125"/>
      <w:r w:rsidR="007D3A68">
        <w:rPr>
          <w:rFonts w:hint="cs"/>
          <w:rtl/>
        </w:rPr>
        <w:t xml:space="preserve"> </w:t>
      </w:r>
      <w:r w:rsidR="009F378D">
        <w:rPr>
          <w:rFonts w:hint="eastAsia"/>
          <w:rtl/>
        </w:rPr>
        <w:t>–</w:t>
      </w:r>
      <w:r>
        <w:rPr>
          <w:rFonts w:hint="cs"/>
          <w:rtl/>
        </w:rPr>
        <w:t xml:space="preserve"> היה </w:t>
      </w:r>
      <w:bookmarkStart w:id="7126" w:name="_ETM_Q24_197300"/>
      <w:bookmarkStart w:id="7127" w:name="_ETM_Q24_193321"/>
      <w:bookmarkStart w:id="7128" w:name="_ETM_Q24_197570"/>
      <w:bookmarkStart w:id="7129" w:name="_ETM_Q24_198640"/>
      <w:bookmarkStart w:id="7130" w:name="_ETM_Q24_198850"/>
      <w:bookmarkEnd w:id="7126"/>
      <w:bookmarkEnd w:id="7127"/>
      <w:bookmarkEnd w:id="7128"/>
      <w:bookmarkEnd w:id="7129"/>
      <w:bookmarkEnd w:id="7130"/>
      <w:r w:rsidRPr="007C0F54">
        <w:rPr>
          <w:rtl/>
        </w:rPr>
        <w:t>גורס</w:t>
      </w:r>
      <w:r>
        <w:rPr>
          <w:rFonts w:hint="cs"/>
          <w:rtl/>
        </w:rPr>
        <w:t xml:space="preserve"> א</w:t>
      </w:r>
      <w:r w:rsidRPr="007C0F54">
        <w:rPr>
          <w:rtl/>
        </w:rPr>
        <w:t>ת</w:t>
      </w:r>
      <w:bookmarkStart w:id="7131" w:name="_ETM_Q24_199630"/>
      <w:bookmarkEnd w:id="7131"/>
      <w:r>
        <w:rPr>
          <w:rFonts w:hint="cs"/>
          <w:rtl/>
        </w:rPr>
        <w:t xml:space="preserve"> </w:t>
      </w:r>
      <w:r w:rsidRPr="007C0F54">
        <w:rPr>
          <w:rtl/>
        </w:rPr>
        <w:t xml:space="preserve">החוק </w:t>
      </w:r>
      <w:bookmarkStart w:id="7132" w:name="_ETM_Q24_200079"/>
      <w:bookmarkEnd w:id="7132"/>
      <w:r w:rsidRPr="007C0F54">
        <w:rPr>
          <w:rtl/>
        </w:rPr>
        <w:t xml:space="preserve">הזה </w:t>
      </w:r>
      <w:bookmarkStart w:id="7133" w:name="_ETM_Q24_200530"/>
      <w:bookmarkEnd w:id="7133"/>
      <w:r>
        <w:rPr>
          <w:rFonts w:hint="cs"/>
          <w:rtl/>
        </w:rPr>
        <w:t>ומוודא</w:t>
      </w:r>
      <w:bookmarkStart w:id="7134" w:name="_ETM_Q24_198737"/>
      <w:bookmarkStart w:id="7135" w:name="_ETM_Q24_202470"/>
      <w:bookmarkEnd w:id="7134"/>
      <w:bookmarkEnd w:id="7135"/>
      <w:r>
        <w:rPr>
          <w:rFonts w:hint="cs"/>
          <w:rtl/>
        </w:rPr>
        <w:t xml:space="preserve"> </w:t>
      </w:r>
      <w:r w:rsidRPr="007C0F54">
        <w:rPr>
          <w:rtl/>
        </w:rPr>
        <w:t xml:space="preserve">גריסה </w:t>
      </w:r>
      <w:bookmarkStart w:id="7136" w:name="_ETM_Q24_202980"/>
      <w:bookmarkEnd w:id="7136"/>
      <w:r w:rsidRPr="007C0F54">
        <w:rPr>
          <w:rtl/>
        </w:rPr>
        <w:t>נוספת</w:t>
      </w:r>
      <w:bookmarkStart w:id="7137" w:name="_ETM_Q24_203476"/>
      <w:bookmarkEnd w:id="7137"/>
      <w:r>
        <w:rPr>
          <w:rFonts w:hint="cs"/>
          <w:rtl/>
        </w:rPr>
        <w:t>. הוא</w:t>
      </w:r>
      <w:r w:rsidRPr="007C0F54">
        <w:rPr>
          <w:rtl/>
        </w:rPr>
        <w:t xml:space="preserve"> </w:t>
      </w:r>
      <w:bookmarkStart w:id="7138" w:name="_ETM_Q24_204989"/>
      <w:bookmarkEnd w:id="7138"/>
      <w:r w:rsidRPr="007C0F54">
        <w:rPr>
          <w:rtl/>
        </w:rPr>
        <w:t xml:space="preserve">לא </w:t>
      </w:r>
      <w:bookmarkStart w:id="7139" w:name="_ETM_Q24_205110"/>
      <w:bookmarkEnd w:id="7139"/>
      <w:r w:rsidRPr="007C0F54">
        <w:rPr>
          <w:rtl/>
        </w:rPr>
        <w:t xml:space="preserve">היה </w:t>
      </w:r>
      <w:bookmarkStart w:id="7140" w:name="_ETM_Q24_205350"/>
      <w:bookmarkEnd w:id="7140"/>
      <w:r w:rsidRPr="007C0F54">
        <w:rPr>
          <w:rtl/>
        </w:rPr>
        <w:t xml:space="preserve">מעלה </w:t>
      </w:r>
      <w:bookmarkStart w:id="7141" w:name="_ETM_Q24_205650"/>
      <w:bookmarkEnd w:id="7141"/>
      <w:r w:rsidRPr="007C0F54">
        <w:rPr>
          <w:rtl/>
        </w:rPr>
        <w:t xml:space="preserve">על </w:t>
      </w:r>
      <w:bookmarkStart w:id="7142" w:name="_ETM_Q24_205829"/>
      <w:bookmarkEnd w:id="7142"/>
      <w:r w:rsidRPr="007C0F54">
        <w:rPr>
          <w:rtl/>
        </w:rPr>
        <w:t xml:space="preserve">דעתו </w:t>
      </w:r>
      <w:bookmarkStart w:id="7143" w:name="_ETM_Q24_207610"/>
      <w:bookmarkEnd w:id="7143"/>
      <w:r w:rsidRPr="007C0F54">
        <w:rPr>
          <w:rtl/>
        </w:rPr>
        <w:t xml:space="preserve">שסיעת </w:t>
      </w:r>
      <w:bookmarkStart w:id="7144" w:name="_ETM_Q24_208090"/>
      <w:bookmarkEnd w:id="7144"/>
      <w:r w:rsidRPr="007C0F54">
        <w:rPr>
          <w:rtl/>
        </w:rPr>
        <w:t xml:space="preserve">הליכוד </w:t>
      </w:r>
      <w:bookmarkStart w:id="7145" w:name="_ETM_Q24_208720"/>
      <w:bookmarkEnd w:id="7145"/>
      <w:r w:rsidRPr="007C0F54">
        <w:rPr>
          <w:rtl/>
        </w:rPr>
        <w:t xml:space="preserve">תתמוך </w:t>
      </w:r>
      <w:bookmarkStart w:id="7146" w:name="_ETM_Q24_209380"/>
      <w:bookmarkEnd w:id="7146"/>
      <w:r w:rsidRPr="007C0F54">
        <w:rPr>
          <w:rtl/>
        </w:rPr>
        <w:t xml:space="preserve">בחוקים </w:t>
      </w:r>
      <w:bookmarkStart w:id="7147" w:name="_ETM_Q24_211610"/>
      <w:bookmarkEnd w:id="7147"/>
      <w:r w:rsidRPr="007C0F54">
        <w:rPr>
          <w:rtl/>
        </w:rPr>
        <w:t xml:space="preserve">כמו </w:t>
      </w:r>
      <w:bookmarkStart w:id="7148" w:name="_ETM_Q24_211850"/>
      <w:bookmarkEnd w:id="7148"/>
      <w:r w:rsidRPr="007C0F54">
        <w:rPr>
          <w:rtl/>
        </w:rPr>
        <w:t xml:space="preserve">החוקים </w:t>
      </w:r>
      <w:bookmarkStart w:id="7149" w:name="_ETM_Q24_213050"/>
      <w:bookmarkEnd w:id="7149"/>
      <w:r w:rsidRPr="007C0F54">
        <w:rPr>
          <w:rtl/>
        </w:rPr>
        <w:t xml:space="preserve">שהשרה </w:t>
      </w:r>
      <w:bookmarkStart w:id="7150" w:name="_ETM_Q24_213530"/>
      <w:bookmarkEnd w:id="7150"/>
      <w:r w:rsidRPr="007C0F54">
        <w:rPr>
          <w:rtl/>
        </w:rPr>
        <w:t xml:space="preserve">רגב </w:t>
      </w:r>
      <w:bookmarkStart w:id="7151" w:name="_ETM_Q24_213860"/>
      <w:bookmarkEnd w:id="7151"/>
      <w:r w:rsidRPr="007C0F54">
        <w:rPr>
          <w:rtl/>
        </w:rPr>
        <w:t xml:space="preserve">מבקשת </w:t>
      </w:r>
      <w:bookmarkStart w:id="7152" w:name="_ETM_Q24_214460"/>
      <w:bookmarkEnd w:id="7152"/>
      <w:r w:rsidRPr="007C0F54">
        <w:rPr>
          <w:rtl/>
        </w:rPr>
        <w:t xml:space="preserve">להביא </w:t>
      </w:r>
      <w:bookmarkStart w:id="7153" w:name="_ETM_Q24_214790"/>
      <w:bookmarkEnd w:id="7153"/>
      <w:r w:rsidRPr="007C0F54">
        <w:rPr>
          <w:rtl/>
        </w:rPr>
        <w:t>עלינו</w:t>
      </w:r>
      <w:r w:rsidR="007D3A68">
        <w:rPr>
          <w:rFonts w:hint="cs"/>
          <w:rtl/>
        </w:rPr>
        <w:t>,</w:t>
      </w:r>
      <w:r w:rsidRPr="007C0F54">
        <w:rPr>
          <w:rtl/>
        </w:rPr>
        <w:t xml:space="preserve"> </w:t>
      </w:r>
      <w:bookmarkStart w:id="7154" w:name="_ETM_Q24_215150"/>
      <w:bookmarkEnd w:id="7154"/>
      <w:r w:rsidRPr="007C0F54">
        <w:rPr>
          <w:rtl/>
        </w:rPr>
        <w:t>ו</w:t>
      </w:r>
      <w:r>
        <w:rPr>
          <w:rFonts w:hint="cs"/>
          <w:rtl/>
        </w:rPr>
        <w:t>ח</w:t>
      </w:r>
      <w:bookmarkStart w:id="7155" w:name="_ETM_Q24_210520"/>
      <w:bookmarkEnd w:id="7155"/>
      <w:r>
        <w:rPr>
          <w:rFonts w:hint="cs"/>
          <w:rtl/>
        </w:rPr>
        <w:t>לק</w:t>
      </w:r>
      <w:r w:rsidRPr="007C0F54">
        <w:rPr>
          <w:rtl/>
        </w:rPr>
        <w:t xml:space="preserve"> </w:t>
      </w:r>
      <w:bookmarkStart w:id="7156" w:name="_ETM_Q24_215510"/>
      <w:bookmarkEnd w:id="7156"/>
      <w:r w:rsidRPr="007C0F54">
        <w:rPr>
          <w:rtl/>
        </w:rPr>
        <w:t xml:space="preserve">כבר </w:t>
      </w:r>
      <w:bookmarkStart w:id="7157" w:name="_ETM_Q24_215780"/>
      <w:bookmarkEnd w:id="7157"/>
      <w:r w:rsidRPr="007C0F54">
        <w:rPr>
          <w:rtl/>
        </w:rPr>
        <w:t xml:space="preserve">הביאה </w:t>
      </w:r>
      <w:bookmarkStart w:id="7158" w:name="_ETM_Q24_216110"/>
      <w:bookmarkEnd w:id="7158"/>
      <w:r w:rsidRPr="007C0F54">
        <w:rPr>
          <w:rtl/>
        </w:rPr>
        <w:t>עלינו</w:t>
      </w:r>
      <w:r>
        <w:rPr>
          <w:rFonts w:hint="cs"/>
          <w:rtl/>
        </w:rPr>
        <w:t>.</w:t>
      </w:r>
      <w:bookmarkStart w:id="7159" w:name="_ETM_Q24_219270"/>
      <w:bookmarkEnd w:id="7159"/>
    </w:p>
    <w:p w:rsidR="00313C74" w:rsidRDefault="00313C74" w:rsidP="0073229B">
      <w:pPr>
        <w:rPr>
          <w:rtl/>
        </w:rPr>
      </w:pPr>
      <w:bookmarkStart w:id="7160" w:name="_ETM_Q24_216898"/>
      <w:bookmarkStart w:id="7161" w:name="_ETM_Q24_217018"/>
      <w:bookmarkEnd w:id="7160"/>
      <w:bookmarkEnd w:id="7161"/>
    </w:p>
    <w:p w:rsidR="00313C74" w:rsidRDefault="00313C74" w:rsidP="0073229B">
      <w:pPr>
        <w:rPr>
          <w:rtl/>
        </w:rPr>
      </w:pPr>
      <w:bookmarkStart w:id="7162" w:name="_ETM_Q24_217111"/>
      <w:bookmarkStart w:id="7163" w:name="_ETM_Q24_217167"/>
      <w:bookmarkEnd w:id="7162"/>
      <w:bookmarkEnd w:id="7163"/>
      <w:r>
        <w:rPr>
          <w:rFonts w:hint="cs"/>
          <w:rtl/>
        </w:rPr>
        <w:t>עכשיו</w:t>
      </w:r>
      <w:r w:rsidR="007D3A68">
        <w:rPr>
          <w:rFonts w:hint="cs"/>
          <w:rtl/>
        </w:rPr>
        <w:t>,</w:t>
      </w:r>
      <w:r>
        <w:rPr>
          <w:rFonts w:hint="cs"/>
          <w:rtl/>
        </w:rPr>
        <w:t xml:space="preserve"> תראו, </w:t>
      </w:r>
      <w:bookmarkStart w:id="7164" w:name="_ETM_Q24_221241"/>
      <w:bookmarkStart w:id="7165" w:name="_ETM_Q24_216513"/>
      <w:bookmarkEnd w:id="7164"/>
      <w:bookmarkEnd w:id="7165"/>
      <w:r w:rsidRPr="007C0F54">
        <w:rPr>
          <w:rtl/>
        </w:rPr>
        <w:t xml:space="preserve">הרי </w:t>
      </w:r>
      <w:bookmarkStart w:id="7166" w:name="_ETM_Q24_219450"/>
      <w:bookmarkEnd w:id="7166"/>
      <w:r w:rsidRPr="007C0F54">
        <w:rPr>
          <w:rtl/>
        </w:rPr>
        <w:t xml:space="preserve">אתם </w:t>
      </w:r>
      <w:bookmarkStart w:id="7167" w:name="_ETM_Q24_219900"/>
      <w:bookmarkEnd w:id="7167"/>
      <w:r w:rsidRPr="007C0F54">
        <w:rPr>
          <w:rtl/>
        </w:rPr>
        <w:t>כממשלה</w:t>
      </w:r>
      <w:r>
        <w:rPr>
          <w:rFonts w:hint="cs"/>
          <w:rtl/>
        </w:rPr>
        <w:t xml:space="preserve"> </w:t>
      </w:r>
      <w:r w:rsidR="009F378D">
        <w:rPr>
          <w:rFonts w:hint="eastAsia"/>
          <w:rtl/>
        </w:rPr>
        <w:t>–</w:t>
      </w:r>
      <w:r w:rsidRPr="007C0F54">
        <w:rPr>
          <w:rtl/>
        </w:rPr>
        <w:t xml:space="preserve"> </w:t>
      </w:r>
      <w:bookmarkStart w:id="7168" w:name="_ETM_Q24_221240"/>
      <w:bookmarkEnd w:id="7168"/>
      <w:r>
        <w:rPr>
          <w:rFonts w:hint="cs"/>
          <w:rtl/>
        </w:rPr>
        <w:t>ו</w:t>
      </w:r>
      <w:r w:rsidRPr="007C0F54">
        <w:rPr>
          <w:rtl/>
        </w:rPr>
        <w:t xml:space="preserve">גם </w:t>
      </w:r>
      <w:bookmarkStart w:id="7169" w:name="_ETM_Q24_221510"/>
      <w:bookmarkEnd w:id="7169"/>
      <w:r w:rsidRPr="007C0F54">
        <w:rPr>
          <w:rtl/>
        </w:rPr>
        <w:t xml:space="preserve">התייחסה </w:t>
      </w:r>
      <w:bookmarkStart w:id="7170" w:name="_ETM_Q24_222050"/>
      <w:bookmarkEnd w:id="7170"/>
      <w:r w:rsidRPr="007C0F54">
        <w:rPr>
          <w:rtl/>
        </w:rPr>
        <w:t xml:space="preserve">חברת </w:t>
      </w:r>
      <w:bookmarkStart w:id="7171" w:name="_ETM_Q24_222409"/>
      <w:bookmarkEnd w:id="7171"/>
      <w:r w:rsidRPr="007C0F54">
        <w:rPr>
          <w:rtl/>
        </w:rPr>
        <w:t xml:space="preserve">הכנסת </w:t>
      </w:r>
      <w:bookmarkStart w:id="7172" w:name="_ETM_Q24_222860"/>
      <w:bookmarkEnd w:id="7172"/>
      <w:r w:rsidRPr="007C0F54">
        <w:rPr>
          <w:rtl/>
        </w:rPr>
        <w:t xml:space="preserve">רויטל </w:t>
      </w:r>
      <w:bookmarkStart w:id="7173" w:name="_ETM_Q24_223340"/>
      <w:bookmarkEnd w:id="7173"/>
      <w:r w:rsidRPr="007C0F54">
        <w:rPr>
          <w:rtl/>
        </w:rPr>
        <w:t xml:space="preserve">סויד </w:t>
      </w:r>
      <w:bookmarkStart w:id="7174" w:name="_ETM_Q24_224729"/>
      <w:bookmarkEnd w:id="7174"/>
      <w:r w:rsidRPr="007C0F54">
        <w:rPr>
          <w:rtl/>
        </w:rPr>
        <w:t xml:space="preserve">לצורך </w:t>
      </w:r>
      <w:bookmarkStart w:id="7175" w:name="_ETM_Q24_225270"/>
      <w:bookmarkEnd w:id="7175"/>
      <w:r w:rsidRPr="007C0F54">
        <w:rPr>
          <w:rtl/>
        </w:rPr>
        <w:t xml:space="preserve">שלנו </w:t>
      </w:r>
      <w:bookmarkStart w:id="7176" w:name="_ETM_Q24_225810"/>
      <w:bookmarkEnd w:id="7176"/>
      <w:r w:rsidRPr="007C0F54">
        <w:rPr>
          <w:rtl/>
        </w:rPr>
        <w:t xml:space="preserve">לייצר </w:t>
      </w:r>
      <w:bookmarkStart w:id="7177" w:name="_ETM_Q24_226290"/>
      <w:bookmarkEnd w:id="7177"/>
      <w:r w:rsidRPr="007C0F54">
        <w:rPr>
          <w:rtl/>
        </w:rPr>
        <w:t xml:space="preserve">הגנות </w:t>
      </w:r>
      <w:bookmarkStart w:id="7178" w:name="_ETM_Q24_227400"/>
      <w:bookmarkEnd w:id="7178"/>
      <w:r w:rsidRPr="007C0F54">
        <w:rPr>
          <w:rtl/>
        </w:rPr>
        <w:t xml:space="preserve">ליוזמות </w:t>
      </w:r>
      <w:bookmarkStart w:id="7179" w:name="_ETM_Q24_228000"/>
      <w:bookmarkEnd w:id="7179"/>
      <w:r w:rsidRPr="007C0F54">
        <w:rPr>
          <w:rtl/>
        </w:rPr>
        <w:t>שלכם</w:t>
      </w:r>
      <w:bookmarkStart w:id="7180" w:name="_ETM_Q24_226810"/>
      <w:bookmarkEnd w:id="7180"/>
      <w:r w:rsidR="007D3A68">
        <w:rPr>
          <w:rFonts w:hint="cs"/>
          <w:rtl/>
        </w:rPr>
        <w:t>.</w:t>
      </w:r>
      <w:r w:rsidRPr="007C0F54">
        <w:rPr>
          <w:rtl/>
        </w:rPr>
        <w:t xml:space="preserve"> </w:t>
      </w:r>
      <w:bookmarkStart w:id="7181" w:name="_ETM_Q24_229860"/>
      <w:bookmarkEnd w:id="7181"/>
      <w:proofErr w:type="spellStart"/>
      <w:r w:rsidRPr="007C0F54">
        <w:rPr>
          <w:rtl/>
        </w:rPr>
        <w:t>ההגנות</w:t>
      </w:r>
      <w:proofErr w:type="spellEnd"/>
      <w:r w:rsidRPr="007C0F54">
        <w:rPr>
          <w:rtl/>
        </w:rPr>
        <w:t xml:space="preserve"> </w:t>
      </w:r>
      <w:bookmarkStart w:id="7182" w:name="_ETM_Q24_230550"/>
      <w:bookmarkEnd w:id="7182"/>
      <w:r w:rsidRPr="007C0F54">
        <w:rPr>
          <w:rtl/>
        </w:rPr>
        <w:t xml:space="preserve">שלנו </w:t>
      </w:r>
      <w:bookmarkStart w:id="7183" w:name="_ETM_Q24_231800"/>
      <w:bookmarkEnd w:id="7183"/>
      <w:r w:rsidRPr="007C0F54">
        <w:rPr>
          <w:rtl/>
        </w:rPr>
        <w:t xml:space="preserve">נולדות </w:t>
      </w:r>
      <w:bookmarkStart w:id="7184" w:name="_ETM_Q24_232460"/>
      <w:bookmarkEnd w:id="7184"/>
      <w:r>
        <w:rPr>
          <w:rFonts w:hint="cs"/>
          <w:rtl/>
        </w:rPr>
        <w:t>ו</w:t>
      </w:r>
      <w:r w:rsidRPr="007C0F54">
        <w:rPr>
          <w:rtl/>
        </w:rPr>
        <w:t xml:space="preserve">באות </w:t>
      </w:r>
      <w:bookmarkStart w:id="7185" w:name="_ETM_Q24_233890"/>
      <w:bookmarkEnd w:id="7185"/>
      <w:r w:rsidRPr="007C0F54">
        <w:rPr>
          <w:rtl/>
        </w:rPr>
        <w:t xml:space="preserve">בגלל </w:t>
      </w:r>
      <w:bookmarkStart w:id="7186" w:name="_ETM_Q24_234280"/>
      <w:bookmarkEnd w:id="7186"/>
      <w:r w:rsidRPr="007C0F54">
        <w:rPr>
          <w:rtl/>
        </w:rPr>
        <w:t xml:space="preserve">היוזמות </w:t>
      </w:r>
      <w:bookmarkStart w:id="7187" w:name="_ETM_Q24_235000"/>
      <w:bookmarkEnd w:id="7187"/>
      <w:r w:rsidRPr="007C0F54">
        <w:rPr>
          <w:rtl/>
        </w:rPr>
        <w:t xml:space="preserve">ההזויות </w:t>
      </w:r>
      <w:bookmarkStart w:id="7188" w:name="_ETM_Q24_235660"/>
      <w:bookmarkEnd w:id="7188"/>
      <w:r w:rsidRPr="007C0F54">
        <w:rPr>
          <w:rtl/>
        </w:rPr>
        <w:t>שלכם</w:t>
      </w:r>
      <w:r>
        <w:rPr>
          <w:rFonts w:hint="cs"/>
          <w:rtl/>
        </w:rPr>
        <w:t>.</w:t>
      </w:r>
      <w:r w:rsidRPr="007C0F54">
        <w:rPr>
          <w:rtl/>
        </w:rPr>
        <w:t xml:space="preserve"> </w:t>
      </w:r>
      <w:bookmarkStart w:id="7189" w:name="_ETM_Q24_237430"/>
      <w:bookmarkEnd w:id="7189"/>
      <w:r w:rsidRPr="007C0F54">
        <w:rPr>
          <w:rtl/>
        </w:rPr>
        <w:t>ב</w:t>
      </w:r>
      <w:r>
        <w:rPr>
          <w:rFonts w:hint="cs"/>
          <w:rtl/>
        </w:rPr>
        <w:t>ואו נדבר</w:t>
      </w:r>
      <w:bookmarkStart w:id="7190" w:name="_ETM_Q24_235959"/>
      <w:bookmarkEnd w:id="7190"/>
      <w:r w:rsidRPr="007C0F54">
        <w:rPr>
          <w:rtl/>
        </w:rPr>
        <w:t xml:space="preserve"> </w:t>
      </w:r>
      <w:bookmarkStart w:id="7191" w:name="_ETM_Q24_238300"/>
      <w:bookmarkEnd w:id="7191"/>
      <w:r w:rsidRPr="007C0F54">
        <w:rPr>
          <w:rtl/>
        </w:rPr>
        <w:t xml:space="preserve">רגע </w:t>
      </w:r>
      <w:bookmarkStart w:id="7192" w:name="_ETM_Q24_240150"/>
      <w:bookmarkEnd w:id="7192"/>
      <w:r w:rsidRPr="007C0F54">
        <w:rPr>
          <w:rtl/>
        </w:rPr>
        <w:t xml:space="preserve">על </w:t>
      </w:r>
      <w:bookmarkStart w:id="7193" w:name="_ETM_Q24_240270"/>
      <w:bookmarkEnd w:id="7193"/>
      <w:r w:rsidRPr="007C0F54">
        <w:rPr>
          <w:rtl/>
        </w:rPr>
        <w:t xml:space="preserve">הרשות </w:t>
      </w:r>
      <w:bookmarkStart w:id="7194" w:name="_ETM_Q24_240840"/>
      <w:bookmarkEnd w:id="7194"/>
      <w:r w:rsidRPr="007C0F54">
        <w:rPr>
          <w:rtl/>
        </w:rPr>
        <w:t xml:space="preserve">לטקסים </w:t>
      </w:r>
      <w:bookmarkStart w:id="7195" w:name="_ETM_Q24_242470"/>
      <w:bookmarkEnd w:id="7195"/>
      <w:r>
        <w:rPr>
          <w:rFonts w:hint="cs"/>
          <w:rtl/>
        </w:rPr>
        <w:t>ו</w:t>
      </w:r>
      <w:r w:rsidRPr="007C0F54">
        <w:rPr>
          <w:rtl/>
        </w:rPr>
        <w:t xml:space="preserve">סמלים </w:t>
      </w:r>
      <w:bookmarkStart w:id="7196" w:name="_ETM_Q24_243400"/>
      <w:bookmarkEnd w:id="7196"/>
      <w:r w:rsidRPr="007C0F54">
        <w:rPr>
          <w:rtl/>
        </w:rPr>
        <w:t>ממלכתיים</w:t>
      </w:r>
      <w:r>
        <w:rPr>
          <w:rFonts w:hint="cs"/>
          <w:rtl/>
        </w:rPr>
        <w:t>.</w:t>
      </w:r>
      <w:r w:rsidRPr="007C0F54">
        <w:rPr>
          <w:rtl/>
        </w:rPr>
        <w:t xml:space="preserve"> </w:t>
      </w:r>
      <w:bookmarkStart w:id="7197" w:name="_ETM_Q24_246150"/>
      <w:bookmarkEnd w:id="7197"/>
      <w:r w:rsidRPr="007C0F54">
        <w:rPr>
          <w:rtl/>
        </w:rPr>
        <w:t xml:space="preserve">הרי </w:t>
      </w:r>
      <w:bookmarkStart w:id="7198" w:name="_ETM_Q24_246390"/>
      <w:bookmarkEnd w:id="7198"/>
      <w:r w:rsidRPr="007C0F54">
        <w:rPr>
          <w:rtl/>
        </w:rPr>
        <w:t xml:space="preserve">היו </w:t>
      </w:r>
      <w:bookmarkStart w:id="7199" w:name="_ETM_Q24_246690"/>
      <w:bookmarkEnd w:id="7199"/>
      <w:r w:rsidRPr="007C0F54">
        <w:rPr>
          <w:rtl/>
        </w:rPr>
        <w:t xml:space="preserve">שרים </w:t>
      </w:r>
      <w:bookmarkStart w:id="7200" w:name="_ETM_Q24_247530"/>
      <w:bookmarkEnd w:id="7200"/>
      <w:r w:rsidRPr="007C0F54">
        <w:rPr>
          <w:rtl/>
        </w:rPr>
        <w:t xml:space="preserve">בעבר </w:t>
      </w:r>
      <w:bookmarkStart w:id="7201" w:name="_ETM_Q24_248490"/>
      <w:bookmarkEnd w:id="7201"/>
      <w:r w:rsidRPr="007C0F54">
        <w:rPr>
          <w:rtl/>
        </w:rPr>
        <w:t xml:space="preserve">שהיו </w:t>
      </w:r>
      <w:bookmarkStart w:id="7202" w:name="_ETM_Q24_248910"/>
      <w:bookmarkEnd w:id="7202"/>
      <w:r w:rsidRPr="007C0F54">
        <w:rPr>
          <w:rtl/>
        </w:rPr>
        <w:t xml:space="preserve">אחראים </w:t>
      </w:r>
      <w:bookmarkStart w:id="7203" w:name="_ETM_Q24_249330"/>
      <w:bookmarkEnd w:id="7203"/>
      <w:r w:rsidRPr="007C0F54">
        <w:rPr>
          <w:rtl/>
        </w:rPr>
        <w:t xml:space="preserve">על </w:t>
      </w:r>
      <w:bookmarkStart w:id="7204" w:name="_ETM_Q24_249420"/>
      <w:bookmarkEnd w:id="7204"/>
      <w:r w:rsidRPr="007C0F54">
        <w:rPr>
          <w:rtl/>
        </w:rPr>
        <w:t xml:space="preserve">הרשות </w:t>
      </w:r>
      <w:bookmarkStart w:id="7205" w:name="_ETM_Q24_249870"/>
      <w:bookmarkEnd w:id="7205"/>
      <w:r w:rsidRPr="007C0F54">
        <w:rPr>
          <w:rtl/>
        </w:rPr>
        <w:t>הזאת</w:t>
      </w:r>
      <w:r>
        <w:rPr>
          <w:rFonts w:hint="cs"/>
          <w:rtl/>
        </w:rPr>
        <w:t xml:space="preserve">, </w:t>
      </w:r>
      <w:bookmarkStart w:id="7206" w:name="_ETM_Q24_251080"/>
      <w:bookmarkEnd w:id="7206"/>
      <w:r>
        <w:rPr>
          <w:rFonts w:hint="cs"/>
          <w:rtl/>
        </w:rPr>
        <w:t>או</w:t>
      </w:r>
      <w:bookmarkStart w:id="7207" w:name="_ETM_Q24_246680"/>
      <w:bookmarkStart w:id="7208" w:name="_ETM_Q24_250870"/>
      <w:bookmarkStart w:id="7209" w:name="_ETM_Q24_250930"/>
      <w:bookmarkStart w:id="7210" w:name="_ETM_Q24_251140"/>
      <w:bookmarkEnd w:id="7207"/>
      <w:bookmarkEnd w:id="7208"/>
      <w:bookmarkEnd w:id="7209"/>
      <w:bookmarkEnd w:id="7210"/>
      <w:r>
        <w:rPr>
          <w:rFonts w:hint="cs"/>
          <w:rtl/>
        </w:rPr>
        <w:t xml:space="preserve"> ע</w:t>
      </w:r>
      <w:r w:rsidRPr="007C0F54">
        <w:rPr>
          <w:rtl/>
        </w:rPr>
        <w:t xml:space="preserve">מדו </w:t>
      </w:r>
      <w:bookmarkStart w:id="7211" w:name="_ETM_Q24_251500"/>
      <w:bookmarkEnd w:id="7211"/>
      <w:r w:rsidRPr="007C0F54">
        <w:rPr>
          <w:rtl/>
        </w:rPr>
        <w:t xml:space="preserve">בראש </w:t>
      </w:r>
      <w:bookmarkStart w:id="7212" w:name="_ETM_Q24_251920"/>
      <w:bookmarkEnd w:id="7212"/>
      <w:r w:rsidRPr="007C0F54">
        <w:rPr>
          <w:rtl/>
        </w:rPr>
        <w:t xml:space="preserve">הוועדה </w:t>
      </w:r>
      <w:bookmarkStart w:id="7213" w:name="_ETM_Q24_252430"/>
      <w:bookmarkEnd w:id="7213"/>
      <w:r w:rsidRPr="007C0F54">
        <w:rPr>
          <w:rtl/>
        </w:rPr>
        <w:t>הממשל</w:t>
      </w:r>
      <w:bookmarkStart w:id="7214" w:name="_ETM_Q24_246759"/>
      <w:bookmarkStart w:id="7215" w:name="_ETM_Q24_244364"/>
      <w:bookmarkEnd w:id="7214"/>
      <w:bookmarkEnd w:id="7215"/>
      <w:r w:rsidRPr="007C0F54">
        <w:rPr>
          <w:rtl/>
        </w:rPr>
        <w:t xml:space="preserve">תית </w:t>
      </w:r>
      <w:bookmarkStart w:id="7216" w:name="_ETM_Q24_253209"/>
      <w:bookmarkEnd w:id="7216"/>
      <w:r w:rsidRPr="007C0F54">
        <w:rPr>
          <w:rtl/>
        </w:rPr>
        <w:t xml:space="preserve">לטקסים </w:t>
      </w:r>
      <w:bookmarkStart w:id="7217" w:name="_ETM_Q24_253780"/>
      <w:bookmarkEnd w:id="7217"/>
      <w:r w:rsidRPr="007C0F54">
        <w:rPr>
          <w:rtl/>
        </w:rPr>
        <w:t>וסמלים</w:t>
      </w:r>
      <w:r w:rsidR="007D3A68">
        <w:rPr>
          <w:rFonts w:hint="cs"/>
          <w:rtl/>
        </w:rPr>
        <w:t>;</w:t>
      </w:r>
      <w:r w:rsidRPr="007C0F54">
        <w:rPr>
          <w:rtl/>
        </w:rPr>
        <w:t xml:space="preserve"> </w:t>
      </w:r>
      <w:bookmarkStart w:id="7218" w:name="_ETM_Q24_255880"/>
      <w:bookmarkStart w:id="7219" w:name="_ETM_Q24_256060"/>
      <w:bookmarkEnd w:id="7218"/>
      <w:bookmarkEnd w:id="7219"/>
      <w:r>
        <w:rPr>
          <w:rFonts w:hint="cs"/>
          <w:rtl/>
        </w:rPr>
        <w:t>מעולם,</w:t>
      </w:r>
      <w:r w:rsidRPr="007C0F54">
        <w:rPr>
          <w:rtl/>
        </w:rPr>
        <w:t xml:space="preserve"> </w:t>
      </w:r>
      <w:bookmarkStart w:id="7220" w:name="_ETM_Q24_257140"/>
      <w:bookmarkEnd w:id="7220"/>
      <w:r w:rsidRPr="007C0F54">
        <w:rPr>
          <w:rtl/>
        </w:rPr>
        <w:t xml:space="preserve">מעולם </w:t>
      </w:r>
      <w:bookmarkStart w:id="7221" w:name="_ETM_Q24_258800"/>
      <w:bookmarkEnd w:id="7221"/>
      <w:r w:rsidRPr="007C0F54">
        <w:rPr>
          <w:rtl/>
        </w:rPr>
        <w:t xml:space="preserve">הם </w:t>
      </w:r>
      <w:bookmarkStart w:id="7222" w:name="_ETM_Q24_258950"/>
      <w:bookmarkEnd w:id="7222"/>
      <w:r w:rsidRPr="007C0F54">
        <w:rPr>
          <w:rtl/>
        </w:rPr>
        <w:t xml:space="preserve">לא </w:t>
      </w:r>
      <w:bookmarkStart w:id="7223" w:name="_ETM_Q24_259130"/>
      <w:bookmarkEnd w:id="7223"/>
      <w:r w:rsidRPr="007C0F54">
        <w:rPr>
          <w:rtl/>
        </w:rPr>
        <w:t xml:space="preserve">חשבו </w:t>
      </w:r>
      <w:bookmarkStart w:id="7224" w:name="_ETM_Q24_260180"/>
      <w:bookmarkEnd w:id="7224"/>
      <w:r w:rsidRPr="007C0F54">
        <w:rPr>
          <w:rtl/>
        </w:rPr>
        <w:t xml:space="preserve">להתערב </w:t>
      </w:r>
      <w:bookmarkStart w:id="7225" w:name="_ETM_Q24_262290"/>
      <w:bookmarkEnd w:id="7225"/>
      <w:r w:rsidRPr="007C0F54">
        <w:rPr>
          <w:rtl/>
        </w:rPr>
        <w:t xml:space="preserve">ולהגיד </w:t>
      </w:r>
      <w:bookmarkStart w:id="7226" w:name="_ETM_Q24_262890"/>
      <w:bookmarkEnd w:id="7226"/>
      <w:r w:rsidRPr="007C0F54">
        <w:rPr>
          <w:rtl/>
        </w:rPr>
        <w:t>ל</w:t>
      </w:r>
      <w:bookmarkStart w:id="7227" w:name="_ETM_Q24_263040"/>
      <w:bookmarkEnd w:id="7227"/>
      <w:r w:rsidRPr="007C0F54">
        <w:rPr>
          <w:rtl/>
        </w:rPr>
        <w:t xml:space="preserve">מנחה </w:t>
      </w:r>
      <w:bookmarkStart w:id="7228" w:name="_ETM_Q24_263459"/>
      <w:bookmarkEnd w:id="7228"/>
      <w:r w:rsidRPr="007C0F54">
        <w:rPr>
          <w:rtl/>
        </w:rPr>
        <w:t xml:space="preserve">בטקס </w:t>
      </w:r>
      <w:bookmarkStart w:id="7229" w:name="_ETM_Q24_264600"/>
      <w:bookmarkEnd w:id="7229"/>
      <w:r w:rsidRPr="007C0F54">
        <w:rPr>
          <w:rtl/>
        </w:rPr>
        <w:t xml:space="preserve">איזה </w:t>
      </w:r>
      <w:bookmarkStart w:id="7230" w:name="_ETM_Q24_264959"/>
      <w:bookmarkStart w:id="7231" w:name="_ETM_Q24_260872"/>
      <w:bookmarkEnd w:id="7230"/>
      <w:bookmarkEnd w:id="7231"/>
      <w:r>
        <w:rPr>
          <w:rFonts w:hint="cs"/>
          <w:rtl/>
        </w:rPr>
        <w:t>ז'</w:t>
      </w:r>
      <w:bookmarkStart w:id="7232" w:name="_ETM_Q24_259470"/>
      <w:bookmarkEnd w:id="7232"/>
      <w:r w:rsidRPr="007C0F54">
        <w:rPr>
          <w:rtl/>
        </w:rPr>
        <w:t xml:space="preserve">קט </w:t>
      </w:r>
      <w:bookmarkStart w:id="7233" w:name="_ETM_Q24_265380"/>
      <w:bookmarkEnd w:id="7233"/>
      <w:r>
        <w:rPr>
          <w:rFonts w:hint="cs"/>
          <w:rtl/>
        </w:rPr>
        <w:t xml:space="preserve">היא </w:t>
      </w:r>
      <w:r w:rsidRPr="007C0F54">
        <w:rPr>
          <w:rtl/>
        </w:rPr>
        <w:t xml:space="preserve">תלבש </w:t>
      </w:r>
      <w:bookmarkStart w:id="7234" w:name="_ETM_Q24_266310"/>
      <w:bookmarkEnd w:id="7234"/>
      <w:r w:rsidRPr="007C0F54">
        <w:rPr>
          <w:rtl/>
        </w:rPr>
        <w:t xml:space="preserve">או </w:t>
      </w:r>
      <w:bookmarkStart w:id="7235" w:name="_ETM_Q24_266490"/>
      <w:bookmarkEnd w:id="7235"/>
      <w:r w:rsidRPr="007C0F54">
        <w:rPr>
          <w:rtl/>
        </w:rPr>
        <w:t xml:space="preserve">איזה </w:t>
      </w:r>
      <w:bookmarkStart w:id="7236" w:name="_ETM_Q24_266730"/>
      <w:bookmarkEnd w:id="7236"/>
      <w:r>
        <w:rPr>
          <w:rFonts w:hint="cs"/>
          <w:rtl/>
        </w:rPr>
        <w:t>ז'</w:t>
      </w:r>
      <w:r w:rsidRPr="007C0F54">
        <w:rPr>
          <w:rtl/>
        </w:rPr>
        <w:t xml:space="preserve">קט </w:t>
      </w:r>
      <w:bookmarkStart w:id="7237" w:name="_ETM_Q24_267090"/>
      <w:bookmarkStart w:id="7238" w:name="_ETM_Q24_262489"/>
      <w:bookmarkEnd w:id="7237"/>
      <w:bookmarkEnd w:id="7238"/>
      <w:r>
        <w:rPr>
          <w:rFonts w:hint="cs"/>
          <w:rtl/>
        </w:rPr>
        <w:t>היא</w:t>
      </w:r>
      <w:r w:rsidRPr="007C0F54">
        <w:rPr>
          <w:rtl/>
        </w:rPr>
        <w:t xml:space="preserve"> </w:t>
      </w:r>
      <w:bookmarkStart w:id="7239" w:name="_ETM_Q24_267420"/>
      <w:bookmarkEnd w:id="7239"/>
      <w:r>
        <w:rPr>
          <w:rFonts w:hint="cs"/>
          <w:rtl/>
        </w:rPr>
        <w:t xml:space="preserve">לא </w:t>
      </w:r>
      <w:r w:rsidRPr="007C0F54">
        <w:rPr>
          <w:rtl/>
        </w:rPr>
        <w:t>תלבש</w:t>
      </w:r>
      <w:r>
        <w:rPr>
          <w:rFonts w:hint="cs"/>
          <w:rtl/>
        </w:rPr>
        <w:t>.</w:t>
      </w:r>
      <w:r w:rsidRPr="007C0F54">
        <w:rPr>
          <w:rtl/>
        </w:rPr>
        <w:t xml:space="preserve"> </w:t>
      </w:r>
      <w:bookmarkStart w:id="7240" w:name="_ETM_Q24_268750"/>
      <w:bookmarkEnd w:id="7240"/>
      <w:r w:rsidRPr="007C0F54">
        <w:rPr>
          <w:rtl/>
        </w:rPr>
        <w:t>בכלל</w:t>
      </w:r>
      <w:r>
        <w:rPr>
          <w:rFonts w:hint="cs"/>
          <w:rtl/>
        </w:rPr>
        <w:t>,</w:t>
      </w:r>
      <w:r w:rsidRPr="007C0F54">
        <w:rPr>
          <w:rtl/>
        </w:rPr>
        <w:t xml:space="preserve"> </w:t>
      </w:r>
      <w:bookmarkStart w:id="7241" w:name="_ETM_Q24_269140"/>
      <w:bookmarkEnd w:id="7241"/>
      <w:r w:rsidRPr="007C0F54">
        <w:rPr>
          <w:rtl/>
        </w:rPr>
        <w:t xml:space="preserve">נראה </w:t>
      </w:r>
      <w:bookmarkStart w:id="7242" w:name="_ETM_Q24_269830"/>
      <w:bookmarkEnd w:id="7242"/>
      <w:r w:rsidRPr="007C0F54">
        <w:rPr>
          <w:rtl/>
        </w:rPr>
        <w:t xml:space="preserve">שהשרה </w:t>
      </w:r>
      <w:bookmarkStart w:id="7243" w:name="_ETM_Q24_270430"/>
      <w:bookmarkEnd w:id="7243"/>
      <w:r w:rsidRPr="007C0F54">
        <w:rPr>
          <w:rtl/>
        </w:rPr>
        <w:t xml:space="preserve">רגב </w:t>
      </w:r>
      <w:bookmarkStart w:id="7244" w:name="_ETM_Q24_271270"/>
      <w:bookmarkEnd w:id="7244"/>
      <w:r w:rsidRPr="007C0F54">
        <w:rPr>
          <w:rtl/>
        </w:rPr>
        <w:t xml:space="preserve">חשבה </w:t>
      </w:r>
      <w:bookmarkStart w:id="7245" w:name="_ETM_Q24_271930"/>
      <w:bookmarkEnd w:id="7245"/>
      <w:r>
        <w:rPr>
          <w:rFonts w:hint="cs"/>
          <w:rtl/>
        </w:rPr>
        <w:t>ש</w:t>
      </w:r>
      <w:r w:rsidRPr="007C0F54">
        <w:rPr>
          <w:rtl/>
        </w:rPr>
        <w:t xml:space="preserve">אירוע </w:t>
      </w:r>
      <w:bookmarkStart w:id="7246" w:name="_ETM_Q24_272830"/>
      <w:bookmarkEnd w:id="7246"/>
      <w:r>
        <w:rPr>
          <w:rFonts w:hint="cs"/>
          <w:rtl/>
        </w:rPr>
        <w:t>ה</w:t>
      </w:r>
      <w:r w:rsidRPr="007C0F54">
        <w:rPr>
          <w:rtl/>
        </w:rPr>
        <w:t>משוא</w:t>
      </w:r>
      <w:r>
        <w:rPr>
          <w:rFonts w:hint="cs"/>
          <w:rtl/>
        </w:rPr>
        <w:t>ות</w:t>
      </w:r>
      <w:bookmarkStart w:id="7247" w:name="_ETM_Q24_268703"/>
      <w:bookmarkEnd w:id="7247"/>
      <w:r w:rsidRPr="007C0F54">
        <w:rPr>
          <w:rtl/>
        </w:rPr>
        <w:t xml:space="preserve"> </w:t>
      </w:r>
      <w:bookmarkStart w:id="7248" w:name="_ETM_Q24_273520"/>
      <w:bookmarkEnd w:id="7248"/>
      <w:r w:rsidRPr="007C0F54">
        <w:rPr>
          <w:rtl/>
        </w:rPr>
        <w:t xml:space="preserve">בשנה </w:t>
      </w:r>
      <w:bookmarkStart w:id="7249" w:name="_ETM_Q24_273910"/>
      <w:bookmarkEnd w:id="7249"/>
      <w:r w:rsidRPr="007C0F54">
        <w:rPr>
          <w:rtl/>
        </w:rPr>
        <w:t xml:space="preserve">שעברה </w:t>
      </w:r>
      <w:bookmarkStart w:id="7250" w:name="_ETM_Q24_275260"/>
      <w:bookmarkEnd w:id="7250"/>
      <w:r>
        <w:rPr>
          <w:rFonts w:hint="cs"/>
          <w:rtl/>
        </w:rPr>
        <w:t xml:space="preserve">הוא </w:t>
      </w:r>
      <w:r w:rsidRPr="007C0F54">
        <w:rPr>
          <w:rtl/>
        </w:rPr>
        <w:t xml:space="preserve">בעצם </w:t>
      </w:r>
      <w:bookmarkStart w:id="7251" w:name="_ETM_Q24_275860"/>
      <w:bookmarkStart w:id="7252" w:name="_ETM_Q24_276069"/>
      <w:bookmarkEnd w:id="7251"/>
      <w:bookmarkEnd w:id="7252"/>
      <w:r w:rsidRPr="007C0F54">
        <w:rPr>
          <w:rtl/>
        </w:rPr>
        <w:t xml:space="preserve">סוג </w:t>
      </w:r>
      <w:bookmarkStart w:id="7253" w:name="_ETM_Q24_276340"/>
      <w:bookmarkEnd w:id="7253"/>
      <w:r w:rsidRPr="007C0F54">
        <w:rPr>
          <w:rtl/>
        </w:rPr>
        <w:t xml:space="preserve">של </w:t>
      </w:r>
      <w:bookmarkStart w:id="7254" w:name="_ETM_Q24_276550"/>
      <w:bookmarkEnd w:id="7254"/>
      <w:r>
        <w:rPr>
          <w:rFonts w:hint="cs"/>
          <w:rtl/>
        </w:rPr>
        <w:t>אירוע</w:t>
      </w:r>
      <w:r w:rsidRPr="007C0F54">
        <w:rPr>
          <w:rtl/>
        </w:rPr>
        <w:t xml:space="preserve"> </w:t>
      </w:r>
      <w:bookmarkStart w:id="7255" w:name="_ETM_Q24_276790"/>
      <w:bookmarkEnd w:id="7255"/>
      <w:r w:rsidRPr="007C0F54">
        <w:rPr>
          <w:rtl/>
        </w:rPr>
        <w:t>משפחתי</w:t>
      </w:r>
      <w:bookmarkStart w:id="7256" w:name="_ETM_Q24_275163"/>
      <w:bookmarkEnd w:id="7256"/>
      <w:r>
        <w:rPr>
          <w:rFonts w:hint="cs"/>
          <w:rtl/>
        </w:rPr>
        <w:t>;</w:t>
      </w:r>
      <w:r w:rsidRPr="007C0F54">
        <w:rPr>
          <w:rtl/>
        </w:rPr>
        <w:t xml:space="preserve"> </w:t>
      </w:r>
      <w:bookmarkStart w:id="7257" w:name="_ETM_Q24_278910"/>
      <w:bookmarkEnd w:id="7257"/>
      <w:r w:rsidRPr="007C0F54">
        <w:rPr>
          <w:rtl/>
        </w:rPr>
        <w:t xml:space="preserve">אירוע </w:t>
      </w:r>
      <w:bookmarkStart w:id="7258" w:name="_ETM_Q24_279240"/>
      <w:bookmarkEnd w:id="7258"/>
      <w:r w:rsidRPr="007C0F54">
        <w:rPr>
          <w:rtl/>
        </w:rPr>
        <w:t xml:space="preserve">משפחתי </w:t>
      </w:r>
      <w:bookmarkStart w:id="7259" w:name="_ETM_Q24_279750"/>
      <w:bookmarkEnd w:id="7259"/>
      <w:r w:rsidRPr="007C0F54">
        <w:rPr>
          <w:rtl/>
        </w:rPr>
        <w:t>שלה</w:t>
      </w:r>
      <w:r>
        <w:rPr>
          <w:rFonts w:hint="cs"/>
          <w:rtl/>
        </w:rPr>
        <w:t>,</w:t>
      </w:r>
      <w:r w:rsidRPr="007C0F54">
        <w:rPr>
          <w:rtl/>
        </w:rPr>
        <w:t xml:space="preserve"> </w:t>
      </w:r>
      <w:bookmarkStart w:id="7260" w:name="_ETM_Q24_281550"/>
      <w:bookmarkEnd w:id="7260"/>
      <w:r>
        <w:rPr>
          <w:rFonts w:hint="cs"/>
          <w:rtl/>
        </w:rPr>
        <w:t xml:space="preserve">שממש </w:t>
      </w:r>
      <w:bookmarkStart w:id="7261" w:name="_ETM_Q24_277464"/>
      <w:bookmarkEnd w:id="7261"/>
      <w:r w:rsidRPr="007C0F54">
        <w:rPr>
          <w:rtl/>
        </w:rPr>
        <w:t xml:space="preserve">צריך </w:t>
      </w:r>
      <w:bookmarkStart w:id="7262" w:name="_ETM_Q24_281730"/>
      <w:bookmarkEnd w:id="7262"/>
      <w:r w:rsidRPr="007C0F54">
        <w:rPr>
          <w:rtl/>
        </w:rPr>
        <w:t xml:space="preserve">לרדת </w:t>
      </w:r>
      <w:bookmarkStart w:id="7263" w:name="_ETM_Q24_282240"/>
      <w:bookmarkEnd w:id="7263"/>
      <w:r w:rsidRPr="007C0F54">
        <w:rPr>
          <w:rtl/>
        </w:rPr>
        <w:t>לרמות</w:t>
      </w:r>
      <w:bookmarkStart w:id="7264" w:name="_ETM_Q24_283290"/>
      <w:bookmarkEnd w:id="7264"/>
      <w:r>
        <w:rPr>
          <w:rFonts w:hint="cs"/>
          <w:rtl/>
        </w:rPr>
        <w:t xml:space="preserve"> </w:t>
      </w:r>
      <w:r w:rsidR="009F378D">
        <w:rPr>
          <w:rFonts w:hint="eastAsia"/>
          <w:rtl/>
        </w:rPr>
        <w:t>–</w:t>
      </w:r>
      <w:r>
        <w:rPr>
          <w:rFonts w:hint="cs"/>
          <w:rtl/>
        </w:rPr>
        <w:t xml:space="preserve"> </w:t>
      </w:r>
      <w:bookmarkStart w:id="7265" w:name="_ETM_Q24_280855"/>
      <w:bookmarkStart w:id="7266" w:name="_ETM_Q24_280983"/>
      <w:bookmarkStart w:id="7267" w:name="_ETM_Q24_281022"/>
      <w:bookmarkStart w:id="7268" w:name="_ETM_Q24_281083"/>
      <w:bookmarkEnd w:id="7265"/>
      <w:bookmarkEnd w:id="7266"/>
      <w:bookmarkEnd w:id="7267"/>
      <w:bookmarkEnd w:id="7268"/>
      <w:r>
        <w:rPr>
          <w:rFonts w:hint="cs"/>
          <w:rtl/>
        </w:rPr>
        <w:t xml:space="preserve">ראש </w:t>
      </w:r>
      <w:r w:rsidRPr="007C0F54">
        <w:rPr>
          <w:rtl/>
        </w:rPr>
        <w:t xml:space="preserve">המשפחה </w:t>
      </w:r>
      <w:bookmarkStart w:id="7269" w:name="_ETM_Q24_283860"/>
      <w:bookmarkEnd w:id="7269"/>
      <w:r w:rsidRPr="007C0F54">
        <w:rPr>
          <w:rtl/>
        </w:rPr>
        <w:t xml:space="preserve">כמובן </w:t>
      </w:r>
      <w:bookmarkStart w:id="7270" w:name="_ETM_Q24_284640"/>
      <w:bookmarkEnd w:id="7270"/>
      <w:r>
        <w:rPr>
          <w:rFonts w:hint="cs"/>
          <w:rtl/>
        </w:rPr>
        <w:t xml:space="preserve">הוא </w:t>
      </w:r>
      <w:r w:rsidRPr="007C0F54">
        <w:rPr>
          <w:rtl/>
        </w:rPr>
        <w:t xml:space="preserve">בנימין </w:t>
      </w:r>
      <w:bookmarkStart w:id="7271" w:name="_ETM_Q24_285150"/>
      <w:bookmarkEnd w:id="7271"/>
      <w:r w:rsidRPr="007C0F54">
        <w:rPr>
          <w:rtl/>
        </w:rPr>
        <w:t>נתניהו</w:t>
      </w:r>
      <w:r>
        <w:rPr>
          <w:rFonts w:hint="cs"/>
          <w:rtl/>
        </w:rPr>
        <w:t>.</w:t>
      </w:r>
      <w:bookmarkStart w:id="7272" w:name="_ETM_Q24_286540"/>
      <w:bookmarkEnd w:id="7272"/>
      <w:r>
        <w:rPr>
          <w:rFonts w:hint="cs"/>
          <w:rtl/>
        </w:rPr>
        <w:t xml:space="preserve"> </w:t>
      </w:r>
      <w:bookmarkStart w:id="7273" w:name="_ETM_Q24_281686"/>
      <w:bookmarkEnd w:id="7273"/>
      <w:r w:rsidRPr="007C0F54">
        <w:rPr>
          <w:rtl/>
        </w:rPr>
        <w:t xml:space="preserve">השרה </w:t>
      </w:r>
      <w:bookmarkStart w:id="7274" w:name="_ETM_Q24_286990"/>
      <w:bookmarkEnd w:id="7274"/>
      <w:r w:rsidRPr="007C0F54">
        <w:rPr>
          <w:rtl/>
        </w:rPr>
        <w:t xml:space="preserve">רגב </w:t>
      </w:r>
      <w:bookmarkStart w:id="7275" w:name="_ETM_Q24_287860"/>
      <w:bookmarkEnd w:id="7275"/>
      <w:r w:rsidRPr="007C0F54">
        <w:rPr>
          <w:rtl/>
        </w:rPr>
        <w:t xml:space="preserve">היא </w:t>
      </w:r>
      <w:bookmarkStart w:id="7276" w:name="_ETM_Q24_288070"/>
      <w:bookmarkEnd w:id="7276"/>
      <w:r w:rsidRPr="007C0F54">
        <w:rPr>
          <w:rtl/>
        </w:rPr>
        <w:t xml:space="preserve">לא </w:t>
      </w:r>
      <w:bookmarkStart w:id="7277" w:name="_ETM_Q24_288400"/>
      <w:bookmarkEnd w:id="7277"/>
      <w:r w:rsidRPr="007C0F54">
        <w:rPr>
          <w:rtl/>
        </w:rPr>
        <w:t xml:space="preserve">פועלת </w:t>
      </w:r>
      <w:bookmarkStart w:id="7278" w:name="_ETM_Q24_288940"/>
      <w:bookmarkEnd w:id="7278"/>
      <w:r w:rsidRPr="007C0F54">
        <w:rPr>
          <w:rtl/>
        </w:rPr>
        <w:t xml:space="preserve">למען </w:t>
      </w:r>
      <w:bookmarkStart w:id="7279" w:name="_ETM_Q24_289390"/>
      <w:bookmarkEnd w:id="7279"/>
      <w:r w:rsidRPr="007C0F54">
        <w:rPr>
          <w:rtl/>
        </w:rPr>
        <w:t>הממלכה</w:t>
      </w:r>
      <w:r>
        <w:rPr>
          <w:rFonts w:hint="cs"/>
          <w:rtl/>
        </w:rPr>
        <w:t>,</w:t>
      </w:r>
      <w:r w:rsidRPr="007C0F54">
        <w:rPr>
          <w:rtl/>
        </w:rPr>
        <w:t xml:space="preserve"> </w:t>
      </w:r>
      <w:bookmarkStart w:id="7280" w:name="_ETM_Q24_291710"/>
      <w:bookmarkEnd w:id="7280"/>
      <w:r w:rsidRPr="007C0F54">
        <w:rPr>
          <w:rtl/>
        </w:rPr>
        <w:t xml:space="preserve">למען </w:t>
      </w:r>
      <w:bookmarkStart w:id="7281" w:name="_ETM_Q24_292160"/>
      <w:bookmarkEnd w:id="7281"/>
      <w:r w:rsidRPr="007C0F54">
        <w:rPr>
          <w:rtl/>
        </w:rPr>
        <w:t>הציבור</w:t>
      </w:r>
      <w:r w:rsidR="007D3A68">
        <w:rPr>
          <w:rFonts w:hint="cs"/>
          <w:rtl/>
        </w:rPr>
        <w:t>,</w:t>
      </w:r>
      <w:r w:rsidRPr="007C0F54">
        <w:rPr>
          <w:rtl/>
        </w:rPr>
        <w:t xml:space="preserve"> </w:t>
      </w:r>
      <w:bookmarkStart w:id="7282" w:name="_ETM_Q24_293370"/>
      <w:bookmarkEnd w:id="7282"/>
      <w:r w:rsidRPr="007C0F54">
        <w:rPr>
          <w:rtl/>
        </w:rPr>
        <w:t xml:space="preserve">היא </w:t>
      </w:r>
      <w:bookmarkStart w:id="7283" w:name="_ETM_Q24_293460"/>
      <w:bookmarkEnd w:id="7283"/>
      <w:r w:rsidRPr="007C0F54">
        <w:rPr>
          <w:rtl/>
        </w:rPr>
        <w:t xml:space="preserve">פועלת </w:t>
      </w:r>
      <w:bookmarkStart w:id="7284" w:name="_ETM_Q24_294150"/>
      <w:bookmarkEnd w:id="7284"/>
      <w:r w:rsidRPr="007C0F54">
        <w:rPr>
          <w:rtl/>
        </w:rPr>
        <w:t xml:space="preserve">למען </w:t>
      </w:r>
      <w:bookmarkStart w:id="7285" w:name="_ETM_Q24_294540"/>
      <w:bookmarkEnd w:id="7285"/>
      <w:r w:rsidRPr="007C0F54">
        <w:rPr>
          <w:rtl/>
        </w:rPr>
        <w:t>נתניהו</w:t>
      </w:r>
      <w:r>
        <w:rPr>
          <w:rFonts w:hint="cs"/>
          <w:rtl/>
        </w:rPr>
        <w:t>;</w:t>
      </w:r>
      <w:r w:rsidRPr="007C0F54">
        <w:rPr>
          <w:rtl/>
        </w:rPr>
        <w:t xml:space="preserve"> </w:t>
      </w:r>
      <w:bookmarkStart w:id="7286" w:name="_ETM_Q24_297420"/>
      <w:bookmarkEnd w:id="7286"/>
      <w:r w:rsidRPr="007C0F54">
        <w:rPr>
          <w:rtl/>
        </w:rPr>
        <w:t xml:space="preserve">היא </w:t>
      </w:r>
      <w:bookmarkStart w:id="7287" w:name="_ETM_Q24_297510"/>
      <w:bookmarkEnd w:id="7287"/>
      <w:r w:rsidRPr="007C0F54">
        <w:rPr>
          <w:rtl/>
        </w:rPr>
        <w:t xml:space="preserve">פועלת </w:t>
      </w:r>
      <w:bookmarkStart w:id="7288" w:name="_ETM_Q24_298560"/>
      <w:bookmarkEnd w:id="7288"/>
      <w:r>
        <w:rPr>
          <w:rFonts w:hint="cs"/>
          <w:rtl/>
        </w:rPr>
        <w:t>עבורו</w:t>
      </w:r>
      <w:bookmarkStart w:id="7289" w:name="_ETM_Q24_293003"/>
      <w:bookmarkEnd w:id="7289"/>
      <w:r>
        <w:rPr>
          <w:rFonts w:hint="cs"/>
          <w:rtl/>
        </w:rPr>
        <w:t xml:space="preserve"> </w:t>
      </w:r>
      <w:r w:rsidR="009F378D">
        <w:rPr>
          <w:rFonts w:hint="eastAsia"/>
          <w:rtl/>
        </w:rPr>
        <w:t>–</w:t>
      </w:r>
      <w:r>
        <w:rPr>
          <w:rFonts w:hint="cs"/>
          <w:rtl/>
        </w:rPr>
        <w:t xml:space="preserve"> </w:t>
      </w:r>
      <w:r w:rsidRPr="007C0F54">
        <w:rPr>
          <w:rtl/>
        </w:rPr>
        <w:t xml:space="preserve">כל </w:t>
      </w:r>
      <w:bookmarkStart w:id="7290" w:name="_ETM_Q24_298770"/>
      <w:bookmarkEnd w:id="7290"/>
      <w:r w:rsidRPr="007C0F54">
        <w:rPr>
          <w:rtl/>
        </w:rPr>
        <w:t xml:space="preserve">דבר </w:t>
      </w:r>
      <w:bookmarkStart w:id="7291" w:name="_ETM_Q24_299100"/>
      <w:bookmarkEnd w:id="7291"/>
      <w:r w:rsidRPr="007C0F54">
        <w:rPr>
          <w:rtl/>
        </w:rPr>
        <w:t xml:space="preserve">זה </w:t>
      </w:r>
      <w:bookmarkStart w:id="7292" w:name="_ETM_Q24_299250"/>
      <w:bookmarkEnd w:id="7292"/>
      <w:r w:rsidRPr="007C0F54">
        <w:rPr>
          <w:rtl/>
        </w:rPr>
        <w:t>עבורו</w:t>
      </w:r>
      <w:r>
        <w:rPr>
          <w:rFonts w:hint="cs"/>
          <w:rtl/>
        </w:rPr>
        <w:t>;</w:t>
      </w:r>
      <w:r w:rsidRPr="007C0F54">
        <w:rPr>
          <w:rtl/>
        </w:rPr>
        <w:t xml:space="preserve"> </w:t>
      </w:r>
      <w:bookmarkStart w:id="7293" w:name="_ETM_Q24_300450"/>
      <w:bookmarkEnd w:id="7293"/>
      <w:r w:rsidRPr="007C0F54">
        <w:rPr>
          <w:rtl/>
        </w:rPr>
        <w:t xml:space="preserve">כל </w:t>
      </w:r>
      <w:bookmarkStart w:id="7294" w:name="_ETM_Q24_300690"/>
      <w:bookmarkEnd w:id="7294"/>
      <w:r w:rsidRPr="007C0F54">
        <w:rPr>
          <w:rtl/>
        </w:rPr>
        <w:t xml:space="preserve">דבר </w:t>
      </w:r>
      <w:bookmarkStart w:id="7295" w:name="_ETM_Q24_301050"/>
      <w:bookmarkEnd w:id="7295"/>
      <w:r w:rsidRPr="007C0F54">
        <w:rPr>
          <w:rtl/>
        </w:rPr>
        <w:t xml:space="preserve">זה </w:t>
      </w:r>
      <w:bookmarkStart w:id="7296" w:name="_ETM_Q24_301230"/>
      <w:bookmarkEnd w:id="7296"/>
      <w:r w:rsidRPr="007C0F54">
        <w:rPr>
          <w:rtl/>
        </w:rPr>
        <w:t xml:space="preserve">מה </w:t>
      </w:r>
      <w:bookmarkStart w:id="7297" w:name="_ETM_Q24_301500"/>
      <w:bookmarkEnd w:id="7297"/>
      <w:r w:rsidRPr="007C0F54">
        <w:rPr>
          <w:rtl/>
        </w:rPr>
        <w:t xml:space="preserve">נכון </w:t>
      </w:r>
      <w:bookmarkStart w:id="7298" w:name="_ETM_Q24_303030"/>
      <w:bookmarkEnd w:id="7298"/>
      <w:r w:rsidRPr="007C0F54">
        <w:rPr>
          <w:rtl/>
        </w:rPr>
        <w:t xml:space="preserve">לראש </w:t>
      </w:r>
      <w:bookmarkStart w:id="7299" w:name="_ETM_Q24_303390"/>
      <w:bookmarkEnd w:id="7299"/>
      <w:r w:rsidRPr="007C0F54">
        <w:rPr>
          <w:rtl/>
        </w:rPr>
        <w:t>הממשלה</w:t>
      </w:r>
      <w:r>
        <w:rPr>
          <w:rFonts w:hint="cs"/>
          <w:rtl/>
        </w:rPr>
        <w:t>.</w:t>
      </w:r>
      <w:bookmarkStart w:id="7300" w:name="_ETM_Q24_307800"/>
      <w:bookmarkStart w:id="7301" w:name="_ETM_Q24_305711"/>
      <w:bookmarkEnd w:id="7300"/>
      <w:bookmarkEnd w:id="7301"/>
    </w:p>
    <w:p w:rsidR="00313C74" w:rsidRDefault="00313C74" w:rsidP="0073229B">
      <w:pPr>
        <w:rPr>
          <w:rtl/>
        </w:rPr>
      </w:pPr>
      <w:bookmarkStart w:id="7302" w:name="_ETM_Q24_305809"/>
      <w:bookmarkEnd w:id="7302"/>
    </w:p>
    <w:p w:rsidR="00313C74" w:rsidRDefault="00313C74" w:rsidP="0073229B">
      <w:pPr>
        <w:rPr>
          <w:rtl/>
        </w:rPr>
      </w:pPr>
      <w:bookmarkStart w:id="7303" w:name="_ETM_Q24_305950"/>
      <w:bookmarkStart w:id="7304" w:name="_ETM_Q24_306025"/>
      <w:bookmarkEnd w:id="7303"/>
      <w:bookmarkEnd w:id="7304"/>
      <w:r w:rsidRPr="007C0F54">
        <w:rPr>
          <w:rtl/>
        </w:rPr>
        <w:t xml:space="preserve">אתם </w:t>
      </w:r>
      <w:bookmarkStart w:id="7305" w:name="_ETM_Q24_308040"/>
      <w:bookmarkEnd w:id="7305"/>
      <w:r w:rsidRPr="007C0F54">
        <w:rPr>
          <w:rtl/>
        </w:rPr>
        <w:t>יוד</w:t>
      </w:r>
      <w:r>
        <w:rPr>
          <w:rFonts w:hint="cs"/>
          <w:rtl/>
        </w:rPr>
        <w:t>ע</w:t>
      </w:r>
      <w:r w:rsidRPr="007C0F54">
        <w:rPr>
          <w:rtl/>
        </w:rPr>
        <w:t>ים</w:t>
      </w:r>
      <w:bookmarkStart w:id="7306" w:name="_ETM_Q24_307310"/>
      <w:bookmarkEnd w:id="7306"/>
      <w:r>
        <w:rPr>
          <w:rFonts w:hint="cs"/>
          <w:rtl/>
        </w:rPr>
        <w:t>,</w:t>
      </w:r>
      <w:r w:rsidRPr="007C0F54">
        <w:rPr>
          <w:rtl/>
        </w:rPr>
        <w:t xml:space="preserve"> </w:t>
      </w:r>
      <w:bookmarkStart w:id="7307" w:name="_ETM_Q24_309630"/>
      <w:bookmarkEnd w:id="7307"/>
      <w:r w:rsidRPr="007C0F54">
        <w:rPr>
          <w:rtl/>
        </w:rPr>
        <w:t xml:space="preserve">אני </w:t>
      </w:r>
      <w:bookmarkStart w:id="7308" w:name="_ETM_Q24_309840"/>
      <w:bookmarkEnd w:id="7308"/>
      <w:r w:rsidRPr="007C0F54">
        <w:rPr>
          <w:rtl/>
        </w:rPr>
        <w:t xml:space="preserve">חושב </w:t>
      </w:r>
      <w:bookmarkStart w:id="7309" w:name="_ETM_Q24_310200"/>
      <w:bookmarkEnd w:id="7309"/>
      <w:r w:rsidRPr="007C0F54">
        <w:rPr>
          <w:rtl/>
        </w:rPr>
        <w:t xml:space="preserve">שבפוליטיקה </w:t>
      </w:r>
      <w:bookmarkStart w:id="7310" w:name="_ETM_Q24_311860"/>
      <w:bookmarkEnd w:id="7310"/>
      <w:r w:rsidRPr="007C0F54">
        <w:rPr>
          <w:rtl/>
        </w:rPr>
        <w:t xml:space="preserve">נאמנות </w:t>
      </w:r>
      <w:bookmarkStart w:id="7311" w:name="_ETM_Q24_312400"/>
      <w:bookmarkEnd w:id="7311"/>
      <w:r w:rsidRPr="007C0F54">
        <w:rPr>
          <w:rtl/>
        </w:rPr>
        <w:t xml:space="preserve">זה </w:t>
      </w:r>
      <w:bookmarkStart w:id="7312" w:name="_ETM_Q24_312520"/>
      <w:bookmarkEnd w:id="7312"/>
      <w:r w:rsidRPr="007C0F54">
        <w:rPr>
          <w:rtl/>
        </w:rPr>
        <w:t xml:space="preserve">דבר </w:t>
      </w:r>
      <w:bookmarkStart w:id="7313" w:name="_ETM_Q24_312850"/>
      <w:bookmarkEnd w:id="7313"/>
      <w:r w:rsidRPr="007C0F54">
        <w:rPr>
          <w:rtl/>
        </w:rPr>
        <w:t>חשוב</w:t>
      </w:r>
      <w:r>
        <w:rPr>
          <w:rFonts w:hint="cs"/>
          <w:rtl/>
        </w:rPr>
        <w:t>.</w:t>
      </w:r>
      <w:bookmarkStart w:id="7314" w:name="_ETM_Q24_314340"/>
      <w:bookmarkStart w:id="7315" w:name="_ETM_Q24_311237"/>
      <w:bookmarkStart w:id="7316" w:name="_ETM_Q24_311348"/>
      <w:bookmarkStart w:id="7317" w:name="_ETM_Q24_312027"/>
      <w:bookmarkStart w:id="7318" w:name="_ETM_Q24_312121"/>
      <w:bookmarkStart w:id="7319" w:name="_ETM_Q24_310820"/>
      <w:bookmarkStart w:id="7320" w:name="_ETM_Q24_311381"/>
      <w:bookmarkStart w:id="7321" w:name="_ETM_Q24_311451"/>
      <w:bookmarkEnd w:id="7314"/>
      <w:bookmarkEnd w:id="7315"/>
      <w:bookmarkEnd w:id="7316"/>
      <w:bookmarkEnd w:id="7317"/>
      <w:bookmarkEnd w:id="7318"/>
      <w:bookmarkEnd w:id="7319"/>
      <w:bookmarkEnd w:id="7320"/>
      <w:bookmarkEnd w:id="7321"/>
    </w:p>
    <w:p w:rsidR="00313C74" w:rsidRDefault="00313C74" w:rsidP="0073229B">
      <w:pPr>
        <w:rPr>
          <w:rtl/>
        </w:rPr>
      </w:pPr>
    </w:p>
    <w:p w:rsidR="00313C74" w:rsidRDefault="00313C74" w:rsidP="00B77255">
      <w:pPr>
        <w:pStyle w:val="af5"/>
        <w:keepNext/>
        <w:rPr>
          <w:rtl/>
        </w:rPr>
      </w:pPr>
      <w:bookmarkStart w:id="7322" w:name="ET_interruption_5288_1"/>
      <w:r w:rsidRPr="000114C5">
        <w:rPr>
          <w:rStyle w:val="TagStyle"/>
          <w:rtl/>
        </w:rPr>
        <w:t xml:space="preserve"> &lt;&lt; קריאה &gt;&gt; </w:t>
      </w:r>
      <w:r>
        <w:rPr>
          <w:rtl/>
        </w:rPr>
        <w:t>איילת נחמיאס ורבין (המחנה הציוני):</w:t>
      </w:r>
      <w:r w:rsidRPr="000114C5">
        <w:rPr>
          <w:rStyle w:val="TagStyle"/>
          <w:rtl/>
        </w:rPr>
        <w:t xml:space="preserve"> &lt;&lt; קריאה &gt;&gt;</w:t>
      </w:r>
      <w:r>
        <w:rPr>
          <w:rtl/>
        </w:rPr>
        <w:t xml:space="preserve"> </w:t>
      </w:r>
      <w:bookmarkEnd w:id="7322"/>
    </w:p>
    <w:p w:rsidR="00313C74" w:rsidRDefault="00313C74" w:rsidP="0073229B">
      <w:pPr>
        <w:rPr>
          <w:rtl/>
        </w:rPr>
      </w:pPr>
    </w:p>
    <w:p w:rsidR="00313C74" w:rsidRDefault="00313C74" w:rsidP="00B77255">
      <w:pPr>
        <w:rPr>
          <w:rtl/>
        </w:rPr>
      </w:pPr>
      <w:r>
        <w:rPr>
          <w:rFonts w:hint="cs"/>
          <w:rtl/>
        </w:rPr>
        <w:t>רגע, אין חוק כזה? לא עושים חוק כזה?</w:t>
      </w:r>
      <w:bookmarkStart w:id="7323" w:name="_ETM_Q24_310442"/>
      <w:bookmarkEnd w:id="7323"/>
    </w:p>
    <w:p w:rsidR="00313C74" w:rsidRDefault="00313C74" w:rsidP="00B77255">
      <w:pPr>
        <w:rPr>
          <w:rtl/>
        </w:rPr>
      </w:pPr>
      <w:bookmarkStart w:id="7324" w:name="_ETM_Q24_310662"/>
      <w:bookmarkStart w:id="7325" w:name="_ETM_Q24_310755"/>
      <w:bookmarkEnd w:id="7324"/>
      <w:bookmarkEnd w:id="7325"/>
    </w:p>
    <w:p w:rsidR="00313C74" w:rsidRDefault="00313C74" w:rsidP="00B77255">
      <w:pPr>
        <w:pStyle w:val="-"/>
        <w:keepNext/>
        <w:rPr>
          <w:rtl/>
        </w:rPr>
      </w:pPr>
      <w:bookmarkStart w:id="7326" w:name="ET_speakercontinue_4628_2"/>
      <w:r w:rsidRPr="000114C5">
        <w:rPr>
          <w:rStyle w:val="TagStyle"/>
          <w:rtl/>
        </w:rPr>
        <w:t xml:space="preserve"> &lt;&lt; דובר_המשך &gt;&gt; </w:t>
      </w:r>
      <w:r>
        <w:rPr>
          <w:rtl/>
        </w:rPr>
        <w:t>יואל חסון (המחנה הציוני):</w:t>
      </w:r>
      <w:r w:rsidRPr="000114C5">
        <w:rPr>
          <w:rStyle w:val="TagStyle"/>
          <w:rtl/>
        </w:rPr>
        <w:t xml:space="preserve"> &lt;&lt; דובר_המשך &gt;&gt;</w:t>
      </w:r>
      <w:r>
        <w:rPr>
          <w:rtl/>
        </w:rPr>
        <w:t xml:space="preserve"> </w:t>
      </w:r>
      <w:bookmarkEnd w:id="7326"/>
    </w:p>
    <w:p w:rsidR="00313C74" w:rsidRDefault="00313C74" w:rsidP="0073229B">
      <w:pPr>
        <w:rPr>
          <w:rtl/>
        </w:rPr>
      </w:pPr>
    </w:p>
    <w:p w:rsidR="00313C74" w:rsidRDefault="00313C74" w:rsidP="0073229B">
      <w:pPr>
        <w:rPr>
          <w:rtl/>
        </w:rPr>
      </w:pPr>
      <w:bookmarkStart w:id="7327" w:name="_ETM_Q24_316268"/>
      <w:bookmarkStart w:id="7328" w:name="_ETM_Q24_316556"/>
      <w:bookmarkStart w:id="7329" w:name="_ETM_Q24_316604"/>
      <w:bookmarkStart w:id="7330" w:name="_ETM_Q24_314205"/>
      <w:bookmarkEnd w:id="7327"/>
      <w:bookmarkEnd w:id="7328"/>
      <w:bookmarkEnd w:id="7329"/>
      <w:bookmarkEnd w:id="7330"/>
      <w:r w:rsidRPr="007C0F54">
        <w:rPr>
          <w:rtl/>
        </w:rPr>
        <w:t xml:space="preserve">אני </w:t>
      </w:r>
      <w:bookmarkStart w:id="7331" w:name="_ETM_Q24_314550"/>
      <w:bookmarkEnd w:id="7331"/>
      <w:r w:rsidRPr="007C0F54">
        <w:rPr>
          <w:rtl/>
        </w:rPr>
        <w:t xml:space="preserve">חושב </w:t>
      </w:r>
      <w:bookmarkStart w:id="7332" w:name="_ETM_Q24_314910"/>
      <w:bookmarkEnd w:id="7332"/>
      <w:r w:rsidRPr="007C0F54">
        <w:rPr>
          <w:rtl/>
        </w:rPr>
        <w:t xml:space="preserve">שללכת </w:t>
      </w:r>
      <w:bookmarkStart w:id="7333" w:name="_ETM_Q24_315510"/>
      <w:bookmarkEnd w:id="7333"/>
      <w:r w:rsidRPr="007C0F54">
        <w:rPr>
          <w:rtl/>
        </w:rPr>
        <w:t xml:space="preserve">דרך </w:t>
      </w:r>
      <w:bookmarkStart w:id="7334" w:name="_ETM_Q24_315930"/>
      <w:bookmarkEnd w:id="7334"/>
      <w:r>
        <w:rPr>
          <w:rFonts w:hint="cs"/>
          <w:rtl/>
        </w:rPr>
        <w:t>עם מנהיג</w:t>
      </w:r>
      <w:bookmarkStart w:id="7335" w:name="_ETM_Q24_310326"/>
      <w:bookmarkEnd w:id="7335"/>
      <w:r w:rsidRPr="007C0F54">
        <w:rPr>
          <w:rtl/>
        </w:rPr>
        <w:t xml:space="preserve"> </w:t>
      </w:r>
      <w:bookmarkStart w:id="7336" w:name="_ETM_Q24_316900"/>
      <w:bookmarkEnd w:id="7336"/>
      <w:r w:rsidRPr="007C0F54">
        <w:rPr>
          <w:rtl/>
        </w:rPr>
        <w:t xml:space="preserve">זה </w:t>
      </w:r>
      <w:bookmarkStart w:id="7337" w:name="_ETM_Q24_317020"/>
      <w:bookmarkEnd w:id="7337"/>
      <w:r w:rsidRPr="007C0F54">
        <w:rPr>
          <w:rtl/>
        </w:rPr>
        <w:t xml:space="preserve">דבר </w:t>
      </w:r>
      <w:bookmarkStart w:id="7338" w:name="_ETM_Q24_317380"/>
      <w:bookmarkEnd w:id="7338"/>
      <w:r w:rsidRPr="007C0F54">
        <w:rPr>
          <w:rtl/>
        </w:rPr>
        <w:t>חשוב</w:t>
      </w:r>
      <w:r>
        <w:rPr>
          <w:rFonts w:hint="cs"/>
          <w:rtl/>
        </w:rPr>
        <w:t>.</w:t>
      </w:r>
      <w:r w:rsidRPr="007C0F54">
        <w:rPr>
          <w:rtl/>
        </w:rPr>
        <w:t xml:space="preserve"> </w:t>
      </w:r>
      <w:bookmarkStart w:id="7339" w:name="_ETM_Q24_318639"/>
      <w:bookmarkEnd w:id="7339"/>
      <w:r w:rsidRPr="007C0F54">
        <w:rPr>
          <w:rtl/>
        </w:rPr>
        <w:t xml:space="preserve">אני </w:t>
      </w:r>
      <w:bookmarkStart w:id="7340" w:name="_ETM_Q24_318820"/>
      <w:bookmarkEnd w:id="7340"/>
      <w:r w:rsidRPr="007C0F54">
        <w:rPr>
          <w:rtl/>
        </w:rPr>
        <w:t xml:space="preserve">הלכתי </w:t>
      </w:r>
      <w:bookmarkStart w:id="7341" w:name="_ETM_Q24_319270"/>
      <w:bookmarkEnd w:id="7341"/>
      <w:r w:rsidRPr="007C0F54">
        <w:rPr>
          <w:rtl/>
        </w:rPr>
        <w:t xml:space="preserve">דרך </w:t>
      </w:r>
      <w:bookmarkStart w:id="7342" w:name="_ETM_Q24_320110"/>
      <w:bookmarkEnd w:id="7342"/>
      <w:r>
        <w:rPr>
          <w:rFonts w:hint="cs"/>
          <w:rtl/>
        </w:rPr>
        <w:t xml:space="preserve">עם </w:t>
      </w:r>
      <w:r w:rsidRPr="007C0F54">
        <w:rPr>
          <w:rtl/>
        </w:rPr>
        <w:t xml:space="preserve">אריאל </w:t>
      </w:r>
      <w:bookmarkStart w:id="7343" w:name="_ETM_Q24_320530"/>
      <w:bookmarkEnd w:id="7343"/>
      <w:r w:rsidRPr="007C0F54">
        <w:rPr>
          <w:rtl/>
        </w:rPr>
        <w:t>שרון</w:t>
      </w:r>
      <w:r>
        <w:rPr>
          <w:rFonts w:hint="cs"/>
          <w:rtl/>
        </w:rPr>
        <w:t>, עם</w:t>
      </w:r>
      <w:bookmarkStart w:id="7344" w:name="_ETM_Q24_317306"/>
      <w:bookmarkEnd w:id="7344"/>
      <w:r w:rsidRPr="007C0F54">
        <w:rPr>
          <w:rtl/>
        </w:rPr>
        <w:t xml:space="preserve"> </w:t>
      </w:r>
      <w:bookmarkStart w:id="7345" w:name="_ETM_Q24_321530"/>
      <w:bookmarkEnd w:id="7345"/>
      <w:r w:rsidRPr="007C0F54">
        <w:rPr>
          <w:rtl/>
        </w:rPr>
        <w:t xml:space="preserve">אהוד </w:t>
      </w:r>
      <w:bookmarkStart w:id="7346" w:name="_ETM_Q24_321919"/>
      <w:bookmarkEnd w:id="7346"/>
      <w:r w:rsidRPr="007C0F54">
        <w:rPr>
          <w:rtl/>
        </w:rPr>
        <w:t xml:space="preserve">אולמרט </w:t>
      </w:r>
      <w:bookmarkStart w:id="7347" w:name="_ETM_Q24_322610"/>
      <w:bookmarkEnd w:id="7347"/>
      <w:r w:rsidRPr="007C0F54">
        <w:rPr>
          <w:rtl/>
        </w:rPr>
        <w:t xml:space="preserve">והיום </w:t>
      </w:r>
      <w:bookmarkStart w:id="7348" w:name="_ETM_Q24_322850"/>
      <w:bookmarkEnd w:id="7348"/>
      <w:r w:rsidRPr="007C0F54">
        <w:rPr>
          <w:rtl/>
        </w:rPr>
        <w:t xml:space="preserve">עם </w:t>
      </w:r>
      <w:bookmarkStart w:id="7349" w:name="_ETM_Q24_323000"/>
      <w:bookmarkEnd w:id="7349"/>
      <w:r w:rsidRPr="007C0F54">
        <w:rPr>
          <w:rtl/>
        </w:rPr>
        <w:t xml:space="preserve">ציפי </w:t>
      </w:r>
      <w:bookmarkStart w:id="7350" w:name="_ETM_Q24_323270"/>
      <w:bookmarkEnd w:id="7350"/>
      <w:r w:rsidRPr="007C0F54">
        <w:rPr>
          <w:rtl/>
        </w:rPr>
        <w:t>לבני</w:t>
      </w:r>
      <w:r>
        <w:rPr>
          <w:rFonts w:hint="cs"/>
          <w:rtl/>
        </w:rPr>
        <w:t>.</w:t>
      </w:r>
      <w:r w:rsidRPr="007C0F54">
        <w:rPr>
          <w:rtl/>
        </w:rPr>
        <w:t xml:space="preserve"> </w:t>
      </w:r>
      <w:bookmarkStart w:id="7351" w:name="_ETM_Q24_324560"/>
      <w:bookmarkEnd w:id="7351"/>
      <w:r w:rsidRPr="007C0F54">
        <w:rPr>
          <w:rtl/>
        </w:rPr>
        <w:t xml:space="preserve">אני </w:t>
      </w:r>
      <w:bookmarkStart w:id="7352" w:name="_ETM_Q24_324830"/>
      <w:bookmarkEnd w:id="7352"/>
      <w:r w:rsidRPr="007C0F54">
        <w:rPr>
          <w:rtl/>
        </w:rPr>
        <w:t xml:space="preserve">מאוד </w:t>
      </w:r>
      <w:bookmarkStart w:id="7353" w:name="_ETM_Q24_325460"/>
      <w:bookmarkEnd w:id="7353"/>
      <w:r w:rsidRPr="007C0F54">
        <w:rPr>
          <w:rtl/>
        </w:rPr>
        <w:t xml:space="preserve">מחשיב </w:t>
      </w:r>
      <w:bookmarkStart w:id="7354" w:name="_ETM_Q24_325970"/>
      <w:bookmarkEnd w:id="7354"/>
      <w:r w:rsidRPr="007C0F54">
        <w:rPr>
          <w:rtl/>
        </w:rPr>
        <w:t xml:space="preserve">נאמנות </w:t>
      </w:r>
      <w:bookmarkStart w:id="7355" w:name="_ETM_Q24_326450"/>
      <w:bookmarkEnd w:id="7355"/>
      <w:r w:rsidRPr="007C0F54">
        <w:rPr>
          <w:rtl/>
        </w:rPr>
        <w:t>בפוליטיקה</w:t>
      </w:r>
      <w:r>
        <w:rPr>
          <w:rFonts w:hint="cs"/>
          <w:rtl/>
        </w:rPr>
        <w:t>.</w:t>
      </w:r>
      <w:r w:rsidRPr="007C0F54">
        <w:rPr>
          <w:rtl/>
        </w:rPr>
        <w:t xml:space="preserve"> </w:t>
      </w:r>
      <w:bookmarkStart w:id="7356" w:name="_ETM_Q24_329350"/>
      <w:bookmarkEnd w:id="7356"/>
      <w:r w:rsidRPr="007C0F54">
        <w:rPr>
          <w:rtl/>
        </w:rPr>
        <w:t xml:space="preserve">אבל </w:t>
      </w:r>
      <w:bookmarkStart w:id="7357" w:name="_ETM_Q24_329590"/>
      <w:bookmarkEnd w:id="7357"/>
      <w:r w:rsidRPr="007C0F54">
        <w:rPr>
          <w:rtl/>
        </w:rPr>
        <w:t xml:space="preserve">לא </w:t>
      </w:r>
      <w:bookmarkStart w:id="7358" w:name="_ETM_Q24_329740"/>
      <w:bookmarkEnd w:id="7358"/>
      <w:r w:rsidRPr="007C0F54">
        <w:rPr>
          <w:rtl/>
        </w:rPr>
        <w:t>התרפסות</w:t>
      </w:r>
      <w:r>
        <w:rPr>
          <w:rFonts w:hint="cs"/>
          <w:rtl/>
        </w:rPr>
        <w:t>,</w:t>
      </w:r>
      <w:r w:rsidRPr="007C0F54">
        <w:rPr>
          <w:rtl/>
        </w:rPr>
        <w:t xml:space="preserve"> </w:t>
      </w:r>
      <w:bookmarkStart w:id="7359" w:name="_ETM_Q24_331940"/>
      <w:bookmarkEnd w:id="7359"/>
      <w:r w:rsidRPr="007C0F54">
        <w:rPr>
          <w:rtl/>
        </w:rPr>
        <w:t xml:space="preserve">לא </w:t>
      </w:r>
      <w:bookmarkStart w:id="7360" w:name="_ETM_Q24_332090"/>
      <w:bookmarkEnd w:id="7360"/>
      <w:r w:rsidRPr="007C0F54">
        <w:rPr>
          <w:rtl/>
        </w:rPr>
        <w:t>התרפסות</w:t>
      </w:r>
      <w:bookmarkStart w:id="7361" w:name="_ETM_Q24_331744"/>
      <w:bookmarkEnd w:id="7361"/>
      <w:r>
        <w:rPr>
          <w:rFonts w:hint="cs"/>
          <w:rtl/>
        </w:rPr>
        <w:t>.</w:t>
      </w:r>
      <w:r w:rsidRPr="007C0F54">
        <w:rPr>
          <w:rtl/>
        </w:rPr>
        <w:t xml:space="preserve"> </w:t>
      </w:r>
      <w:bookmarkStart w:id="7362" w:name="_ETM_Q24_333840"/>
      <w:bookmarkEnd w:id="7362"/>
      <w:r w:rsidRPr="007C0F54">
        <w:rPr>
          <w:rtl/>
        </w:rPr>
        <w:t xml:space="preserve">לא </w:t>
      </w:r>
      <w:bookmarkStart w:id="7363" w:name="_ETM_Q24_334169"/>
      <w:bookmarkEnd w:id="7363"/>
      <w:r w:rsidRPr="007C0F54">
        <w:rPr>
          <w:rtl/>
        </w:rPr>
        <w:t xml:space="preserve">להגיע </w:t>
      </w:r>
      <w:bookmarkStart w:id="7364" w:name="_ETM_Q24_334590"/>
      <w:bookmarkEnd w:id="7364"/>
      <w:r w:rsidRPr="007C0F54">
        <w:rPr>
          <w:rtl/>
        </w:rPr>
        <w:t xml:space="preserve">למחוזות </w:t>
      </w:r>
      <w:bookmarkStart w:id="7365" w:name="_ETM_Q24_335280"/>
      <w:bookmarkEnd w:id="7365"/>
      <w:r w:rsidRPr="007C0F54">
        <w:rPr>
          <w:rtl/>
        </w:rPr>
        <w:t xml:space="preserve">שהשרה </w:t>
      </w:r>
      <w:bookmarkStart w:id="7366" w:name="_ETM_Q24_335790"/>
      <w:bookmarkEnd w:id="7366"/>
      <w:r w:rsidRPr="007C0F54">
        <w:rPr>
          <w:rtl/>
        </w:rPr>
        <w:t xml:space="preserve">רגב </w:t>
      </w:r>
      <w:bookmarkStart w:id="7367" w:name="_ETM_Q24_336180"/>
      <w:bookmarkEnd w:id="7367"/>
      <w:r w:rsidRPr="007C0F54">
        <w:rPr>
          <w:rtl/>
        </w:rPr>
        <w:t>מגיע</w:t>
      </w:r>
      <w:r>
        <w:rPr>
          <w:rFonts w:hint="cs"/>
          <w:rtl/>
        </w:rPr>
        <w:t>ה</w:t>
      </w:r>
      <w:r w:rsidRPr="007C0F54">
        <w:rPr>
          <w:rtl/>
        </w:rPr>
        <w:t xml:space="preserve"> </w:t>
      </w:r>
      <w:bookmarkStart w:id="7368" w:name="_ETM_Q24_336660"/>
      <w:bookmarkEnd w:id="7368"/>
      <w:r w:rsidRPr="007C0F54">
        <w:rPr>
          <w:rtl/>
        </w:rPr>
        <w:t>אליהם</w:t>
      </w:r>
      <w:r>
        <w:rPr>
          <w:rFonts w:hint="cs"/>
          <w:rtl/>
        </w:rPr>
        <w:t xml:space="preserve">, ואני </w:t>
      </w:r>
      <w:bookmarkStart w:id="7369" w:name="_ETM_Q24_334853"/>
      <w:bookmarkStart w:id="7370" w:name="_ETM_Q24_338169"/>
      <w:bookmarkEnd w:id="7369"/>
      <w:bookmarkEnd w:id="7370"/>
      <w:r>
        <w:rPr>
          <w:rFonts w:hint="cs"/>
          <w:rtl/>
        </w:rPr>
        <w:t>ל</w:t>
      </w:r>
      <w:r w:rsidRPr="007C0F54">
        <w:rPr>
          <w:rtl/>
        </w:rPr>
        <w:t xml:space="preserve">פעמים </w:t>
      </w:r>
      <w:bookmarkStart w:id="7371" w:name="_ETM_Q24_338710"/>
      <w:bookmarkEnd w:id="7371"/>
      <w:r w:rsidR="007D3A68">
        <w:rPr>
          <w:rFonts w:hint="cs"/>
          <w:rtl/>
        </w:rPr>
        <w:t>תוהה</w:t>
      </w:r>
      <w:r w:rsidRPr="007C0F54">
        <w:rPr>
          <w:rtl/>
        </w:rPr>
        <w:t xml:space="preserve"> </w:t>
      </w:r>
      <w:bookmarkStart w:id="7372" w:name="_ETM_Q24_339830"/>
      <w:bookmarkEnd w:id="7372"/>
      <w:r w:rsidRPr="007C0F54">
        <w:rPr>
          <w:rtl/>
        </w:rPr>
        <w:t xml:space="preserve">אם </w:t>
      </w:r>
      <w:bookmarkStart w:id="7373" w:name="_ETM_Q24_339950"/>
      <w:bookmarkEnd w:id="7373"/>
      <w:r w:rsidRPr="007C0F54">
        <w:rPr>
          <w:rtl/>
        </w:rPr>
        <w:t xml:space="preserve">יש </w:t>
      </w:r>
      <w:bookmarkStart w:id="7374" w:name="_ETM_Q24_340130"/>
      <w:bookmarkEnd w:id="7374"/>
      <w:r w:rsidRPr="007C0F54">
        <w:rPr>
          <w:rtl/>
        </w:rPr>
        <w:t xml:space="preserve">מודעות </w:t>
      </w:r>
      <w:bookmarkStart w:id="7375" w:name="_ETM_Q24_340550"/>
      <w:bookmarkEnd w:id="7375"/>
      <w:r w:rsidRPr="007C0F54">
        <w:rPr>
          <w:rtl/>
        </w:rPr>
        <w:t xml:space="preserve">עצמית </w:t>
      </w:r>
      <w:bookmarkStart w:id="7376" w:name="_ETM_Q24_341000"/>
      <w:bookmarkEnd w:id="7376"/>
      <w:r w:rsidRPr="007C0F54">
        <w:rPr>
          <w:rtl/>
        </w:rPr>
        <w:t xml:space="preserve">כאן </w:t>
      </w:r>
      <w:bookmarkStart w:id="7377" w:name="_ETM_Q24_341210"/>
      <w:bookmarkEnd w:id="7377"/>
      <w:r w:rsidRPr="007C0F54">
        <w:rPr>
          <w:rtl/>
        </w:rPr>
        <w:t>בכלל</w:t>
      </w:r>
      <w:r>
        <w:rPr>
          <w:rFonts w:hint="cs"/>
          <w:rtl/>
        </w:rPr>
        <w:t>.</w:t>
      </w:r>
      <w:r w:rsidRPr="007C0F54">
        <w:rPr>
          <w:rtl/>
        </w:rPr>
        <w:t xml:space="preserve"> </w:t>
      </w:r>
      <w:bookmarkStart w:id="7378" w:name="_ETM_Q24_342780"/>
      <w:bookmarkEnd w:id="7378"/>
      <w:r w:rsidRPr="007C0F54">
        <w:rPr>
          <w:rtl/>
        </w:rPr>
        <w:t xml:space="preserve">נאמנות </w:t>
      </w:r>
      <w:bookmarkStart w:id="7379" w:name="_ETM_Q24_343350"/>
      <w:bookmarkEnd w:id="7379"/>
      <w:r w:rsidRPr="007C0F54">
        <w:rPr>
          <w:rtl/>
        </w:rPr>
        <w:t xml:space="preserve">למנהיג </w:t>
      </w:r>
      <w:bookmarkStart w:id="7380" w:name="_ETM_Q24_343830"/>
      <w:bookmarkStart w:id="7381" w:name="_ETM_Q24_349031"/>
      <w:bookmarkEnd w:id="7380"/>
      <w:bookmarkEnd w:id="7381"/>
      <w:r w:rsidRPr="007C0F54">
        <w:rPr>
          <w:rtl/>
        </w:rPr>
        <w:t xml:space="preserve">זה </w:t>
      </w:r>
      <w:bookmarkStart w:id="7382" w:name="_ETM_Q24_343980"/>
      <w:bookmarkEnd w:id="7382"/>
      <w:r w:rsidRPr="007C0F54">
        <w:rPr>
          <w:rtl/>
        </w:rPr>
        <w:t>בסדר</w:t>
      </w:r>
      <w:r w:rsidR="007D3A68">
        <w:rPr>
          <w:rFonts w:hint="cs"/>
          <w:rtl/>
        </w:rPr>
        <w:t>;</w:t>
      </w:r>
      <w:r w:rsidRPr="007C0F54">
        <w:rPr>
          <w:rtl/>
        </w:rPr>
        <w:t xml:space="preserve"> </w:t>
      </w:r>
      <w:bookmarkStart w:id="7383" w:name="_ETM_Q24_345490"/>
      <w:bookmarkEnd w:id="7383"/>
      <w:r w:rsidRPr="007C0F54">
        <w:rPr>
          <w:rtl/>
        </w:rPr>
        <w:t xml:space="preserve">התרפסות </w:t>
      </w:r>
      <w:bookmarkStart w:id="7384" w:name="_ETM_Q24_346419"/>
      <w:bookmarkEnd w:id="7384"/>
      <w:r w:rsidRPr="007C0F54">
        <w:rPr>
          <w:rtl/>
        </w:rPr>
        <w:t xml:space="preserve">והתחנפות </w:t>
      </w:r>
      <w:bookmarkStart w:id="7385" w:name="_ETM_Q24_348160"/>
      <w:bookmarkEnd w:id="7385"/>
      <w:r>
        <w:rPr>
          <w:rFonts w:hint="cs"/>
          <w:rtl/>
        </w:rPr>
        <w:t>ב</w:t>
      </w:r>
      <w:bookmarkStart w:id="7386" w:name="_ETM_Q24_344802"/>
      <w:bookmarkEnd w:id="7386"/>
      <w:r w:rsidRPr="007C0F54">
        <w:rPr>
          <w:rtl/>
        </w:rPr>
        <w:t xml:space="preserve">סגנון </w:t>
      </w:r>
      <w:bookmarkStart w:id="7387" w:name="_ETM_Q24_348730"/>
      <w:bookmarkEnd w:id="7387"/>
      <w:r w:rsidRPr="007C0F54">
        <w:rPr>
          <w:rtl/>
        </w:rPr>
        <w:t xml:space="preserve">הנמוך </w:t>
      </w:r>
      <w:bookmarkStart w:id="7388" w:name="_ETM_Q24_349300"/>
      <w:bookmarkEnd w:id="7388"/>
      <w:r w:rsidRPr="007C0F54">
        <w:rPr>
          <w:rtl/>
        </w:rPr>
        <w:t>ביותר</w:t>
      </w:r>
      <w:r w:rsidR="007D3A68">
        <w:rPr>
          <w:rFonts w:hint="cs"/>
          <w:rtl/>
        </w:rPr>
        <w:t xml:space="preserve"> </w:t>
      </w:r>
      <w:r w:rsidR="009F378D">
        <w:rPr>
          <w:rFonts w:hint="eastAsia"/>
          <w:rtl/>
        </w:rPr>
        <w:t>–</w:t>
      </w:r>
      <w:r w:rsidRPr="007C0F54">
        <w:rPr>
          <w:rtl/>
        </w:rPr>
        <w:t xml:space="preserve"> </w:t>
      </w:r>
      <w:bookmarkStart w:id="7389" w:name="_ETM_Q24_350260"/>
      <w:bookmarkEnd w:id="7389"/>
      <w:r w:rsidRPr="007C0F54">
        <w:rPr>
          <w:rtl/>
        </w:rPr>
        <w:t xml:space="preserve">זה </w:t>
      </w:r>
      <w:bookmarkStart w:id="7390" w:name="_ETM_Q24_350440"/>
      <w:bookmarkEnd w:id="7390"/>
      <w:r w:rsidRPr="007C0F54">
        <w:rPr>
          <w:rtl/>
        </w:rPr>
        <w:t xml:space="preserve">בסוף </w:t>
      </w:r>
      <w:bookmarkStart w:id="7391" w:name="_ETM_Q24_350889"/>
      <w:bookmarkEnd w:id="7391"/>
      <w:r w:rsidRPr="007C0F54">
        <w:rPr>
          <w:rtl/>
        </w:rPr>
        <w:t xml:space="preserve">מבזה </w:t>
      </w:r>
      <w:bookmarkStart w:id="7392" w:name="_ETM_Q24_351340"/>
      <w:bookmarkEnd w:id="7392"/>
      <w:r w:rsidRPr="007C0F54">
        <w:rPr>
          <w:rtl/>
        </w:rPr>
        <w:t>אותנו</w:t>
      </w:r>
      <w:bookmarkStart w:id="7393" w:name="_ETM_Q24_348944"/>
      <w:bookmarkEnd w:id="7393"/>
      <w:r w:rsidR="007D3A68">
        <w:rPr>
          <w:rFonts w:hint="cs"/>
          <w:rtl/>
        </w:rPr>
        <w:t>.</w:t>
      </w:r>
      <w:r w:rsidRPr="007C0F54">
        <w:rPr>
          <w:rtl/>
        </w:rPr>
        <w:t xml:space="preserve"> </w:t>
      </w:r>
      <w:bookmarkStart w:id="7394" w:name="_ETM_Q24_353230"/>
      <w:bookmarkEnd w:id="7394"/>
      <w:r w:rsidRPr="007C0F54">
        <w:rPr>
          <w:rtl/>
        </w:rPr>
        <w:t>בסוף</w:t>
      </w:r>
      <w:r>
        <w:rPr>
          <w:rFonts w:hint="cs"/>
          <w:rtl/>
        </w:rPr>
        <w:t>,</w:t>
      </w:r>
      <w:r w:rsidRPr="007C0F54">
        <w:rPr>
          <w:rtl/>
        </w:rPr>
        <w:t xml:space="preserve"> </w:t>
      </w:r>
      <w:bookmarkStart w:id="7395" w:name="_ETM_Q24_353650"/>
      <w:bookmarkEnd w:id="7395"/>
      <w:r w:rsidRPr="007C0F54">
        <w:rPr>
          <w:rtl/>
        </w:rPr>
        <w:t xml:space="preserve">השרה </w:t>
      </w:r>
      <w:bookmarkStart w:id="7396" w:name="_ETM_Q24_354010"/>
      <w:bookmarkEnd w:id="7396"/>
      <w:r w:rsidRPr="007C0F54">
        <w:rPr>
          <w:rtl/>
        </w:rPr>
        <w:t>רגב</w:t>
      </w:r>
      <w:r>
        <w:rPr>
          <w:rFonts w:hint="cs"/>
          <w:rtl/>
        </w:rPr>
        <w:t>, את</w:t>
      </w:r>
      <w:r w:rsidRPr="007C0F54">
        <w:rPr>
          <w:rtl/>
        </w:rPr>
        <w:t xml:space="preserve"> </w:t>
      </w:r>
      <w:bookmarkStart w:id="7397" w:name="_ETM_Q24_354340"/>
      <w:bookmarkEnd w:id="7397"/>
      <w:r>
        <w:rPr>
          <w:rFonts w:hint="cs"/>
          <w:rtl/>
        </w:rPr>
        <w:t>ש</w:t>
      </w:r>
      <w:r w:rsidRPr="007C0F54">
        <w:rPr>
          <w:rtl/>
        </w:rPr>
        <w:t xml:space="preserve">רה </w:t>
      </w:r>
      <w:bookmarkStart w:id="7398" w:name="_ETM_Q24_354880"/>
      <w:bookmarkEnd w:id="7398"/>
      <w:r w:rsidRPr="007C0F54">
        <w:rPr>
          <w:rtl/>
        </w:rPr>
        <w:t>בממשלה</w:t>
      </w:r>
      <w:r>
        <w:rPr>
          <w:rFonts w:hint="cs"/>
          <w:rtl/>
        </w:rPr>
        <w:t>.</w:t>
      </w:r>
      <w:r w:rsidRPr="007C0F54">
        <w:rPr>
          <w:rtl/>
        </w:rPr>
        <w:t xml:space="preserve"> </w:t>
      </w:r>
      <w:bookmarkStart w:id="7399" w:name="_ETM_Q24_356450"/>
      <w:bookmarkStart w:id="7400" w:name="_ETM_Q24_354914"/>
      <w:bookmarkEnd w:id="7399"/>
      <w:bookmarkEnd w:id="7400"/>
      <w:r w:rsidRPr="007C0F54">
        <w:rPr>
          <w:rtl/>
        </w:rPr>
        <w:t xml:space="preserve">יש </w:t>
      </w:r>
      <w:bookmarkStart w:id="7401" w:name="_ETM_Q24_356660"/>
      <w:bookmarkEnd w:id="7401"/>
      <w:r w:rsidRPr="007C0F54">
        <w:rPr>
          <w:rtl/>
        </w:rPr>
        <w:t xml:space="preserve">לי </w:t>
      </w:r>
      <w:bookmarkStart w:id="7402" w:name="_ETM_Q24_356750"/>
      <w:bookmarkEnd w:id="7402"/>
      <w:r w:rsidRPr="007C0F54">
        <w:rPr>
          <w:rtl/>
        </w:rPr>
        <w:t xml:space="preserve">כבוד </w:t>
      </w:r>
      <w:bookmarkStart w:id="7403" w:name="_ETM_Q24_358590"/>
      <w:bookmarkEnd w:id="7403"/>
      <w:r>
        <w:rPr>
          <w:rFonts w:hint="cs"/>
          <w:rtl/>
        </w:rPr>
        <w:t>ל</w:t>
      </w:r>
      <w:r w:rsidRPr="007C0F54">
        <w:rPr>
          <w:rtl/>
        </w:rPr>
        <w:t xml:space="preserve">תפקיד </w:t>
      </w:r>
      <w:bookmarkStart w:id="7404" w:name="_ETM_Q24_359190"/>
      <w:bookmarkEnd w:id="7404"/>
      <w:r w:rsidRPr="007C0F54">
        <w:rPr>
          <w:rtl/>
        </w:rPr>
        <w:t xml:space="preserve">שאת </w:t>
      </w:r>
      <w:bookmarkStart w:id="7405" w:name="_ETM_Q24_359430"/>
      <w:bookmarkEnd w:id="7405"/>
      <w:r w:rsidRPr="007C0F54">
        <w:rPr>
          <w:rtl/>
        </w:rPr>
        <w:t>נושא</w:t>
      </w:r>
      <w:r>
        <w:rPr>
          <w:rFonts w:hint="cs"/>
          <w:rtl/>
        </w:rPr>
        <w:t>ת</w:t>
      </w:r>
      <w:bookmarkStart w:id="7406" w:name="_ETM_Q24_356393"/>
      <w:bookmarkEnd w:id="7406"/>
      <w:r>
        <w:rPr>
          <w:rFonts w:hint="cs"/>
          <w:rtl/>
        </w:rPr>
        <w:t>,</w:t>
      </w:r>
      <w:r w:rsidRPr="007C0F54">
        <w:rPr>
          <w:rtl/>
        </w:rPr>
        <w:t xml:space="preserve"> </w:t>
      </w:r>
      <w:bookmarkStart w:id="7407" w:name="_ETM_Q24_360850"/>
      <w:bookmarkEnd w:id="7407"/>
      <w:r w:rsidRPr="007C0F54">
        <w:rPr>
          <w:rtl/>
        </w:rPr>
        <w:t xml:space="preserve">יש </w:t>
      </w:r>
      <w:bookmarkStart w:id="7408" w:name="_ETM_Q24_360970"/>
      <w:bookmarkEnd w:id="7408"/>
      <w:r w:rsidRPr="007C0F54">
        <w:rPr>
          <w:rtl/>
        </w:rPr>
        <w:t xml:space="preserve">לציבור </w:t>
      </w:r>
      <w:bookmarkStart w:id="7409" w:name="_ETM_Q24_361450"/>
      <w:bookmarkEnd w:id="7409"/>
      <w:r w:rsidRPr="007C0F54">
        <w:rPr>
          <w:rtl/>
        </w:rPr>
        <w:t xml:space="preserve">הישראלי </w:t>
      </w:r>
      <w:bookmarkStart w:id="7410" w:name="_ETM_Q24_362230"/>
      <w:bookmarkEnd w:id="7410"/>
      <w:r w:rsidRPr="007C0F54">
        <w:rPr>
          <w:rtl/>
        </w:rPr>
        <w:t xml:space="preserve">כבוד </w:t>
      </w:r>
      <w:bookmarkStart w:id="7411" w:name="_ETM_Q24_362590"/>
      <w:bookmarkEnd w:id="7411"/>
      <w:r w:rsidRPr="007C0F54">
        <w:rPr>
          <w:rtl/>
        </w:rPr>
        <w:t xml:space="preserve">לתפקיד </w:t>
      </w:r>
      <w:bookmarkStart w:id="7412" w:name="_ETM_Q24_363070"/>
      <w:bookmarkEnd w:id="7412"/>
      <w:r w:rsidRPr="007C0F54">
        <w:rPr>
          <w:rtl/>
        </w:rPr>
        <w:t xml:space="preserve">שאת </w:t>
      </w:r>
      <w:bookmarkStart w:id="7413" w:name="_ETM_Q24_363250"/>
      <w:bookmarkEnd w:id="7413"/>
      <w:r w:rsidRPr="007C0F54">
        <w:rPr>
          <w:rtl/>
        </w:rPr>
        <w:t>נושאת</w:t>
      </w:r>
      <w:r>
        <w:rPr>
          <w:rFonts w:hint="cs"/>
          <w:rtl/>
        </w:rPr>
        <w:t>.</w:t>
      </w:r>
      <w:r w:rsidRPr="007C0F54">
        <w:rPr>
          <w:rtl/>
        </w:rPr>
        <w:t xml:space="preserve"> </w:t>
      </w:r>
      <w:bookmarkStart w:id="7414" w:name="_ETM_Q24_365940"/>
      <w:bookmarkEnd w:id="7414"/>
      <w:r w:rsidRPr="007C0F54">
        <w:rPr>
          <w:rtl/>
        </w:rPr>
        <w:t xml:space="preserve">ההתרפסות </w:t>
      </w:r>
      <w:bookmarkStart w:id="7415" w:name="_ETM_Q24_366870"/>
      <w:bookmarkEnd w:id="7415"/>
      <w:r w:rsidRPr="007C0F54">
        <w:rPr>
          <w:rtl/>
        </w:rPr>
        <w:t xml:space="preserve">וההתחנפות </w:t>
      </w:r>
      <w:bookmarkStart w:id="7416" w:name="_ETM_Q24_367860"/>
      <w:bookmarkEnd w:id="7416"/>
      <w:r w:rsidRPr="007C0F54">
        <w:rPr>
          <w:rtl/>
        </w:rPr>
        <w:t xml:space="preserve">וסגנון </w:t>
      </w:r>
      <w:bookmarkStart w:id="7417" w:name="_ETM_Q24_368430"/>
      <w:bookmarkEnd w:id="7417"/>
      <w:r w:rsidRPr="007C0F54">
        <w:rPr>
          <w:rtl/>
        </w:rPr>
        <w:t xml:space="preserve">הניהול </w:t>
      </w:r>
      <w:bookmarkStart w:id="7418" w:name="_ETM_Q24_368850"/>
      <w:bookmarkEnd w:id="7418"/>
      <w:r w:rsidRPr="007C0F54">
        <w:rPr>
          <w:rtl/>
        </w:rPr>
        <w:t xml:space="preserve">הזה </w:t>
      </w:r>
      <w:bookmarkStart w:id="7419" w:name="_ETM_Q24_369550"/>
      <w:bookmarkEnd w:id="7419"/>
      <w:r w:rsidRPr="007C0F54">
        <w:rPr>
          <w:rtl/>
        </w:rPr>
        <w:t>מבייש</w:t>
      </w:r>
      <w:r w:rsidR="007D3A68">
        <w:rPr>
          <w:rFonts w:hint="cs"/>
          <w:rtl/>
        </w:rPr>
        <w:t>ים</w:t>
      </w:r>
      <w:r w:rsidRPr="007C0F54">
        <w:rPr>
          <w:rtl/>
        </w:rPr>
        <w:t xml:space="preserve"> </w:t>
      </w:r>
      <w:bookmarkStart w:id="7420" w:name="_ETM_Q24_370120"/>
      <w:bookmarkEnd w:id="7420"/>
      <w:r w:rsidRPr="007C0F54">
        <w:rPr>
          <w:rtl/>
        </w:rPr>
        <w:t xml:space="preserve">אותנו </w:t>
      </w:r>
      <w:bookmarkStart w:id="7421" w:name="_ETM_Q24_370540"/>
      <w:bookmarkEnd w:id="7421"/>
      <w:r w:rsidRPr="007C0F54">
        <w:rPr>
          <w:rtl/>
        </w:rPr>
        <w:t>כמדינה</w:t>
      </w:r>
      <w:r>
        <w:rPr>
          <w:rFonts w:hint="cs"/>
          <w:rtl/>
        </w:rPr>
        <w:t>.</w:t>
      </w:r>
      <w:r w:rsidRPr="007C0F54">
        <w:rPr>
          <w:rtl/>
        </w:rPr>
        <w:t xml:space="preserve"> </w:t>
      </w:r>
      <w:bookmarkStart w:id="7422" w:name="_ETM_Q24_372710"/>
      <w:bookmarkEnd w:id="7422"/>
    </w:p>
    <w:p w:rsidR="00313C74" w:rsidRDefault="00313C74" w:rsidP="0073229B">
      <w:pPr>
        <w:rPr>
          <w:rtl/>
        </w:rPr>
      </w:pPr>
      <w:bookmarkStart w:id="7423" w:name="_ETM_Q24_373323"/>
      <w:bookmarkStart w:id="7424" w:name="_ETM_Q24_373404"/>
      <w:bookmarkEnd w:id="7423"/>
      <w:bookmarkEnd w:id="7424"/>
    </w:p>
    <w:p w:rsidR="00313C74" w:rsidRDefault="00313C74" w:rsidP="0073229B">
      <w:pPr>
        <w:rPr>
          <w:rtl/>
        </w:rPr>
      </w:pPr>
      <w:bookmarkStart w:id="7425" w:name="_ETM_Q24_373923"/>
      <w:bookmarkStart w:id="7426" w:name="_ETM_Q24_373974"/>
      <w:bookmarkEnd w:id="7425"/>
      <w:bookmarkEnd w:id="7426"/>
      <w:r w:rsidRPr="007C0F54">
        <w:rPr>
          <w:rtl/>
        </w:rPr>
        <w:t xml:space="preserve">החוק </w:t>
      </w:r>
      <w:bookmarkStart w:id="7427" w:name="_ETM_Q24_373190"/>
      <w:bookmarkEnd w:id="7427"/>
      <w:r w:rsidRPr="007C0F54">
        <w:rPr>
          <w:rtl/>
        </w:rPr>
        <w:t xml:space="preserve">שלי </w:t>
      </w:r>
      <w:bookmarkStart w:id="7428" w:name="_ETM_Q24_373550"/>
      <w:bookmarkEnd w:id="7428"/>
      <w:r w:rsidRPr="007C0F54">
        <w:rPr>
          <w:rtl/>
        </w:rPr>
        <w:t xml:space="preserve">בא </w:t>
      </w:r>
      <w:bookmarkStart w:id="7429" w:name="_ETM_Q24_373760"/>
      <w:bookmarkEnd w:id="7429"/>
      <w:r w:rsidRPr="007C0F54">
        <w:rPr>
          <w:rtl/>
        </w:rPr>
        <w:t xml:space="preserve">לעשות </w:t>
      </w:r>
      <w:bookmarkStart w:id="7430" w:name="_ETM_Q24_374120"/>
      <w:bookmarkEnd w:id="7430"/>
      <w:r w:rsidRPr="007C0F54">
        <w:rPr>
          <w:rtl/>
        </w:rPr>
        <w:t xml:space="preserve">דבר </w:t>
      </w:r>
      <w:bookmarkStart w:id="7431" w:name="_ETM_Q24_374450"/>
      <w:bookmarkEnd w:id="7431"/>
      <w:r w:rsidRPr="007C0F54">
        <w:rPr>
          <w:rtl/>
        </w:rPr>
        <w:t xml:space="preserve">מאוד </w:t>
      </w:r>
      <w:bookmarkStart w:id="7432" w:name="_ETM_Q24_374720"/>
      <w:bookmarkEnd w:id="7432"/>
      <w:r w:rsidRPr="007C0F54">
        <w:rPr>
          <w:rtl/>
        </w:rPr>
        <w:t>פשוט</w:t>
      </w:r>
      <w:r>
        <w:rPr>
          <w:rFonts w:hint="cs"/>
          <w:rtl/>
        </w:rPr>
        <w:t>:</w:t>
      </w:r>
      <w:r w:rsidRPr="007C0F54">
        <w:rPr>
          <w:rtl/>
        </w:rPr>
        <w:t xml:space="preserve"> </w:t>
      </w:r>
      <w:bookmarkStart w:id="7433" w:name="_ETM_Q24_376570"/>
      <w:bookmarkEnd w:id="7433"/>
      <w:r w:rsidRPr="007C0F54">
        <w:rPr>
          <w:rtl/>
        </w:rPr>
        <w:t xml:space="preserve">הטקסים </w:t>
      </w:r>
      <w:bookmarkStart w:id="7434" w:name="_ETM_Q24_377260"/>
      <w:bookmarkEnd w:id="7434"/>
      <w:r w:rsidRPr="007C0F54">
        <w:rPr>
          <w:rtl/>
        </w:rPr>
        <w:t xml:space="preserve">הממלכתיים </w:t>
      </w:r>
      <w:bookmarkStart w:id="7435" w:name="_ETM_Q24_378040"/>
      <w:bookmarkEnd w:id="7435"/>
      <w:r w:rsidRPr="007C0F54">
        <w:rPr>
          <w:rtl/>
        </w:rPr>
        <w:t xml:space="preserve">הם </w:t>
      </w:r>
      <w:bookmarkStart w:id="7436" w:name="_ETM_Q24_378190"/>
      <w:bookmarkEnd w:id="7436"/>
      <w:r w:rsidRPr="007C0F54">
        <w:rPr>
          <w:rtl/>
        </w:rPr>
        <w:t xml:space="preserve">לא </w:t>
      </w:r>
      <w:bookmarkStart w:id="7437" w:name="_ETM_Q24_378430"/>
      <w:bookmarkEnd w:id="7437"/>
      <w:r w:rsidRPr="007C0F54">
        <w:rPr>
          <w:rtl/>
        </w:rPr>
        <w:t xml:space="preserve">אירוע </w:t>
      </w:r>
      <w:bookmarkStart w:id="7438" w:name="_ETM_Q24_378820"/>
      <w:bookmarkEnd w:id="7438"/>
      <w:r w:rsidRPr="007C0F54">
        <w:rPr>
          <w:rtl/>
        </w:rPr>
        <w:t>מ</w:t>
      </w:r>
      <w:bookmarkStart w:id="7439" w:name="_ETM_Q24_373205"/>
      <w:bookmarkEnd w:id="7439"/>
      <w:r w:rsidRPr="007C0F54">
        <w:rPr>
          <w:rtl/>
        </w:rPr>
        <w:t>שפחתי</w:t>
      </w:r>
      <w:r>
        <w:rPr>
          <w:rFonts w:hint="cs"/>
          <w:rtl/>
        </w:rPr>
        <w:t>.</w:t>
      </w:r>
      <w:bookmarkStart w:id="7440" w:name="_ETM_Q24_380440"/>
      <w:bookmarkEnd w:id="7440"/>
      <w:r>
        <w:rPr>
          <w:rFonts w:hint="cs"/>
          <w:rtl/>
        </w:rPr>
        <w:t xml:space="preserve"> </w:t>
      </w:r>
      <w:bookmarkStart w:id="7441" w:name="_ETM_Q24_375877"/>
      <w:bookmarkEnd w:id="7441"/>
      <w:r w:rsidRPr="007C0F54">
        <w:rPr>
          <w:rtl/>
        </w:rPr>
        <w:t xml:space="preserve">הטקסים </w:t>
      </w:r>
      <w:bookmarkStart w:id="7442" w:name="_ETM_Q24_381040"/>
      <w:bookmarkEnd w:id="7442"/>
      <w:r w:rsidRPr="007C0F54">
        <w:rPr>
          <w:rtl/>
        </w:rPr>
        <w:t>הממלכתי</w:t>
      </w:r>
      <w:r>
        <w:rPr>
          <w:rFonts w:hint="cs"/>
          <w:rtl/>
        </w:rPr>
        <w:t xml:space="preserve">ים </w:t>
      </w:r>
      <w:bookmarkStart w:id="7443" w:name="_ETM_Q24_380611"/>
      <w:bookmarkEnd w:id="7443"/>
      <w:r>
        <w:rPr>
          <w:rFonts w:hint="cs"/>
          <w:rtl/>
        </w:rPr>
        <w:t>הם</w:t>
      </w:r>
      <w:r w:rsidRPr="007C0F54">
        <w:rPr>
          <w:rtl/>
        </w:rPr>
        <w:t xml:space="preserve"> </w:t>
      </w:r>
      <w:bookmarkStart w:id="7444" w:name="_ETM_Q24_381610"/>
      <w:bookmarkEnd w:id="7444"/>
      <w:r w:rsidRPr="007C0F54">
        <w:rPr>
          <w:rtl/>
        </w:rPr>
        <w:t>ממלכתי</w:t>
      </w:r>
      <w:r>
        <w:rPr>
          <w:rFonts w:hint="cs"/>
          <w:rtl/>
        </w:rPr>
        <w:t>ים</w:t>
      </w:r>
      <w:bookmarkStart w:id="7445" w:name="_ETM_Q24_378827"/>
      <w:bookmarkEnd w:id="7445"/>
      <w:r>
        <w:rPr>
          <w:rFonts w:hint="cs"/>
          <w:rtl/>
        </w:rPr>
        <w:t>.</w:t>
      </w:r>
      <w:r w:rsidRPr="007C0F54">
        <w:rPr>
          <w:rtl/>
        </w:rPr>
        <w:t xml:space="preserve"> </w:t>
      </w:r>
      <w:bookmarkStart w:id="7446" w:name="_ETM_Q24_383600"/>
      <w:bookmarkEnd w:id="7446"/>
      <w:r>
        <w:rPr>
          <w:rFonts w:hint="cs"/>
          <w:rtl/>
        </w:rPr>
        <w:t>כולם</w:t>
      </w:r>
      <w:r w:rsidRPr="007C0F54">
        <w:rPr>
          <w:rtl/>
        </w:rPr>
        <w:t xml:space="preserve"> צריכים </w:t>
      </w:r>
      <w:bookmarkStart w:id="7447" w:name="_ETM_Q24_383870"/>
      <w:bookmarkEnd w:id="7447"/>
      <w:r w:rsidRPr="007C0F54">
        <w:rPr>
          <w:rtl/>
        </w:rPr>
        <w:t xml:space="preserve">להיות </w:t>
      </w:r>
      <w:bookmarkStart w:id="7448" w:name="_ETM_Q24_384200"/>
      <w:bookmarkEnd w:id="7448"/>
      <w:r w:rsidRPr="007C0F54">
        <w:rPr>
          <w:rtl/>
        </w:rPr>
        <w:t>בהם</w:t>
      </w:r>
      <w:r>
        <w:rPr>
          <w:rFonts w:hint="cs"/>
          <w:rtl/>
        </w:rPr>
        <w:t xml:space="preserve">. </w:t>
      </w:r>
      <w:r w:rsidR="007D3A68">
        <w:rPr>
          <w:rFonts w:hint="cs"/>
          <w:rtl/>
        </w:rPr>
        <w:t xml:space="preserve">כולם </w:t>
      </w:r>
      <w:r w:rsidRPr="007C0F54">
        <w:rPr>
          <w:rtl/>
        </w:rPr>
        <w:t xml:space="preserve">צריכים </w:t>
      </w:r>
      <w:bookmarkStart w:id="7449" w:name="_ETM_Q24_386139"/>
      <w:bookmarkEnd w:id="7449"/>
      <w:r w:rsidRPr="007C0F54">
        <w:rPr>
          <w:rtl/>
        </w:rPr>
        <w:t xml:space="preserve">להרגיש </w:t>
      </w:r>
      <w:bookmarkStart w:id="7450" w:name="_ETM_Q24_386680"/>
      <w:bookmarkEnd w:id="7450"/>
      <w:r w:rsidRPr="007C0F54">
        <w:rPr>
          <w:rtl/>
        </w:rPr>
        <w:t xml:space="preserve">בהם </w:t>
      </w:r>
      <w:bookmarkStart w:id="7451" w:name="_ETM_Q24_386980"/>
      <w:bookmarkStart w:id="7452" w:name="_ETM_Q24_387490"/>
      <w:bookmarkEnd w:id="7451"/>
      <w:bookmarkEnd w:id="7452"/>
      <w:r w:rsidRPr="007C0F54">
        <w:rPr>
          <w:rtl/>
        </w:rPr>
        <w:t>שווים</w:t>
      </w:r>
      <w:r>
        <w:rPr>
          <w:rFonts w:hint="cs"/>
          <w:rtl/>
        </w:rPr>
        <w:t>.</w:t>
      </w:r>
      <w:bookmarkStart w:id="7453" w:name="_ETM_Q24_389430"/>
      <w:bookmarkEnd w:id="7453"/>
      <w:r>
        <w:rPr>
          <w:rFonts w:hint="cs"/>
          <w:rtl/>
        </w:rPr>
        <w:t xml:space="preserve"> </w:t>
      </w:r>
      <w:bookmarkStart w:id="7454" w:name="_ETM_Q24_389684"/>
      <w:bookmarkStart w:id="7455" w:name="_ETM_Q24_389803"/>
      <w:bookmarkStart w:id="7456" w:name="_ETM_Q24_389876"/>
      <w:bookmarkStart w:id="7457" w:name="_ETM_Q24_389957"/>
      <w:bookmarkStart w:id="7458" w:name="_ETM_Q24_386195"/>
      <w:bookmarkEnd w:id="7454"/>
      <w:bookmarkEnd w:id="7455"/>
      <w:bookmarkEnd w:id="7456"/>
      <w:bookmarkEnd w:id="7457"/>
      <w:bookmarkEnd w:id="7458"/>
      <w:r w:rsidRPr="007C0F54">
        <w:rPr>
          <w:rtl/>
        </w:rPr>
        <w:t xml:space="preserve">אני </w:t>
      </w:r>
      <w:bookmarkStart w:id="7459" w:name="_ETM_Q24_389669"/>
      <w:bookmarkEnd w:id="7459"/>
      <w:r w:rsidRPr="007C0F54">
        <w:rPr>
          <w:rtl/>
        </w:rPr>
        <w:t xml:space="preserve">לא </w:t>
      </w:r>
      <w:bookmarkStart w:id="7460" w:name="_ETM_Q24_389910"/>
      <w:bookmarkEnd w:id="7460"/>
      <w:r w:rsidRPr="007C0F54">
        <w:rPr>
          <w:rtl/>
        </w:rPr>
        <w:t xml:space="preserve">רוצה </w:t>
      </w:r>
      <w:bookmarkStart w:id="7461" w:name="_ETM_Q24_390210"/>
      <w:bookmarkEnd w:id="7461"/>
      <w:r w:rsidRPr="007C0F54">
        <w:rPr>
          <w:rtl/>
        </w:rPr>
        <w:t xml:space="preserve">לראות </w:t>
      </w:r>
      <w:bookmarkStart w:id="7462" w:name="_ETM_Q24_391160"/>
      <w:bookmarkEnd w:id="7462"/>
      <w:r w:rsidRPr="007C0F54">
        <w:rPr>
          <w:rtl/>
        </w:rPr>
        <w:t xml:space="preserve">שר </w:t>
      </w:r>
      <w:bookmarkStart w:id="7463" w:name="_ETM_Q24_391520"/>
      <w:bookmarkEnd w:id="7463"/>
      <w:r w:rsidRPr="007C0F54">
        <w:rPr>
          <w:rtl/>
        </w:rPr>
        <w:t>בממשלה</w:t>
      </w:r>
      <w:r w:rsidR="007D3A68">
        <w:rPr>
          <w:rFonts w:hint="cs"/>
          <w:rtl/>
        </w:rPr>
        <w:t xml:space="preserve"> </w:t>
      </w:r>
      <w:r w:rsidR="009F378D">
        <w:rPr>
          <w:rFonts w:hint="eastAsia"/>
          <w:rtl/>
        </w:rPr>
        <w:t>–</w:t>
      </w:r>
      <w:r w:rsidRPr="007C0F54">
        <w:rPr>
          <w:rtl/>
        </w:rPr>
        <w:t xml:space="preserve"> </w:t>
      </w:r>
      <w:bookmarkStart w:id="7464" w:name="_ETM_Q24_392120"/>
      <w:bookmarkStart w:id="7465" w:name="_ETM_Q24_392240"/>
      <w:bookmarkEnd w:id="7464"/>
      <w:bookmarkEnd w:id="7465"/>
      <w:r>
        <w:rPr>
          <w:rFonts w:hint="cs"/>
          <w:rtl/>
        </w:rPr>
        <w:t>ו</w:t>
      </w:r>
      <w:r w:rsidRPr="007C0F54">
        <w:rPr>
          <w:rtl/>
        </w:rPr>
        <w:t xml:space="preserve">החוק </w:t>
      </w:r>
      <w:bookmarkStart w:id="7466" w:name="_ETM_Q24_392600"/>
      <w:bookmarkEnd w:id="7466"/>
      <w:r w:rsidRPr="007C0F54">
        <w:rPr>
          <w:rtl/>
        </w:rPr>
        <w:t xml:space="preserve">שלי </w:t>
      </w:r>
      <w:bookmarkStart w:id="7467" w:name="_ETM_Q24_392870"/>
      <w:bookmarkEnd w:id="7467"/>
      <w:r w:rsidRPr="007C0F54">
        <w:rPr>
          <w:rtl/>
        </w:rPr>
        <w:t xml:space="preserve">מונע </w:t>
      </w:r>
      <w:bookmarkStart w:id="7468" w:name="_ETM_Q24_393260"/>
      <w:bookmarkEnd w:id="7468"/>
      <w:r w:rsidRPr="007C0F54">
        <w:rPr>
          <w:rtl/>
        </w:rPr>
        <w:t xml:space="preserve">את </w:t>
      </w:r>
      <w:bookmarkStart w:id="7469" w:name="_ETM_Q24_393440"/>
      <w:bookmarkEnd w:id="7469"/>
      <w:r w:rsidRPr="007C0F54">
        <w:rPr>
          <w:rtl/>
        </w:rPr>
        <w:t>זה</w:t>
      </w:r>
      <w:r w:rsidR="007D3A68">
        <w:rPr>
          <w:rFonts w:hint="cs"/>
          <w:rtl/>
        </w:rPr>
        <w:t xml:space="preserve"> </w:t>
      </w:r>
      <w:r w:rsidR="009F378D">
        <w:rPr>
          <w:rFonts w:hint="eastAsia"/>
          <w:rtl/>
        </w:rPr>
        <w:t>–</w:t>
      </w:r>
      <w:r w:rsidRPr="007C0F54">
        <w:rPr>
          <w:rtl/>
        </w:rPr>
        <w:t xml:space="preserve"> </w:t>
      </w:r>
      <w:bookmarkStart w:id="7470" w:name="_ETM_Q24_394430"/>
      <w:bookmarkEnd w:id="7470"/>
      <w:r w:rsidRPr="007C0F54">
        <w:rPr>
          <w:rtl/>
        </w:rPr>
        <w:t>יושב</w:t>
      </w:r>
      <w:r>
        <w:rPr>
          <w:rFonts w:hint="cs"/>
          <w:rtl/>
        </w:rPr>
        <w:t>,</w:t>
      </w:r>
      <w:r w:rsidRPr="007C0F54">
        <w:rPr>
          <w:rtl/>
        </w:rPr>
        <w:t xml:space="preserve"> </w:t>
      </w:r>
      <w:bookmarkStart w:id="7471" w:name="_ETM_Q24_395480"/>
      <w:bookmarkEnd w:id="7471"/>
      <w:r w:rsidR="007D3A68">
        <w:rPr>
          <w:rFonts w:hint="cs"/>
          <w:rtl/>
        </w:rPr>
        <w:t>ו</w:t>
      </w:r>
      <w:r w:rsidRPr="007C0F54">
        <w:rPr>
          <w:rtl/>
        </w:rPr>
        <w:t xml:space="preserve">ככה </w:t>
      </w:r>
      <w:bookmarkStart w:id="7472" w:name="_ETM_Q24_395780"/>
      <w:bookmarkEnd w:id="7472"/>
      <w:r w:rsidRPr="007C0F54">
        <w:rPr>
          <w:rtl/>
        </w:rPr>
        <w:t>פותח</w:t>
      </w:r>
      <w:bookmarkStart w:id="7473" w:name="_ETM_Q24_392062"/>
      <w:bookmarkEnd w:id="7473"/>
      <w:r w:rsidR="007D3A68">
        <w:rPr>
          <w:rFonts w:hint="cs"/>
          <w:rtl/>
        </w:rPr>
        <w:t>,</w:t>
      </w:r>
      <w:r w:rsidRPr="007C0F54">
        <w:rPr>
          <w:rtl/>
        </w:rPr>
        <w:t xml:space="preserve"> </w:t>
      </w:r>
      <w:bookmarkStart w:id="7474" w:name="_ETM_Q24_396470"/>
      <w:bookmarkEnd w:id="7474"/>
      <w:r w:rsidRPr="007C0F54">
        <w:rPr>
          <w:rtl/>
        </w:rPr>
        <w:t xml:space="preserve">כאילו </w:t>
      </w:r>
      <w:bookmarkStart w:id="7475" w:name="_ETM_Q24_396770"/>
      <w:bookmarkEnd w:id="7475"/>
      <w:r w:rsidRPr="007C0F54">
        <w:rPr>
          <w:rtl/>
        </w:rPr>
        <w:t>ז</w:t>
      </w:r>
      <w:r w:rsidR="007D3A68">
        <w:rPr>
          <w:rFonts w:hint="cs"/>
          <w:rtl/>
        </w:rPr>
        <w:t>ה</w:t>
      </w:r>
      <w:r w:rsidRPr="007C0F54">
        <w:rPr>
          <w:rtl/>
        </w:rPr>
        <w:t xml:space="preserve"> </w:t>
      </w:r>
      <w:bookmarkStart w:id="7476" w:name="_ETM_Q24_397040"/>
      <w:bookmarkEnd w:id="7476"/>
      <w:r>
        <w:rPr>
          <w:rFonts w:hint="cs"/>
          <w:rtl/>
        </w:rPr>
        <w:t>איז</w:t>
      </w:r>
      <w:r w:rsidRPr="007C0F54">
        <w:rPr>
          <w:rtl/>
        </w:rPr>
        <w:t xml:space="preserve">ה </w:t>
      </w:r>
      <w:bookmarkStart w:id="7477" w:name="_ETM_Q24_397610"/>
      <w:bookmarkEnd w:id="7477"/>
      <w:r w:rsidRPr="007C0F54">
        <w:rPr>
          <w:rtl/>
        </w:rPr>
        <w:t xml:space="preserve">מפת </w:t>
      </w:r>
      <w:bookmarkStart w:id="7478" w:name="_ETM_Q24_399210"/>
      <w:bookmarkStart w:id="7479" w:name="_ETM_Q24_399690"/>
      <w:bookmarkStart w:id="7480" w:name="_ETM_Q24_400630"/>
      <w:bookmarkEnd w:id="7478"/>
      <w:bookmarkEnd w:id="7479"/>
      <w:bookmarkEnd w:id="7480"/>
      <w:r w:rsidRPr="007C0F54">
        <w:rPr>
          <w:rtl/>
        </w:rPr>
        <w:t xml:space="preserve">היערכות </w:t>
      </w:r>
      <w:bookmarkStart w:id="7481" w:name="_ETM_Q24_401110"/>
      <w:bookmarkEnd w:id="7481"/>
      <w:r w:rsidRPr="007C0F54">
        <w:rPr>
          <w:rtl/>
        </w:rPr>
        <w:t>לקרב</w:t>
      </w:r>
      <w:r w:rsidR="007D3A68">
        <w:rPr>
          <w:rFonts w:hint="cs"/>
          <w:rtl/>
        </w:rPr>
        <w:t>,</w:t>
      </w:r>
      <w:r w:rsidRPr="007C0F54">
        <w:rPr>
          <w:rtl/>
        </w:rPr>
        <w:t xml:space="preserve"> </w:t>
      </w:r>
      <w:bookmarkStart w:id="7482" w:name="_ETM_Q24_402070"/>
      <w:bookmarkEnd w:id="7482"/>
      <w:r w:rsidRPr="007C0F54">
        <w:rPr>
          <w:rtl/>
        </w:rPr>
        <w:t xml:space="preserve">ומסמן </w:t>
      </w:r>
      <w:bookmarkStart w:id="7483" w:name="_ETM_Q24_402760"/>
      <w:bookmarkEnd w:id="7483"/>
      <w:r w:rsidRPr="007C0F54">
        <w:rPr>
          <w:rtl/>
        </w:rPr>
        <w:t xml:space="preserve">את </w:t>
      </w:r>
      <w:bookmarkStart w:id="7484" w:name="_ETM_Q24_402910"/>
      <w:bookmarkEnd w:id="7484"/>
      <w:r w:rsidRPr="007C0F54">
        <w:rPr>
          <w:rtl/>
        </w:rPr>
        <w:t>הכיסאות</w:t>
      </w:r>
      <w:r>
        <w:rPr>
          <w:rFonts w:hint="cs"/>
          <w:rtl/>
        </w:rPr>
        <w:t>.</w:t>
      </w:r>
      <w:r w:rsidRPr="007C0F54">
        <w:rPr>
          <w:rtl/>
        </w:rPr>
        <w:t xml:space="preserve"> </w:t>
      </w:r>
      <w:bookmarkStart w:id="7485" w:name="_ETM_Q24_404850"/>
      <w:bookmarkEnd w:id="7485"/>
      <w:r w:rsidRPr="007C0F54">
        <w:rPr>
          <w:rtl/>
        </w:rPr>
        <w:t xml:space="preserve">עד </w:t>
      </w:r>
      <w:bookmarkStart w:id="7486" w:name="_ETM_Q24_405060"/>
      <w:bookmarkEnd w:id="7486"/>
      <w:r w:rsidRPr="007C0F54">
        <w:rPr>
          <w:rtl/>
        </w:rPr>
        <w:t xml:space="preserve">לרמה </w:t>
      </w:r>
      <w:bookmarkStart w:id="7487" w:name="_ETM_Q24_405420"/>
      <w:bookmarkEnd w:id="7487"/>
      <w:r w:rsidRPr="007C0F54">
        <w:rPr>
          <w:rtl/>
        </w:rPr>
        <w:t xml:space="preserve">הזאת </w:t>
      </w:r>
      <w:bookmarkStart w:id="7488" w:name="_ETM_Q24_405840"/>
      <w:bookmarkEnd w:id="7488"/>
      <w:r w:rsidRPr="007C0F54">
        <w:rPr>
          <w:rtl/>
        </w:rPr>
        <w:t>ירד</w:t>
      </w:r>
      <w:bookmarkStart w:id="7489" w:name="_ETM_Q24_406200"/>
      <w:bookmarkEnd w:id="7489"/>
      <w:r>
        <w:rPr>
          <w:rFonts w:hint="cs"/>
          <w:rtl/>
        </w:rPr>
        <w:t>ת, השרה</w:t>
      </w:r>
      <w:bookmarkStart w:id="7490" w:name="_ETM_Q24_401452"/>
      <w:bookmarkStart w:id="7491" w:name="_ETM_Q24_406770"/>
      <w:bookmarkEnd w:id="7490"/>
      <w:bookmarkEnd w:id="7491"/>
      <w:r w:rsidRPr="007C0F54">
        <w:rPr>
          <w:rtl/>
        </w:rPr>
        <w:t xml:space="preserve"> </w:t>
      </w:r>
      <w:bookmarkStart w:id="7492" w:name="_ETM_Q24_407160"/>
      <w:bookmarkEnd w:id="7492"/>
      <w:r w:rsidRPr="007C0F54">
        <w:rPr>
          <w:rtl/>
        </w:rPr>
        <w:t>רגב</w:t>
      </w:r>
      <w:r>
        <w:rPr>
          <w:rFonts w:hint="cs"/>
          <w:rtl/>
        </w:rPr>
        <w:t>.</w:t>
      </w:r>
      <w:r w:rsidRPr="007C0F54">
        <w:rPr>
          <w:rtl/>
        </w:rPr>
        <w:t xml:space="preserve"> </w:t>
      </w:r>
      <w:bookmarkStart w:id="7493" w:name="_ETM_Q24_408220"/>
      <w:bookmarkEnd w:id="7493"/>
      <w:r w:rsidRPr="007C0F54">
        <w:rPr>
          <w:rtl/>
        </w:rPr>
        <w:t xml:space="preserve">כל </w:t>
      </w:r>
      <w:bookmarkStart w:id="7494" w:name="_ETM_Q24_408490"/>
      <w:bookmarkEnd w:id="7494"/>
      <w:r w:rsidRPr="007C0F54">
        <w:rPr>
          <w:rtl/>
        </w:rPr>
        <w:t xml:space="preserve">כיסא </w:t>
      </w:r>
      <w:bookmarkStart w:id="7495" w:name="_ETM_Q24_408940"/>
      <w:bookmarkEnd w:id="7495"/>
      <w:r w:rsidRPr="007C0F54">
        <w:rPr>
          <w:rtl/>
        </w:rPr>
        <w:t xml:space="preserve">וכיסא </w:t>
      </w:r>
      <w:bookmarkStart w:id="7496" w:name="_ETM_Q24_409990"/>
      <w:bookmarkEnd w:id="7496"/>
      <w:r w:rsidRPr="007C0F54">
        <w:rPr>
          <w:rtl/>
        </w:rPr>
        <w:t xml:space="preserve">באירוע </w:t>
      </w:r>
      <w:bookmarkStart w:id="7497" w:name="_ETM_Q24_410440"/>
      <w:bookmarkEnd w:id="7497"/>
      <w:r>
        <w:rPr>
          <w:rFonts w:hint="cs"/>
          <w:rtl/>
        </w:rPr>
        <w:t>ה</w:t>
      </w:r>
      <w:r w:rsidRPr="007C0F54">
        <w:rPr>
          <w:rtl/>
        </w:rPr>
        <w:t>מ</w:t>
      </w:r>
      <w:bookmarkStart w:id="7498" w:name="_ETM_Q24_412534"/>
      <w:bookmarkEnd w:id="7498"/>
      <w:r>
        <w:rPr>
          <w:rFonts w:hint="cs"/>
          <w:rtl/>
        </w:rPr>
        <w:t>שואות</w:t>
      </w:r>
      <w:bookmarkStart w:id="7499" w:name="_ETM_Q24_408423"/>
      <w:bookmarkEnd w:id="7499"/>
      <w:r>
        <w:rPr>
          <w:rFonts w:hint="cs"/>
          <w:rtl/>
        </w:rPr>
        <w:t>,</w:t>
      </w:r>
      <w:r w:rsidRPr="007C0F54">
        <w:rPr>
          <w:rtl/>
        </w:rPr>
        <w:t xml:space="preserve"> </w:t>
      </w:r>
      <w:bookmarkStart w:id="7500" w:name="_ETM_Q24_411310"/>
      <w:bookmarkEnd w:id="7500"/>
      <w:r w:rsidRPr="007C0F54">
        <w:rPr>
          <w:rtl/>
        </w:rPr>
        <w:t xml:space="preserve">את </w:t>
      </w:r>
      <w:bookmarkStart w:id="7501" w:name="_ETM_Q24_411520"/>
      <w:bookmarkEnd w:id="7501"/>
      <w:r w:rsidRPr="007C0F54">
        <w:rPr>
          <w:rtl/>
        </w:rPr>
        <w:t xml:space="preserve">ידעת </w:t>
      </w:r>
      <w:bookmarkStart w:id="7502" w:name="_ETM_Q24_411910"/>
      <w:bookmarkEnd w:id="7502"/>
      <w:r w:rsidRPr="007C0F54">
        <w:rPr>
          <w:rtl/>
        </w:rPr>
        <w:t xml:space="preserve">מי </w:t>
      </w:r>
      <w:bookmarkStart w:id="7503" w:name="_ETM_Q24_412060"/>
      <w:bookmarkEnd w:id="7503"/>
      <w:r w:rsidRPr="007C0F54">
        <w:rPr>
          <w:rtl/>
        </w:rPr>
        <w:t xml:space="preserve">יושב </w:t>
      </w:r>
      <w:bookmarkStart w:id="7504" w:name="_ETM_Q24_412510"/>
      <w:bookmarkEnd w:id="7504"/>
      <w:r>
        <w:rPr>
          <w:rFonts w:hint="cs"/>
          <w:rtl/>
        </w:rPr>
        <w:t>בו,</w:t>
      </w:r>
      <w:r w:rsidRPr="007C0F54">
        <w:rPr>
          <w:rtl/>
        </w:rPr>
        <w:t xml:space="preserve"> </w:t>
      </w:r>
      <w:bookmarkStart w:id="7505" w:name="_ETM_Q24_413890"/>
      <w:bookmarkEnd w:id="7505"/>
      <w:r w:rsidRPr="007C0F54">
        <w:rPr>
          <w:rtl/>
        </w:rPr>
        <w:t xml:space="preserve">עד </w:t>
      </w:r>
      <w:bookmarkStart w:id="7506" w:name="_ETM_Q24_414070"/>
      <w:bookmarkEnd w:id="7506"/>
      <w:r w:rsidRPr="007C0F54">
        <w:rPr>
          <w:rtl/>
        </w:rPr>
        <w:t xml:space="preserve">כדי </w:t>
      </w:r>
      <w:bookmarkStart w:id="7507" w:name="_ETM_Q24_414400"/>
      <w:bookmarkEnd w:id="7507"/>
      <w:r w:rsidRPr="007C0F54">
        <w:rPr>
          <w:rtl/>
        </w:rPr>
        <w:t xml:space="preserve">כך </w:t>
      </w:r>
      <w:bookmarkStart w:id="7508" w:name="_ETM_Q24_414670"/>
      <w:bookmarkEnd w:id="7508"/>
      <w:r w:rsidRPr="007C0F54">
        <w:rPr>
          <w:rtl/>
        </w:rPr>
        <w:t>שידע</w:t>
      </w:r>
      <w:r>
        <w:rPr>
          <w:rFonts w:hint="cs"/>
          <w:rtl/>
        </w:rPr>
        <w:t>ת</w:t>
      </w:r>
      <w:bookmarkStart w:id="7509" w:name="_ETM_Q24_411294"/>
      <w:bookmarkEnd w:id="7509"/>
      <w:r w:rsidRPr="007C0F54">
        <w:rPr>
          <w:rtl/>
        </w:rPr>
        <w:t xml:space="preserve"> </w:t>
      </w:r>
      <w:bookmarkStart w:id="7510" w:name="_ETM_Q24_415150"/>
      <w:bookmarkEnd w:id="7510"/>
      <w:r w:rsidRPr="007C0F54">
        <w:rPr>
          <w:rtl/>
        </w:rPr>
        <w:t xml:space="preserve">שכל </w:t>
      </w:r>
      <w:bookmarkStart w:id="7511" w:name="_ETM_Q24_415510"/>
      <w:bookmarkEnd w:id="7511"/>
      <w:r w:rsidRPr="007C0F54">
        <w:rPr>
          <w:rtl/>
        </w:rPr>
        <w:t xml:space="preserve">המתחנפים </w:t>
      </w:r>
      <w:bookmarkStart w:id="7512" w:name="_ETM_Q24_417160"/>
      <w:bookmarkEnd w:id="7512"/>
      <w:r>
        <w:rPr>
          <w:rFonts w:hint="cs"/>
          <w:rtl/>
        </w:rPr>
        <w:t>ישבו</w:t>
      </w:r>
      <w:r w:rsidRPr="007C0F54">
        <w:rPr>
          <w:rtl/>
        </w:rPr>
        <w:t xml:space="preserve"> </w:t>
      </w:r>
      <w:bookmarkStart w:id="7513" w:name="_ETM_Q24_417520"/>
      <w:bookmarkEnd w:id="7513"/>
      <w:r w:rsidRPr="007C0F54">
        <w:rPr>
          <w:rtl/>
        </w:rPr>
        <w:t>מסביבכם</w:t>
      </w:r>
      <w:r>
        <w:rPr>
          <w:rFonts w:hint="cs"/>
          <w:rtl/>
        </w:rPr>
        <w:t>, ככה</w:t>
      </w:r>
      <w:bookmarkStart w:id="7514" w:name="_ETM_Q24_414286"/>
      <w:bookmarkStart w:id="7515" w:name="_ETM_Q24_418780"/>
      <w:bookmarkEnd w:id="7514"/>
      <w:bookmarkEnd w:id="7515"/>
      <w:r w:rsidR="007D3A68">
        <w:rPr>
          <w:rFonts w:hint="cs"/>
          <w:rtl/>
        </w:rPr>
        <w:t>,</w:t>
      </w:r>
      <w:r>
        <w:rPr>
          <w:rFonts w:hint="cs"/>
          <w:rtl/>
        </w:rPr>
        <w:t xml:space="preserve"> ב</w:t>
      </w:r>
      <w:r w:rsidRPr="007C0F54">
        <w:rPr>
          <w:rtl/>
        </w:rPr>
        <w:t xml:space="preserve">מעגל </w:t>
      </w:r>
      <w:bookmarkStart w:id="7516" w:name="_ETM_Q24_419470"/>
      <w:bookmarkEnd w:id="7516"/>
      <w:r w:rsidRPr="007C0F54">
        <w:rPr>
          <w:rtl/>
        </w:rPr>
        <w:t>הגנה</w:t>
      </w:r>
      <w:r>
        <w:rPr>
          <w:rFonts w:hint="cs"/>
          <w:rtl/>
        </w:rPr>
        <w:t>.</w:t>
      </w:r>
      <w:r w:rsidRPr="007C0F54">
        <w:rPr>
          <w:rtl/>
        </w:rPr>
        <w:t xml:space="preserve"> </w:t>
      </w:r>
      <w:bookmarkStart w:id="7517" w:name="_ETM_Q24_420440"/>
      <w:bookmarkEnd w:id="7517"/>
      <w:r w:rsidRPr="007C0F54">
        <w:rPr>
          <w:rtl/>
        </w:rPr>
        <w:t xml:space="preserve">זה </w:t>
      </w:r>
      <w:bookmarkStart w:id="7518" w:name="_ETM_Q24_420620"/>
      <w:bookmarkEnd w:id="7518"/>
      <w:r w:rsidRPr="007C0F54">
        <w:rPr>
          <w:rtl/>
        </w:rPr>
        <w:t xml:space="preserve">לא </w:t>
      </w:r>
      <w:bookmarkStart w:id="7519" w:name="_ETM_Q24_420800"/>
      <w:bookmarkEnd w:id="7519"/>
      <w:r w:rsidRPr="007C0F54">
        <w:rPr>
          <w:rtl/>
        </w:rPr>
        <w:t xml:space="preserve">עסק </w:t>
      </w:r>
      <w:bookmarkStart w:id="7520" w:name="_ETM_Q24_421130"/>
      <w:bookmarkEnd w:id="7520"/>
      <w:r w:rsidRPr="007C0F54">
        <w:rPr>
          <w:rtl/>
        </w:rPr>
        <w:t xml:space="preserve">פרטי </w:t>
      </w:r>
      <w:bookmarkStart w:id="7521" w:name="_ETM_Q24_421490"/>
      <w:bookmarkEnd w:id="7521"/>
      <w:r w:rsidRPr="007C0F54">
        <w:rPr>
          <w:rtl/>
        </w:rPr>
        <w:t>של</w:t>
      </w:r>
      <w:r>
        <w:rPr>
          <w:rFonts w:hint="cs"/>
          <w:rtl/>
        </w:rPr>
        <w:t>ך</w:t>
      </w:r>
      <w:bookmarkStart w:id="7522" w:name="_ETM_Q24_419740"/>
      <w:bookmarkEnd w:id="7522"/>
      <w:r>
        <w:rPr>
          <w:rFonts w:hint="cs"/>
          <w:rtl/>
        </w:rPr>
        <w:t>.</w:t>
      </w:r>
      <w:r w:rsidRPr="007C0F54">
        <w:rPr>
          <w:rtl/>
        </w:rPr>
        <w:t xml:space="preserve"> </w:t>
      </w:r>
      <w:bookmarkStart w:id="7523" w:name="_ETM_Q24_423460"/>
      <w:bookmarkEnd w:id="7523"/>
    </w:p>
    <w:p w:rsidR="00313C74" w:rsidRDefault="00313C74" w:rsidP="0073229B">
      <w:pPr>
        <w:rPr>
          <w:rtl/>
        </w:rPr>
      </w:pPr>
      <w:bookmarkStart w:id="7524" w:name="_ETM_Q24_424067"/>
      <w:bookmarkStart w:id="7525" w:name="_ETM_Q24_424133"/>
      <w:bookmarkEnd w:id="7524"/>
      <w:bookmarkEnd w:id="7525"/>
    </w:p>
    <w:p w:rsidR="00313C74" w:rsidRDefault="00313C74" w:rsidP="0073229B">
      <w:pPr>
        <w:rPr>
          <w:rtl/>
        </w:rPr>
      </w:pPr>
      <w:bookmarkStart w:id="7526" w:name="_ETM_Q24_424203"/>
      <w:bookmarkStart w:id="7527" w:name="_ETM_Q24_424248"/>
      <w:bookmarkEnd w:id="7526"/>
      <w:bookmarkEnd w:id="7527"/>
      <w:r w:rsidRPr="007C0F54">
        <w:rPr>
          <w:rtl/>
        </w:rPr>
        <w:t xml:space="preserve">אני </w:t>
      </w:r>
      <w:bookmarkStart w:id="7528" w:name="_ETM_Q24_423730"/>
      <w:bookmarkEnd w:id="7528"/>
      <w:r w:rsidRPr="007C0F54">
        <w:rPr>
          <w:rtl/>
        </w:rPr>
        <w:t xml:space="preserve">לא </w:t>
      </w:r>
      <w:bookmarkStart w:id="7529" w:name="_ETM_Q24_423910"/>
      <w:bookmarkEnd w:id="7529"/>
      <w:r w:rsidRPr="007C0F54">
        <w:rPr>
          <w:rtl/>
        </w:rPr>
        <w:t xml:space="preserve">רציתי </w:t>
      </w:r>
      <w:bookmarkStart w:id="7530" w:name="_ETM_Q24_424300"/>
      <w:bookmarkEnd w:id="7530"/>
      <w:r w:rsidRPr="007C0F54">
        <w:rPr>
          <w:rtl/>
        </w:rPr>
        <w:t xml:space="preserve">לקדם </w:t>
      </w:r>
      <w:bookmarkStart w:id="7531" w:name="_ETM_Q24_424720"/>
      <w:bookmarkEnd w:id="7531"/>
      <w:r w:rsidRPr="007C0F54">
        <w:rPr>
          <w:rtl/>
        </w:rPr>
        <w:t xml:space="preserve">חוקים </w:t>
      </w:r>
      <w:bookmarkStart w:id="7532" w:name="_ETM_Q24_425140"/>
      <w:bookmarkEnd w:id="7532"/>
      <w:r w:rsidRPr="007C0F54">
        <w:rPr>
          <w:rtl/>
        </w:rPr>
        <w:t>כאלה</w:t>
      </w:r>
      <w:r>
        <w:rPr>
          <w:rFonts w:hint="cs"/>
          <w:rtl/>
        </w:rPr>
        <w:t>.</w:t>
      </w:r>
      <w:r w:rsidRPr="007C0F54">
        <w:rPr>
          <w:rtl/>
        </w:rPr>
        <w:t xml:space="preserve"> </w:t>
      </w:r>
      <w:bookmarkStart w:id="7533" w:name="_ETM_Q24_426440"/>
      <w:bookmarkEnd w:id="7533"/>
      <w:r w:rsidRPr="007C0F54">
        <w:rPr>
          <w:rtl/>
        </w:rPr>
        <w:t xml:space="preserve">אבל </w:t>
      </w:r>
      <w:bookmarkStart w:id="7534" w:name="_ETM_Q24_426650"/>
      <w:bookmarkEnd w:id="7534"/>
      <w:r w:rsidRPr="007C0F54">
        <w:rPr>
          <w:rtl/>
        </w:rPr>
        <w:t>כשמגיע</w:t>
      </w:r>
      <w:r>
        <w:rPr>
          <w:rFonts w:hint="cs"/>
          <w:rtl/>
        </w:rPr>
        <w:t>ה</w:t>
      </w:r>
      <w:bookmarkStart w:id="7535" w:name="_ETM_Q24_422526"/>
      <w:bookmarkEnd w:id="7535"/>
      <w:r w:rsidRPr="007C0F54">
        <w:rPr>
          <w:rtl/>
        </w:rPr>
        <w:t xml:space="preserve"> </w:t>
      </w:r>
      <w:bookmarkStart w:id="7536" w:name="_ETM_Q24_427220"/>
      <w:bookmarkEnd w:id="7536"/>
      <w:r w:rsidRPr="007C0F54">
        <w:rPr>
          <w:rtl/>
        </w:rPr>
        <w:t>שר</w:t>
      </w:r>
      <w:r>
        <w:rPr>
          <w:rFonts w:hint="cs"/>
          <w:rtl/>
        </w:rPr>
        <w:t>ה</w:t>
      </w:r>
      <w:r w:rsidRPr="007C0F54">
        <w:rPr>
          <w:rtl/>
        </w:rPr>
        <w:t xml:space="preserve"> </w:t>
      </w:r>
      <w:bookmarkStart w:id="7537" w:name="_ETM_Q24_427640"/>
      <w:bookmarkEnd w:id="7537"/>
      <w:r>
        <w:rPr>
          <w:rFonts w:hint="cs"/>
          <w:rtl/>
        </w:rPr>
        <w:t>ו</w:t>
      </w:r>
      <w:r w:rsidRPr="007C0F54">
        <w:rPr>
          <w:rtl/>
        </w:rPr>
        <w:t xml:space="preserve">יוצרת </w:t>
      </w:r>
      <w:bookmarkStart w:id="7538" w:name="_ETM_Q24_428090"/>
      <w:bookmarkEnd w:id="7538"/>
      <w:r w:rsidRPr="007C0F54">
        <w:rPr>
          <w:rtl/>
        </w:rPr>
        <w:t xml:space="preserve">תקדימים </w:t>
      </w:r>
      <w:bookmarkStart w:id="7539" w:name="_ETM_Q24_428690"/>
      <w:bookmarkEnd w:id="7539"/>
      <w:r w:rsidRPr="007C0F54">
        <w:rPr>
          <w:rtl/>
        </w:rPr>
        <w:t xml:space="preserve">כאלה </w:t>
      </w:r>
      <w:bookmarkStart w:id="7540" w:name="_ETM_Q24_429620"/>
      <w:bookmarkEnd w:id="7540"/>
      <w:r>
        <w:rPr>
          <w:rFonts w:hint="cs"/>
          <w:rtl/>
        </w:rPr>
        <w:t>ו</w:t>
      </w:r>
      <w:r w:rsidRPr="007C0F54">
        <w:rPr>
          <w:rtl/>
        </w:rPr>
        <w:t xml:space="preserve">מתייחסת </w:t>
      </w:r>
      <w:bookmarkStart w:id="7541" w:name="_ETM_Q24_430400"/>
      <w:bookmarkEnd w:id="7541"/>
      <w:r w:rsidRPr="007C0F54">
        <w:rPr>
          <w:rtl/>
        </w:rPr>
        <w:t xml:space="preserve">לאירוע </w:t>
      </w:r>
      <w:bookmarkStart w:id="7542" w:name="_ETM_Q24_430790"/>
      <w:bookmarkEnd w:id="7542"/>
      <w:r>
        <w:rPr>
          <w:rFonts w:hint="cs"/>
          <w:rtl/>
        </w:rPr>
        <w:t>ה</w:t>
      </w:r>
      <w:r w:rsidRPr="007C0F54">
        <w:rPr>
          <w:rtl/>
        </w:rPr>
        <w:t>משוא</w:t>
      </w:r>
      <w:r>
        <w:rPr>
          <w:rFonts w:hint="cs"/>
          <w:rtl/>
        </w:rPr>
        <w:t>ות</w:t>
      </w:r>
      <w:bookmarkStart w:id="7543" w:name="_ETM_Q24_427385"/>
      <w:bookmarkEnd w:id="7543"/>
      <w:r w:rsidRPr="007C0F54">
        <w:rPr>
          <w:rtl/>
        </w:rPr>
        <w:t xml:space="preserve"> </w:t>
      </w:r>
      <w:bookmarkStart w:id="7544" w:name="_ETM_Q24_431860"/>
      <w:bookmarkEnd w:id="7544"/>
      <w:r w:rsidRPr="007C0F54">
        <w:rPr>
          <w:rtl/>
        </w:rPr>
        <w:t xml:space="preserve">כאילו </w:t>
      </w:r>
      <w:bookmarkStart w:id="7545" w:name="_ETM_Q24_432040"/>
      <w:bookmarkEnd w:id="7545"/>
      <w:r w:rsidRPr="007C0F54">
        <w:rPr>
          <w:rtl/>
        </w:rPr>
        <w:t xml:space="preserve">זה </w:t>
      </w:r>
      <w:bookmarkStart w:id="7546" w:name="_ETM_Q24_432190"/>
      <w:bookmarkEnd w:id="7546"/>
      <w:r w:rsidRPr="007C0F54">
        <w:rPr>
          <w:rtl/>
        </w:rPr>
        <w:t xml:space="preserve">עסק </w:t>
      </w:r>
      <w:bookmarkStart w:id="7547" w:name="_ETM_Q24_432490"/>
      <w:bookmarkEnd w:id="7547"/>
      <w:r w:rsidRPr="007C0F54">
        <w:rPr>
          <w:rtl/>
        </w:rPr>
        <w:t>שלה</w:t>
      </w:r>
      <w:r>
        <w:rPr>
          <w:rFonts w:hint="cs"/>
          <w:rtl/>
        </w:rPr>
        <w:t>,</w:t>
      </w:r>
      <w:r w:rsidRPr="007C0F54">
        <w:rPr>
          <w:rtl/>
        </w:rPr>
        <w:t xml:space="preserve"> </w:t>
      </w:r>
      <w:bookmarkStart w:id="7548" w:name="_ETM_Q24_433460"/>
      <w:bookmarkEnd w:id="7548"/>
      <w:r w:rsidRPr="007C0F54">
        <w:rPr>
          <w:rtl/>
        </w:rPr>
        <w:t>חברי</w:t>
      </w:r>
      <w:r>
        <w:rPr>
          <w:rFonts w:hint="cs"/>
          <w:rtl/>
        </w:rPr>
        <w:t xml:space="preserve">י </w:t>
      </w:r>
      <w:bookmarkStart w:id="7549" w:name="_ETM_Q24_433790"/>
      <w:bookmarkEnd w:id="7549"/>
      <w:r w:rsidRPr="007C0F54">
        <w:rPr>
          <w:rtl/>
        </w:rPr>
        <w:t xml:space="preserve">חברי </w:t>
      </w:r>
      <w:bookmarkStart w:id="7550" w:name="_ETM_Q24_434060"/>
      <w:bookmarkEnd w:id="7550"/>
      <w:r w:rsidRPr="007C0F54">
        <w:rPr>
          <w:rtl/>
        </w:rPr>
        <w:t>הכנסת</w:t>
      </w:r>
      <w:r>
        <w:rPr>
          <w:rFonts w:hint="cs"/>
          <w:rtl/>
        </w:rPr>
        <w:t>,</w:t>
      </w:r>
      <w:r w:rsidRPr="007C0F54">
        <w:rPr>
          <w:rtl/>
        </w:rPr>
        <w:t xml:space="preserve"> </w:t>
      </w:r>
      <w:bookmarkStart w:id="7551" w:name="_ETM_Q24_434420"/>
      <w:bookmarkStart w:id="7552" w:name="_ETM_Q24_429297"/>
      <w:bookmarkEnd w:id="7551"/>
      <w:bookmarkEnd w:id="7552"/>
      <w:r w:rsidRPr="007C0F54">
        <w:rPr>
          <w:rtl/>
        </w:rPr>
        <w:t xml:space="preserve">צריך </w:t>
      </w:r>
      <w:bookmarkStart w:id="7553" w:name="_ETM_Q24_434570"/>
      <w:bookmarkEnd w:id="7553"/>
      <w:r w:rsidRPr="007C0F54">
        <w:rPr>
          <w:rtl/>
        </w:rPr>
        <w:t xml:space="preserve">הגנה </w:t>
      </w:r>
      <w:bookmarkStart w:id="7554" w:name="_ETM_Q24_435560"/>
      <w:bookmarkEnd w:id="7554"/>
      <w:r w:rsidRPr="007C0F54">
        <w:rPr>
          <w:rtl/>
        </w:rPr>
        <w:t xml:space="preserve">מפני </w:t>
      </w:r>
      <w:bookmarkStart w:id="7555" w:name="_ETM_Q24_435890"/>
      <w:bookmarkEnd w:id="7555"/>
      <w:r w:rsidRPr="007C0F54">
        <w:rPr>
          <w:rtl/>
        </w:rPr>
        <w:t xml:space="preserve">שרים </w:t>
      </w:r>
      <w:bookmarkStart w:id="7556" w:name="_ETM_Q24_436279"/>
      <w:bookmarkEnd w:id="7556"/>
      <w:r w:rsidRPr="007C0F54">
        <w:rPr>
          <w:rtl/>
        </w:rPr>
        <w:t>כאלה</w:t>
      </w:r>
      <w:r>
        <w:rPr>
          <w:rFonts w:hint="cs"/>
          <w:rtl/>
        </w:rPr>
        <w:t>, כי</w:t>
      </w:r>
      <w:bookmarkStart w:id="7557" w:name="_ETM_Q24_433399"/>
      <w:bookmarkEnd w:id="7557"/>
      <w:r w:rsidRPr="007C0F54">
        <w:rPr>
          <w:rtl/>
        </w:rPr>
        <w:t xml:space="preserve"> </w:t>
      </w:r>
      <w:bookmarkStart w:id="7558" w:name="_ETM_Q24_437839"/>
      <w:bookmarkEnd w:id="7558"/>
      <w:r w:rsidRPr="007C0F54">
        <w:rPr>
          <w:rtl/>
        </w:rPr>
        <w:t xml:space="preserve">אני </w:t>
      </w:r>
      <w:bookmarkStart w:id="7559" w:name="_ETM_Q24_438050"/>
      <w:bookmarkEnd w:id="7559"/>
      <w:r w:rsidRPr="007C0F54">
        <w:rPr>
          <w:rtl/>
        </w:rPr>
        <w:t xml:space="preserve">לא </w:t>
      </w:r>
      <w:bookmarkStart w:id="7560" w:name="_ETM_Q24_438230"/>
      <w:bookmarkEnd w:id="7560"/>
      <w:r w:rsidRPr="007C0F54">
        <w:rPr>
          <w:rtl/>
        </w:rPr>
        <w:t xml:space="preserve">יודע </w:t>
      </w:r>
      <w:bookmarkStart w:id="7561" w:name="_ETM_Q24_438410"/>
      <w:bookmarkEnd w:id="7561"/>
      <w:r w:rsidRPr="007C0F54">
        <w:rPr>
          <w:rtl/>
        </w:rPr>
        <w:t xml:space="preserve">מה </w:t>
      </w:r>
      <w:bookmarkStart w:id="7562" w:name="_ETM_Q24_438560"/>
      <w:bookmarkEnd w:id="7562"/>
      <w:r w:rsidRPr="007C0F54">
        <w:rPr>
          <w:rtl/>
        </w:rPr>
        <w:t>י</w:t>
      </w:r>
      <w:r>
        <w:rPr>
          <w:rFonts w:hint="cs"/>
          <w:rtl/>
        </w:rPr>
        <w:t>היה ב</w:t>
      </w:r>
      <w:r w:rsidRPr="007C0F54">
        <w:rPr>
          <w:rtl/>
        </w:rPr>
        <w:t xml:space="preserve">שנה </w:t>
      </w:r>
      <w:bookmarkStart w:id="7563" w:name="_ETM_Q24_439070"/>
      <w:bookmarkEnd w:id="7563"/>
      <w:r>
        <w:rPr>
          <w:rFonts w:hint="cs"/>
          <w:rtl/>
        </w:rPr>
        <w:t>ה</w:t>
      </w:r>
      <w:r w:rsidRPr="007C0F54">
        <w:rPr>
          <w:rtl/>
        </w:rPr>
        <w:t>בא</w:t>
      </w:r>
      <w:r>
        <w:rPr>
          <w:rFonts w:hint="cs"/>
          <w:rtl/>
        </w:rPr>
        <w:t>ה</w:t>
      </w:r>
      <w:bookmarkStart w:id="7564" w:name="_ETM_Q24_437286"/>
      <w:bookmarkEnd w:id="7564"/>
      <w:r w:rsidR="007D3A68">
        <w:rPr>
          <w:rFonts w:hint="cs"/>
          <w:rtl/>
        </w:rPr>
        <w:t>.</w:t>
      </w:r>
      <w:r w:rsidRPr="007C0F54">
        <w:rPr>
          <w:rtl/>
        </w:rPr>
        <w:t xml:space="preserve"> </w:t>
      </w:r>
      <w:bookmarkStart w:id="7565" w:name="_ETM_Q24_439220"/>
      <w:bookmarkEnd w:id="7565"/>
      <w:r w:rsidRPr="007C0F54">
        <w:rPr>
          <w:rtl/>
        </w:rPr>
        <w:t xml:space="preserve">התיאבון </w:t>
      </w:r>
      <w:bookmarkStart w:id="7566" w:name="_ETM_Q24_439730"/>
      <w:bookmarkEnd w:id="7566"/>
      <w:r w:rsidRPr="007C0F54">
        <w:rPr>
          <w:rtl/>
        </w:rPr>
        <w:t>גדל</w:t>
      </w:r>
      <w:r>
        <w:rPr>
          <w:rFonts w:hint="cs"/>
          <w:rtl/>
        </w:rPr>
        <w:t>.</w:t>
      </w:r>
      <w:bookmarkStart w:id="7567" w:name="_ETM_Q24_440919"/>
      <w:bookmarkEnd w:id="7567"/>
      <w:r>
        <w:rPr>
          <w:rFonts w:hint="cs"/>
          <w:rtl/>
        </w:rPr>
        <w:t xml:space="preserve"> </w:t>
      </w:r>
      <w:bookmarkStart w:id="7568" w:name="_ETM_Q24_441698"/>
      <w:bookmarkStart w:id="7569" w:name="_ETM_Q24_442360"/>
      <w:bookmarkStart w:id="7570" w:name="_ETM_Q24_437120"/>
      <w:bookmarkEnd w:id="7568"/>
      <w:bookmarkEnd w:id="7569"/>
      <w:bookmarkEnd w:id="7570"/>
      <w:r w:rsidRPr="007C0F54">
        <w:rPr>
          <w:rtl/>
        </w:rPr>
        <w:t xml:space="preserve">לכן </w:t>
      </w:r>
      <w:bookmarkStart w:id="7571" w:name="_ETM_Q24_442690"/>
      <w:bookmarkEnd w:id="7571"/>
      <w:r w:rsidRPr="007C0F54">
        <w:rPr>
          <w:rtl/>
        </w:rPr>
        <w:t xml:space="preserve">החוק </w:t>
      </w:r>
      <w:bookmarkStart w:id="7572" w:name="_ETM_Q24_442990"/>
      <w:bookmarkEnd w:id="7572"/>
      <w:r w:rsidRPr="007C0F54">
        <w:rPr>
          <w:rtl/>
        </w:rPr>
        <w:t xml:space="preserve">שלי </w:t>
      </w:r>
      <w:bookmarkStart w:id="7573" w:name="_ETM_Q24_443230"/>
      <w:bookmarkEnd w:id="7573"/>
      <w:r w:rsidRPr="007C0F54">
        <w:rPr>
          <w:rtl/>
        </w:rPr>
        <w:t xml:space="preserve">אומר </w:t>
      </w:r>
      <w:bookmarkStart w:id="7574" w:name="_ETM_Q24_443470"/>
      <w:bookmarkEnd w:id="7574"/>
      <w:r w:rsidRPr="007C0F54">
        <w:rPr>
          <w:rtl/>
        </w:rPr>
        <w:t xml:space="preserve">דבר </w:t>
      </w:r>
      <w:bookmarkStart w:id="7575" w:name="_ETM_Q24_443830"/>
      <w:bookmarkEnd w:id="7575"/>
      <w:r w:rsidRPr="007C0F54">
        <w:rPr>
          <w:rtl/>
        </w:rPr>
        <w:t xml:space="preserve">מאוד </w:t>
      </w:r>
      <w:bookmarkStart w:id="7576" w:name="_ETM_Q24_444070"/>
      <w:bookmarkEnd w:id="7576"/>
      <w:r w:rsidRPr="007C0F54">
        <w:rPr>
          <w:rtl/>
        </w:rPr>
        <w:t>פשוט</w:t>
      </w:r>
      <w:r>
        <w:rPr>
          <w:rFonts w:hint="cs"/>
          <w:rtl/>
        </w:rPr>
        <w:t>:</w:t>
      </w:r>
      <w:r w:rsidRPr="007C0F54">
        <w:rPr>
          <w:rtl/>
        </w:rPr>
        <w:t xml:space="preserve"> </w:t>
      </w:r>
      <w:bookmarkStart w:id="7577" w:name="_ETM_Q24_445440"/>
      <w:bookmarkEnd w:id="7577"/>
      <w:r w:rsidRPr="007C0F54">
        <w:rPr>
          <w:rtl/>
        </w:rPr>
        <w:t>מ</w:t>
      </w:r>
      <w:bookmarkStart w:id="7578" w:name="_ETM_Q24_445650"/>
      <w:bookmarkEnd w:id="7578"/>
      <w:r w:rsidRPr="007C0F54">
        <w:rPr>
          <w:rtl/>
        </w:rPr>
        <w:t>מלכתיות</w:t>
      </w:r>
      <w:r>
        <w:rPr>
          <w:rFonts w:hint="cs"/>
          <w:rtl/>
        </w:rPr>
        <w:t>.</w:t>
      </w:r>
      <w:bookmarkStart w:id="7579" w:name="_ETM_Q24_444858"/>
      <w:bookmarkEnd w:id="7579"/>
      <w:r w:rsidRPr="007C0F54">
        <w:rPr>
          <w:rtl/>
        </w:rPr>
        <w:t xml:space="preserve"> </w:t>
      </w:r>
      <w:bookmarkStart w:id="7580" w:name="_ETM_Q24_448600"/>
      <w:bookmarkEnd w:id="7580"/>
      <w:r w:rsidRPr="007C0F54">
        <w:rPr>
          <w:rtl/>
        </w:rPr>
        <w:t>הוועדה</w:t>
      </w:r>
      <w:r>
        <w:rPr>
          <w:rFonts w:hint="cs"/>
          <w:rtl/>
        </w:rPr>
        <w:t>,</w:t>
      </w:r>
      <w:r w:rsidRPr="007C0F54">
        <w:rPr>
          <w:rtl/>
        </w:rPr>
        <w:t xml:space="preserve"> </w:t>
      </w:r>
      <w:bookmarkStart w:id="7581" w:name="_ETM_Q24_449650"/>
      <w:bookmarkEnd w:id="7581"/>
      <w:r w:rsidRPr="007C0F54">
        <w:rPr>
          <w:rtl/>
        </w:rPr>
        <w:t>הטקסים</w:t>
      </w:r>
      <w:r>
        <w:rPr>
          <w:rFonts w:hint="cs"/>
          <w:rtl/>
        </w:rPr>
        <w:t>,</w:t>
      </w:r>
      <w:r w:rsidRPr="007C0F54">
        <w:rPr>
          <w:rtl/>
        </w:rPr>
        <w:t xml:space="preserve"> </w:t>
      </w:r>
      <w:bookmarkStart w:id="7582" w:name="_ETM_Q24_450820"/>
      <w:bookmarkEnd w:id="7582"/>
      <w:r w:rsidRPr="007C0F54">
        <w:rPr>
          <w:rtl/>
        </w:rPr>
        <w:t>הרשות</w:t>
      </w:r>
      <w:r>
        <w:rPr>
          <w:rFonts w:hint="cs"/>
          <w:rtl/>
        </w:rPr>
        <w:t>,</w:t>
      </w:r>
      <w:r w:rsidRPr="007C0F54">
        <w:rPr>
          <w:rtl/>
        </w:rPr>
        <w:t xml:space="preserve"> </w:t>
      </w:r>
      <w:bookmarkStart w:id="7583" w:name="_ETM_Q24_452070"/>
      <w:bookmarkEnd w:id="7583"/>
      <w:r w:rsidRPr="007C0F54">
        <w:rPr>
          <w:rtl/>
        </w:rPr>
        <w:t xml:space="preserve">הכול </w:t>
      </w:r>
      <w:bookmarkStart w:id="7584" w:name="_ETM_Q24_452520"/>
      <w:bookmarkEnd w:id="7584"/>
      <w:r w:rsidRPr="007C0F54">
        <w:rPr>
          <w:rtl/>
        </w:rPr>
        <w:t xml:space="preserve">מנוהל </w:t>
      </w:r>
      <w:bookmarkStart w:id="7585" w:name="_ETM_Q24_452940"/>
      <w:bookmarkEnd w:id="7585"/>
      <w:r w:rsidRPr="007C0F54">
        <w:rPr>
          <w:rtl/>
        </w:rPr>
        <w:t xml:space="preserve">בצורה </w:t>
      </w:r>
      <w:bookmarkStart w:id="7586" w:name="_ETM_Q24_453390"/>
      <w:bookmarkEnd w:id="7586"/>
      <w:r w:rsidRPr="007C0F54">
        <w:rPr>
          <w:rtl/>
        </w:rPr>
        <w:t>שקופה</w:t>
      </w:r>
      <w:r>
        <w:rPr>
          <w:rFonts w:hint="cs"/>
          <w:rtl/>
        </w:rPr>
        <w:t>.</w:t>
      </w:r>
      <w:bookmarkStart w:id="7587" w:name="_ETM_Q24_455890"/>
      <w:bookmarkEnd w:id="7587"/>
    </w:p>
    <w:p w:rsidR="00313C74" w:rsidRDefault="00313C74" w:rsidP="0073229B">
      <w:pPr>
        <w:rPr>
          <w:rtl/>
        </w:rPr>
      </w:pPr>
    </w:p>
    <w:p w:rsidR="00313C74" w:rsidRDefault="00313C74" w:rsidP="0073229B">
      <w:pPr>
        <w:rPr>
          <w:rtl/>
        </w:rPr>
      </w:pPr>
      <w:bookmarkStart w:id="7588" w:name="_ETM_Q24_453584"/>
      <w:bookmarkEnd w:id="7588"/>
      <w:r>
        <w:rPr>
          <w:rFonts w:hint="cs"/>
          <w:rtl/>
        </w:rPr>
        <w:t xml:space="preserve">עכשיו </w:t>
      </w:r>
      <w:bookmarkStart w:id="7589" w:name="_ETM_Q24_454874"/>
      <w:bookmarkEnd w:id="7589"/>
      <w:r w:rsidRPr="007C0F54">
        <w:rPr>
          <w:rtl/>
        </w:rPr>
        <w:t xml:space="preserve">אני </w:t>
      </w:r>
      <w:bookmarkStart w:id="7590" w:name="_ETM_Q24_456160"/>
      <w:bookmarkEnd w:id="7590"/>
      <w:r w:rsidRPr="007C0F54">
        <w:rPr>
          <w:rtl/>
        </w:rPr>
        <w:t xml:space="preserve">אגלה </w:t>
      </w:r>
      <w:bookmarkStart w:id="7591" w:name="_ETM_Q24_456430"/>
      <w:bookmarkEnd w:id="7591"/>
      <w:r w:rsidRPr="007C0F54">
        <w:rPr>
          <w:rtl/>
        </w:rPr>
        <w:t xml:space="preserve">לך </w:t>
      </w:r>
      <w:bookmarkStart w:id="7592" w:name="_ETM_Q24_456580"/>
      <w:bookmarkEnd w:id="7592"/>
      <w:r w:rsidRPr="007C0F54">
        <w:rPr>
          <w:rtl/>
        </w:rPr>
        <w:t>משהו</w:t>
      </w:r>
      <w:r>
        <w:rPr>
          <w:rFonts w:hint="cs"/>
          <w:rtl/>
        </w:rPr>
        <w:t>,</w:t>
      </w:r>
      <w:r w:rsidRPr="007C0F54">
        <w:rPr>
          <w:rtl/>
        </w:rPr>
        <w:t xml:space="preserve"> </w:t>
      </w:r>
      <w:bookmarkStart w:id="7593" w:name="_ETM_Q24_456880"/>
      <w:bookmarkEnd w:id="7593"/>
      <w:r w:rsidRPr="007C0F54">
        <w:rPr>
          <w:rtl/>
        </w:rPr>
        <w:t xml:space="preserve">השרה </w:t>
      </w:r>
      <w:bookmarkStart w:id="7594" w:name="_ETM_Q24_457270"/>
      <w:bookmarkEnd w:id="7594"/>
      <w:r w:rsidRPr="007C0F54">
        <w:rPr>
          <w:rtl/>
        </w:rPr>
        <w:t>רגב</w:t>
      </w:r>
      <w:r>
        <w:rPr>
          <w:rFonts w:hint="cs"/>
          <w:rtl/>
        </w:rPr>
        <w:t>.</w:t>
      </w:r>
      <w:r w:rsidRPr="007C0F54">
        <w:rPr>
          <w:rtl/>
        </w:rPr>
        <w:t xml:space="preserve"> </w:t>
      </w:r>
      <w:bookmarkStart w:id="7595" w:name="_ETM_Q24_458550"/>
      <w:bookmarkEnd w:id="7595"/>
      <w:r>
        <w:rPr>
          <w:rFonts w:hint="cs"/>
          <w:rtl/>
        </w:rPr>
        <w:t xml:space="preserve">פעם </w:t>
      </w:r>
      <w:r w:rsidRPr="007C0F54">
        <w:rPr>
          <w:rtl/>
        </w:rPr>
        <w:t xml:space="preserve">ניהלו </w:t>
      </w:r>
      <w:bookmarkStart w:id="7596" w:name="_ETM_Q24_458940"/>
      <w:bookmarkEnd w:id="7596"/>
      <w:r w:rsidRPr="007C0F54">
        <w:rPr>
          <w:rtl/>
        </w:rPr>
        <w:t xml:space="preserve">פה </w:t>
      </w:r>
      <w:bookmarkStart w:id="7597" w:name="_ETM_Q24_459570"/>
      <w:bookmarkEnd w:id="7597"/>
      <w:r w:rsidRPr="007C0F54">
        <w:rPr>
          <w:rtl/>
        </w:rPr>
        <w:t xml:space="preserve">את </w:t>
      </w:r>
      <w:bookmarkStart w:id="7598" w:name="_ETM_Q24_459839"/>
      <w:bookmarkEnd w:id="7598"/>
      <w:r>
        <w:rPr>
          <w:rFonts w:hint="cs"/>
          <w:rtl/>
        </w:rPr>
        <w:t>אירועי 50</w:t>
      </w:r>
      <w:bookmarkStart w:id="7599" w:name="_ETM_Q24_460470"/>
      <w:bookmarkStart w:id="7600" w:name="_ETM_Q24_457921"/>
      <w:bookmarkEnd w:id="7599"/>
      <w:bookmarkEnd w:id="7600"/>
      <w:r w:rsidRPr="007C0F54">
        <w:rPr>
          <w:rtl/>
        </w:rPr>
        <w:t xml:space="preserve"> </w:t>
      </w:r>
      <w:bookmarkStart w:id="7601" w:name="_ETM_Q24_460980"/>
      <w:bookmarkEnd w:id="7601"/>
      <w:r w:rsidRPr="007C0F54">
        <w:rPr>
          <w:rtl/>
        </w:rPr>
        <w:t xml:space="preserve">שנה </w:t>
      </w:r>
      <w:bookmarkStart w:id="7602" w:name="_ETM_Q24_461310"/>
      <w:bookmarkEnd w:id="7602"/>
      <w:r w:rsidRPr="007C0F54">
        <w:rPr>
          <w:rtl/>
        </w:rPr>
        <w:t xml:space="preserve">למדינת </w:t>
      </w:r>
      <w:bookmarkStart w:id="7603" w:name="_ETM_Q24_461760"/>
      <w:bookmarkEnd w:id="7603"/>
      <w:r w:rsidRPr="007C0F54">
        <w:rPr>
          <w:rtl/>
        </w:rPr>
        <w:t>ישראל</w:t>
      </w:r>
      <w:r>
        <w:rPr>
          <w:rFonts w:hint="cs"/>
          <w:rtl/>
        </w:rPr>
        <w:t>. וראי</w:t>
      </w:r>
      <w:bookmarkStart w:id="7604" w:name="_ETM_Q24_459133"/>
      <w:bookmarkEnd w:id="7604"/>
      <w:r>
        <w:rPr>
          <w:rFonts w:hint="cs"/>
          <w:rtl/>
        </w:rPr>
        <w:t xml:space="preserve"> זה פלא,</w:t>
      </w:r>
      <w:r w:rsidRPr="007C0F54">
        <w:rPr>
          <w:rtl/>
        </w:rPr>
        <w:t xml:space="preserve"> </w:t>
      </w:r>
      <w:bookmarkStart w:id="7605" w:name="_ETM_Q24_463170"/>
      <w:bookmarkStart w:id="7606" w:name="_ETM_Q24_463470"/>
      <w:bookmarkStart w:id="7607" w:name="_ETM_Q24_459656"/>
      <w:bookmarkEnd w:id="7605"/>
      <w:bookmarkEnd w:id="7606"/>
      <w:bookmarkEnd w:id="7607"/>
      <w:r w:rsidR="007D3A68">
        <w:rPr>
          <w:rFonts w:hint="cs"/>
          <w:rtl/>
        </w:rPr>
        <w:t xml:space="preserve">גם </w:t>
      </w:r>
      <w:r w:rsidRPr="007C0F54">
        <w:rPr>
          <w:rtl/>
        </w:rPr>
        <w:t xml:space="preserve">זה </w:t>
      </w:r>
      <w:bookmarkStart w:id="7608" w:name="_ETM_Q24_464310"/>
      <w:bookmarkEnd w:id="7608"/>
      <w:r w:rsidRPr="007C0F54">
        <w:rPr>
          <w:rtl/>
        </w:rPr>
        <w:t xml:space="preserve">היה </w:t>
      </w:r>
      <w:bookmarkStart w:id="7609" w:name="_ETM_Q24_464460"/>
      <w:bookmarkEnd w:id="7609"/>
      <w:r w:rsidRPr="007C0F54">
        <w:rPr>
          <w:rtl/>
        </w:rPr>
        <w:t xml:space="preserve">בתקופת </w:t>
      </w:r>
      <w:bookmarkStart w:id="7610" w:name="_ETM_Q24_464940"/>
      <w:bookmarkEnd w:id="7610"/>
      <w:r w:rsidRPr="007C0F54">
        <w:rPr>
          <w:rtl/>
        </w:rPr>
        <w:t>נתניהו</w:t>
      </w:r>
      <w:r w:rsidR="007D3A68">
        <w:rPr>
          <w:rFonts w:hint="cs"/>
          <w:rtl/>
        </w:rPr>
        <w:t>,</w:t>
      </w:r>
      <w:r>
        <w:rPr>
          <w:rFonts w:hint="cs"/>
          <w:rtl/>
        </w:rPr>
        <w:t xml:space="preserve"> </w:t>
      </w:r>
      <w:bookmarkStart w:id="7611" w:name="_ETM_Q24_465894"/>
      <w:bookmarkEnd w:id="7611"/>
      <w:r>
        <w:rPr>
          <w:rFonts w:hint="cs"/>
          <w:rtl/>
        </w:rPr>
        <w:t>ואז</w:t>
      </w:r>
      <w:r w:rsidRPr="007C0F54">
        <w:rPr>
          <w:rtl/>
        </w:rPr>
        <w:t xml:space="preserve"> </w:t>
      </w:r>
      <w:bookmarkStart w:id="7612" w:name="_ETM_Q24_468050"/>
      <w:bookmarkEnd w:id="7612"/>
      <w:r w:rsidRPr="007C0F54">
        <w:rPr>
          <w:rtl/>
        </w:rPr>
        <w:t xml:space="preserve">לא </w:t>
      </w:r>
      <w:bookmarkStart w:id="7613" w:name="_ETM_Q24_468170"/>
      <w:bookmarkEnd w:id="7613"/>
      <w:r w:rsidRPr="007C0F54">
        <w:rPr>
          <w:rtl/>
        </w:rPr>
        <w:t xml:space="preserve">היה </w:t>
      </w:r>
      <w:bookmarkStart w:id="7614" w:name="_ETM_Q24_468410"/>
      <w:bookmarkEnd w:id="7614"/>
      <w:r w:rsidRPr="007C0F54">
        <w:rPr>
          <w:rtl/>
        </w:rPr>
        <w:t xml:space="preserve">שר </w:t>
      </w:r>
      <w:bookmarkStart w:id="7615" w:name="_ETM_Q24_469830"/>
      <w:bookmarkEnd w:id="7615"/>
      <w:r w:rsidRPr="007C0F54">
        <w:rPr>
          <w:rtl/>
        </w:rPr>
        <w:t xml:space="preserve">שניהל </w:t>
      </w:r>
      <w:bookmarkStart w:id="7616" w:name="_ETM_Q24_470310"/>
      <w:bookmarkEnd w:id="7616"/>
      <w:r w:rsidRPr="007C0F54">
        <w:rPr>
          <w:rtl/>
        </w:rPr>
        <w:t xml:space="preserve">את </w:t>
      </w:r>
      <w:bookmarkStart w:id="7617" w:name="_ETM_Q24_470460"/>
      <w:bookmarkEnd w:id="7617"/>
      <w:r w:rsidRPr="007C0F54">
        <w:rPr>
          <w:rtl/>
        </w:rPr>
        <w:t>זה</w:t>
      </w:r>
      <w:r w:rsidR="007D3A68">
        <w:rPr>
          <w:rFonts w:hint="cs"/>
          <w:rtl/>
        </w:rPr>
        <w:t>:</w:t>
      </w:r>
      <w:r>
        <w:rPr>
          <w:rFonts w:hint="cs"/>
          <w:rtl/>
        </w:rPr>
        <w:t xml:space="preserve"> הייתה</w:t>
      </w:r>
      <w:r w:rsidRPr="007C0F54">
        <w:rPr>
          <w:rtl/>
        </w:rPr>
        <w:t xml:space="preserve"> </w:t>
      </w:r>
      <w:bookmarkStart w:id="7618" w:name="_ETM_Q24_471360"/>
      <w:bookmarkEnd w:id="7618"/>
      <w:r w:rsidRPr="007C0F54">
        <w:rPr>
          <w:rtl/>
        </w:rPr>
        <w:t>מינהלת</w:t>
      </w:r>
      <w:r>
        <w:rPr>
          <w:rFonts w:hint="cs"/>
          <w:rtl/>
        </w:rPr>
        <w:t>,</w:t>
      </w:r>
      <w:r w:rsidRPr="007C0F54">
        <w:rPr>
          <w:rtl/>
        </w:rPr>
        <w:t xml:space="preserve"> </w:t>
      </w:r>
      <w:bookmarkStart w:id="7619" w:name="_ETM_Q24_472860"/>
      <w:bookmarkEnd w:id="7619"/>
      <w:r w:rsidRPr="007C0F54">
        <w:rPr>
          <w:rtl/>
        </w:rPr>
        <w:t>ה</w:t>
      </w:r>
      <w:r>
        <w:rPr>
          <w:rFonts w:hint="cs"/>
          <w:rtl/>
        </w:rPr>
        <w:t>י</w:t>
      </w:r>
      <w:r w:rsidRPr="007C0F54">
        <w:rPr>
          <w:rtl/>
        </w:rPr>
        <w:t xml:space="preserve">יתה </w:t>
      </w:r>
      <w:bookmarkStart w:id="7620" w:name="_ETM_Q24_473190"/>
      <w:bookmarkEnd w:id="7620"/>
      <w:r w:rsidRPr="007C0F54">
        <w:rPr>
          <w:rtl/>
        </w:rPr>
        <w:t>מועצה</w:t>
      </w:r>
      <w:r>
        <w:rPr>
          <w:rFonts w:hint="cs"/>
          <w:rtl/>
        </w:rPr>
        <w:t>,</w:t>
      </w:r>
      <w:r w:rsidRPr="007C0F54">
        <w:rPr>
          <w:rtl/>
        </w:rPr>
        <w:t xml:space="preserve"> </w:t>
      </w:r>
      <w:bookmarkStart w:id="7621" w:name="_ETM_Q24_476560"/>
      <w:bookmarkEnd w:id="7621"/>
      <w:r w:rsidRPr="007C0F54">
        <w:rPr>
          <w:rtl/>
        </w:rPr>
        <w:t>הי</w:t>
      </w:r>
      <w:r>
        <w:rPr>
          <w:rFonts w:hint="cs"/>
          <w:rtl/>
        </w:rPr>
        <w:t>ו</w:t>
      </w:r>
      <w:bookmarkStart w:id="7622" w:name="_ETM_Q24_473492"/>
      <w:bookmarkEnd w:id="7622"/>
      <w:r w:rsidRPr="007C0F54">
        <w:rPr>
          <w:rtl/>
        </w:rPr>
        <w:t xml:space="preserve"> </w:t>
      </w:r>
      <w:bookmarkStart w:id="7623" w:name="_ETM_Q24_476740"/>
      <w:bookmarkEnd w:id="7623"/>
      <w:r w:rsidRPr="007C0F54">
        <w:rPr>
          <w:rtl/>
        </w:rPr>
        <w:t xml:space="preserve">נציגי </w:t>
      </w:r>
      <w:bookmarkStart w:id="7624" w:name="_ETM_Q24_477190"/>
      <w:bookmarkEnd w:id="7624"/>
      <w:r w:rsidRPr="007C0F54">
        <w:rPr>
          <w:rtl/>
        </w:rPr>
        <w:t>ציבור</w:t>
      </w:r>
      <w:bookmarkStart w:id="7625" w:name="_ETM_Q24_480060"/>
      <w:bookmarkEnd w:id="7625"/>
      <w:r w:rsidR="007D3A68">
        <w:rPr>
          <w:rFonts w:hint="cs"/>
          <w:rtl/>
        </w:rPr>
        <w:t>.</w:t>
      </w:r>
      <w:r>
        <w:rPr>
          <w:rFonts w:hint="cs"/>
          <w:rtl/>
        </w:rPr>
        <w:t xml:space="preserve"> אף אחד </w:t>
      </w:r>
      <w:r w:rsidRPr="007C0F54">
        <w:rPr>
          <w:rtl/>
        </w:rPr>
        <w:t xml:space="preserve">לא </w:t>
      </w:r>
      <w:bookmarkStart w:id="7626" w:name="_ETM_Q24_480180"/>
      <w:bookmarkEnd w:id="7626"/>
      <w:r w:rsidRPr="007C0F54">
        <w:rPr>
          <w:rtl/>
        </w:rPr>
        <w:t xml:space="preserve">בא </w:t>
      </w:r>
      <w:bookmarkStart w:id="7627" w:name="_ETM_Q24_480300"/>
      <w:bookmarkEnd w:id="7627"/>
      <w:r w:rsidRPr="007C0F54">
        <w:rPr>
          <w:rtl/>
        </w:rPr>
        <w:t xml:space="preserve">בטענה </w:t>
      </w:r>
      <w:bookmarkStart w:id="7628" w:name="_ETM_Q24_480870"/>
      <w:bookmarkEnd w:id="7628"/>
      <w:r w:rsidRPr="007C0F54">
        <w:rPr>
          <w:rtl/>
        </w:rPr>
        <w:t xml:space="preserve">שהאירוע </w:t>
      </w:r>
      <w:bookmarkStart w:id="7629" w:name="_ETM_Q24_481260"/>
      <w:bookmarkEnd w:id="7629"/>
      <w:r w:rsidRPr="007C0F54">
        <w:rPr>
          <w:rtl/>
        </w:rPr>
        <w:t xml:space="preserve">הזה </w:t>
      </w:r>
      <w:bookmarkStart w:id="7630" w:name="_ETM_Q24_481470"/>
      <w:bookmarkEnd w:id="7630"/>
      <w:r w:rsidRPr="007C0F54">
        <w:rPr>
          <w:rtl/>
        </w:rPr>
        <w:t xml:space="preserve">הוא </w:t>
      </w:r>
      <w:bookmarkStart w:id="7631" w:name="_ETM_Q24_481529"/>
      <w:bookmarkEnd w:id="7631"/>
      <w:r w:rsidRPr="007C0F54">
        <w:rPr>
          <w:rtl/>
        </w:rPr>
        <w:t xml:space="preserve">אירוע </w:t>
      </w:r>
      <w:bookmarkStart w:id="7632" w:name="_ETM_Q24_482860"/>
      <w:bookmarkEnd w:id="7632"/>
      <w:r w:rsidRPr="007C0F54">
        <w:rPr>
          <w:rtl/>
        </w:rPr>
        <w:t>צפון</w:t>
      </w:r>
      <w:bookmarkStart w:id="7633" w:name="_ETM_Q24_483220"/>
      <w:bookmarkEnd w:id="7633"/>
      <w:r w:rsidR="007D3A68">
        <w:rPr>
          <w:rFonts w:hint="cs"/>
          <w:rtl/>
        </w:rPr>
        <w:t>-</w:t>
      </w:r>
      <w:r w:rsidRPr="007C0F54">
        <w:rPr>
          <w:rtl/>
        </w:rPr>
        <w:t>קוריאני</w:t>
      </w:r>
      <w:r>
        <w:rPr>
          <w:rFonts w:hint="cs"/>
          <w:rtl/>
        </w:rPr>
        <w:t>.</w:t>
      </w:r>
      <w:r w:rsidRPr="007C0F54">
        <w:rPr>
          <w:rtl/>
        </w:rPr>
        <w:t xml:space="preserve"> </w:t>
      </w:r>
      <w:bookmarkStart w:id="7634" w:name="_ETM_Q24_485310"/>
      <w:bookmarkEnd w:id="7634"/>
      <w:r w:rsidRPr="007C0F54">
        <w:rPr>
          <w:rtl/>
        </w:rPr>
        <w:t xml:space="preserve">חגגנו </w:t>
      </w:r>
      <w:bookmarkStart w:id="7635" w:name="_ETM_Q24_485790"/>
      <w:bookmarkEnd w:id="7635"/>
      <w:r w:rsidRPr="007C0F54">
        <w:rPr>
          <w:rtl/>
        </w:rPr>
        <w:t>ב</w:t>
      </w:r>
      <w:bookmarkStart w:id="7636" w:name="_ETM_Q24_486180"/>
      <w:bookmarkEnd w:id="7636"/>
      <w:r>
        <w:rPr>
          <w:rFonts w:hint="cs"/>
          <w:rtl/>
        </w:rPr>
        <w:t>כיף 50</w:t>
      </w:r>
      <w:bookmarkStart w:id="7637" w:name="_ETM_Q24_480497"/>
      <w:bookmarkEnd w:id="7637"/>
      <w:r w:rsidRPr="007C0F54">
        <w:rPr>
          <w:rtl/>
        </w:rPr>
        <w:t xml:space="preserve"> </w:t>
      </w:r>
      <w:bookmarkStart w:id="7638" w:name="_ETM_Q24_486600"/>
      <w:bookmarkEnd w:id="7638"/>
      <w:r w:rsidRPr="007C0F54">
        <w:rPr>
          <w:rtl/>
        </w:rPr>
        <w:t>שנה</w:t>
      </w:r>
      <w:r>
        <w:rPr>
          <w:rFonts w:hint="cs"/>
          <w:rtl/>
        </w:rPr>
        <w:t>.</w:t>
      </w:r>
      <w:r w:rsidRPr="007C0F54">
        <w:rPr>
          <w:rtl/>
        </w:rPr>
        <w:t xml:space="preserve"> </w:t>
      </w:r>
      <w:bookmarkStart w:id="7639" w:name="_ETM_Q24_488720"/>
      <w:bookmarkEnd w:id="7639"/>
      <w:r w:rsidRPr="007C0F54">
        <w:rPr>
          <w:rtl/>
        </w:rPr>
        <w:t xml:space="preserve">אתם </w:t>
      </w:r>
      <w:bookmarkStart w:id="7640" w:name="_ETM_Q24_488960"/>
      <w:bookmarkEnd w:id="7640"/>
      <w:r w:rsidRPr="007C0F54">
        <w:rPr>
          <w:rtl/>
        </w:rPr>
        <w:t xml:space="preserve">הרסתם </w:t>
      </w:r>
      <w:bookmarkStart w:id="7641" w:name="_ETM_Q24_489529"/>
      <w:bookmarkEnd w:id="7641"/>
      <w:r w:rsidRPr="007C0F54">
        <w:rPr>
          <w:rtl/>
        </w:rPr>
        <w:t xml:space="preserve">את </w:t>
      </w:r>
      <w:bookmarkStart w:id="7642" w:name="_ETM_Q24_489650"/>
      <w:bookmarkEnd w:id="7642"/>
      <w:r w:rsidRPr="007C0F54">
        <w:rPr>
          <w:rtl/>
        </w:rPr>
        <w:t xml:space="preserve">אירועי </w:t>
      </w:r>
      <w:bookmarkStart w:id="7643" w:name="_ETM_Q24_490670"/>
      <w:bookmarkEnd w:id="7643"/>
      <w:r>
        <w:rPr>
          <w:rFonts w:hint="cs"/>
          <w:rtl/>
        </w:rPr>
        <w:t xml:space="preserve">70 שנה </w:t>
      </w:r>
      <w:bookmarkStart w:id="7644" w:name="_ETM_Q24_485433"/>
      <w:bookmarkEnd w:id="7644"/>
      <w:r>
        <w:rPr>
          <w:rFonts w:hint="cs"/>
          <w:rtl/>
        </w:rPr>
        <w:t xml:space="preserve">של </w:t>
      </w:r>
      <w:r w:rsidRPr="007C0F54">
        <w:rPr>
          <w:rtl/>
        </w:rPr>
        <w:t xml:space="preserve">מדינת </w:t>
      </w:r>
      <w:bookmarkStart w:id="7645" w:name="_ETM_Q24_491120"/>
      <w:bookmarkEnd w:id="7645"/>
      <w:r w:rsidRPr="007C0F54">
        <w:rPr>
          <w:rtl/>
        </w:rPr>
        <w:t>ישראל</w:t>
      </w:r>
      <w:r w:rsidR="007D3A68">
        <w:rPr>
          <w:rFonts w:hint="cs"/>
          <w:rtl/>
        </w:rPr>
        <w:t>.</w:t>
      </w:r>
      <w:r w:rsidRPr="007C0F54">
        <w:rPr>
          <w:rtl/>
        </w:rPr>
        <w:t xml:space="preserve"> </w:t>
      </w:r>
      <w:bookmarkStart w:id="7646" w:name="_ETM_Q24_491510"/>
      <w:bookmarkEnd w:id="7646"/>
      <w:r w:rsidRPr="007C0F54">
        <w:rPr>
          <w:rtl/>
        </w:rPr>
        <w:t>כ</w:t>
      </w:r>
      <w:r>
        <w:rPr>
          <w:rFonts w:hint="cs"/>
          <w:rtl/>
        </w:rPr>
        <w:t>י</w:t>
      </w:r>
      <w:r w:rsidRPr="007C0F54">
        <w:rPr>
          <w:rtl/>
        </w:rPr>
        <w:t xml:space="preserve"> </w:t>
      </w:r>
      <w:bookmarkStart w:id="7647" w:name="_ETM_Q24_491660"/>
      <w:bookmarkStart w:id="7648" w:name="_ETM_Q24_487151"/>
      <w:bookmarkEnd w:id="7647"/>
      <w:bookmarkEnd w:id="7648"/>
      <w:r>
        <w:rPr>
          <w:rFonts w:hint="cs"/>
          <w:rtl/>
        </w:rPr>
        <w:t>ב</w:t>
      </w:r>
      <w:r w:rsidRPr="007C0F54">
        <w:rPr>
          <w:rtl/>
        </w:rPr>
        <w:t xml:space="preserve">מה </w:t>
      </w:r>
      <w:bookmarkStart w:id="7649" w:name="_ETM_Q24_491870"/>
      <w:bookmarkEnd w:id="7649"/>
      <w:r w:rsidRPr="007C0F54">
        <w:rPr>
          <w:rtl/>
        </w:rPr>
        <w:t xml:space="preserve">התעסקו </w:t>
      </w:r>
      <w:bookmarkStart w:id="7650" w:name="_ETM_Q24_492350"/>
      <w:bookmarkEnd w:id="7650"/>
      <w:r w:rsidRPr="007C0F54">
        <w:rPr>
          <w:rtl/>
        </w:rPr>
        <w:t>בעצם</w:t>
      </w:r>
      <w:r>
        <w:rPr>
          <w:rFonts w:hint="cs"/>
          <w:rtl/>
        </w:rPr>
        <w:t>?</w:t>
      </w:r>
      <w:r w:rsidRPr="007C0F54">
        <w:rPr>
          <w:rtl/>
        </w:rPr>
        <w:t xml:space="preserve"> </w:t>
      </w:r>
      <w:bookmarkStart w:id="7651" w:name="_ETM_Q24_493160"/>
      <w:bookmarkStart w:id="7652" w:name="_ETM_Q24_493400"/>
      <w:bookmarkEnd w:id="7651"/>
      <w:bookmarkEnd w:id="7652"/>
      <w:r>
        <w:rPr>
          <w:rFonts w:hint="cs"/>
          <w:rtl/>
        </w:rPr>
        <w:t>ב</w:t>
      </w:r>
      <w:r w:rsidRPr="007C0F54">
        <w:rPr>
          <w:rtl/>
        </w:rPr>
        <w:t>מה</w:t>
      </w:r>
      <w:r>
        <w:rPr>
          <w:rFonts w:hint="cs"/>
          <w:rtl/>
        </w:rPr>
        <w:t>?</w:t>
      </w:r>
      <w:r w:rsidRPr="007C0F54">
        <w:rPr>
          <w:rtl/>
        </w:rPr>
        <w:t xml:space="preserve"> </w:t>
      </w:r>
      <w:bookmarkStart w:id="7653" w:name="_ETM_Q24_493580"/>
      <w:bookmarkStart w:id="7654" w:name="_ETM_Q24_493700"/>
      <w:bookmarkEnd w:id="7653"/>
      <w:bookmarkEnd w:id="7654"/>
      <w:r w:rsidRPr="007C0F54">
        <w:rPr>
          <w:rtl/>
        </w:rPr>
        <w:t xml:space="preserve">מה </w:t>
      </w:r>
      <w:bookmarkStart w:id="7655" w:name="_ETM_Q24_493820"/>
      <w:bookmarkEnd w:id="7655"/>
      <w:r w:rsidRPr="007C0F54">
        <w:rPr>
          <w:rtl/>
        </w:rPr>
        <w:t>עניי</w:t>
      </w:r>
      <w:r>
        <w:rPr>
          <w:rFonts w:hint="cs"/>
          <w:rtl/>
        </w:rPr>
        <w:t>ן</w:t>
      </w:r>
      <w:r w:rsidRPr="007C0F54">
        <w:rPr>
          <w:rtl/>
        </w:rPr>
        <w:t xml:space="preserve"> </w:t>
      </w:r>
      <w:bookmarkStart w:id="7656" w:name="_ETM_Q24_494270"/>
      <w:bookmarkEnd w:id="7656"/>
      <w:r w:rsidRPr="007C0F54">
        <w:rPr>
          <w:rtl/>
        </w:rPr>
        <w:t>אתכם</w:t>
      </w:r>
      <w:r>
        <w:rPr>
          <w:rFonts w:hint="cs"/>
          <w:rtl/>
        </w:rPr>
        <w:t>?</w:t>
      </w:r>
      <w:bookmarkStart w:id="7657" w:name="_ETM_Q24_489268"/>
      <w:bookmarkEnd w:id="7657"/>
      <w:r w:rsidRPr="007C0F54">
        <w:rPr>
          <w:rtl/>
        </w:rPr>
        <w:t xml:space="preserve"> </w:t>
      </w:r>
      <w:bookmarkStart w:id="7658" w:name="_ETM_Q24_495400"/>
      <w:bookmarkStart w:id="7659" w:name="_ETM_Q24_495520"/>
      <w:bookmarkEnd w:id="7658"/>
      <w:bookmarkEnd w:id="7659"/>
      <w:r w:rsidRPr="007C0F54">
        <w:rPr>
          <w:rtl/>
        </w:rPr>
        <w:t xml:space="preserve">שראש </w:t>
      </w:r>
      <w:bookmarkStart w:id="7660" w:name="_ETM_Q24_495850"/>
      <w:bookmarkEnd w:id="7660"/>
      <w:r w:rsidRPr="007C0F54">
        <w:rPr>
          <w:rtl/>
        </w:rPr>
        <w:t xml:space="preserve">הממשלה </w:t>
      </w:r>
      <w:bookmarkStart w:id="7661" w:name="_ETM_Q24_496300"/>
      <w:bookmarkEnd w:id="7661"/>
      <w:r w:rsidRPr="007C0F54">
        <w:rPr>
          <w:rtl/>
        </w:rPr>
        <w:t xml:space="preserve">גונב </w:t>
      </w:r>
      <w:bookmarkStart w:id="7662" w:name="_ETM_Q24_496660"/>
      <w:bookmarkEnd w:id="7662"/>
      <w:r w:rsidRPr="007C0F54">
        <w:rPr>
          <w:rtl/>
        </w:rPr>
        <w:t xml:space="preserve">עוד </w:t>
      </w:r>
      <w:bookmarkStart w:id="7663" w:name="_ETM_Q24_496810"/>
      <w:bookmarkEnd w:id="7663"/>
      <w:r w:rsidRPr="007C0F54">
        <w:rPr>
          <w:rtl/>
        </w:rPr>
        <w:t xml:space="preserve">ארבע </w:t>
      </w:r>
      <w:bookmarkStart w:id="7664" w:name="_ETM_Q24_497110"/>
      <w:bookmarkEnd w:id="7664"/>
      <w:r w:rsidRPr="007C0F54">
        <w:rPr>
          <w:rtl/>
        </w:rPr>
        <w:t xml:space="preserve">דקות </w:t>
      </w:r>
      <w:bookmarkStart w:id="7665" w:name="_ETM_Q24_498460"/>
      <w:bookmarkEnd w:id="7665"/>
      <w:r>
        <w:rPr>
          <w:rFonts w:hint="cs"/>
          <w:rtl/>
        </w:rPr>
        <w:t>ו</w:t>
      </w:r>
      <w:r w:rsidRPr="007C0F54">
        <w:rPr>
          <w:rtl/>
        </w:rPr>
        <w:t>שיושב</w:t>
      </w:r>
      <w:bookmarkStart w:id="7666" w:name="_ETM_Q24_498910"/>
      <w:bookmarkEnd w:id="7666"/>
      <w:r>
        <w:rPr>
          <w:rFonts w:hint="cs"/>
          <w:rtl/>
        </w:rPr>
        <w:t>-</w:t>
      </w:r>
      <w:r w:rsidRPr="007C0F54">
        <w:rPr>
          <w:rtl/>
        </w:rPr>
        <w:t xml:space="preserve">ראש </w:t>
      </w:r>
      <w:bookmarkStart w:id="7667" w:name="_ETM_Q24_499089"/>
      <w:bookmarkEnd w:id="7667"/>
      <w:r w:rsidRPr="007C0F54">
        <w:rPr>
          <w:rtl/>
        </w:rPr>
        <w:t xml:space="preserve">הכנסת </w:t>
      </w:r>
      <w:bookmarkStart w:id="7668" w:name="_ETM_Q24_499600"/>
      <w:bookmarkEnd w:id="7668"/>
      <w:r>
        <w:rPr>
          <w:rFonts w:hint="cs"/>
          <w:rtl/>
        </w:rPr>
        <w:t>ה</w:t>
      </w:r>
      <w:r w:rsidRPr="007C0F54">
        <w:rPr>
          <w:rtl/>
        </w:rPr>
        <w:t>ושפל</w:t>
      </w:r>
      <w:r>
        <w:rPr>
          <w:rFonts w:hint="cs"/>
          <w:rtl/>
        </w:rPr>
        <w:t>,</w:t>
      </w:r>
      <w:bookmarkStart w:id="7669" w:name="_ETM_Q24_494765"/>
      <w:bookmarkEnd w:id="7669"/>
      <w:r w:rsidRPr="007C0F54">
        <w:rPr>
          <w:rtl/>
        </w:rPr>
        <w:t xml:space="preserve"> </w:t>
      </w:r>
      <w:bookmarkStart w:id="7670" w:name="_ETM_Q24_500680"/>
      <w:bookmarkEnd w:id="7670"/>
      <w:r>
        <w:rPr>
          <w:rFonts w:hint="cs"/>
          <w:rtl/>
        </w:rPr>
        <w:t>ו</w:t>
      </w:r>
      <w:r w:rsidRPr="007C0F54">
        <w:rPr>
          <w:rtl/>
        </w:rPr>
        <w:t xml:space="preserve">בדרך </w:t>
      </w:r>
      <w:bookmarkStart w:id="7671" w:name="_ETM_Q24_501100"/>
      <w:bookmarkEnd w:id="7671"/>
      <w:r w:rsidRPr="007C0F54">
        <w:rPr>
          <w:rtl/>
        </w:rPr>
        <w:t xml:space="preserve">מושפלת </w:t>
      </w:r>
      <w:bookmarkStart w:id="7672" w:name="_ETM_Q24_501610"/>
      <w:bookmarkEnd w:id="7672"/>
      <w:r w:rsidRPr="007C0F54">
        <w:rPr>
          <w:rtl/>
        </w:rPr>
        <w:t xml:space="preserve">כל </w:t>
      </w:r>
      <w:bookmarkStart w:id="7673" w:name="_ETM_Q24_501820"/>
      <w:bookmarkEnd w:id="7673"/>
      <w:r w:rsidRPr="007C0F54">
        <w:rPr>
          <w:rtl/>
        </w:rPr>
        <w:t xml:space="preserve">הכנסת </w:t>
      </w:r>
      <w:bookmarkStart w:id="7674" w:name="_ETM_Q24_502360"/>
      <w:bookmarkEnd w:id="7674"/>
      <w:r w:rsidRPr="007C0F54">
        <w:rPr>
          <w:rtl/>
        </w:rPr>
        <w:t xml:space="preserve">וגם </w:t>
      </w:r>
      <w:bookmarkStart w:id="7675" w:name="_ETM_Q24_502660"/>
      <w:bookmarkEnd w:id="7675"/>
      <w:r w:rsidRPr="007C0F54">
        <w:rPr>
          <w:rtl/>
        </w:rPr>
        <w:t xml:space="preserve">אתם </w:t>
      </w:r>
      <w:bookmarkStart w:id="7676" w:name="_ETM_Q24_502990"/>
      <w:bookmarkEnd w:id="7676"/>
      <w:r w:rsidRPr="007C0F54">
        <w:rPr>
          <w:rtl/>
        </w:rPr>
        <w:t>ה</w:t>
      </w:r>
      <w:r>
        <w:rPr>
          <w:rFonts w:hint="cs"/>
          <w:rtl/>
        </w:rPr>
        <w:t>ו</w:t>
      </w:r>
      <w:bookmarkStart w:id="7677" w:name="_ETM_Q24_497583"/>
      <w:bookmarkEnd w:id="7677"/>
      <w:r w:rsidRPr="007C0F54">
        <w:rPr>
          <w:rtl/>
        </w:rPr>
        <w:t>שפלתם</w:t>
      </w:r>
      <w:r>
        <w:rPr>
          <w:rFonts w:hint="cs"/>
          <w:rtl/>
        </w:rPr>
        <w:t>,</w:t>
      </w:r>
      <w:r w:rsidRPr="007C0F54">
        <w:rPr>
          <w:rtl/>
        </w:rPr>
        <w:t xml:space="preserve"> </w:t>
      </w:r>
      <w:bookmarkStart w:id="7678" w:name="_ETM_Q24_504100"/>
      <w:bookmarkEnd w:id="7678"/>
      <w:r w:rsidRPr="007C0F54">
        <w:rPr>
          <w:rtl/>
        </w:rPr>
        <w:t xml:space="preserve">גם </w:t>
      </w:r>
      <w:bookmarkStart w:id="7679" w:name="_ETM_Q24_504339"/>
      <w:bookmarkEnd w:id="7679"/>
      <w:r w:rsidRPr="007C0F54">
        <w:rPr>
          <w:rtl/>
        </w:rPr>
        <w:t>אתם</w:t>
      </w:r>
      <w:r w:rsidR="007D3A68">
        <w:rPr>
          <w:rFonts w:hint="cs"/>
          <w:rtl/>
        </w:rPr>
        <w:t>,</w:t>
      </w:r>
      <w:r w:rsidRPr="007C0F54">
        <w:rPr>
          <w:rtl/>
        </w:rPr>
        <w:t xml:space="preserve"> </w:t>
      </w:r>
      <w:bookmarkStart w:id="7680" w:name="_ETM_Q24_504700"/>
      <w:bookmarkEnd w:id="7680"/>
      <w:r w:rsidRPr="007C0F54">
        <w:rPr>
          <w:rtl/>
        </w:rPr>
        <w:t xml:space="preserve">חברי </w:t>
      </w:r>
      <w:bookmarkStart w:id="7681" w:name="_ETM_Q24_505000"/>
      <w:bookmarkEnd w:id="7681"/>
      <w:r w:rsidRPr="007C0F54">
        <w:rPr>
          <w:rtl/>
        </w:rPr>
        <w:t>הכנסת</w:t>
      </w:r>
      <w:r w:rsidR="007D3A68">
        <w:rPr>
          <w:rFonts w:hint="cs"/>
          <w:rtl/>
        </w:rPr>
        <w:t>,</w:t>
      </w:r>
      <w:r w:rsidRPr="007C0F54">
        <w:rPr>
          <w:rtl/>
        </w:rPr>
        <w:t xml:space="preserve"> </w:t>
      </w:r>
      <w:bookmarkStart w:id="7682" w:name="_ETM_Q24_505480"/>
      <w:bookmarkEnd w:id="7682"/>
      <w:r w:rsidRPr="007C0F54">
        <w:rPr>
          <w:rtl/>
        </w:rPr>
        <w:t>השפלתם</w:t>
      </w:r>
      <w:r>
        <w:rPr>
          <w:rFonts w:hint="cs"/>
          <w:rtl/>
        </w:rPr>
        <w:t>.</w:t>
      </w:r>
      <w:bookmarkStart w:id="7683" w:name="_ETM_Q24_507380"/>
      <w:bookmarkEnd w:id="7683"/>
      <w:r>
        <w:rPr>
          <w:rFonts w:hint="cs"/>
          <w:rtl/>
        </w:rPr>
        <w:t xml:space="preserve"> </w:t>
      </w:r>
      <w:bookmarkStart w:id="7684" w:name="_ETM_Q24_506372"/>
      <w:bookmarkStart w:id="7685" w:name="_ETM_Q24_506472"/>
      <w:bookmarkStart w:id="7686" w:name="_ETM_Q24_506565"/>
      <w:bookmarkStart w:id="7687" w:name="_ETM_Q24_506617"/>
      <w:bookmarkEnd w:id="7684"/>
      <w:bookmarkEnd w:id="7685"/>
      <w:bookmarkEnd w:id="7686"/>
      <w:bookmarkEnd w:id="7687"/>
      <w:r w:rsidRPr="007C0F54">
        <w:rPr>
          <w:rtl/>
        </w:rPr>
        <w:t xml:space="preserve">את </w:t>
      </w:r>
      <w:bookmarkStart w:id="7688" w:name="_ETM_Q24_507529"/>
      <w:bookmarkEnd w:id="7688"/>
      <w:r w:rsidRPr="007C0F54">
        <w:rPr>
          <w:rtl/>
        </w:rPr>
        <w:t xml:space="preserve">חברי </w:t>
      </w:r>
      <w:bookmarkStart w:id="7689" w:name="_ETM_Q24_507950"/>
      <w:bookmarkEnd w:id="7689"/>
      <w:r w:rsidRPr="007C0F54">
        <w:rPr>
          <w:rtl/>
        </w:rPr>
        <w:t>הכנסת</w:t>
      </w:r>
      <w:r>
        <w:rPr>
          <w:rFonts w:hint="cs"/>
          <w:rtl/>
        </w:rPr>
        <w:t>,</w:t>
      </w:r>
      <w:bookmarkStart w:id="7690" w:name="_ETM_Q24_503772"/>
      <w:bookmarkEnd w:id="7690"/>
      <w:r w:rsidRPr="007C0F54">
        <w:rPr>
          <w:rtl/>
        </w:rPr>
        <w:t xml:space="preserve"> </w:t>
      </w:r>
      <w:bookmarkStart w:id="7691" w:name="_ETM_Q24_508520"/>
      <w:bookmarkEnd w:id="7691"/>
      <w:r w:rsidRPr="007C0F54">
        <w:rPr>
          <w:rtl/>
        </w:rPr>
        <w:t xml:space="preserve">את </w:t>
      </w:r>
      <w:bookmarkStart w:id="7692" w:name="_ETM_Q24_508730"/>
      <w:bookmarkStart w:id="7693" w:name="_ETM_Q24_508970"/>
      <w:bookmarkEnd w:id="7692"/>
      <w:bookmarkEnd w:id="7693"/>
      <w:r>
        <w:rPr>
          <w:rFonts w:hint="cs"/>
          <w:rtl/>
        </w:rPr>
        <w:t>120</w:t>
      </w:r>
      <w:r w:rsidRPr="007C0F54">
        <w:rPr>
          <w:rtl/>
        </w:rPr>
        <w:t xml:space="preserve"> </w:t>
      </w:r>
      <w:bookmarkStart w:id="7694" w:name="_ETM_Q24_509450"/>
      <w:bookmarkEnd w:id="7694"/>
      <w:r w:rsidRPr="007C0F54">
        <w:rPr>
          <w:rtl/>
        </w:rPr>
        <w:t xml:space="preserve">חברי </w:t>
      </w:r>
      <w:bookmarkStart w:id="7695" w:name="_ETM_Q24_509779"/>
      <w:bookmarkEnd w:id="7695"/>
      <w:r w:rsidRPr="007C0F54">
        <w:rPr>
          <w:rtl/>
        </w:rPr>
        <w:t xml:space="preserve">הכנסת </w:t>
      </w:r>
      <w:bookmarkStart w:id="7696" w:name="_ETM_Q24_510290"/>
      <w:bookmarkEnd w:id="7696"/>
      <w:r w:rsidRPr="007C0F54">
        <w:rPr>
          <w:rtl/>
        </w:rPr>
        <w:t xml:space="preserve">של </w:t>
      </w:r>
      <w:bookmarkStart w:id="7697" w:name="_ETM_Q24_510380"/>
      <w:bookmarkEnd w:id="7697"/>
      <w:r w:rsidRPr="007C0F54">
        <w:rPr>
          <w:rtl/>
        </w:rPr>
        <w:t xml:space="preserve">מדינת </w:t>
      </w:r>
      <w:bookmarkStart w:id="7698" w:name="_ETM_Q24_510830"/>
      <w:bookmarkEnd w:id="7698"/>
      <w:r w:rsidRPr="007C0F54">
        <w:rPr>
          <w:rtl/>
        </w:rPr>
        <w:t xml:space="preserve">ישראל </w:t>
      </w:r>
      <w:bookmarkStart w:id="7699" w:name="_ETM_Q24_511920"/>
      <w:bookmarkEnd w:id="7699"/>
      <w:r w:rsidRPr="007C0F54">
        <w:rPr>
          <w:rtl/>
        </w:rPr>
        <w:t xml:space="preserve">שמו </w:t>
      </w:r>
      <w:bookmarkStart w:id="7700" w:name="_ETM_Q24_512310"/>
      <w:bookmarkEnd w:id="7700"/>
      <w:r w:rsidRPr="007C0F54">
        <w:rPr>
          <w:rtl/>
        </w:rPr>
        <w:t xml:space="preserve">ביציע </w:t>
      </w:r>
      <w:bookmarkStart w:id="7701" w:name="_ETM_Q24_512880"/>
      <w:bookmarkEnd w:id="7701"/>
      <w:r w:rsidRPr="007C0F54">
        <w:rPr>
          <w:rtl/>
        </w:rPr>
        <w:t>הצדדי</w:t>
      </w:r>
      <w:r w:rsidR="007D3A68">
        <w:rPr>
          <w:rFonts w:hint="cs"/>
          <w:rtl/>
        </w:rPr>
        <w:t xml:space="preserve"> </w:t>
      </w:r>
      <w:r w:rsidR="009F378D">
        <w:rPr>
          <w:rFonts w:hint="eastAsia"/>
          <w:rtl/>
        </w:rPr>
        <w:t>–</w:t>
      </w:r>
      <w:r w:rsidRPr="007C0F54">
        <w:rPr>
          <w:rtl/>
        </w:rPr>
        <w:t xml:space="preserve"> </w:t>
      </w:r>
      <w:bookmarkStart w:id="7702" w:name="_ETM_Q24_514090"/>
      <w:bookmarkEnd w:id="7702"/>
      <w:r w:rsidRPr="007C0F54">
        <w:rPr>
          <w:rtl/>
        </w:rPr>
        <w:t xml:space="preserve">פעם </w:t>
      </w:r>
      <w:bookmarkStart w:id="7703" w:name="_ETM_Q24_514390"/>
      <w:bookmarkEnd w:id="7703"/>
      <w:r w:rsidRPr="007C0F54">
        <w:rPr>
          <w:rtl/>
        </w:rPr>
        <w:t>ראשונה</w:t>
      </w:r>
      <w:r>
        <w:rPr>
          <w:rFonts w:hint="cs"/>
          <w:rtl/>
        </w:rPr>
        <w:t>.</w:t>
      </w:r>
      <w:bookmarkStart w:id="7704" w:name="_ETM_Q24_516120"/>
      <w:bookmarkEnd w:id="7704"/>
      <w:r>
        <w:rPr>
          <w:rFonts w:hint="cs"/>
          <w:rtl/>
        </w:rPr>
        <w:t xml:space="preserve"> </w:t>
      </w:r>
      <w:r w:rsidRPr="007C0F54">
        <w:rPr>
          <w:rtl/>
        </w:rPr>
        <w:t xml:space="preserve">את </w:t>
      </w:r>
      <w:bookmarkStart w:id="7705" w:name="_ETM_Q24_516630"/>
      <w:bookmarkStart w:id="7706" w:name="_ETM_Q24_512977"/>
      <w:bookmarkEnd w:id="7705"/>
      <w:bookmarkEnd w:id="7706"/>
      <w:r>
        <w:rPr>
          <w:rFonts w:hint="cs"/>
          <w:rtl/>
        </w:rPr>
        <w:t xml:space="preserve">כל </w:t>
      </w:r>
      <w:r w:rsidRPr="007C0F54">
        <w:rPr>
          <w:rtl/>
        </w:rPr>
        <w:t xml:space="preserve">חברי </w:t>
      </w:r>
      <w:bookmarkStart w:id="7707" w:name="_ETM_Q24_516960"/>
      <w:bookmarkEnd w:id="7707"/>
      <w:r w:rsidRPr="007C0F54">
        <w:rPr>
          <w:rtl/>
        </w:rPr>
        <w:t xml:space="preserve">הכנסת </w:t>
      </w:r>
      <w:bookmarkStart w:id="7708" w:name="_ETM_Q24_517740"/>
      <w:bookmarkEnd w:id="7708"/>
      <w:r w:rsidRPr="007C0F54">
        <w:rPr>
          <w:rtl/>
        </w:rPr>
        <w:t xml:space="preserve">השרה </w:t>
      </w:r>
      <w:bookmarkStart w:id="7709" w:name="_ETM_Q24_518250"/>
      <w:bookmarkEnd w:id="7709"/>
      <w:r w:rsidRPr="007C0F54">
        <w:rPr>
          <w:rtl/>
        </w:rPr>
        <w:t xml:space="preserve">רגב </w:t>
      </w:r>
      <w:bookmarkStart w:id="7710" w:name="_ETM_Q24_518640"/>
      <w:bookmarkEnd w:id="7710"/>
      <w:r w:rsidRPr="007C0F54">
        <w:rPr>
          <w:rtl/>
        </w:rPr>
        <w:t xml:space="preserve">הזאת </w:t>
      </w:r>
      <w:bookmarkStart w:id="7711" w:name="_ETM_Q24_520070"/>
      <w:bookmarkStart w:id="7712" w:name="_ETM_Q24_520340"/>
      <w:bookmarkEnd w:id="7711"/>
      <w:bookmarkEnd w:id="7712"/>
      <w:r>
        <w:rPr>
          <w:rFonts w:hint="cs"/>
          <w:rtl/>
        </w:rPr>
        <w:t>זרקה</w:t>
      </w:r>
      <w:bookmarkStart w:id="7713" w:name="_ETM_Q24_516475"/>
      <w:bookmarkEnd w:id="7713"/>
      <w:r w:rsidRPr="007C0F54">
        <w:rPr>
          <w:rtl/>
        </w:rPr>
        <w:t xml:space="preserve"> </w:t>
      </w:r>
      <w:bookmarkStart w:id="7714" w:name="_ETM_Q24_520580"/>
      <w:bookmarkEnd w:id="7714"/>
      <w:r>
        <w:rPr>
          <w:rFonts w:hint="cs"/>
          <w:rtl/>
        </w:rPr>
        <w:t>ל</w:t>
      </w:r>
      <w:r w:rsidRPr="007C0F54">
        <w:rPr>
          <w:rtl/>
        </w:rPr>
        <w:t xml:space="preserve">יציע </w:t>
      </w:r>
      <w:bookmarkStart w:id="7715" w:name="_ETM_Q24_521090"/>
      <w:bookmarkEnd w:id="7715"/>
      <w:r w:rsidRPr="007C0F54">
        <w:rPr>
          <w:rtl/>
        </w:rPr>
        <w:t xml:space="preserve">הצדדי </w:t>
      </w:r>
      <w:bookmarkStart w:id="7716" w:name="_ETM_Q24_522190"/>
      <w:bookmarkEnd w:id="7716"/>
      <w:r w:rsidRPr="007C0F54">
        <w:rPr>
          <w:rtl/>
        </w:rPr>
        <w:t xml:space="preserve">בלי </w:t>
      </w:r>
      <w:bookmarkStart w:id="7717" w:name="_ETM_Q24_522340"/>
      <w:bookmarkEnd w:id="7717"/>
      <w:r w:rsidRPr="007C0F54">
        <w:rPr>
          <w:rtl/>
        </w:rPr>
        <w:t>בושה</w:t>
      </w:r>
      <w:r>
        <w:rPr>
          <w:rFonts w:hint="cs"/>
          <w:rtl/>
        </w:rPr>
        <w:t>.</w:t>
      </w:r>
      <w:r w:rsidRPr="007C0F54">
        <w:rPr>
          <w:rtl/>
        </w:rPr>
        <w:t xml:space="preserve"> </w:t>
      </w:r>
      <w:bookmarkStart w:id="7718" w:name="_ETM_Q24_523820"/>
      <w:bookmarkEnd w:id="7718"/>
      <w:r w:rsidRPr="007C0F54">
        <w:rPr>
          <w:rtl/>
        </w:rPr>
        <w:t xml:space="preserve">זה </w:t>
      </w:r>
      <w:bookmarkStart w:id="7719" w:name="_ETM_Q24_523940"/>
      <w:bookmarkEnd w:id="7719"/>
      <w:r w:rsidRPr="007C0F54">
        <w:rPr>
          <w:rtl/>
        </w:rPr>
        <w:t xml:space="preserve">לא </w:t>
      </w:r>
      <w:bookmarkStart w:id="7720" w:name="_ETM_Q24_524060"/>
      <w:bookmarkEnd w:id="7720"/>
      <w:r w:rsidRPr="007C0F54">
        <w:rPr>
          <w:rtl/>
        </w:rPr>
        <w:t>אישי</w:t>
      </w:r>
      <w:r>
        <w:rPr>
          <w:rFonts w:hint="cs"/>
          <w:rtl/>
        </w:rPr>
        <w:t>,</w:t>
      </w:r>
      <w:r w:rsidRPr="007C0F54">
        <w:rPr>
          <w:rtl/>
        </w:rPr>
        <w:t xml:space="preserve"> </w:t>
      </w:r>
      <w:bookmarkStart w:id="7721" w:name="_ETM_Q24_524390"/>
      <w:bookmarkEnd w:id="7721"/>
      <w:r w:rsidRPr="007C0F54">
        <w:rPr>
          <w:rtl/>
        </w:rPr>
        <w:t>חברים</w:t>
      </w:r>
      <w:r w:rsidR="007D3A68">
        <w:rPr>
          <w:rFonts w:hint="cs"/>
          <w:rtl/>
        </w:rPr>
        <w:t>;</w:t>
      </w:r>
      <w:r>
        <w:rPr>
          <w:rFonts w:hint="cs"/>
          <w:rtl/>
        </w:rPr>
        <w:t xml:space="preserve"> זה</w:t>
      </w:r>
      <w:bookmarkStart w:id="7722" w:name="_ETM_Q24_521879"/>
      <w:bookmarkEnd w:id="7722"/>
      <w:r w:rsidRPr="007C0F54">
        <w:rPr>
          <w:rtl/>
        </w:rPr>
        <w:t xml:space="preserve"> </w:t>
      </w:r>
      <w:bookmarkStart w:id="7723" w:name="_ETM_Q24_526090"/>
      <w:bookmarkEnd w:id="7723"/>
      <w:r w:rsidRPr="007C0F54">
        <w:rPr>
          <w:rtl/>
        </w:rPr>
        <w:t xml:space="preserve">היחס </w:t>
      </w:r>
      <w:bookmarkStart w:id="7724" w:name="_ETM_Q24_526540"/>
      <w:bookmarkEnd w:id="7724"/>
      <w:r w:rsidRPr="007C0F54">
        <w:rPr>
          <w:rtl/>
        </w:rPr>
        <w:t>לכנסת</w:t>
      </w:r>
      <w:r w:rsidR="007D3A68">
        <w:rPr>
          <w:rFonts w:hint="cs"/>
          <w:rtl/>
        </w:rPr>
        <w:t>,</w:t>
      </w:r>
      <w:r>
        <w:rPr>
          <w:rFonts w:hint="cs"/>
          <w:rtl/>
        </w:rPr>
        <w:t xml:space="preserve"> זה</w:t>
      </w:r>
      <w:r w:rsidRPr="007C0F54">
        <w:rPr>
          <w:rtl/>
        </w:rPr>
        <w:t xml:space="preserve"> </w:t>
      </w:r>
      <w:bookmarkStart w:id="7725" w:name="_ETM_Q24_528310"/>
      <w:bookmarkEnd w:id="7725"/>
      <w:r w:rsidRPr="007C0F54">
        <w:rPr>
          <w:rtl/>
        </w:rPr>
        <w:t xml:space="preserve">היחס </w:t>
      </w:r>
      <w:bookmarkStart w:id="7726" w:name="_ETM_Q24_528700"/>
      <w:bookmarkEnd w:id="7726"/>
      <w:r w:rsidRPr="007C0F54">
        <w:rPr>
          <w:rtl/>
        </w:rPr>
        <w:t>לכנסת</w:t>
      </w:r>
      <w:r>
        <w:rPr>
          <w:rFonts w:hint="cs"/>
          <w:rtl/>
        </w:rPr>
        <w:t>.</w:t>
      </w:r>
      <w:r w:rsidRPr="007C0F54">
        <w:rPr>
          <w:rtl/>
        </w:rPr>
        <w:t xml:space="preserve"> </w:t>
      </w:r>
      <w:bookmarkStart w:id="7727" w:name="_ETM_Q24_529300"/>
      <w:bookmarkEnd w:id="7727"/>
      <w:r w:rsidRPr="007C0F54">
        <w:rPr>
          <w:rtl/>
        </w:rPr>
        <w:t xml:space="preserve">תמיד </w:t>
      </w:r>
      <w:bookmarkStart w:id="7728" w:name="_ETM_Q24_530490"/>
      <w:bookmarkEnd w:id="7728"/>
      <w:r>
        <w:rPr>
          <w:rFonts w:hint="cs"/>
          <w:rtl/>
        </w:rPr>
        <w:t>ב</w:t>
      </w:r>
      <w:r w:rsidRPr="007C0F54">
        <w:rPr>
          <w:rtl/>
        </w:rPr>
        <w:t xml:space="preserve">טקסים </w:t>
      </w:r>
      <w:bookmarkStart w:id="7729" w:name="_ETM_Q24_531180"/>
      <w:bookmarkEnd w:id="7729"/>
      <w:r w:rsidRPr="007C0F54">
        <w:rPr>
          <w:rtl/>
        </w:rPr>
        <w:t xml:space="preserve">האלה </w:t>
      </w:r>
      <w:bookmarkStart w:id="7730" w:name="_ETM_Q24_531420"/>
      <w:bookmarkEnd w:id="7730"/>
      <w:r w:rsidRPr="007C0F54">
        <w:rPr>
          <w:rtl/>
        </w:rPr>
        <w:t xml:space="preserve">חברי </w:t>
      </w:r>
      <w:bookmarkStart w:id="7731" w:name="_ETM_Q24_531750"/>
      <w:bookmarkEnd w:id="7731"/>
      <w:r w:rsidRPr="007C0F54">
        <w:rPr>
          <w:rtl/>
        </w:rPr>
        <w:t xml:space="preserve">הכנסת </w:t>
      </w:r>
      <w:bookmarkStart w:id="7732" w:name="_ETM_Q24_532290"/>
      <w:bookmarkEnd w:id="7732"/>
      <w:r w:rsidRPr="007C0F54">
        <w:rPr>
          <w:rtl/>
        </w:rPr>
        <w:t>יושבים</w:t>
      </w:r>
      <w:r>
        <w:rPr>
          <w:rFonts w:hint="cs"/>
          <w:rtl/>
        </w:rPr>
        <w:t>,</w:t>
      </w:r>
      <w:r w:rsidRPr="007C0F54">
        <w:rPr>
          <w:rtl/>
        </w:rPr>
        <w:t xml:space="preserve"> </w:t>
      </w:r>
      <w:bookmarkStart w:id="7733" w:name="_ETM_Q24_532740"/>
      <w:bookmarkEnd w:id="7733"/>
      <w:r w:rsidRPr="007C0F54">
        <w:rPr>
          <w:rtl/>
        </w:rPr>
        <w:t>בצדק</w:t>
      </w:r>
      <w:r>
        <w:rPr>
          <w:rFonts w:hint="cs"/>
          <w:rtl/>
        </w:rPr>
        <w:t>,</w:t>
      </w:r>
      <w:r w:rsidRPr="007C0F54">
        <w:rPr>
          <w:rtl/>
        </w:rPr>
        <w:t xml:space="preserve"> </w:t>
      </w:r>
      <w:bookmarkStart w:id="7734" w:name="_ETM_Q24_534490"/>
      <w:bookmarkEnd w:id="7734"/>
      <w:r w:rsidRPr="007C0F54">
        <w:rPr>
          <w:rtl/>
        </w:rPr>
        <w:t xml:space="preserve">ביציע </w:t>
      </w:r>
      <w:bookmarkStart w:id="7735" w:name="_ETM_Q24_534909"/>
      <w:bookmarkEnd w:id="7735"/>
      <w:r w:rsidRPr="007C0F54">
        <w:rPr>
          <w:rtl/>
        </w:rPr>
        <w:t>המרכזי</w:t>
      </w:r>
      <w:r>
        <w:rPr>
          <w:rFonts w:hint="cs"/>
          <w:rtl/>
        </w:rPr>
        <w:t>,</w:t>
      </w:r>
      <w:r w:rsidRPr="007C0F54">
        <w:rPr>
          <w:rtl/>
        </w:rPr>
        <w:t xml:space="preserve"> </w:t>
      </w:r>
      <w:bookmarkStart w:id="7736" w:name="_ETM_Q24_536630"/>
      <w:bookmarkEnd w:id="7736"/>
      <w:r>
        <w:rPr>
          <w:rFonts w:hint="cs"/>
          <w:rtl/>
        </w:rPr>
        <w:t>ו</w:t>
      </w:r>
      <w:r w:rsidRPr="007C0F54">
        <w:rPr>
          <w:rtl/>
        </w:rPr>
        <w:t xml:space="preserve">השרה </w:t>
      </w:r>
      <w:bookmarkStart w:id="7737" w:name="_ETM_Q24_537020"/>
      <w:bookmarkEnd w:id="7737"/>
      <w:r w:rsidRPr="007C0F54">
        <w:rPr>
          <w:rtl/>
        </w:rPr>
        <w:t xml:space="preserve">רגב </w:t>
      </w:r>
      <w:bookmarkStart w:id="7738" w:name="_ETM_Q24_537500"/>
      <w:bookmarkEnd w:id="7738"/>
      <w:r>
        <w:rPr>
          <w:rFonts w:hint="cs"/>
          <w:rtl/>
        </w:rPr>
        <w:t>זרק</w:t>
      </w:r>
      <w:r w:rsidRPr="007C0F54">
        <w:rPr>
          <w:rtl/>
        </w:rPr>
        <w:t xml:space="preserve">ה </w:t>
      </w:r>
      <w:bookmarkStart w:id="7739" w:name="_ETM_Q24_537920"/>
      <w:bookmarkEnd w:id="7739"/>
      <w:r w:rsidRPr="007C0F54">
        <w:rPr>
          <w:rtl/>
        </w:rPr>
        <w:t xml:space="preserve">אותנו </w:t>
      </w:r>
      <w:bookmarkStart w:id="7740" w:name="_ETM_Q24_538400"/>
      <w:bookmarkEnd w:id="7740"/>
      <w:r w:rsidRPr="007C0F54">
        <w:rPr>
          <w:rtl/>
        </w:rPr>
        <w:t>הצ</w:t>
      </w:r>
      <w:r>
        <w:rPr>
          <w:rFonts w:hint="cs"/>
          <w:rtl/>
        </w:rPr>
        <w:t>י</w:t>
      </w:r>
      <w:r w:rsidRPr="007C0F54">
        <w:rPr>
          <w:rtl/>
        </w:rPr>
        <w:t>דה</w:t>
      </w:r>
      <w:r>
        <w:rPr>
          <w:rFonts w:hint="cs"/>
          <w:rtl/>
        </w:rPr>
        <w:t>,</w:t>
      </w:r>
      <w:r w:rsidRPr="007C0F54">
        <w:rPr>
          <w:rtl/>
        </w:rPr>
        <w:t xml:space="preserve"> </w:t>
      </w:r>
      <w:bookmarkStart w:id="7741" w:name="_ETM_Q24_539690"/>
      <w:bookmarkStart w:id="7742" w:name="_ETM_Q24_536459"/>
      <w:bookmarkEnd w:id="7741"/>
      <w:bookmarkEnd w:id="7742"/>
      <w:r>
        <w:rPr>
          <w:rFonts w:hint="cs"/>
          <w:rtl/>
        </w:rPr>
        <w:t xml:space="preserve">כדי </w:t>
      </w:r>
      <w:bookmarkStart w:id="7743" w:name="_ETM_Q24_537301"/>
      <w:bookmarkEnd w:id="7743"/>
      <w:r w:rsidRPr="007C0F54">
        <w:rPr>
          <w:rtl/>
        </w:rPr>
        <w:t xml:space="preserve">שחס </w:t>
      </w:r>
      <w:bookmarkStart w:id="7744" w:name="_ETM_Q24_540320"/>
      <w:bookmarkEnd w:id="7744"/>
      <w:r w:rsidRPr="007C0F54">
        <w:rPr>
          <w:rtl/>
        </w:rPr>
        <w:t xml:space="preserve">וחלילה </w:t>
      </w:r>
      <w:bookmarkStart w:id="7745" w:name="_ETM_Q24_540860"/>
      <w:bookmarkEnd w:id="7745"/>
      <w:r w:rsidRPr="007C0F54">
        <w:rPr>
          <w:rtl/>
        </w:rPr>
        <w:t xml:space="preserve">לא </w:t>
      </w:r>
      <w:bookmarkStart w:id="7746" w:name="_ETM_Q24_540980"/>
      <w:bookmarkEnd w:id="7746"/>
      <w:r w:rsidRPr="007C0F54">
        <w:rPr>
          <w:rtl/>
        </w:rPr>
        <w:t xml:space="preserve">נקלקל </w:t>
      </w:r>
      <w:bookmarkStart w:id="7747" w:name="_ETM_Q24_541460"/>
      <w:bookmarkEnd w:id="7747"/>
      <w:r w:rsidRPr="007C0F54">
        <w:rPr>
          <w:rtl/>
        </w:rPr>
        <w:t xml:space="preserve">את </w:t>
      </w:r>
      <w:bookmarkStart w:id="7748" w:name="_ETM_Q24_541640"/>
      <w:bookmarkEnd w:id="7748"/>
      <w:r w:rsidRPr="007C0F54">
        <w:rPr>
          <w:rtl/>
        </w:rPr>
        <w:t xml:space="preserve">הנוף </w:t>
      </w:r>
      <w:bookmarkStart w:id="7749" w:name="_ETM_Q24_542529"/>
      <w:bookmarkEnd w:id="7749"/>
      <w:r w:rsidRPr="007C0F54">
        <w:rPr>
          <w:rtl/>
        </w:rPr>
        <w:t xml:space="preserve">המקיף </w:t>
      </w:r>
      <w:bookmarkStart w:id="7750" w:name="_ETM_Q24_543040"/>
      <w:bookmarkEnd w:id="7750"/>
      <w:r w:rsidRPr="007C0F54">
        <w:rPr>
          <w:rtl/>
        </w:rPr>
        <w:t>אותה</w:t>
      </w:r>
      <w:r>
        <w:rPr>
          <w:rFonts w:hint="cs"/>
          <w:rtl/>
        </w:rPr>
        <w:t>;</w:t>
      </w:r>
      <w:r w:rsidRPr="007C0F54">
        <w:rPr>
          <w:rtl/>
        </w:rPr>
        <w:t xml:space="preserve"> </w:t>
      </w:r>
      <w:bookmarkStart w:id="7751" w:name="_ETM_Q24_543850"/>
      <w:bookmarkEnd w:id="7751"/>
      <w:r w:rsidRPr="007C0F54">
        <w:rPr>
          <w:rtl/>
        </w:rPr>
        <w:t xml:space="preserve">שחס </w:t>
      </w:r>
      <w:bookmarkStart w:id="7752" w:name="_ETM_Q24_544210"/>
      <w:bookmarkEnd w:id="7752"/>
      <w:r w:rsidRPr="007C0F54">
        <w:rPr>
          <w:rtl/>
        </w:rPr>
        <w:t xml:space="preserve">וחלילה </w:t>
      </w:r>
      <w:bookmarkStart w:id="7753" w:name="_ETM_Q24_544840"/>
      <w:bookmarkEnd w:id="7753"/>
      <w:r>
        <w:rPr>
          <w:rFonts w:hint="cs"/>
          <w:rtl/>
        </w:rPr>
        <w:t xml:space="preserve">גם </w:t>
      </w:r>
      <w:r w:rsidRPr="007C0F54">
        <w:rPr>
          <w:rtl/>
        </w:rPr>
        <w:t xml:space="preserve">מישהו </w:t>
      </w:r>
      <w:bookmarkStart w:id="7754" w:name="_ETM_Q24_545140"/>
      <w:bookmarkEnd w:id="7754"/>
      <w:r w:rsidRPr="007C0F54">
        <w:rPr>
          <w:rtl/>
        </w:rPr>
        <w:t xml:space="preserve">לא </w:t>
      </w:r>
      <w:bookmarkStart w:id="7755" w:name="_ETM_Q24_545290"/>
      <w:bookmarkEnd w:id="7755"/>
      <w:r w:rsidRPr="007C0F54">
        <w:rPr>
          <w:rtl/>
        </w:rPr>
        <w:t xml:space="preserve">ילחש </w:t>
      </w:r>
      <w:bookmarkStart w:id="7756" w:name="_ETM_Q24_545710"/>
      <w:bookmarkEnd w:id="7756"/>
      <w:r w:rsidRPr="007C0F54">
        <w:rPr>
          <w:rtl/>
        </w:rPr>
        <w:t xml:space="preserve">לאוזנה </w:t>
      </w:r>
      <w:bookmarkStart w:id="7757" w:name="_ETM_Q24_546970"/>
      <w:bookmarkEnd w:id="7757"/>
      <w:r>
        <w:rPr>
          <w:rFonts w:hint="cs"/>
          <w:rtl/>
        </w:rPr>
        <w:t xml:space="preserve">ויגיד לה </w:t>
      </w:r>
      <w:bookmarkStart w:id="7758" w:name="_ETM_Q24_542069"/>
      <w:bookmarkEnd w:id="7758"/>
      <w:r w:rsidRPr="007C0F54">
        <w:rPr>
          <w:rtl/>
        </w:rPr>
        <w:t xml:space="preserve">משהו </w:t>
      </w:r>
      <w:bookmarkStart w:id="7759" w:name="_ETM_Q24_547420"/>
      <w:bookmarkEnd w:id="7759"/>
      <w:r w:rsidRPr="007C0F54">
        <w:rPr>
          <w:rtl/>
        </w:rPr>
        <w:t xml:space="preserve">שהיא </w:t>
      </w:r>
      <w:bookmarkStart w:id="7760" w:name="_ETM_Q24_547570"/>
      <w:bookmarkEnd w:id="7760"/>
      <w:r w:rsidRPr="007C0F54">
        <w:rPr>
          <w:rtl/>
        </w:rPr>
        <w:t xml:space="preserve">לא </w:t>
      </w:r>
      <w:bookmarkStart w:id="7761" w:name="_ETM_Q24_547690"/>
      <w:bookmarkEnd w:id="7761"/>
      <w:r w:rsidRPr="007C0F54">
        <w:rPr>
          <w:rtl/>
        </w:rPr>
        <w:t xml:space="preserve">רוצה </w:t>
      </w:r>
      <w:bookmarkStart w:id="7762" w:name="_ETM_Q24_547990"/>
      <w:bookmarkEnd w:id="7762"/>
      <w:r w:rsidRPr="007C0F54">
        <w:rPr>
          <w:rtl/>
        </w:rPr>
        <w:t>לשמוע</w:t>
      </w:r>
      <w:r>
        <w:rPr>
          <w:rFonts w:hint="cs"/>
          <w:rtl/>
        </w:rPr>
        <w:t>.</w:t>
      </w:r>
      <w:bookmarkStart w:id="7763" w:name="_ETM_Q24_550380"/>
      <w:bookmarkStart w:id="7764" w:name="_ETM_Q24_548129"/>
      <w:bookmarkEnd w:id="7763"/>
      <w:bookmarkEnd w:id="7764"/>
    </w:p>
    <w:p w:rsidR="00313C74" w:rsidRDefault="00313C74" w:rsidP="0073229B">
      <w:pPr>
        <w:rPr>
          <w:rtl/>
        </w:rPr>
      </w:pPr>
      <w:bookmarkStart w:id="7765" w:name="_ETM_Q24_548205"/>
      <w:bookmarkEnd w:id="7765"/>
    </w:p>
    <w:p w:rsidR="00313C74" w:rsidRDefault="00313C74" w:rsidP="007037E7">
      <w:pPr>
        <w:rPr>
          <w:rtl/>
        </w:rPr>
      </w:pPr>
      <w:bookmarkStart w:id="7766" w:name="_ETM_Q24_548320"/>
      <w:bookmarkStart w:id="7767" w:name="_ETM_Q24_548382"/>
      <w:bookmarkEnd w:id="7766"/>
      <w:bookmarkEnd w:id="7767"/>
      <w:r w:rsidRPr="007C0F54">
        <w:rPr>
          <w:rtl/>
        </w:rPr>
        <w:t xml:space="preserve">אז </w:t>
      </w:r>
      <w:bookmarkStart w:id="7768" w:name="_ETM_Q24_550529"/>
      <w:bookmarkEnd w:id="7768"/>
      <w:r w:rsidRPr="007C0F54">
        <w:rPr>
          <w:rtl/>
        </w:rPr>
        <w:t xml:space="preserve">החוק </w:t>
      </w:r>
      <w:bookmarkStart w:id="7769" w:name="_ETM_Q24_550860"/>
      <w:bookmarkEnd w:id="7769"/>
      <w:r w:rsidRPr="007C0F54">
        <w:rPr>
          <w:rtl/>
        </w:rPr>
        <w:t xml:space="preserve">הזה </w:t>
      </w:r>
      <w:bookmarkStart w:id="7770" w:name="_ETM_Q24_551130"/>
      <w:bookmarkEnd w:id="7770"/>
      <w:r w:rsidRPr="007C0F54">
        <w:rPr>
          <w:rtl/>
        </w:rPr>
        <w:t>היום</w:t>
      </w:r>
      <w:r>
        <w:rPr>
          <w:rFonts w:hint="cs"/>
          <w:rtl/>
        </w:rPr>
        <w:t xml:space="preserve"> </w:t>
      </w:r>
      <w:r w:rsidR="009F378D">
        <w:rPr>
          <w:rFonts w:hint="eastAsia"/>
          <w:rtl/>
        </w:rPr>
        <w:t>–</w:t>
      </w:r>
      <w:r w:rsidRPr="007C0F54">
        <w:rPr>
          <w:rtl/>
        </w:rPr>
        <w:t xml:space="preserve"> </w:t>
      </w:r>
      <w:bookmarkStart w:id="7771" w:name="_ETM_Q24_551610"/>
      <w:bookmarkEnd w:id="7771"/>
      <w:r w:rsidRPr="007C0F54">
        <w:rPr>
          <w:rtl/>
        </w:rPr>
        <w:t>אתם</w:t>
      </w:r>
      <w:r>
        <w:rPr>
          <w:rFonts w:hint="cs"/>
          <w:rtl/>
        </w:rPr>
        <w:t>,</w:t>
      </w:r>
      <w:r w:rsidRPr="007C0F54">
        <w:rPr>
          <w:rtl/>
        </w:rPr>
        <w:t xml:space="preserve"> </w:t>
      </w:r>
      <w:bookmarkStart w:id="7772" w:name="_ETM_Q24_552830"/>
      <w:bookmarkEnd w:id="7772"/>
      <w:r>
        <w:rPr>
          <w:rFonts w:hint="cs"/>
          <w:rtl/>
        </w:rPr>
        <w:t>ת</w:t>
      </w:r>
      <w:r w:rsidRPr="007C0F54">
        <w:rPr>
          <w:rtl/>
        </w:rPr>
        <w:t xml:space="preserve">סלחו </w:t>
      </w:r>
      <w:bookmarkStart w:id="7773" w:name="_ETM_Q24_553310"/>
      <w:bookmarkEnd w:id="7773"/>
      <w:r w:rsidRPr="007C0F54">
        <w:rPr>
          <w:rtl/>
        </w:rPr>
        <w:t>לי</w:t>
      </w:r>
      <w:r>
        <w:rPr>
          <w:rFonts w:hint="cs"/>
          <w:rtl/>
        </w:rPr>
        <w:t>,</w:t>
      </w:r>
      <w:bookmarkStart w:id="7774" w:name="_ETM_Q24_549033"/>
      <w:bookmarkEnd w:id="7774"/>
      <w:r w:rsidRPr="007C0F54">
        <w:rPr>
          <w:rtl/>
        </w:rPr>
        <w:t xml:space="preserve"> </w:t>
      </w:r>
      <w:bookmarkStart w:id="7775" w:name="_ETM_Q24_553580"/>
      <w:bookmarkEnd w:id="7775"/>
      <w:r w:rsidRPr="007C0F54">
        <w:rPr>
          <w:rtl/>
        </w:rPr>
        <w:t>בחולשתכם</w:t>
      </w:r>
      <w:bookmarkStart w:id="7776" w:name="_ETM_Q24_555409"/>
      <w:bookmarkEnd w:id="7776"/>
      <w:r>
        <w:rPr>
          <w:rFonts w:hint="cs"/>
          <w:rtl/>
        </w:rPr>
        <w:t xml:space="preserve"> </w:t>
      </w:r>
      <w:r w:rsidRPr="007C0F54">
        <w:rPr>
          <w:rtl/>
        </w:rPr>
        <w:t xml:space="preserve">אתם </w:t>
      </w:r>
      <w:bookmarkStart w:id="7777" w:name="_ETM_Q24_555710"/>
      <w:bookmarkEnd w:id="7777"/>
      <w:r>
        <w:rPr>
          <w:rFonts w:hint="cs"/>
          <w:rtl/>
        </w:rPr>
        <w:t>ת</w:t>
      </w:r>
      <w:r w:rsidRPr="007C0F54">
        <w:rPr>
          <w:rtl/>
        </w:rPr>
        <w:t xml:space="preserve">תגייסו </w:t>
      </w:r>
      <w:bookmarkStart w:id="7778" w:name="_ETM_Q24_556279"/>
      <w:bookmarkEnd w:id="7778"/>
      <w:r w:rsidRPr="007C0F54">
        <w:rPr>
          <w:rtl/>
        </w:rPr>
        <w:t xml:space="preserve">כקואליציה </w:t>
      </w:r>
      <w:bookmarkStart w:id="7779" w:name="_ETM_Q24_556940"/>
      <w:bookmarkEnd w:id="7779"/>
      <w:r w:rsidRPr="007C0F54">
        <w:rPr>
          <w:rtl/>
        </w:rPr>
        <w:t xml:space="preserve">להפיל </w:t>
      </w:r>
      <w:bookmarkStart w:id="7780" w:name="_ETM_Q24_557300"/>
      <w:bookmarkEnd w:id="7780"/>
      <w:r w:rsidRPr="007C0F54">
        <w:rPr>
          <w:rtl/>
        </w:rPr>
        <w:t xml:space="preserve">את </w:t>
      </w:r>
      <w:bookmarkStart w:id="7781" w:name="_ETM_Q24_557420"/>
      <w:bookmarkEnd w:id="7781"/>
      <w:r w:rsidRPr="007C0F54">
        <w:rPr>
          <w:rtl/>
        </w:rPr>
        <w:t xml:space="preserve">החוק </w:t>
      </w:r>
      <w:bookmarkStart w:id="7782" w:name="_ETM_Q24_557720"/>
      <w:bookmarkEnd w:id="7782"/>
      <w:r w:rsidRPr="007C0F54">
        <w:rPr>
          <w:rtl/>
        </w:rPr>
        <w:t>הזה</w:t>
      </w:r>
      <w:r w:rsidR="007D3A68">
        <w:rPr>
          <w:rFonts w:hint="cs"/>
          <w:rtl/>
        </w:rPr>
        <w:t>,</w:t>
      </w:r>
      <w:r w:rsidRPr="007C0F54">
        <w:rPr>
          <w:rtl/>
        </w:rPr>
        <w:t xml:space="preserve"> </w:t>
      </w:r>
      <w:bookmarkStart w:id="7783" w:name="_ETM_Q24_558890"/>
      <w:bookmarkEnd w:id="7783"/>
      <w:r w:rsidRPr="007C0F54">
        <w:rPr>
          <w:rtl/>
        </w:rPr>
        <w:t xml:space="preserve">אבל </w:t>
      </w:r>
      <w:bookmarkStart w:id="7784" w:name="_ETM_Q24_559100"/>
      <w:bookmarkEnd w:id="7784"/>
      <w:r w:rsidRPr="007C0F54">
        <w:rPr>
          <w:rtl/>
        </w:rPr>
        <w:t xml:space="preserve">אתם </w:t>
      </w:r>
      <w:bookmarkStart w:id="7785" w:name="_ETM_Q24_559430"/>
      <w:bookmarkEnd w:id="7785"/>
      <w:r w:rsidRPr="007C0F54">
        <w:rPr>
          <w:rtl/>
        </w:rPr>
        <w:t xml:space="preserve">יודעים </w:t>
      </w:r>
      <w:bookmarkStart w:id="7786" w:name="_ETM_Q24_559700"/>
      <w:bookmarkEnd w:id="7786"/>
      <w:r w:rsidRPr="007C0F54">
        <w:rPr>
          <w:rtl/>
        </w:rPr>
        <w:t xml:space="preserve">שהחוק </w:t>
      </w:r>
      <w:bookmarkStart w:id="7787" w:name="_ETM_Q24_560150"/>
      <w:bookmarkEnd w:id="7787"/>
      <w:r w:rsidRPr="007C0F54">
        <w:rPr>
          <w:rtl/>
        </w:rPr>
        <w:t xml:space="preserve">הזה </w:t>
      </w:r>
      <w:bookmarkStart w:id="7788" w:name="_ETM_Q24_560360"/>
      <w:bookmarkEnd w:id="7788"/>
      <w:r w:rsidRPr="007C0F54">
        <w:rPr>
          <w:rtl/>
        </w:rPr>
        <w:t xml:space="preserve">אומר </w:t>
      </w:r>
      <w:bookmarkStart w:id="7789" w:name="_ETM_Q24_560600"/>
      <w:bookmarkEnd w:id="7789"/>
      <w:r w:rsidRPr="007C0F54">
        <w:rPr>
          <w:rtl/>
        </w:rPr>
        <w:t xml:space="preserve">את </w:t>
      </w:r>
      <w:bookmarkStart w:id="7790" w:name="_ETM_Q24_560750"/>
      <w:bookmarkEnd w:id="7790"/>
      <w:r w:rsidRPr="007C0F54">
        <w:rPr>
          <w:rtl/>
        </w:rPr>
        <w:t xml:space="preserve">הדבר </w:t>
      </w:r>
      <w:bookmarkStart w:id="7791" w:name="_ETM_Q24_561140"/>
      <w:bookmarkEnd w:id="7791"/>
      <w:r w:rsidRPr="007C0F54">
        <w:rPr>
          <w:rtl/>
        </w:rPr>
        <w:t>הנכון</w:t>
      </w:r>
      <w:r>
        <w:rPr>
          <w:rFonts w:hint="cs"/>
          <w:rtl/>
        </w:rPr>
        <w:t>.</w:t>
      </w:r>
      <w:r w:rsidRPr="007C0F54">
        <w:rPr>
          <w:rtl/>
        </w:rPr>
        <w:t xml:space="preserve"> </w:t>
      </w:r>
      <w:bookmarkStart w:id="7792" w:name="_ETM_Q24_562620"/>
      <w:bookmarkEnd w:id="7792"/>
      <w:r w:rsidRPr="007C0F54">
        <w:rPr>
          <w:rtl/>
        </w:rPr>
        <w:t xml:space="preserve">הטקסים </w:t>
      </w:r>
      <w:bookmarkStart w:id="7793" w:name="_ETM_Q24_563250"/>
      <w:bookmarkEnd w:id="7793"/>
      <w:r w:rsidRPr="007C0F54">
        <w:rPr>
          <w:rtl/>
        </w:rPr>
        <w:t>הממלכתיים</w:t>
      </w:r>
      <w:r>
        <w:rPr>
          <w:rFonts w:hint="cs"/>
          <w:rtl/>
        </w:rPr>
        <w:t>,</w:t>
      </w:r>
      <w:r w:rsidRPr="007C0F54">
        <w:rPr>
          <w:rtl/>
        </w:rPr>
        <w:t xml:space="preserve"> </w:t>
      </w:r>
      <w:bookmarkStart w:id="7794" w:name="_ETM_Q24_564760"/>
      <w:bookmarkEnd w:id="7794"/>
      <w:r w:rsidRPr="007C0F54">
        <w:rPr>
          <w:rtl/>
        </w:rPr>
        <w:t>הסמלים</w:t>
      </w:r>
      <w:r>
        <w:rPr>
          <w:rFonts w:hint="cs"/>
          <w:rtl/>
        </w:rPr>
        <w:t>,</w:t>
      </w:r>
      <w:r w:rsidRPr="007C0F54">
        <w:rPr>
          <w:rtl/>
        </w:rPr>
        <w:t xml:space="preserve"> </w:t>
      </w:r>
      <w:bookmarkStart w:id="7795" w:name="_ETM_Q24_565510"/>
      <w:bookmarkEnd w:id="7795"/>
      <w:r w:rsidRPr="007C0F54">
        <w:rPr>
          <w:rtl/>
        </w:rPr>
        <w:t xml:space="preserve">הם </w:t>
      </w:r>
      <w:bookmarkStart w:id="7796" w:name="_ETM_Q24_565659"/>
      <w:bookmarkEnd w:id="7796"/>
      <w:r w:rsidRPr="007C0F54">
        <w:rPr>
          <w:rtl/>
        </w:rPr>
        <w:t xml:space="preserve">של </w:t>
      </w:r>
      <w:bookmarkStart w:id="7797" w:name="_ETM_Q24_565960"/>
      <w:bookmarkEnd w:id="7797"/>
      <w:r w:rsidRPr="007C0F54">
        <w:rPr>
          <w:rtl/>
        </w:rPr>
        <w:t>כולנו</w:t>
      </w:r>
      <w:r>
        <w:rPr>
          <w:rFonts w:hint="cs"/>
          <w:rtl/>
        </w:rPr>
        <w:t>, ולא</w:t>
      </w:r>
      <w:r w:rsidRPr="007C0F54">
        <w:rPr>
          <w:rtl/>
        </w:rPr>
        <w:t xml:space="preserve"> </w:t>
      </w:r>
      <w:bookmarkStart w:id="7798" w:name="_ETM_Q24_567840"/>
      <w:bookmarkEnd w:id="7798"/>
      <w:r w:rsidRPr="007C0F54">
        <w:rPr>
          <w:rtl/>
        </w:rPr>
        <w:t xml:space="preserve">שר </w:t>
      </w:r>
      <w:bookmarkStart w:id="7799" w:name="_ETM_Q24_568260"/>
      <w:bookmarkEnd w:id="7799"/>
      <w:r w:rsidRPr="007C0F54">
        <w:rPr>
          <w:rtl/>
        </w:rPr>
        <w:t>בממשלה</w:t>
      </w:r>
      <w:r>
        <w:rPr>
          <w:rFonts w:hint="cs"/>
          <w:rtl/>
        </w:rPr>
        <w:t xml:space="preserve"> </w:t>
      </w:r>
      <w:r w:rsidR="009F378D">
        <w:rPr>
          <w:rFonts w:hint="eastAsia"/>
          <w:rtl/>
        </w:rPr>
        <w:t>–</w:t>
      </w:r>
      <w:r w:rsidRPr="007C0F54">
        <w:rPr>
          <w:rtl/>
        </w:rPr>
        <w:t xml:space="preserve"> </w:t>
      </w:r>
      <w:bookmarkStart w:id="7800" w:name="_ETM_Q24_568920"/>
      <w:bookmarkEnd w:id="7800"/>
      <w:r w:rsidRPr="007C0F54">
        <w:rPr>
          <w:rtl/>
        </w:rPr>
        <w:t xml:space="preserve">אנחנו </w:t>
      </w:r>
      <w:bookmarkStart w:id="7801" w:name="_ETM_Q24_569190"/>
      <w:bookmarkEnd w:id="7801"/>
      <w:r w:rsidRPr="007C0F54">
        <w:rPr>
          <w:rtl/>
        </w:rPr>
        <w:t xml:space="preserve">לא </w:t>
      </w:r>
      <w:bookmarkStart w:id="7802" w:name="_ETM_Q24_569370"/>
      <w:bookmarkEnd w:id="7802"/>
      <w:r w:rsidRPr="007C0F54">
        <w:rPr>
          <w:rtl/>
        </w:rPr>
        <w:t>צפון</w:t>
      </w:r>
      <w:bookmarkStart w:id="7803" w:name="_ETM_Q24_569700"/>
      <w:bookmarkEnd w:id="7803"/>
      <w:r w:rsidR="007D3A68">
        <w:rPr>
          <w:rFonts w:hint="cs"/>
          <w:rtl/>
        </w:rPr>
        <w:t>-</w:t>
      </w:r>
      <w:r w:rsidRPr="007C0F54">
        <w:rPr>
          <w:rtl/>
        </w:rPr>
        <w:t>קוריאה</w:t>
      </w:r>
      <w:bookmarkStart w:id="7804" w:name="_ETM_Q24_563421"/>
      <w:bookmarkEnd w:id="7804"/>
      <w:r>
        <w:rPr>
          <w:rFonts w:hint="cs"/>
          <w:rtl/>
        </w:rPr>
        <w:t xml:space="preserve"> </w:t>
      </w:r>
      <w:r w:rsidR="009F378D">
        <w:rPr>
          <w:rFonts w:hint="eastAsia"/>
          <w:rtl/>
        </w:rPr>
        <w:t>–</w:t>
      </w:r>
      <w:r w:rsidRPr="007C0F54">
        <w:rPr>
          <w:rtl/>
        </w:rPr>
        <w:t xml:space="preserve"> </w:t>
      </w:r>
      <w:bookmarkStart w:id="7805" w:name="_ETM_Q24_570600"/>
      <w:bookmarkEnd w:id="7805"/>
      <w:r w:rsidRPr="007C0F54">
        <w:rPr>
          <w:rtl/>
        </w:rPr>
        <w:t xml:space="preserve">יבוא </w:t>
      </w:r>
      <w:bookmarkStart w:id="7806" w:name="_ETM_Q24_571920"/>
      <w:bookmarkEnd w:id="7806"/>
      <w:r>
        <w:rPr>
          <w:rFonts w:hint="cs"/>
          <w:rtl/>
        </w:rPr>
        <w:t xml:space="preserve">וינהל </w:t>
      </w:r>
      <w:bookmarkStart w:id="7807" w:name="_ETM_Q24_565683"/>
      <w:bookmarkEnd w:id="7807"/>
      <w:r w:rsidRPr="007C0F54">
        <w:rPr>
          <w:rtl/>
        </w:rPr>
        <w:t xml:space="preserve">ויגיד </w:t>
      </w:r>
      <w:bookmarkStart w:id="7808" w:name="_ETM_Q24_572430"/>
      <w:bookmarkEnd w:id="7808"/>
      <w:r w:rsidRPr="007C0F54">
        <w:rPr>
          <w:rtl/>
        </w:rPr>
        <w:t>איז</w:t>
      </w:r>
      <w:r>
        <w:rPr>
          <w:rFonts w:hint="cs"/>
          <w:rtl/>
        </w:rPr>
        <w:t xml:space="preserve">ה </w:t>
      </w:r>
      <w:bookmarkStart w:id="7809" w:name="_ETM_Q24_568165"/>
      <w:bookmarkEnd w:id="7809"/>
      <w:r>
        <w:rPr>
          <w:rFonts w:hint="cs"/>
          <w:rtl/>
        </w:rPr>
        <w:t>שיר</w:t>
      </w:r>
      <w:r w:rsidRPr="007C0F54">
        <w:rPr>
          <w:rtl/>
        </w:rPr>
        <w:t xml:space="preserve"> </w:t>
      </w:r>
      <w:bookmarkStart w:id="7810" w:name="_ETM_Q24_572970"/>
      <w:bookmarkEnd w:id="7810"/>
      <w:r w:rsidRPr="007C0F54">
        <w:rPr>
          <w:rtl/>
        </w:rPr>
        <w:t>נשמע</w:t>
      </w:r>
      <w:r>
        <w:rPr>
          <w:rFonts w:hint="cs"/>
          <w:rtl/>
        </w:rPr>
        <w:t>,</w:t>
      </w:r>
      <w:r w:rsidRPr="007C0F54">
        <w:rPr>
          <w:rtl/>
        </w:rPr>
        <w:t xml:space="preserve"> </w:t>
      </w:r>
      <w:bookmarkStart w:id="7811" w:name="_ETM_Q24_574930"/>
      <w:bookmarkEnd w:id="7811"/>
      <w:r>
        <w:rPr>
          <w:rFonts w:hint="cs"/>
          <w:rtl/>
        </w:rPr>
        <w:t>ו</w:t>
      </w:r>
      <w:bookmarkStart w:id="7812" w:name="_ETM_Q24_569862"/>
      <w:bookmarkEnd w:id="7812"/>
      <w:r w:rsidRPr="007C0F54">
        <w:rPr>
          <w:rtl/>
        </w:rPr>
        <w:t xml:space="preserve">איזה </w:t>
      </w:r>
      <w:bookmarkStart w:id="7813" w:name="_ETM_Q24_575230"/>
      <w:bookmarkEnd w:id="7813"/>
      <w:r w:rsidRPr="007C0F54">
        <w:rPr>
          <w:rtl/>
        </w:rPr>
        <w:t>א</w:t>
      </w:r>
      <w:r>
        <w:rPr>
          <w:rFonts w:hint="cs"/>
          <w:rtl/>
        </w:rPr>
        <w:t>ו</w:t>
      </w:r>
      <w:r w:rsidRPr="007C0F54">
        <w:rPr>
          <w:rtl/>
        </w:rPr>
        <w:t xml:space="preserve">מן </w:t>
      </w:r>
      <w:bookmarkStart w:id="7814" w:name="_ETM_Q24_575560"/>
      <w:bookmarkEnd w:id="7814"/>
      <w:r w:rsidRPr="007C0F54">
        <w:rPr>
          <w:rtl/>
        </w:rPr>
        <w:t>יופיע</w:t>
      </w:r>
      <w:bookmarkStart w:id="7815" w:name="_ETM_Q24_576659"/>
      <w:bookmarkEnd w:id="7815"/>
      <w:r>
        <w:rPr>
          <w:rFonts w:hint="cs"/>
          <w:rtl/>
        </w:rPr>
        <w:t xml:space="preserve"> ו</w:t>
      </w:r>
      <w:bookmarkStart w:id="7816" w:name="_ETM_Q24_571765"/>
      <w:bookmarkEnd w:id="7816"/>
      <w:r w:rsidRPr="007C0F54">
        <w:rPr>
          <w:rtl/>
        </w:rPr>
        <w:t xml:space="preserve">איזה </w:t>
      </w:r>
      <w:bookmarkStart w:id="7817" w:name="_ETM_Q24_576990"/>
      <w:bookmarkEnd w:id="7817"/>
      <w:r>
        <w:rPr>
          <w:rFonts w:hint="cs"/>
          <w:rtl/>
        </w:rPr>
        <w:t>ז'</w:t>
      </w:r>
      <w:bookmarkStart w:id="7818" w:name="_ETM_Q24_574348"/>
      <w:bookmarkEnd w:id="7818"/>
      <w:r w:rsidRPr="007C0F54">
        <w:rPr>
          <w:rtl/>
        </w:rPr>
        <w:t xml:space="preserve">קט </w:t>
      </w:r>
      <w:bookmarkStart w:id="7819" w:name="_ETM_Q24_577350"/>
      <w:bookmarkEnd w:id="7819"/>
      <w:r w:rsidRPr="007C0F54">
        <w:rPr>
          <w:rtl/>
        </w:rPr>
        <w:t xml:space="preserve">תלבש </w:t>
      </w:r>
      <w:bookmarkStart w:id="7820" w:name="_ETM_Q24_577740"/>
      <w:bookmarkEnd w:id="7820"/>
      <w:r w:rsidRPr="007C0F54">
        <w:rPr>
          <w:rtl/>
        </w:rPr>
        <w:t>המנחה</w:t>
      </w:r>
      <w:r>
        <w:rPr>
          <w:rFonts w:hint="cs"/>
          <w:rtl/>
        </w:rPr>
        <w:t>,</w:t>
      </w:r>
      <w:r w:rsidRPr="007C0F54">
        <w:rPr>
          <w:rtl/>
        </w:rPr>
        <w:t xml:space="preserve"> </w:t>
      </w:r>
      <w:bookmarkStart w:id="7821" w:name="_ETM_Q24_579529"/>
      <w:bookmarkEnd w:id="7821"/>
      <w:r>
        <w:rPr>
          <w:rFonts w:hint="cs"/>
          <w:rtl/>
        </w:rPr>
        <w:t>ו</w:t>
      </w:r>
      <w:r w:rsidRPr="007C0F54">
        <w:rPr>
          <w:rtl/>
        </w:rPr>
        <w:t xml:space="preserve">שלא </w:t>
      </w:r>
      <w:bookmarkStart w:id="7822" w:name="_ETM_Q24_579890"/>
      <w:bookmarkEnd w:id="7822"/>
      <w:r w:rsidRPr="007C0F54">
        <w:rPr>
          <w:rtl/>
        </w:rPr>
        <w:t xml:space="preserve">לדבר </w:t>
      </w:r>
      <w:bookmarkStart w:id="7823" w:name="_ETM_Q24_580159"/>
      <w:bookmarkEnd w:id="7823"/>
      <w:r w:rsidRPr="007C0F54">
        <w:rPr>
          <w:rtl/>
        </w:rPr>
        <w:t xml:space="preserve">על </w:t>
      </w:r>
      <w:bookmarkStart w:id="7824" w:name="_ETM_Q24_580670"/>
      <w:bookmarkEnd w:id="7824"/>
      <w:r w:rsidRPr="007C0F54">
        <w:rPr>
          <w:rtl/>
        </w:rPr>
        <w:t xml:space="preserve">דברים </w:t>
      </w:r>
      <w:bookmarkStart w:id="7825" w:name="_ETM_Q24_580970"/>
      <w:bookmarkEnd w:id="7825"/>
      <w:r w:rsidRPr="007C0F54">
        <w:rPr>
          <w:rtl/>
        </w:rPr>
        <w:t xml:space="preserve">הרבה </w:t>
      </w:r>
      <w:bookmarkStart w:id="7826" w:name="_ETM_Q24_581180"/>
      <w:bookmarkEnd w:id="7826"/>
      <w:r w:rsidRPr="007C0F54">
        <w:rPr>
          <w:rtl/>
        </w:rPr>
        <w:t xml:space="preserve">יותר </w:t>
      </w:r>
      <w:bookmarkStart w:id="7827" w:name="_ETM_Q24_581480"/>
      <w:bookmarkEnd w:id="7827"/>
      <w:r w:rsidRPr="007C0F54">
        <w:rPr>
          <w:rtl/>
        </w:rPr>
        <w:t>משמעותיים</w:t>
      </w:r>
      <w:bookmarkStart w:id="7828" w:name="_ETM_Q24_583620"/>
      <w:bookmarkEnd w:id="7828"/>
      <w:r>
        <w:rPr>
          <w:rFonts w:hint="cs"/>
          <w:rtl/>
        </w:rPr>
        <w:t xml:space="preserve">: </w:t>
      </w:r>
      <w:bookmarkStart w:id="7829" w:name="_ETM_Q24_585544"/>
      <w:bookmarkEnd w:id="7829"/>
      <w:r>
        <w:rPr>
          <w:rFonts w:hint="cs"/>
          <w:rtl/>
        </w:rPr>
        <w:t>איזה</w:t>
      </w:r>
      <w:bookmarkStart w:id="7830" w:name="_ETM_Q24_578284"/>
      <w:bookmarkEnd w:id="7830"/>
      <w:r>
        <w:rPr>
          <w:rFonts w:hint="cs"/>
          <w:rtl/>
        </w:rPr>
        <w:t xml:space="preserve"> נאומים ינאמו </w:t>
      </w:r>
      <w:bookmarkStart w:id="7831" w:name="_ETM_Q24_578703"/>
      <w:bookmarkEnd w:id="7831"/>
      <w:r>
        <w:rPr>
          <w:rFonts w:hint="cs"/>
          <w:rtl/>
        </w:rPr>
        <w:t>ו</w:t>
      </w:r>
      <w:r w:rsidRPr="007C0F54">
        <w:rPr>
          <w:rtl/>
        </w:rPr>
        <w:t xml:space="preserve">מי </w:t>
      </w:r>
      <w:bookmarkStart w:id="7832" w:name="_ETM_Q24_583770"/>
      <w:bookmarkStart w:id="7833" w:name="_ETM_Q24_584340"/>
      <w:bookmarkEnd w:id="7832"/>
      <w:bookmarkEnd w:id="7833"/>
      <w:r>
        <w:rPr>
          <w:rFonts w:hint="cs"/>
          <w:rtl/>
        </w:rPr>
        <w:t xml:space="preserve">ינאם, </w:t>
      </w:r>
      <w:bookmarkStart w:id="7834" w:name="_ETM_Q24_579581"/>
      <w:bookmarkStart w:id="7835" w:name="_ETM_Q24_585000"/>
      <w:bookmarkEnd w:id="7834"/>
      <w:bookmarkEnd w:id="7835"/>
      <w:r w:rsidRPr="007C0F54">
        <w:rPr>
          <w:rtl/>
        </w:rPr>
        <w:t xml:space="preserve">ומה </w:t>
      </w:r>
      <w:bookmarkStart w:id="7836" w:name="_ETM_Q24_585270"/>
      <w:bookmarkEnd w:id="7836"/>
      <w:r w:rsidRPr="007C0F54">
        <w:rPr>
          <w:rtl/>
        </w:rPr>
        <w:t xml:space="preserve">התכנים </w:t>
      </w:r>
      <w:bookmarkStart w:id="7837" w:name="_ETM_Q24_585810"/>
      <w:bookmarkEnd w:id="7837"/>
      <w:r w:rsidRPr="007C0F54">
        <w:rPr>
          <w:rtl/>
        </w:rPr>
        <w:t xml:space="preserve">ומה </w:t>
      </w:r>
      <w:bookmarkStart w:id="7838" w:name="_ETM_Q24_586110"/>
      <w:bookmarkEnd w:id="7838"/>
      <w:r>
        <w:rPr>
          <w:rFonts w:hint="cs"/>
          <w:rtl/>
        </w:rPr>
        <w:t>ה</w:t>
      </w:r>
      <w:r w:rsidRPr="007C0F54">
        <w:rPr>
          <w:rtl/>
        </w:rPr>
        <w:t>סמלים</w:t>
      </w:r>
      <w:r>
        <w:rPr>
          <w:rFonts w:hint="cs"/>
          <w:rtl/>
        </w:rPr>
        <w:t>. אז</w:t>
      </w:r>
      <w:r w:rsidRPr="007C0F54">
        <w:rPr>
          <w:rtl/>
        </w:rPr>
        <w:t xml:space="preserve"> </w:t>
      </w:r>
      <w:bookmarkStart w:id="7839" w:name="_ETM_Q24_588350"/>
      <w:bookmarkEnd w:id="7839"/>
      <w:r w:rsidRPr="007C0F54">
        <w:rPr>
          <w:rtl/>
        </w:rPr>
        <w:t xml:space="preserve">אתם </w:t>
      </w:r>
      <w:bookmarkStart w:id="7840" w:name="_ETM_Q24_588800"/>
      <w:bookmarkEnd w:id="7840"/>
      <w:r w:rsidRPr="007C0F54">
        <w:rPr>
          <w:rtl/>
        </w:rPr>
        <w:t xml:space="preserve">תרצו </w:t>
      </w:r>
      <w:bookmarkStart w:id="7841" w:name="_ETM_Q24_589130"/>
      <w:bookmarkEnd w:id="7841"/>
      <w:r w:rsidRPr="007C0F54">
        <w:rPr>
          <w:rtl/>
        </w:rPr>
        <w:t xml:space="preserve">להפיל </w:t>
      </w:r>
      <w:bookmarkStart w:id="7842" w:name="_ETM_Q24_589430"/>
      <w:bookmarkEnd w:id="7842"/>
      <w:r w:rsidRPr="007C0F54">
        <w:rPr>
          <w:rtl/>
        </w:rPr>
        <w:t xml:space="preserve">את </w:t>
      </w:r>
      <w:bookmarkStart w:id="7843" w:name="_ETM_Q24_589520"/>
      <w:bookmarkEnd w:id="7843"/>
      <w:r w:rsidRPr="007C0F54">
        <w:rPr>
          <w:rtl/>
        </w:rPr>
        <w:t xml:space="preserve">החוק </w:t>
      </w:r>
      <w:bookmarkStart w:id="7844" w:name="_ETM_Q24_589820"/>
      <w:bookmarkEnd w:id="7844"/>
      <w:r w:rsidRPr="007C0F54">
        <w:rPr>
          <w:rtl/>
        </w:rPr>
        <w:t xml:space="preserve">הזה </w:t>
      </w:r>
      <w:bookmarkStart w:id="7845" w:name="_ETM_Q24_590029"/>
      <w:bookmarkEnd w:id="7845"/>
      <w:r w:rsidRPr="007C0F54">
        <w:rPr>
          <w:rtl/>
        </w:rPr>
        <w:t>עכשיו</w:t>
      </w:r>
      <w:r>
        <w:rPr>
          <w:rFonts w:hint="cs"/>
          <w:rtl/>
        </w:rPr>
        <w:t>,</w:t>
      </w:r>
      <w:bookmarkStart w:id="7846" w:name="_ETM_Q24_584427"/>
      <w:bookmarkEnd w:id="7846"/>
      <w:r w:rsidRPr="007C0F54">
        <w:rPr>
          <w:rtl/>
        </w:rPr>
        <w:t xml:space="preserve"> </w:t>
      </w:r>
      <w:bookmarkStart w:id="7847" w:name="_ETM_Q24_590420"/>
      <w:bookmarkEnd w:id="7847"/>
      <w:r w:rsidRPr="007C0F54">
        <w:rPr>
          <w:rtl/>
        </w:rPr>
        <w:t>תפיל</w:t>
      </w:r>
      <w:r>
        <w:rPr>
          <w:rFonts w:hint="cs"/>
          <w:rtl/>
        </w:rPr>
        <w:t>ו</w:t>
      </w:r>
      <w:r w:rsidRPr="007C0F54">
        <w:rPr>
          <w:rtl/>
        </w:rPr>
        <w:t xml:space="preserve"> </w:t>
      </w:r>
      <w:bookmarkStart w:id="7848" w:name="_ETM_Q24_590779"/>
      <w:bookmarkEnd w:id="7848"/>
      <w:r w:rsidRPr="007C0F54">
        <w:rPr>
          <w:rtl/>
        </w:rPr>
        <w:t>אותו</w:t>
      </w:r>
      <w:r>
        <w:rPr>
          <w:rFonts w:hint="cs"/>
          <w:rtl/>
        </w:rPr>
        <w:t>.</w:t>
      </w:r>
      <w:r w:rsidRPr="007C0F54">
        <w:rPr>
          <w:rtl/>
        </w:rPr>
        <w:t xml:space="preserve"> </w:t>
      </w:r>
      <w:bookmarkStart w:id="7849" w:name="_ETM_Q24_591680"/>
      <w:bookmarkEnd w:id="7849"/>
      <w:r w:rsidRPr="007C0F54">
        <w:rPr>
          <w:rtl/>
        </w:rPr>
        <w:t xml:space="preserve">תקדמו </w:t>
      </w:r>
      <w:bookmarkStart w:id="7850" w:name="_ETM_Q24_592070"/>
      <w:bookmarkEnd w:id="7850"/>
      <w:r w:rsidRPr="007C0F54">
        <w:rPr>
          <w:rtl/>
        </w:rPr>
        <w:t xml:space="preserve">אותנו </w:t>
      </w:r>
      <w:bookmarkStart w:id="7851" w:name="_ETM_Q24_592340"/>
      <w:bookmarkEnd w:id="7851"/>
      <w:r w:rsidRPr="007C0F54">
        <w:rPr>
          <w:rtl/>
        </w:rPr>
        <w:t xml:space="preserve">שלב </w:t>
      </w:r>
      <w:bookmarkStart w:id="7852" w:name="_ETM_Q24_592670"/>
      <w:bookmarkEnd w:id="7852"/>
      <w:r w:rsidRPr="007C0F54">
        <w:rPr>
          <w:rtl/>
        </w:rPr>
        <w:t>נוסף</w:t>
      </w:r>
      <w:bookmarkStart w:id="7853" w:name="_ETM_Q24_593029"/>
      <w:bookmarkEnd w:id="7853"/>
      <w:r>
        <w:rPr>
          <w:rFonts w:hint="cs"/>
          <w:rtl/>
        </w:rPr>
        <w:t xml:space="preserve"> ל</w:t>
      </w:r>
      <w:bookmarkStart w:id="7854" w:name="_ETM_Q24_589641"/>
      <w:bookmarkEnd w:id="7854"/>
      <w:r>
        <w:rPr>
          <w:rFonts w:hint="cs"/>
          <w:rtl/>
        </w:rPr>
        <w:t>צ</w:t>
      </w:r>
      <w:r w:rsidRPr="007C0F54">
        <w:rPr>
          <w:rtl/>
        </w:rPr>
        <w:t>פון</w:t>
      </w:r>
      <w:bookmarkStart w:id="7855" w:name="_ETM_Q24_593420"/>
      <w:bookmarkEnd w:id="7855"/>
      <w:r w:rsidR="007037E7">
        <w:rPr>
          <w:rFonts w:hint="cs"/>
          <w:rtl/>
        </w:rPr>
        <w:t xml:space="preserve"> </w:t>
      </w:r>
      <w:r w:rsidRPr="007C0F54">
        <w:rPr>
          <w:rtl/>
        </w:rPr>
        <w:t>קוריאה</w:t>
      </w:r>
      <w:r>
        <w:rPr>
          <w:rFonts w:hint="cs"/>
          <w:rtl/>
        </w:rPr>
        <w:t>.</w:t>
      </w:r>
      <w:bookmarkStart w:id="7856" w:name="_ETM_Q24_591401"/>
      <w:bookmarkEnd w:id="7856"/>
      <w:r w:rsidRPr="007C0F54">
        <w:rPr>
          <w:rtl/>
        </w:rPr>
        <w:t xml:space="preserve"> </w:t>
      </w:r>
      <w:bookmarkStart w:id="7857" w:name="_ETM_Q24_595500"/>
      <w:bookmarkEnd w:id="7857"/>
      <w:r w:rsidRPr="007C0F54">
        <w:rPr>
          <w:rtl/>
        </w:rPr>
        <w:t xml:space="preserve">אבל </w:t>
      </w:r>
      <w:bookmarkStart w:id="7858" w:name="_ETM_Q24_595680"/>
      <w:bookmarkEnd w:id="7858"/>
      <w:r w:rsidRPr="007C0F54">
        <w:rPr>
          <w:rtl/>
        </w:rPr>
        <w:t xml:space="preserve">זה </w:t>
      </w:r>
      <w:bookmarkStart w:id="7859" w:name="_ETM_Q24_595830"/>
      <w:bookmarkEnd w:id="7859"/>
      <w:r w:rsidRPr="007C0F54">
        <w:rPr>
          <w:rtl/>
        </w:rPr>
        <w:t xml:space="preserve">אחד </w:t>
      </w:r>
      <w:bookmarkStart w:id="7860" w:name="_ETM_Q24_596070"/>
      <w:bookmarkEnd w:id="7860"/>
      <w:r w:rsidRPr="007C0F54">
        <w:rPr>
          <w:rtl/>
        </w:rPr>
        <w:t xml:space="preserve">הדברים </w:t>
      </w:r>
      <w:bookmarkStart w:id="7861" w:name="_ETM_Q24_596430"/>
      <w:bookmarkEnd w:id="7861"/>
      <w:r w:rsidRPr="007C0F54">
        <w:rPr>
          <w:rtl/>
        </w:rPr>
        <w:t xml:space="preserve">הראשונים </w:t>
      </w:r>
      <w:bookmarkStart w:id="7862" w:name="_ETM_Q24_596970"/>
      <w:bookmarkEnd w:id="7862"/>
      <w:r w:rsidRPr="007C0F54">
        <w:rPr>
          <w:rtl/>
        </w:rPr>
        <w:t>שנשנה</w:t>
      </w:r>
      <w:r>
        <w:rPr>
          <w:rFonts w:hint="cs"/>
          <w:rtl/>
        </w:rPr>
        <w:t>,</w:t>
      </w:r>
      <w:r w:rsidRPr="007C0F54">
        <w:rPr>
          <w:rtl/>
        </w:rPr>
        <w:t xml:space="preserve"> </w:t>
      </w:r>
      <w:bookmarkStart w:id="7863" w:name="_ETM_Q24_597510"/>
      <w:bookmarkEnd w:id="7863"/>
      <w:r w:rsidRPr="007C0F54">
        <w:rPr>
          <w:rtl/>
        </w:rPr>
        <w:t xml:space="preserve">השרה </w:t>
      </w:r>
      <w:bookmarkStart w:id="7864" w:name="_ETM_Q24_597870"/>
      <w:bookmarkEnd w:id="7864"/>
      <w:r w:rsidRPr="007C0F54">
        <w:rPr>
          <w:rtl/>
        </w:rPr>
        <w:t>רגב</w:t>
      </w:r>
      <w:r>
        <w:rPr>
          <w:rFonts w:hint="cs"/>
          <w:rtl/>
        </w:rPr>
        <w:t>, כי את</w:t>
      </w:r>
      <w:bookmarkStart w:id="7865" w:name="_ETM_Q24_593084"/>
      <w:bookmarkEnd w:id="7865"/>
      <w:r w:rsidRPr="007C0F54">
        <w:rPr>
          <w:rtl/>
        </w:rPr>
        <w:t xml:space="preserve"> </w:t>
      </w:r>
      <w:bookmarkStart w:id="7866" w:name="_ETM_Q24_598380"/>
      <w:bookmarkEnd w:id="7866"/>
      <w:r w:rsidRPr="007C0F54">
        <w:rPr>
          <w:rtl/>
        </w:rPr>
        <w:t>יצר</w:t>
      </w:r>
      <w:r>
        <w:rPr>
          <w:rFonts w:hint="cs"/>
          <w:rtl/>
        </w:rPr>
        <w:t>ת פה</w:t>
      </w:r>
      <w:r w:rsidRPr="007C0F54">
        <w:rPr>
          <w:rtl/>
        </w:rPr>
        <w:t xml:space="preserve"> </w:t>
      </w:r>
      <w:bookmarkStart w:id="7867" w:name="_ETM_Q24_598920"/>
      <w:bookmarkEnd w:id="7867"/>
      <w:r w:rsidRPr="007C0F54">
        <w:rPr>
          <w:rtl/>
        </w:rPr>
        <w:t xml:space="preserve">תקדימים </w:t>
      </w:r>
      <w:bookmarkStart w:id="7868" w:name="_ETM_Q24_599920"/>
      <w:bookmarkEnd w:id="7868"/>
      <w:r w:rsidRPr="007C0F54">
        <w:rPr>
          <w:rtl/>
        </w:rPr>
        <w:t xml:space="preserve">כל </w:t>
      </w:r>
      <w:bookmarkStart w:id="7869" w:name="_ETM_Q24_600100"/>
      <w:bookmarkEnd w:id="7869"/>
      <w:r w:rsidRPr="007C0F54">
        <w:rPr>
          <w:rtl/>
        </w:rPr>
        <w:t xml:space="preserve">כך </w:t>
      </w:r>
      <w:bookmarkStart w:id="7870" w:name="_ETM_Q24_600400"/>
      <w:bookmarkEnd w:id="7870"/>
      <w:r w:rsidRPr="007C0F54">
        <w:rPr>
          <w:rtl/>
        </w:rPr>
        <w:t>מסוכנים</w:t>
      </w:r>
      <w:r>
        <w:rPr>
          <w:rFonts w:hint="cs"/>
          <w:rtl/>
        </w:rPr>
        <w:t>,</w:t>
      </w:r>
      <w:r w:rsidRPr="007C0F54">
        <w:rPr>
          <w:rtl/>
        </w:rPr>
        <w:t xml:space="preserve"> </w:t>
      </w:r>
      <w:bookmarkStart w:id="7871" w:name="_ETM_Q24_601540"/>
      <w:bookmarkEnd w:id="7871"/>
      <w:r w:rsidRPr="007C0F54">
        <w:rPr>
          <w:rtl/>
        </w:rPr>
        <w:t xml:space="preserve">שמחייבים </w:t>
      </w:r>
      <w:bookmarkStart w:id="7872" w:name="_ETM_Q24_602350"/>
      <w:bookmarkEnd w:id="7872"/>
      <w:r w:rsidRPr="007C0F54">
        <w:rPr>
          <w:rtl/>
        </w:rPr>
        <w:t xml:space="preserve">אותנו </w:t>
      </w:r>
      <w:bookmarkStart w:id="7873" w:name="_ETM_Q24_603159"/>
      <w:bookmarkEnd w:id="7873"/>
      <w:r w:rsidRPr="007C0F54">
        <w:rPr>
          <w:rtl/>
        </w:rPr>
        <w:t xml:space="preserve">ליצור </w:t>
      </w:r>
      <w:bookmarkStart w:id="7874" w:name="_ETM_Q24_603610"/>
      <w:bookmarkEnd w:id="7874"/>
      <w:r w:rsidRPr="007C0F54">
        <w:rPr>
          <w:rtl/>
        </w:rPr>
        <w:t xml:space="preserve">הגנות </w:t>
      </w:r>
      <w:bookmarkStart w:id="7875" w:name="_ETM_Q24_604630"/>
      <w:bookmarkEnd w:id="7875"/>
      <w:r w:rsidRPr="007C0F54">
        <w:rPr>
          <w:rtl/>
        </w:rPr>
        <w:t xml:space="preserve">על </w:t>
      </w:r>
      <w:bookmarkStart w:id="7876" w:name="_ETM_Q24_604779"/>
      <w:bookmarkEnd w:id="7876"/>
      <w:r w:rsidRPr="007C0F54">
        <w:rPr>
          <w:rtl/>
        </w:rPr>
        <w:t xml:space="preserve">ההתנהגות </w:t>
      </w:r>
      <w:bookmarkStart w:id="7877" w:name="_ETM_Q24_605909"/>
      <w:bookmarkEnd w:id="7877"/>
      <w:r w:rsidRPr="007C0F54">
        <w:rPr>
          <w:rtl/>
        </w:rPr>
        <w:t xml:space="preserve">שאת </w:t>
      </w:r>
      <w:bookmarkStart w:id="7878" w:name="_ETM_Q24_606270"/>
      <w:bookmarkEnd w:id="7878"/>
      <w:r w:rsidRPr="007C0F54">
        <w:rPr>
          <w:rtl/>
        </w:rPr>
        <w:t xml:space="preserve">מביאה </w:t>
      </w:r>
      <w:bookmarkStart w:id="7879" w:name="_ETM_Q24_606600"/>
      <w:bookmarkEnd w:id="7879"/>
      <w:r w:rsidRPr="007C0F54">
        <w:rPr>
          <w:rtl/>
        </w:rPr>
        <w:t xml:space="preserve">עלינו </w:t>
      </w:r>
      <w:bookmarkStart w:id="7880" w:name="_ETM_Q24_607020"/>
      <w:bookmarkEnd w:id="7880"/>
      <w:r w:rsidRPr="007C0F54">
        <w:rPr>
          <w:rtl/>
        </w:rPr>
        <w:t xml:space="preserve">כשרה </w:t>
      </w:r>
      <w:bookmarkStart w:id="7881" w:name="_ETM_Q24_607860"/>
      <w:bookmarkEnd w:id="7881"/>
      <w:r>
        <w:rPr>
          <w:rFonts w:hint="cs"/>
          <w:rtl/>
        </w:rPr>
        <w:t>ה</w:t>
      </w:r>
      <w:r w:rsidRPr="007C0F54">
        <w:rPr>
          <w:rtl/>
        </w:rPr>
        <w:t xml:space="preserve">ממונה </w:t>
      </w:r>
      <w:bookmarkStart w:id="7882" w:name="_ETM_Q24_608370"/>
      <w:bookmarkEnd w:id="7882"/>
      <w:r w:rsidRPr="007C0F54">
        <w:rPr>
          <w:rtl/>
        </w:rPr>
        <w:t xml:space="preserve">על </w:t>
      </w:r>
      <w:bookmarkStart w:id="7883" w:name="_ETM_Q24_608490"/>
      <w:bookmarkEnd w:id="7883"/>
      <w:r w:rsidRPr="007C0F54">
        <w:rPr>
          <w:rtl/>
        </w:rPr>
        <w:t xml:space="preserve">הטקסים </w:t>
      </w:r>
      <w:bookmarkStart w:id="7884" w:name="_ETM_Q24_609000"/>
      <w:bookmarkEnd w:id="7884"/>
      <w:r w:rsidRPr="007C0F54">
        <w:rPr>
          <w:rtl/>
        </w:rPr>
        <w:t xml:space="preserve">במדינת </w:t>
      </w:r>
      <w:bookmarkStart w:id="7885" w:name="_ETM_Q24_609419"/>
      <w:bookmarkEnd w:id="7885"/>
      <w:r w:rsidRPr="007C0F54">
        <w:rPr>
          <w:rtl/>
        </w:rPr>
        <w:t>ישראל</w:t>
      </w:r>
      <w:r>
        <w:rPr>
          <w:rFonts w:hint="cs"/>
          <w:rtl/>
        </w:rPr>
        <w:t>.</w:t>
      </w:r>
      <w:r w:rsidRPr="007C0F54">
        <w:rPr>
          <w:rtl/>
        </w:rPr>
        <w:t xml:space="preserve"> </w:t>
      </w:r>
      <w:bookmarkStart w:id="7886" w:name="_ETM_Q24_609810"/>
      <w:bookmarkEnd w:id="7886"/>
      <w:r w:rsidRPr="007C0F54">
        <w:rPr>
          <w:rtl/>
        </w:rPr>
        <w:t xml:space="preserve">תודה </w:t>
      </w:r>
      <w:bookmarkStart w:id="7887" w:name="_ETM_Q24_610050"/>
      <w:bookmarkEnd w:id="7887"/>
      <w:r w:rsidRPr="007C0F54">
        <w:rPr>
          <w:rtl/>
        </w:rPr>
        <w:t>רבה</w:t>
      </w:r>
      <w:r>
        <w:rPr>
          <w:rFonts w:hint="cs"/>
          <w:rtl/>
        </w:rPr>
        <w:t>.</w:t>
      </w:r>
      <w:bookmarkStart w:id="7888" w:name="_ETM_Q24_611180"/>
      <w:bookmarkEnd w:id="7888"/>
    </w:p>
    <w:p w:rsidR="00313C74" w:rsidRDefault="00313C74" w:rsidP="0073229B">
      <w:pPr>
        <w:rPr>
          <w:rtl/>
        </w:rPr>
      </w:pPr>
    </w:p>
    <w:p w:rsidR="00313C74" w:rsidRDefault="00313C74" w:rsidP="00B77255">
      <w:pPr>
        <w:pStyle w:val="af6"/>
        <w:keepNext/>
        <w:rPr>
          <w:rtl/>
        </w:rPr>
      </w:pPr>
      <w:r w:rsidRPr="008325C1">
        <w:rPr>
          <w:rStyle w:val="TagStyle"/>
          <w:rtl/>
        </w:rPr>
        <w:t xml:space="preserve"> &lt;&lt; יור &gt;&gt; </w:t>
      </w:r>
      <w:r>
        <w:rPr>
          <w:rtl/>
        </w:rPr>
        <w:t>היו"ר טלי פלוסקוב:</w:t>
      </w:r>
      <w:r w:rsidRPr="008325C1">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7889" w:name="_ETM_Q24_609261"/>
      <w:bookmarkStart w:id="7890" w:name="_ETM_Q24_609530"/>
      <w:bookmarkStart w:id="7891" w:name="_ETM_Q24_609578"/>
      <w:bookmarkEnd w:id="7889"/>
      <w:bookmarkEnd w:id="7890"/>
      <w:bookmarkEnd w:id="7891"/>
      <w:r>
        <w:rPr>
          <w:rtl/>
        </w:rPr>
        <w:t xml:space="preserve"> </w:t>
      </w:r>
      <w:bookmarkStart w:id="7892" w:name="_ETM_Q24_604409"/>
      <w:bookmarkStart w:id="7893" w:name="_ETM_Q24_605695"/>
      <w:bookmarkEnd w:id="7892"/>
      <w:bookmarkEnd w:id="7893"/>
      <w:r w:rsidRPr="007C0F54">
        <w:rPr>
          <w:rtl/>
        </w:rPr>
        <w:t xml:space="preserve">תודה </w:t>
      </w:r>
      <w:bookmarkStart w:id="7894" w:name="_ETM_Q24_611390"/>
      <w:bookmarkEnd w:id="7894"/>
      <w:r w:rsidRPr="007C0F54">
        <w:rPr>
          <w:rtl/>
        </w:rPr>
        <w:t xml:space="preserve">רבה </w:t>
      </w:r>
      <w:bookmarkStart w:id="7895" w:name="_ETM_Q24_611600"/>
      <w:bookmarkEnd w:id="7895"/>
      <w:r w:rsidRPr="007C0F54">
        <w:rPr>
          <w:rtl/>
        </w:rPr>
        <w:t xml:space="preserve">לחבר </w:t>
      </w:r>
      <w:bookmarkStart w:id="7896" w:name="_ETM_Q24_611900"/>
      <w:bookmarkEnd w:id="7896"/>
      <w:r w:rsidRPr="007C0F54">
        <w:rPr>
          <w:rtl/>
        </w:rPr>
        <w:t xml:space="preserve">הכנסת </w:t>
      </w:r>
      <w:bookmarkStart w:id="7897" w:name="_ETM_Q24_612410"/>
      <w:bookmarkEnd w:id="7897"/>
      <w:r w:rsidRPr="007C0F54">
        <w:rPr>
          <w:rtl/>
        </w:rPr>
        <w:t xml:space="preserve">יואל </w:t>
      </w:r>
      <w:bookmarkStart w:id="7898" w:name="_ETM_Q24_612650"/>
      <w:bookmarkEnd w:id="7898"/>
      <w:r w:rsidRPr="007C0F54">
        <w:rPr>
          <w:rtl/>
        </w:rPr>
        <w:t>חסון</w:t>
      </w:r>
      <w:r>
        <w:rPr>
          <w:rFonts w:hint="cs"/>
          <w:rtl/>
        </w:rPr>
        <w:t>.</w:t>
      </w:r>
      <w:r w:rsidRPr="007C0F54">
        <w:rPr>
          <w:rtl/>
        </w:rPr>
        <w:t xml:space="preserve"> </w:t>
      </w:r>
      <w:bookmarkStart w:id="7899" w:name="_ETM_Q24_613220"/>
      <w:bookmarkEnd w:id="7899"/>
      <w:r w:rsidRPr="007C0F54">
        <w:rPr>
          <w:rtl/>
        </w:rPr>
        <w:t xml:space="preserve">תשיב </w:t>
      </w:r>
      <w:bookmarkStart w:id="7900" w:name="_ETM_Q24_614150"/>
      <w:bookmarkEnd w:id="7900"/>
      <w:r w:rsidRPr="007C0F54">
        <w:rPr>
          <w:rtl/>
        </w:rPr>
        <w:t xml:space="preserve">שרת </w:t>
      </w:r>
      <w:bookmarkStart w:id="7901" w:name="_ETM_Q24_614570"/>
      <w:bookmarkEnd w:id="7901"/>
      <w:r w:rsidRPr="007C0F54">
        <w:rPr>
          <w:rtl/>
        </w:rPr>
        <w:t xml:space="preserve">התרבות </w:t>
      </w:r>
      <w:bookmarkStart w:id="7902" w:name="_ETM_Q24_615110"/>
      <w:bookmarkEnd w:id="7902"/>
      <w:r w:rsidRPr="007C0F54">
        <w:rPr>
          <w:rtl/>
        </w:rPr>
        <w:t xml:space="preserve">והספורט </w:t>
      </w:r>
      <w:bookmarkStart w:id="7903" w:name="_ETM_Q24_615860"/>
      <w:bookmarkEnd w:id="7903"/>
      <w:r w:rsidRPr="007C0F54">
        <w:rPr>
          <w:rtl/>
        </w:rPr>
        <w:t xml:space="preserve">חברת </w:t>
      </w:r>
      <w:bookmarkStart w:id="7904" w:name="_ETM_Q24_616220"/>
      <w:bookmarkEnd w:id="7904"/>
      <w:r w:rsidRPr="007C0F54">
        <w:rPr>
          <w:rtl/>
        </w:rPr>
        <w:t xml:space="preserve">הכנסת </w:t>
      </w:r>
      <w:bookmarkStart w:id="7905" w:name="_ETM_Q24_616670"/>
      <w:bookmarkEnd w:id="7905"/>
      <w:r w:rsidRPr="007C0F54">
        <w:rPr>
          <w:rtl/>
        </w:rPr>
        <w:t xml:space="preserve">מירי </w:t>
      </w:r>
      <w:bookmarkStart w:id="7906" w:name="_ETM_Q24_616940"/>
      <w:bookmarkEnd w:id="7906"/>
      <w:r w:rsidRPr="007C0F54">
        <w:rPr>
          <w:rtl/>
        </w:rPr>
        <w:t>רגב</w:t>
      </w:r>
      <w:r>
        <w:rPr>
          <w:rFonts w:hint="cs"/>
          <w:rtl/>
        </w:rPr>
        <w:t>.</w:t>
      </w:r>
      <w:bookmarkStart w:id="7907" w:name="_ETM_Q24_617390"/>
      <w:bookmarkEnd w:id="7907"/>
      <w:r>
        <w:rPr>
          <w:rFonts w:hint="cs"/>
          <w:rtl/>
        </w:rPr>
        <w:t xml:space="preserve"> </w:t>
      </w:r>
      <w:r w:rsidRPr="007C0F54">
        <w:rPr>
          <w:rtl/>
        </w:rPr>
        <w:t>בבקשה</w:t>
      </w:r>
      <w:r>
        <w:rPr>
          <w:rFonts w:hint="cs"/>
          <w:rtl/>
        </w:rPr>
        <w:t>,</w:t>
      </w:r>
      <w:r w:rsidRPr="007C0F54">
        <w:rPr>
          <w:rtl/>
        </w:rPr>
        <w:t xml:space="preserve"> </w:t>
      </w:r>
      <w:bookmarkStart w:id="7908" w:name="_ETM_Q24_617990"/>
      <w:bookmarkEnd w:id="7908"/>
      <w:r w:rsidRPr="007C0F54">
        <w:rPr>
          <w:rtl/>
        </w:rPr>
        <w:t>גברתי</w:t>
      </w:r>
      <w:r>
        <w:rPr>
          <w:rFonts w:hint="cs"/>
          <w:rtl/>
        </w:rPr>
        <w:t>.</w:t>
      </w:r>
      <w:bookmarkStart w:id="7909" w:name="_ETM_Q24_631640"/>
      <w:bookmarkEnd w:id="7909"/>
    </w:p>
    <w:p w:rsidR="00313C74" w:rsidRDefault="00313C74" w:rsidP="00B77255">
      <w:pPr>
        <w:rPr>
          <w:rtl/>
        </w:rPr>
      </w:pPr>
      <w:bookmarkStart w:id="7910" w:name="_ETM_Q24_621387"/>
      <w:bookmarkStart w:id="7911" w:name="_ETM_Q24_621457"/>
      <w:bookmarkStart w:id="7912" w:name="_ETM_Q24_624794"/>
      <w:bookmarkEnd w:id="7910"/>
      <w:bookmarkEnd w:id="7911"/>
      <w:bookmarkEnd w:id="7912"/>
    </w:p>
    <w:p w:rsidR="00313C74" w:rsidRDefault="00313C74" w:rsidP="00B77255">
      <w:pPr>
        <w:pStyle w:val="a4"/>
        <w:keepNext/>
        <w:rPr>
          <w:rtl/>
        </w:rPr>
      </w:pPr>
      <w:r w:rsidRPr="00F21ADC">
        <w:rPr>
          <w:rStyle w:val="TagStyle"/>
          <w:rtl/>
        </w:rPr>
        <w:t xml:space="preserve"> &lt;&lt; דובר &gt;&gt; </w:t>
      </w:r>
      <w:bookmarkStart w:id="7913" w:name="_Toc528180290"/>
      <w:bookmarkStart w:id="7914" w:name="_Toc528181022"/>
      <w:bookmarkStart w:id="7915" w:name="_Toc528181560"/>
      <w:bookmarkStart w:id="7916" w:name="_Toc528182802"/>
      <w:r>
        <w:rPr>
          <w:rtl/>
        </w:rPr>
        <w:t>שרת התרבות והספורט מירי רגב:</w:t>
      </w:r>
      <w:bookmarkEnd w:id="7913"/>
      <w:bookmarkEnd w:id="7914"/>
      <w:bookmarkEnd w:id="7915"/>
      <w:bookmarkEnd w:id="7916"/>
      <w:r w:rsidRPr="00F21ADC">
        <w:rPr>
          <w:rStyle w:val="TagStyle"/>
          <w:rtl/>
        </w:rPr>
        <w:t xml:space="preserve"> &lt;&lt; דובר &gt;&gt;</w:t>
      </w:r>
      <w:r>
        <w:rPr>
          <w:rtl/>
        </w:rPr>
        <w:t xml:space="preserve"> </w:t>
      </w:r>
    </w:p>
    <w:p w:rsidR="00313C74" w:rsidRDefault="00313C74" w:rsidP="0073229B">
      <w:pPr>
        <w:rPr>
          <w:rtl/>
        </w:rPr>
      </w:pPr>
    </w:p>
    <w:p w:rsidR="00313C74" w:rsidRDefault="00313C74" w:rsidP="007D3A68">
      <w:pPr>
        <w:rPr>
          <w:rtl/>
        </w:rPr>
      </w:pPr>
      <w:bookmarkStart w:id="7917" w:name="_ETM_Q24_625517"/>
      <w:bookmarkStart w:id="7918" w:name="_ETM_Q24_625553"/>
      <w:bookmarkStart w:id="7919" w:name="_ETM_Q24_622250"/>
      <w:bookmarkStart w:id="7920" w:name="_ETM_Q24_622335"/>
      <w:bookmarkStart w:id="7921" w:name="_ETM_Q24_621554"/>
      <w:bookmarkStart w:id="7922" w:name="_ETM_Q24_621614"/>
      <w:bookmarkEnd w:id="7917"/>
      <w:bookmarkEnd w:id="7918"/>
      <w:bookmarkEnd w:id="7919"/>
      <w:bookmarkEnd w:id="7920"/>
      <w:bookmarkEnd w:id="7921"/>
      <w:bookmarkEnd w:id="7922"/>
      <w:r w:rsidRPr="007C0F54">
        <w:rPr>
          <w:rtl/>
        </w:rPr>
        <w:t xml:space="preserve">כבוד </w:t>
      </w:r>
      <w:bookmarkStart w:id="7923" w:name="_ETM_Q24_632180"/>
      <w:bookmarkEnd w:id="7923"/>
      <w:r w:rsidR="007C4B5A">
        <w:rPr>
          <w:rFonts w:hint="cs"/>
          <w:rtl/>
        </w:rPr>
        <w:t>ה</w:t>
      </w:r>
      <w:r w:rsidRPr="007C0F54">
        <w:rPr>
          <w:rtl/>
        </w:rPr>
        <w:t>יושבת</w:t>
      </w:r>
      <w:bookmarkStart w:id="7924" w:name="_ETM_Q24_632690"/>
      <w:bookmarkEnd w:id="7924"/>
      <w:r>
        <w:rPr>
          <w:rFonts w:hint="cs"/>
          <w:rtl/>
        </w:rPr>
        <w:t>-</w:t>
      </w:r>
      <w:bookmarkStart w:id="7925" w:name="_ETM_Q24_626561"/>
      <w:bookmarkEnd w:id="7925"/>
      <w:r w:rsidRPr="007C0F54">
        <w:rPr>
          <w:rtl/>
        </w:rPr>
        <w:t>ראש</w:t>
      </w:r>
      <w:r>
        <w:rPr>
          <w:rFonts w:hint="cs"/>
          <w:rtl/>
        </w:rPr>
        <w:t>,</w:t>
      </w:r>
      <w:r w:rsidRPr="007C0F54">
        <w:rPr>
          <w:rtl/>
        </w:rPr>
        <w:t xml:space="preserve"> </w:t>
      </w:r>
      <w:bookmarkStart w:id="7926" w:name="_ETM_Q24_633260"/>
      <w:bookmarkEnd w:id="7926"/>
      <w:r w:rsidRPr="007C0F54">
        <w:rPr>
          <w:rtl/>
        </w:rPr>
        <w:t>חברי</w:t>
      </w:r>
      <w:r>
        <w:rPr>
          <w:rFonts w:hint="cs"/>
          <w:rtl/>
        </w:rPr>
        <w:t>י</w:t>
      </w:r>
      <w:r w:rsidRPr="007C0F54">
        <w:rPr>
          <w:rtl/>
        </w:rPr>
        <w:t xml:space="preserve"> </w:t>
      </w:r>
      <w:bookmarkStart w:id="7927" w:name="_ETM_Q24_633680"/>
      <w:bookmarkEnd w:id="7927"/>
      <w:r w:rsidRPr="007C0F54">
        <w:rPr>
          <w:rtl/>
        </w:rPr>
        <w:t>השרים</w:t>
      </w:r>
      <w:r>
        <w:rPr>
          <w:rFonts w:hint="cs"/>
          <w:rtl/>
        </w:rPr>
        <w:t>,</w:t>
      </w:r>
      <w:r w:rsidRPr="007C0F54">
        <w:rPr>
          <w:rtl/>
        </w:rPr>
        <w:t xml:space="preserve"> </w:t>
      </w:r>
      <w:bookmarkStart w:id="7928" w:name="_ETM_Q24_634310"/>
      <w:bookmarkEnd w:id="7928"/>
      <w:r w:rsidRPr="007C0F54">
        <w:rPr>
          <w:rtl/>
        </w:rPr>
        <w:t xml:space="preserve">חברי </w:t>
      </w:r>
      <w:bookmarkStart w:id="7929" w:name="_ETM_Q24_634700"/>
      <w:bookmarkEnd w:id="7929"/>
      <w:r w:rsidRPr="007C0F54">
        <w:rPr>
          <w:rtl/>
        </w:rPr>
        <w:t>הכנסת</w:t>
      </w:r>
      <w:r>
        <w:rPr>
          <w:rFonts w:hint="cs"/>
          <w:rtl/>
        </w:rPr>
        <w:t>, וואו,</w:t>
      </w:r>
      <w:bookmarkStart w:id="7930" w:name="_ETM_Q24_632255"/>
      <w:bookmarkEnd w:id="7930"/>
      <w:r w:rsidRPr="007C0F54">
        <w:rPr>
          <w:rtl/>
        </w:rPr>
        <w:t xml:space="preserve"> </w:t>
      </w:r>
      <w:bookmarkStart w:id="7931" w:name="_ETM_Q24_636770"/>
      <w:bookmarkEnd w:id="7931"/>
      <w:r w:rsidRPr="007C0F54">
        <w:rPr>
          <w:rtl/>
        </w:rPr>
        <w:t xml:space="preserve">כמה </w:t>
      </w:r>
      <w:bookmarkStart w:id="7932" w:name="_ETM_Q24_637490"/>
      <w:bookmarkEnd w:id="7932"/>
      <w:r>
        <w:rPr>
          <w:rFonts w:hint="cs"/>
          <w:rtl/>
        </w:rPr>
        <w:t xml:space="preserve">שטויות </w:t>
      </w:r>
      <w:r w:rsidRPr="007C0F54">
        <w:rPr>
          <w:rtl/>
        </w:rPr>
        <w:t xml:space="preserve">אפשר </w:t>
      </w:r>
      <w:bookmarkStart w:id="7933" w:name="_ETM_Q24_637820"/>
      <w:bookmarkEnd w:id="7933"/>
      <w:r w:rsidRPr="007C0F54">
        <w:rPr>
          <w:rtl/>
        </w:rPr>
        <w:t xml:space="preserve">לדבר </w:t>
      </w:r>
      <w:bookmarkStart w:id="7934" w:name="_ETM_Q24_638240"/>
      <w:bookmarkStart w:id="7935" w:name="_ETM_Q24_635290"/>
      <w:bookmarkStart w:id="7936" w:name="_ETM_Q24_638360"/>
      <w:bookmarkEnd w:id="7934"/>
      <w:bookmarkEnd w:id="7935"/>
      <w:bookmarkEnd w:id="7936"/>
      <w:r>
        <w:rPr>
          <w:rFonts w:hint="cs"/>
          <w:rtl/>
        </w:rPr>
        <w:t>ב</w:t>
      </w:r>
      <w:r w:rsidRPr="007C0F54">
        <w:rPr>
          <w:rtl/>
        </w:rPr>
        <w:t xml:space="preserve">מליאה </w:t>
      </w:r>
      <w:bookmarkStart w:id="7937" w:name="_ETM_Q24_638780"/>
      <w:bookmarkEnd w:id="7937"/>
      <w:r w:rsidRPr="007C0F54">
        <w:rPr>
          <w:rtl/>
        </w:rPr>
        <w:t>הזאת</w:t>
      </w:r>
      <w:r>
        <w:rPr>
          <w:rFonts w:hint="cs"/>
          <w:rtl/>
        </w:rPr>
        <w:t>.</w:t>
      </w:r>
      <w:bookmarkStart w:id="7938" w:name="_ETM_Q24_633910"/>
      <w:bookmarkEnd w:id="7938"/>
      <w:r w:rsidRPr="007C0F54">
        <w:rPr>
          <w:rtl/>
        </w:rPr>
        <w:t xml:space="preserve"> </w:t>
      </w:r>
      <w:bookmarkStart w:id="7939" w:name="_ETM_Q24_639540"/>
      <w:bookmarkEnd w:id="7939"/>
      <w:r>
        <w:rPr>
          <w:rFonts w:hint="cs"/>
          <w:rtl/>
        </w:rPr>
        <w:t xml:space="preserve">עכשיו </w:t>
      </w:r>
      <w:r w:rsidRPr="007C0F54">
        <w:rPr>
          <w:rtl/>
        </w:rPr>
        <w:t xml:space="preserve">אני </w:t>
      </w:r>
      <w:bookmarkStart w:id="7940" w:name="_ETM_Q24_639870"/>
      <w:bookmarkEnd w:id="7940"/>
      <w:r w:rsidRPr="007C0F54">
        <w:rPr>
          <w:rtl/>
        </w:rPr>
        <w:t xml:space="preserve">מורידה </w:t>
      </w:r>
      <w:bookmarkStart w:id="7941" w:name="_ETM_Q24_640230"/>
      <w:bookmarkEnd w:id="7941"/>
      <w:r w:rsidRPr="007C0F54">
        <w:rPr>
          <w:rtl/>
        </w:rPr>
        <w:t xml:space="preserve">את </w:t>
      </w:r>
      <w:bookmarkStart w:id="7942" w:name="_ETM_Q24_640350"/>
      <w:bookmarkEnd w:id="7942"/>
      <w:r w:rsidRPr="007C0F54">
        <w:rPr>
          <w:rtl/>
        </w:rPr>
        <w:t>האוזנייה</w:t>
      </w:r>
      <w:bookmarkStart w:id="7943" w:name="_ETM_Q24_636468"/>
      <w:bookmarkEnd w:id="7943"/>
      <w:r w:rsidR="007D3A68">
        <w:rPr>
          <w:rFonts w:hint="cs"/>
          <w:rtl/>
        </w:rPr>
        <w:t>,</w:t>
      </w:r>
      <w:r w:rsidRPr="007C0F54">
        <w:rPr>
          <w:rtl/>
        </w:rPr>
        <w:t xml:space="preserve"> </w:t>
      </w:r>
      <w:bookmarkStart w:id="7944" w:name="_ETM_Q24_640830"/>
      <w:bookmarkEnd w:id="7944"/>
      <w:r w:rsidRPr="007C0F54">
        <w:rPr>
          <w:rtl/>
        </w:rPr>
        <w:t xml:space="preserve">חבר </w:t>
      </w:r>
      <w:bookmarkStart w:id="7945" w:name="_ETM_Q24_641130"/>
      <w:bookmarkEnd w:id="7945"/>
      <w:r w:rsidRPr="007C0F54">
        <w:rPr>
          <w:rtl/>
        </w:rPr>
        <w:t xml:space="preserve">הכנסת </w:t>
      </w:r>
      <w:bookmarkStart w:id="7946" w:name="_ETM_Q24_641580"/>
      <w:bookmarkEnd w:id="7946"/>
      <w:r w:rsidRPr="007C0F54">
        <w:rPr>
          <w:rtl/>
        </w:rPr>
        <w:t>חסון</w:t>
      </w:r>
      <w:r>
        <w:rPr>
          <w:rFonts w:hint="cs"/>
          <w:rtl/>
        </w:rPr>
        <w:t>, שלא תחשוב שמישהו מדליף לי משהו</w:t>
      </w:r>
      <w:bookmarkStart w:id="7947" w:name="_ETM_Q24_638343"/>
      <w:bookmarkEnd w:id="7947"/>
      <w:r>
        <w:rPr>
          <w:rFonts w:hint="cs"/>
          <w:rtl/>
        </w:rPr>
        <w:t>. מה שאתה רגיל לעשות אנחנו לא עושים</w:t>
      </w:r>
      <w:bookmarkStart w:id="7948" w:name="_ETM_Q24_641453"/>
      <w:bookmarkEnd w:id="7948"/>
      <w:r w:rsidR="007D3A68">
        <w:rPr>
          <w:rFonts w:hint="cs"/>
          <w:rtl/>
        </w:rPr>
        <w:t>,</w:t>
      </w:r>
      <w:r>
        <w:rPr>
          <w:rFonts w:hint="cs"/>
          <w:rtl/>
        </w:rPr>
        <w:t xml:space="preserve"> אז </w:t>
      </w:r>
      <w:bookmarkStart w:id="7949" w:name="_ETM_Q24_642255"/>
      <w:bookmarkEnd w:id="7949"/>
      <w:r>
        <w:rPr>
          <w:rFonts w:hint="cs"/>
          <w:rtl/>
        </w:rPr>
        <w:t xml:space="preserve">אני מורידה את האוזנייה. צילמתם? אני מדברת </w:t>
      </w:r>
      <w:bookmarkStart w:id="7950" w:name="_ETM_Q24_645080"/>
      <w:bookmarkEnd w:id="7950"/>
      <w:r>
        <w:rPr>
          <w:rFonts w:hint="cs"/>
          <w:rtl/>
        </w:rPr>
        <w:t xml:space="preserve">בלי שמישהו אומר </w:t>
      </w:r>
      <w:bookmarkStart w:id="7951" w:name="_ETM_Q24_648669"/>
      <w:bookmarkEnd w:id="7951"/>
      <w:r>
        <w:rPr>
          <w:rFonts w:hint="cs"/>
          <w:rtl/>
        </w:rPr>
        <w:t>לי מה להגיד.</w:t>
      </w:r>
    </w:p>
    <w:p w:rsidR="00313C74" w:rsidRDefault="00313C74" w:rsidP="00B77255">
      <w:pPr>
        <w:rPr>
          <w:rtl/>
        </w:rPr>
      </w:pPr>
    </w:p>
    <w:p w:rsidR="00313C74" w:rsidRDefault="00313C74" w:rsidP="00B77255">
      <w:pPr>
        <w:pStyle w:val="af5"/>
        <w:keepNext/>
        <w:rPr>
          <w:rtl/>
        </w:rPr>
      </w:pPr>
      <w:bookmarkStart w:id="7952" w:name="ET_interruption_4628_5"/>
      <w:r w:rsidRPr="00F21ADC">
        <w:rPr>
          <w:rStyle w:val="TagStyle"/>
          <w:rtl/>
        </w:rPr>
        <w:t xml:space="preserve"> &lt;&lt; קריאה &gt;&gt; </w:t>
      </w:r>
      <w:r>
        <w:rPr>
          <w:rtl/>
        </w:rPr>
        <w:t>יואל חסון (המחנה הציוני):</w:t>
      </w:r>
      <w:r w:rsidRPr="00F21ADC">
        <w:rPr>
          <w:rStyle w:val="TagStyle"/>
          <w:rtl/>
        </w:rPr>
        <w:t xml:space="preserve"> &lt;&lt; קריאה &gt;&gt;</w:t>
      </w:r>
      <w:r>
        <w:rPr>
          <w:rtl/>
        </w:rPr>
        <w:t xml:space="preserve"> </w:t>
      </w:r>
      <w:bookmarkEnd w:id="7952"/>
    </w:p>
    <w:p w:rsidR="00313C74" w:rsidRDefault="00313C74" w:rsidP="0073229B">
      <w:pPr>
        <w:rPr>
          <w:rtl/>
        </w:rPr>
      </w:pPr>
    </w:p>
    <w:p w:rsidR="00313C74" w:rsidRDefault="00313C74" w:rsidP="00B77255">
      <w:pPr>
        <w:rPr>
          <w:rtl/>
        </w:rPr>
      </w:pPr>
      <w:bookmarkStart w:id="7953" w:name="_ETM_Q24_645347"/>
      <w:bookmarkEnd w:id="7953"/>
      <w:r>
        <w:rPr>
          <w:rFonts w:hint="cs"/>
          <w:rtl/>
        </w:rPr>
        <w:t>זה מפתיע. גם ראש הממשלה לא אמר לך מה להגיד?</w:t>
      </w:r>
      <w:bookmarkStart w:id="7954" w:name="_ETM_Q24_647666"/>
      <w:bookmarkEnd w:id="7954"/>
    </w:p>
    <w:p w:rsidR="00313C74" w:rsidRDefault="00313C74" w:rsidP="00B77255">
      <w:pPr>
        <w:rPr>
          <w:rtl/>
        </w:rPr>
      </w:pPr>
      <w:bookmarkStart w:id="7955" w:name="_ETM_Q24_648153"/>
      <w:bookmarkStart w:id="7956" w:name="_ETM_Q24_648232"/>
      <w:bookmarkEnd w:id="7955"/>
      <w:bookmarkEnd w:id="7956"/>
    </w:p>
    <w:p w:rsidR="00313C74" w:rsidRDefault="00313C74" w:rsidP="00B77255">
      <w:pPr>
        <w:pStyle w:val="-"/>
        <w:keepNext/>
        <w:rPr>
          <w:rtl/>
        </w:rPr>
      </w:pPr>
      <w:bookmarkStart w:id="7957" w:name="ET_speakercontinue_5377_6"/>
      <w:r w:rsidRPr="00F21ADC">
        <w:rPr>
          <w:rStyle w:val="TagStyle"/>
          <w:rtl/>
        </w:rPr>
        <w:t xml:space="preserve"> &lt;&lt; דובר_המשך &gt;&gt; </w:t>
      </w:r>
      <w:r>
        <w:rPr>
          <w:rtl/>
        </w:rPr>
        <w:t>שרת התרבות והספורט מירי רגב:</w:t>
      </w:r>
      <w:r w:rsidRPr="00F21ADC">
        <w:rPr>
          <w:rStyle w:val="TagStyle"/>
          <w:rtl/>
        </w:rPr>
        <w:t xml:space="preserve"> &lt;&lt; דובר_המשך &gt;&gt;</w:t>
      </w:r>
      <w:r>
        <w:rPr>
          <w:rtl/>
        </w:rPr>
        <w:t xml:space="preserve"> </w:t>
      </w:r>
      <w:bookmarkEnd w:id="7957"/>
    </w:p>
    <w:p w:rsidR="00313C74" w:rsidRDefault="00313C74" w:rsidP="0073229B">
      <w:pPr>
        <w:rPr>
          <w:rtl/>
        </w:rPr>
      </w:pPr>
    </w:p>
    <w:p w:rsidR="00313C74" w:rsidRDefault="00313C74" w:rsidP="00B77255">
      <w:pPr>
        <w:rPr>
          <w:rtl/>
        </w:rPr>
      </w:pPr>
      <w:bookmarkStart w:id="7958" w:name="_ETM_Q24_650076"/>
      <w:bookmarkEnd w:id="7958"/>
      <w:r>
        <w:rPr>
          <w:rFonts w:hint="cs"/>
          <w:rtl/>
        </w:rPr>
        <w:t>אוי, אוי</w:t>
      </w:r>
      <w:bookmarkStart w:id="7959" w:name="_ETM_Q24_649856"/>
      <w:bookmarkEnd w:id="7959"/>
      <w:r>
        <w:rPr>
          <w:rFonts w:hint="cs"/>
          <w:rtl/>
        </w:rPr>
        <w:t>, אוי, אוי, חסון</w:t>
      </w:r>
      <w:bookmarkStart w:id="7960" w:name="_ETM_Q24_650866"/>
      <w:bookmarkEnd w:id="7960"/>
      <w:r>
        <w:rPr>
          <w:rFonts w:hint="cs"/>
          <w:rtl/>
        </w:rPr>
        <w:t xml:space="preserve">, נאמן הוא מדבר, נאמן. </w:t>
      </w:r>
      <w:bookmarkStart w:id="7961" w:name="_ETM_Q24_651896"/>
      <w:bookmarkEnd w:id="7961"/>
      <w:r>
        <w:rPr>
          <w:rFonts w:hint="cs"/>
          <w:rtl/>
        </w:rPr>
        <w:t xml:space="preserve">כמה מפלגות עברת, </w:t>
      </w:r>
      <w:bookmarkStart w:id="7962" w:name="_ETM_Q24_649280"/>
      <w:bookmarkStart w:id="7963" w:name="_ETM_Q24_650450"/>
      <w:bookmarkStart w:id="7964" w:name="_ETM_Q24_657440"/>
      <w:bookmarkStart w:id="7965" w:name="_ETM_Q24_658370"/>
      <w:bookmarkEnd w:id="7962"/>
      <w:bookmarkEnd w:id="7963"/>
      <w:bookmarkEnd w:id="7964"/>
      <w:bookmarkEnd w:id="7965"/>
      <w:r>
        <w:rPr>
          <w:rFonts w:hint="cs"/>
          <w:rtl/>
        </w:rPr>
        <w:t xml:space="preserve">חסון? </w:t>
      </w:r>
      <w:r w:rsidR="007D3A68">
        <w:rPr>
          <w:rFonts w:hint="cs"/>
          <w:rtl/>
        </w:rPr>
        <w:t xml:space="preserve">על </w:t>
      </w:r>
      <w:r>
        <w:rPr>
          <w:rFonts w:hint="cs"/>
          <w:rtl/>
        </w:rPr>
        <w:t xml:space="preserve">נאמנות אתה </w:t>
      </w:r>
      <w:bookmarkStart w:id="7966" w:name="_ETM_Q24_653408"/>
      <w:bookmarkEnd w:id="7966"/>
      <w:r>
        <w:rPr>
          <w:rFonts w:hint="cs"/>
          <w:rtl/>
        </w:rPr>
        <w:t>מדבר?</w:t>
      </w:r>
      <w:r w:rsidRPr="007C0F54">
        <w:rPr>
          <w:rtl/>
        </w:rPr>
        <w:t xml:space="preserve"> </w:t>
      </w:r>
      <w:bookmarkStart w:id="7967" w:name="_ETM_Q24_661400"/>
      <w:bookmarkEnd w:id="7967"/>
      <w:r>
        <w:rPr>
          <w:rFonts w:hint="cs"/>
          <w:rtl/>
        </w:rPr>
        <w:t>אי</w:t>
      </w:r>
      <w:r w:rsidRPr="007C0F54">
        <w:rPr>
          <w:rtl/>
        </w:rPr>
        <w:t>זה</w:t>
      </w:r>
      <w:r>
        <w:rPr>
          <w:rFonts w:hint="cs"/>
          <w:rtl/>
        </w:rPr>
        <w:t xml:space="preserve"> </w:t>
      </w:r>
      <w:r w:rsidR="009F378D">
        <w:rPr>
          <w:rFonts w:hint="eastAsia"/>
          <w:rtl/>
        </w:rPr>
        <w:t>–</w:t>
      </w:r>
      <w:r w:rsidRPr="007C0F54">
        <w:rPr>
          <w:rtl/>
        </w:rPr>
        <w:t xml:space="preserve"> </w:t>
      </w:r>
      <w:bookmarkStart w:id="7968" w:name="_ETM_Q24_661640"/>
      <w:bookmarkEnd w:id="7968"/>
      <w:r w:rsidRPr="007C0F54">
        <w:rPr>
          <w:rtl/>
        </w:rPr>
        <w:t xml:space="preserve">פשוט </w:t>
      </w:r>
      <w:bookmarkStart w:id="7969" w:name="_ETM_Q24_662240"/>
      <w:bookmarkEnd w:id="7969"/>
      <w:r w:rsidRPr="007C0F54">
        <w:rPr>
          <w:rtl/>
        </w:rPr>
        <w:t xml:space="preserve">אדם </w:t>
      </w:r>
      <w:bookmarkStart w:id="7970" w:name="_ETM_Q24_662600"/>
      <w:bookmarkEnd w:id="7970"/>
      <w:r w:rsidRPr="007C0F54">
        <w:rPr>
          <w:rtl/>
        </w:rPr>
        <w:t>נמוך</w:t>
      </w:r>
      <w:r>
        <w:rPr>
          <w:rFonts w:hint="cs"/>
          <w:rtl/>
        </w:rPr>
        <w:t>.</w:t>
      </w:r>
      <w:bookmarkStart w:id="7971" w:name="_ETM_Q24_657372"/>
      <w:bookmarkEnd w:id="7971"/>
      <w:r>
        <w:rPr>
          <w:rFonts w:hint="cs"/>
          <w:rtl/>
        </w:rPr>
        <w:t xml:space="preserve"> אתה תמיד </w:t>
      </w:r>
      <w:bookmarkStart w:id="7972" w:name="_ETM_Q24_658726"/>
      <w:bookmarkEnd w:id="7972"/>
      <w:r>
        <w:rPr>
          <w:rFonts w:hint="cs"/>
          <w:rtl/>
        </w:rPr>
        <w:t>היית</w:t>
      </w:r>
      <w:r w:rsidRPr="007C0F54">
        <w:rPr>
          <w:rtl/>
        </w:rPr>
        <w:t xml:space="preserve"> </w:t>
      </w:r>
      <w:bookmarkStart w:id="7973" w:name="_ETM_Q24_664430"/>
      <w:bookmarkStart w:id="7974" w:name="_ETM_Q24_664970"/>
      <w:bookmarkEnd w:id="7973"/>
      <w:bookmarkEnd w:id="7974"/>
      <w:r>
        <w:rPr>
          <w:rFonts w:hint="cs"/>
          <w:rtl/>
        </w:rPr>
        <w:t>ב</w:t>
      </w:r>
      <w:bookmarkStart w:id="7975" w:name="_ETM_Q24_660422"/>
      <w:bookmarkEnd w:id="7975"/>
      <w:r w:rsidRPr="007C0F54">
        <w:rPr>
          <w:rtl/>
        </w:rPr>
        <w:t xml:space="preserve">עצם </w:t>
      </w:r>
      <w:bookmarkStart w:id="7976" w:name="_ETM_Q24_665450"/>
      <w:bookmarkEnd w:id="7976"/>
      <w:r w:rsidRPr="007C0F54">
        <w:rPr>
          <w:rtl/>
        </w:rPr>
        <w:t xml:space="preserve">כמו </w:t>
      </w:r>
      <w:bookmarkStart w:id="7977" w:name="_ETM_Q24_665690"/>
      <w:bookmarkEnd w:id="7977"/>
      <w:r w:rsidRPr="007C0F54">
        <w:rPr>
          <w:rtl/>
        </w:rPr>
        <w:t xml:space="preserve">ראש </w:t>
      </w:r>
      <w:bookmarkStart w:id="7978" w:name="_ETM_Q24_665840"/>
      <w:bookmarkEnd w:id="7978"/>
      <w:r w:rsidRPr="007C0F54">
        <w:rPr>
          <w:rtl/>
        </w:rPr>
        <w:t xml:space="preserve">המפלגה </w:t>
      </w:r>
      <w:bookmarkStart w:id="7979" w:name="_ETM_Q24_666350"/>
      <w:bookmarkEnd w:id="7979"/>
      <w:r w:rsidRPr="007C0F54">
        <w:rPr>
          <w:rtl/>
        </w:rPr>
        <w:t>שלך</w:t>
      </w:r>
      <w:r>
        <w:rPr>
          <w:rFonts w:hint="cs"/>
          <w:rtl/>
        </w:rPr>
        <w:t>:</w:t>
      </w:r>
      <w:r w:rsidRPr="007C0F54">
        <w:rPr>
          <w:rtl/>
        </w:rPr>
        <w:t xml:space="preserve"> </w:t>
      </w:r>
      <w:bookmarkStart w:id="7980" w:name="_ETM_Q24_667010"/>
      <w:bookmarkEnd w:id="7980"/>
      <w:r w:rsidRPr="007C0F54">
        <w:rPr>
          <w:rtl/>
        </w:rPr>
        <w:t>כלום</w:t>
      </w:r>
      <w:r>
        <w:rPr>
          <w:rFonts w:hint="cs"/>
          <w:rtl/>
        </w:rPr>
        <w:t>.</w:t>
      </w:r>
      <w:r w:rsidRPr="007C0F54">
        <w:rPr>
          <w:rtl/>
        </w:rPr>
        <w:t xml:space="preserve"> </w:t>
      </w:r>
      <w:bookmarkStart w:id="7981" w:name="_ETM_Q24_668090"/>
      <w:bookmarkEnd w:id="7981"/>
      <w:r w:rsidRPr="007C0F54">
        <w:rPr>
          <w:rtl/>
        </w:rPr>
        <w:t>כלום</w:t>
      </w:r>
      <w:r>
        <w:rPr>
          <w:rFonts w:hint="cs"/>
          <w:rtl/>
        </w:rPr>
        <w:t>. אתה וציפי זה</w:t>
      </w:r>
      <w:bookmarkStart w:id="7982" w:name="_ETM_Q24_664678"/>
      <w:bookmarkEnd w:id="7982"/>
      <w:r w:rsidRPr="007C0F54">
        <w:rPr>
          <w:rtl/>
        </w:rPr>
        <w:t xml:space="preserve"> </w:t>
      </w:r>
      <w:bookmarkStart w:id="7983" w:name="_ETM_Q24_670100"/>
      <w:bookmarkEnd w:id="7983"/>
      <w:r w:rsidRPr="007C0F54">
        <w:rPr>
          <w:rtl/>
        </w:rPr>
        <w:t>כלום</w:t>
      </w:r>
      <w:bookmarkStart w:id="7984" w:name="_ETM_Q24_671600"/>
      <w:bookmarkEnd w:id="7984"/>
      <w:r>
        <w:rPr>
          <w:rFonts w:hint="cs"/>
          <w:rtl/>
        </w:rPr>
        <w:t>. לא עשי</w:t>
      </w:r>
      <w:bookmarkStart w:id="7985" w:name="_ETM_Q24_665075"/>
      <w:bookmarkEnd w:id="7985"/>
      <w:r>
        <w:rPr>
          <w:rFonts w:hint="cs"/>
          <w:rtl/>
        </w:rPr>
        <w:t>תם כלום בחיים שלכם</w:t>
      </w:r>
      <w:bookmarkStart w:id="7986" w:name="_ETM_Q24_667608"/>
      <w:bookmarkEnd w:id="7986"/>
      <w:r>
        <w:rPr>
          <w:rFonts w:hint="cs"/>
          <w:rtl/>
        </w:rPr>
        <w:t xml:space="preserve">; לא </w:t>
      </w:r>
      <w:bookmarkStart w:id="7987" w:name="_ETM_Q24_668619"/>
      <w:bookmarkEnd w:id="7987"/>
      <w:r>
        <w:rPr>
          <w:rFonts w:hint="cs"/>
          <w:rtl/>
        </w:rPr>
        <w:t>קידמתם כלום בחיים שלכם; חב</w:t>
      </w:r>
      <w:bookmarkStart w:id="7988" w:name="_ETM_Q24_670290"/>
      <w:bookmarkEnd w:id="7988"/>
      <w:r>
        <w:rPr>
          <w:rFonts w:hint="cs"/>
          <w:rtl/>
        </w:rPr>
        <w:t xml:space="preserve">ורה של חמוצים. חבורה </w:t>
      </w:r>
      <w:bookmarkStart w:id="7989" w:name="_ETM_Q24_677364"/>
      <w:bookmarkEnd w:id="7989"/>
      <w:r>
        <w:rPr>
          <w:rFonts w:hint="cs"/>
          <w:rtl/>
        </w:rPr>
        <w:t>של אנשים</w:t>
      </w:r>
      <w:bookmarkStart w:id="7990" w:name="_ETM_Q24_673706"/>
      <w:bookmarkEnd w:id="7990"/>
      <w:r>
        <w:rPr>
          <w:rFonts w:hint="cs"/>
          <w:rtl/>
        </w:rPr>
        <w:t xml:space="preserve"> </w:t>
      </w:r>
      <w:r w:rsidR="009F378D">
        <w:rPr>
          <w:rFonts w:hint="cs"/>
          <w:rtl/>
        </w:rPr>
        <w:t>–</w:t>
      </w:r>
      <w:r w:rsidR="0073229B">
        <w:rPr>
          <w:rFonts w:hint="cs"/>
          <w:rtl/>
        </w:rPr>
        <w:t xml:space="preserve"> </w:t>
      </w:r>
      <w:r w:rsidR="009F378D">
        <w:rPr>
          <w:rFonts w:hint="cs"/>
          <w:rtl/>
        </w:rPr>
        <w:t>–</w:t>
      </w:r>
      <w:bookmarkStart w:id="7991" w:name="_ETM_Q24_672590"/>
      <w:bookmarkEnd w:id="7991"/>
    </w:p>
    <w:p w:rsidR="00313C74" w:rsidRDefault="00313C74" w:rsidP="00B77255">
      <w:pPr>
        <w:rPr>
          <w:rtl/>
        </w:rPr>
      </w:pPr>
    </w:p>
    <w:p w:rsidR="00313C74" w:rsidRDefault="00313C74" w:rsidP="00B77255">
      <w:pPr>
        <w:pStyle w:val="af5"/>
        <w:keepNext/>
        <w:rPr>
          <w:rtl/>
        </w:rPr>
      </w:pPr>
      <w:bookmarkStart w:id="7992" w:name="ET_interruption_5290_7"/>
      <w:r w:rsidRPr="00842701">
        <w:rPr>
          <w:rStyle w:val="TagStyle"/>
          <w:rtl/>
        </w:rPr>
        <w:t xml:space="preserve"> &lt;&lt; קריאה &gt;&gt; </w:t>
      </w:r>
      <w:r>
        <w:rPr>
          <w:rtl/>
        </w:rPr>
        <w:t>רויטל סויד (המחנה הציוני):</w:t>
      </w:r>
      <w:r w:rsidRPr="00842701">
        <w:rPr>
          <w:rStyle w:val="TagStyle"/>
          <w:rtl/>
        </w:rPr>
        <w:t xml:space="preserve"> &lt;&lt; קריאה &gt;&gt;</w:t>
      </w:r>
      <w:r>
        <w:rPr>
          <w:rtl/>
        </w:rPr>
        <w:t xml:space="preserve"> </w:t>
      </w:r>
      <w:bookmarkEnd w:id="7992"/>
    </w:p>
    <w:p w:rsidR="00313C74" w:rsidRDefault="00313C74" w:rsidP="0073229B">
      <w:pPr>
        <w:rPr>
          <w:rtl/>
        </w:rPr>
      </w:pPr>
    </w:p>
    <w:p w:rsidR="00313C74" w:rsidRDefault="00313C74" w:rsidP="00B77255">
      <w:pPr>
        <w:rPr>
          <w:rtl/>
        </w:rPr>
      </w:pPr>
      <w:r>
        <w:rPr>
          <w:rFonts w:hint="cs"/>
          <w:rtl/>
        </w:rPr>
        <w:t>זאת התגובה העניינית ל</w:t>
      </w:r>
      <w:bookmarkStart w:id="7993" w:name="_ETM_Q24_670411"/>
      <w:bookmarkEnd w:id="7993"/>
      <w:r>
        <w:rPr>
          <w:rFonts w:hint="cs"/>
          <w:rtl/>
        </w:rPr>
        <w:t>הצעת החוק?</w:t>
      </w:r>
    </w:p>
    <w:p w:rsidR="00313C74" w:rsidRDefault="00313C74" w:rsidP="00B77255">
      <w:pPr>
        <w:rPr>
          <w:rtl/>
        </w:rPr>
      </w:pPr>
      <w:bookmarkStart w:id="7994" w:name="_ETM_Q24_673106"/>
      <w:bookmarkStart w:id="7995" w:name="_ETM_Q24_673194"/>
      <w:bookmarkEnd w:id="7994"/>
      <w:bookmarkEnd w:id="7995"/>
    </w:p>
    <w:p w:rsidR="00313C74" w:rsidRDefault="00313C74" w:rsidP="00B77255">
      <w:pPr>
        <w:pStyle w:val="-"/>
        <w:keepNext/>
        <w:rPr>
          <w:rtl/>
        </w:rPr>
      </w:pPr>
      <w:bookmarkStart w:id="7996" w:name="ET_speakercontinue_5377_8"/>
      <w:r w:rsidRPr="00842701">
        <w:rPr>
          <w:rStyle w:val="TagStyle"/>
          <w:rtl/>
        </w:rPr>
        <w:t xml:space="preserve"> &lt;&lt; דובר_המשך &gt;&gt; </w:t>
      </w:r>
      <w:r>
        <w:rPr>
          <w:rtl/>
        </w:rPr>
        <w:t>שרת התרבות והספורט מירי רגב:</w:t>
      </w:r>
      <w:r w:rsidRPr="00842701">
        <w:rPr>
          <w:rStyle w:val="TagStyle"/>
          <w:rtl/>
        </w:rPr>
        <w:t xml:space="preserve"> &lt;&lt; דובר_המשך &gt;&gt;</w:t>
      </w:r>
      <w:r>
        <w:rPr>
          <w:rtl/>
        </w:rPr>
        <w:t xml:space="preserve"> </w:t>
      </w:r>
      <w:bookmarkEnd w:id="7996"/>
    </w:p>
    <w:p w:rsidR="00313C74" w:rsidRDefault="00313C74" w:rsidP="0073229B">
      <w:pPr>
        <w:rPr>
          <w:rtl/>
        </w:rPr>
      </w:pPr>
    </w:p>
    <w:p w:rsidR="00313C74" w:rsidRDefault="009F378D" w:rsidP="00B77255">
      <w:pPr>
        <w:rPr>
          <w:rtl/>
        </w:rPr>
      </w:pPr>
      <w:bookmarkStart w:id="7997" w:name="_ETM_Q24_675958"/>
      <w:bookmarkEnd w:id="7997"/>
      <w:r>
        <w:rPr>
          <w:rFonts w:hint="cs"/>
          <w:rtl/>
        </w:rPr>
        <w:t>–</w:t>
      </w:r>
      <w:r w:rsidR="0073229B">
        <w:rPr>
          <w:rFonts w:hint="cs"/>
          <w:rtl/>
        </w:rPr>
        <w:t xml:space="preserve"> </w:t>
      </w:r>
      <w:r>
        <w:rPr>
          <w:rFonts w:hint="cs"/>
          <w:rtl/>
        </w:rPr>
        <w:t>–</w:t>
      </w:r>
      <w:r w:rsidR="00313C74">
        <w:rPr>
          <w:rFonts w:hint="cs"/>
          <w:rtl/>
        </w:rPr>
        <w:t xml:space="preserve"> שיושבים </w:t>
      </w:r>
      <w:bookmarkStart w:id="7998" w:name="_ETM_Q24_678578"/>
      <w:bookmarkEnd w:id="7998"/>
      <w:r w:rsidR="00313C74">
        <w:rPr>
          <w:rFonts w:hint="cs"/>
          <w:rtl/>
        </w:rPr>
        <w:t xml:space="preserve">ומדברים </w:t>
      </w:r>
      <w:proofErr w:type="spellStart"/>
      <w:r w:rsidR="00313C74">
        <w:rPr>
          <w:rFonts w:hint="cs"/>
          <w:rtl/>
        </w:rPr>
        <w:t>ומדברים</w:t>
      </w:r>
      <w:proofErr w:type="spellEnd"/>
      <w:r w:rsidR="00313C74">
        <w:rPr>
          <w:rFonts w:hint="cs"/>
          <w:rtl/>
        </w:rPr>
        <w:t xml:space="preserve"> </w:t>
      </w:r>
      <w:bookmarkStart w:id="7999" w:name="_ETM_Q24_676914"/>
      <w:bookmarkEnd w:id="7999"/>
      <w:proofErr w:type="spellStart"/>
      <w:r w:rsidR="00313C74">
        <w:rPr>
          <w:rFonts w:hint="cs"/>
          <w:rtl/>
        </w:rPr>
        <w:t>ומדברים</w:t>
      </w:r>
      <w:proofErr w:type="spellEnd"/>
      <w:r w:rsidR="00313C74">
        <w:rPr>
          <w:rFonts w:hint="cs"/>
          <w:rtl/>
        </w:rPr>
        <w:t>.</w:t>
      </w:r>
    </w:p>
    <w:p w:rsidR="00313C74" w:rsidRDefault="00313C74" w:rsidP="00B77255">
      <w:pPr>
        <w:rPr>
          <w:rtl/>
        </w:rPr>
      </w:pPr>
      <w:bookmarkStart w:id="8000" w:name="_ETM_Q24_678813"/>
      <w:bookmarkStart w:id="8001" w:name="_ETM_Q24_678905"/>
      <w:bookmarkEnd w:id="8000"/>
      <w:bookmarkEnd w:id="8001"/>
    </w:p>
    <w:p w:rsidR="00313C74" w:rsidRDefault="00313C74" w:rsidP="00B77255">
      <w:pPr>
        <w:pStyle w:val="af5"/>
        <w:keepNext/>
        <w:rPr>
          <w:rtl/>
        </w:rPr>
      </w:pPr>
      <w:bookmarkStart w:id="8002" w:name="ET_interruption_5496_9"/>
      <w:r w:rsidRPr="00842701">
        <w:rPr>
          <w:rStyle w:val="TagStyle"/>
          <w:rtl/>
        </w:rPr>
        <w:t xml:space="preserve"> &lt;&lt; קריאה &gt;&gt; </w:t>
      </w:r>
      <w:r>
        <w:rPr>
          <w:rtl/>
        </w:rPr>
        <w:t>יעל כהן-פארן (המחנה הציוני):</w:t>
      </w:r>
      <w:r w:rsidRPr="00842701">
        <w:rPr>
          <w:rStyle w:val="TagStyle"/>
          <w:rtl/>
        </w:rPr>
        <w:t xml:space="preserve"> &lt;&lt; קריאה &gt;&gt;</w:t>
      </w:r>
      <w:r>
        <w:rPr>
          <w:rtl/>
        </w:rPr>
        <w:t xml:space="preserve"> </w:t>
      </w:r>
      <w:bookmarkEnd w:id="8002"/>
    </w:p>
    <w:p w:rsidR="00313C74" w:rsidRDefault="00313C74" w:rsidP="0073229B">
      <w:pPr>
        <w:rPr>
          <w:rtl/>
        </w:rPr>
      </w:pPr>
    </w:p>
    <w:p w:rsidR="00313C74" w:rsidRDefault="009F378D" w:rsidP="00B77255">
      <w:pPr>
        <w:rPr>
          <w:rtl/>
        </w:rPr>
      </w:pPr>
      <w:bookmarkStart w:id="8003" w:name="_ETM_Q24_683297"/>
      <w:bookmarkStart w:id="8004" w:name="_ETM_Q24_683586"/>
      <w:bookmarkStart w:id="8005" w:name="_ETM_Q24_683656"/>
      <w:bookmarkEnd w:id="8003"/>
      <w:bookmarkEnd w:id="8004"/>
      <w:bookmarkEnd w:id="8005"/>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rPr>
          <w:rtl/>
        </w:rPr>
      </w:pPr>
    </w:p>
    <w:p w:rsidR="00313C74" w:rsidRDefault="00313C74" w:rsidP="00B77255">
      <w:pPr>
        <w:pStyle w:val="-"/>
        <w:keepNext/>
        <w:rPr>
          <w:rtl/>
        </w:rPr>
      </w:pPr>
      <w:bookmarkStart w:id="8006" w:name="ET_speakercontinue_5377_10"/>
      <w:r w:rsidRPr="00842701">
        <w:rPr>
          <w:rStyle w:val="TagStyle"/>
          <w:rtl/>
        </w:rPr>
        <w:t xml:space="preserve"> &lt;&lt; דובר_המשך &gt;&gt; </w:t>
      </w:r>
      <w:r>
        <w:rPr>
          <w:rtl/>
        </w:rPr>
        <w:t>שרת התרבות והספורט מירי רגב:</w:t>
      </w:r>
      <w:r w:rsidRPr="00842701">
        <w:rPr>
          <w:rStyle w:val="TagStyle"/>
          <w:rtl/>
        </w:rPr>
        <w:t xml:space="preserve"> &lt;&lt; דובר_המשך &gt;&gt;</w:t>
      </w:r>
      <w:r>
        <w:rPr>
          <w:rtl/>
        </w:rPr>
        <w:t xml:space="preserve"> </w:t>
      </w:r>
      <w:bookmarkEnd w:id="8006"/>
    </w:p>
    <w:p w:rsidR="00313C74" w:rsidRDefault="00313C74" w:rsidP="0073229B">
      <w:pPr>
        <w:rPr>
          <w:rtl/>
        </w:rPr>
      </w:pPr>
    </w:p>
    <w:p w:rsidR="00313C74" w:rsidRDefault="00313C74" w:rsidP="00B77255">
      <w:pPr>
        <w:rPr>
          <w:rtl/>
        </w:rPr>
      </w:pPr>
      <w:bookmarkStart w:id="8007" w:name="_ETM_Q24_678686"/>
      <w:bookmarkEnd w:id="8007"/>
      <w:r>
        <w:rPr>
          <w:rFonts w:hint="cs"/>
          <w:rtl/>
        </w:rPr>
        <w:t>תמשיכו לדבר עוד הרבה מאוד זמן</w:t>
      </w:r>
      <w:bookmarkStart w:id="8008" w:name="_ETM_Q24_681036"/>
      <w:bookmarkEnd w:id="8008"/>
      <w:r>
        <w:rPr>
          <w:rFonts w:hint="cs"/>
          <w:rtl/>
        </w:rPr>
        <w:t>.</w:t>
      </w:r>
    </w:p>
    <w:p w:rsidR="00313C74" w:rsidRDefault="00313C74" w:rsidP="00B77255">
      <w:pPr>
        <w:rPr>
          <w:rtl/>
        </w:rPr>
      </w:pPr>
    </w:p>
    <w:p w:rsidR="00313C74" w:rsidRDefault="00313C74" w:rsidP="00B77255">
      <w:pPr>
        <w:pStyle w:val="af5"/>
        <w:keepNext/>
        <w:rPr>
          <w:rtl/>
        </w:rPr>
      </w:pPr>
      <w:bookmarkStart w:id="8009" w:name="ET_interruption_4628_11"/>
      <w:r w:rsidRPr="00842701">
        <w:rPr>
          <w:rStyle w:val="TagStyle"/>
          <w:rtl/>
        </w:rPr>
        <w:t xml:space="preserve"> &lt;&lt; קריאה &gt;&gt; </w:t>
      </w:r>
      <w:r>
        <w:rPr>
          <w:rtl/>
        </w:rPr>
        <w:t>יואל חסון (המחנה הציוני):</w:t>
      </w:r>
      <w:r w:rsidRPr="00842701">
        <w:rPr>
          <w:rStyle w:val="TagStyle"/>
          <w:rtl/>
        </w:rPr>
        <w:t xml:space="preserve"> &lt;&lt; קריאה &gt;&gt;</w:t>
      </w:r>
      <w:r>
        <w:rPr>
          <w:rtl/>
        </w:rPr>
        <w:t xml:space="preserve"> </w:t>
      </w:r>
      <w:bookmarkEnd w:id="8009"/>
    </w:p>
    <w:p w:rsidR="00313C74" w:rsidRDefault="00313C74" w:rsidP="0073229B">
      <w:pPr>
        <w:rPr>
          <w:rtl/>
        </w:rPr>
      </w:pPr>
    </w:p>
    <w:p w:rsidR="00313C74" w:rsidRDefault="00313C74" w:rsidP="00B77255">
      <w:pPr>
        <w:rPr>
          <w:rtl/>
        </w:rPr>
      </w:pPr>
      <w:r>
        <w:rPr>
          <w:rFonts w:hint="cs"/>
          <w:rtl/>
        </w:rPr>
        <w:t>מה את עשית חוץ מללקק לאנשים?</w:t>
      </w:r>
      <w:bookmarkStart w:id="8010" w:name="_ETM_Q24_676224"/>
      <w:bookmarkEnd w:id="8010"/>
      <w:r>
        <w:rPr>
          <w:rFonts w:hint="cs"/>
          <w:rtl/>
        </w:rPr>
        <w:t xml:space="preserve"> מה את עשית? תתביישי לך.</w:t>
      </w:r>
    </w:p>
    <w:p w:rsidR="00313C74" w:rsidRDefault="00313C74" w:rsidP="00B77255">
      <w:pPr>
        <w:rPr>
          <w:rtl/>
        </w:rPr>
      </w:pPr>
      <w:bookmarkStart w:id="8011" w:name="_ETM_Q24_684531"/>
      <w:bookmarkEnd w:id="8011"/>
    </w:p>
    <w:p w:rsidR="00313C74" w:rsidRDefault="00313C74" w:rsidP="00B77255">
      <w:pPr>
        <w:pStyle w:val="af5"/>
        <w:keepNext/>
        <w:rPr>
          <w:rtl/>
        </w:rPr>
      </w:pPr>
      <w:bookmarkStart w:id="8012" w:name="ET_interruption_5496_14"/>
      <w:r w:rsidRPr="00842701">
        <w:rPr>
          <w:rStyle w:val="TagStyle"/>
          <w:rtl/>
        </w:rPr>
        <w:t xml:space="preserve"> &lt;&lt; קריאה &gt;&gt; </w:t>
      </w:r>
      <w:r>
        <w:rPr>
          <w:rtl/>
        </w:rPr>
        <w:t>יעל כהן-פארן (המחנה הציוני):</w:t>
      </w:r>
      <w:r w:rsidRPr="00842701">
        <w:rPr>
          <w:rStyle w:val="TagStyle"/>
          <w:rtl/>
        </w:rPr>
        <w:t xml:space="preserve"> &lt;&lt; קריאה &gt;&gt;</w:t>
      </w:r>
      <w:r>
        <w:rPr>
          <w:rtl/>
        </w:rPr>
        <w:t xml:space="preserve"> </w:t>
      </w:r>
      <w:bookmarkEnd w:id="8012"/>
    </w:p>
    <w:p w:rsidR="00313C74" w:rsidRDefault="00313C74" w:rsidP="0073229B">
      <w:pPr>
        <w:rPr>
          <w:rtl/>
        </w:rPr>
      </w:pPr>
    </w:p>
    <w:p w:rsidR="00313C74" w:rsidRDefault="009F378D" w:rsidP="00B77255">
      <w:pPr>
        <w:rPr>
          <w:rtl/>
        </w:rPr>
      </w:pPr>
      <w:bookmarkStart w:id="8013" w:name="_ETM_Q24_680052"/>
      <w:bookmarkEnd w:id="8013"/>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rPr>
          <w:rtl/>
        </w:rPr>
      </w:pPr>
      <w:bookmarkStart w:id="8014" w:name="_ETM_Q24_681039"/>
      <w:bookmarkStart w:id="8015" w:name="_ETM_Q24_681140"/>
      <w:bookmarkEnd w:id="8014"/>
      <w:bookmarkEnd w:id="8015"/>
      <w:r>
        <w:rPr>
          <w:rtl/>
        </w:rPr>
        <w:t xml:space="preserve"> </w:t>
      </w:r>
    </w:p>
    <w:p w:rsidR="00313C74" w:rsidRDefault="00313C74" w:rsidP="00B77255">
      <w:pPr>
        <w:pStyle w:val="-"/>
        <w:keepNext/>
        <w:rPr>
          <w:rtl/>
        </w:rPr>
      </w:pPr>
      <w:bookmarkStart w:id="8016" w:name="ET_speakercontinue_5377_12"/>
      <w:r w:rsidRPr="00842701">
        <w:rPr>
          <w:rStyle w:val="TagStyle"/>
          <w:rtl/>
        </w:rPr>
        <w:t xml:space="preserve"> &lt;&lt; דובר_המשך &gt;&gt; </w:t>
      </w:r>
      <w:r>
        <w:rPr>
          <w:rtl/>
        </w:rPr>
        <w:t>שרת התרבות והספורט מירי רגב:</w:t>
      </w:r>
      <w:r w:rsidRPr="00842701">
        <w:rPr>
          <w:rStyle w:val="TagStyle"/>
          <w:rtl/>
        </w:rPr>
        <w:t xml:space="preserve"> &lt;&lt; דובר_המשך &gt;&gt;</w:t>
      </w:r>
      <w:r>
        <w:rPr>
          <w:rtl/>
        </w:rPr>
        <w:t xml:space="preserve"> </w:t>
      </w:r>
      <w:bookmarkEnd w:id="8016"/>
    </w:p>
    <w:p w:rsidR="00313C74" w:rsidRDefault="00313C74" w:rsidP="0073229B">
      <w:pPr>
        <w:rPr>
          <w:rtl/>
        </w:rPr>
      </w:pPr>
    </w:p>
    <w:p w:rsidR="00313C74" w:rsidRDefault="00313C74" w:rsidP="00B77255">
      <w:pPr>
        <w:rPr>
          <w:rtl/>
        </w:rPr>
      </w:pPr>
      <w:bookmarkStart w:id="8017" w:name="_ETM_Q24_685163"/>
      <w:bookmarkStart w:id="8018" w:name="_ETM_Q24_680429"/>
      <w:bookmarkEnd w:id="8017"/>
      <w:bookmarkEnd w:id="8018"/>
      <w:r>
        <w:rPr>
          <w:rFonts w:hint="cs"/>
          <w:rtl/>
        </w:rPr>
        <w:t xml:space="preserve">ואני אגיד לך </w:t>
      </w:r>
      <w:bookmarkStart w:id="8019" w:name="_ETM_Q24_682926"/>
      <w:bookmarkEnd w:id="8019"/>
      <w:r>
        <w:rPr>
          <w:rFonts w:hint="cs"/>
          <w:rtl/>
        </w:rPr>
        <w:t>למה.</w:t>
      </w:r>
      <w:bookmarkStart w:id="8020" w:name="_ETM_Q24_686549"/>
      <w:bookmarkEnd w:id="8020"/>
    </w:p>
    <w:p w:rsidR="00313C74" w:rsidRDefault="00313C74" w:rsidP="00B77255">
      <w:pPr>
        <w:rPr>
          <w:rtl/>
        </w:rPr>
      </w:pPr>
      <w:bookmarkStart w:id="8021" w:name="_ETM_Q24_686627"/>
      <w:bookmarkEnd w:id="8021"/>
    </w:p>
    <w:p w:rsidR="00313C74" w:rsidRDefault="00313C74" w:rsidP="00B77255">
      <w:pPr>
        <w:pStyle w:val="af5"/>
        <w:keepNext/>
        <w:rPr>
          <w:rtl/>
        </w:rPr>
      </w:pPr>
      <w:bookmarkStart w:id="8022" w:name="ET_interruption_4628_13"/>
      <w:r w:rsidRPr="00842701">
        <w:rPr>
          <w:rStyle w:val="TagStyle"/>
          <w:rtl/>
        </w:rPr>
        <w:t xml:space="preserve"> &lt;&lt; קריאה &gt;&gt; </w:t>
      </w:r>
      <w:r>
        <w:rPr>
          <w:rtl/>
        </w:rPr>
        <w:t>יואל חסון (המחנה הציוני):</w:t>
      </w:r>
      <w:r w:rsidRPr="00842701">
        <w:rPr>
          <w:rStyle w:val="TagStyle"/>
          <w:rtl/>
        </w:rPr>
        <w:t xml:space="preserve"> &lt;&lt; קריאה &gt;&gt;</w:t>
      </w:r>
      <w:r>
        <w:rPr>
          <w:rtl/>
        </w:rPr>
        <w:t xml:space="preserve"> </w:t>
      </w:r>
      <w:bookmarkEnd w:id="8022"/>
    </w:p>
    <w:p w:rsidR="00313C74" w:rsidRDefault="00313C74" w:rsidP="0073229B">
      <w:pPr>
        <w:rPr>
          <w:rtl/>
        </w:rPr>
      </w:pPr>
    </w:p>
    <w:p w:rsidR="00313C74" w:rsidRDefault="00313C74" w:rsidP="00B77255">
      <w:pPr>
        <w:rPr>
          <w:rtl/>
        </w:rPr>
      </w:pPr>
      <w:bookmarkStart w:id="8023" w:name="_ETM_Q24_681837"/>
      <w:bookmarkEnd w:id="8023"/>
      <w:r>
        <w:rPr>
          <w:rFonts w:hint="cs"/>
          <w:rtl/>
        </w:rPr>
        <w:t>תתביישי לך.</w:t>
      </w:r>
      <w:bookmarkStart w:id="8024" w:name="_ETM_Q24_684114"/>
      <w:bookmarkStart w:id="8025" w:name="_ETM_Q24_678956"/>
      <w:bookmarkStart w:id="8026" w:name="_ETM_Q24_679047"/>
      <w:bookmarkEnd w:id="8024"/>
      <w:bookmarkEnd w:id="8025"/>
      <w:bookmarkEnd w:id="8026"/>
    </w:p>
    <w:p w:rsidR="007D3A68" w:rsidRDefault="007D3A68" w:rsidP="00B77255">
      <w:pPr>
        <w:rPr>
          <w:rtl/>
        </w:rPr>
      </w:pPr>
    </w:p>
    <w:p w:rsidR="00313C74" w:rsidRDefault="00313C74" w:rsidP="00B77255">
      <w:pPr>
        <w:pStyle w:val="-"/>
        <w:keepNext/>
        <w:rPr>
          <w:rtl/>
        </w:rPr>
      </w:pPr>
      <w:bookmarkStart w:id="8027" w:name="_ETM_Q24_685003"/>
      <w:bookmarkStart w:id="8028" w:name="_ETM_Q24_685088"/>
      <w:bookmarkStart w:id="8029" w:name="ET_speakercontinue_5377_15"/>
      <w:bookmarkEnd w:id="8027"/>
      <w:bookmarkEnd w:id="8028"/>
      <w:r w:rsidRPr="00842701">
        <w:rPr>
          <w:rStyle w:val="TagStyle"/>
          <w:rtl/>
        </w:rPr>
        <w:t xml:space="preserve"> &lt;&lt; דובר_המשך &gt;&gt; </w:t>
      </w:r>
      <w:r>
        <w:rPr>
          <w:rtl/>
        </w:rPr>
        <w:t>שרת התרבות והספורט מירי רגב:</w:t>
      </w:r>
      <w:r w:rsidRPr="00842701">
        <w:rPr>
          <w:rStyle w:val="TagStyle"/>
          <w:rtl/>
        </w:rPr>
        <w:t xml:space="preserve"> &lt;&lt; דובר_המשך &gt;&gt;</w:t>
      </w:r>
      <w:r>
        <w:rPr>
          <w:rtl/>
        </w:rPr>
        <w:t xml:space="preserve"> </w:t>
      </w:r>
      <w:bookmarkEnd w:id="8029"/>
    </w:p>
    <w:p w:rsidR="00313C74" w:rsidRDefault="00313C74" w:rsidP="0073229B">
      <w:pPr>
        <w:rPr>
          <w:rtl/>
        </w:rPr>
      </w:pPr>
    </w:p>
    <w:p w:rsidR="00313C74" w:rsidRDefault="00313C74" w:rsidP="00B77255">
      <w:pPr>
        <w:rPr>
          <w:rtl/>
        </w:rPr>
      </w:pPr>
      <w:bookmarkStart w:id="8030" w:name="_ETM_Q24_686828"/>
      <w:bookmarkEnd w:id="8030"/>
      <w:r>
        <w:rPr>
          <w:rFonts w:hint="cs"/>
          <w:rtl/>
        </w:rPr>
        <w:t>אני אגיד לך למה</w:t>
      </w:r>
      <w:bookmarkStart w:id="8031" w:name="_ETM_Q24_686674"/>
      <w:bookmarkEnd w:id="8031"/>
      <w:r>
        <w:rPr>
          <w:rFonts w:hint="cs"/>
          <w:rtl/>
        </w:rPr>
        <w:t xml:space="preserve">. כי </w:t>
      </w:r>
      <w:bookmarkStart w:id="8032" w:name="_ETM_Q24_687201"/>
      <w:bookmarkEnd w:id="8032"/>
      <w:r>
        <w:rPr>
          <w:rFonts w:hint="cs"/>
          <w:rtl/>
        </w:rPr>
        <w:t xml:space="preserve">אתה פשוט לא מבין על מה אתה מדבר. ואני אגיד </w:t>
      </w:r>
      <w:bookmarkStart w:id="8033" w:name="_ETM_Q24_695458"/>
      <w:bookmarkStart w:id="8034" w:name="_ETM_Q24_690648"/>
      <w:bookmarkEnd w:id="8033"/>
      <w:bookmarkEnd w:id="8034"/>
      <w:r>
        <w:rPr>
          <w:rFonts w:hint="cs"/>
          <w:rtl/>
        </w:rPr>
        <w:t>לך גם למה אתה לא מבין</w:t>
      </w:r>
      <w:bookmarkStart w:id="8035" w:name="_ETM_Q24_692246"/>
      <w:bookmarkEnd w:id="8035"/>
      <w:r>
        <w:rPr>
          <w:rFonts w:hint="cs"/>
          <w:rtl/>
        </w:rPr>
        <w:t xml:space="preserve">. אתה אומר: בואו נהיה </w:t>
      </w:r>
      <w:bookmarkStart w:id="8036" w:name="_ETM_Q24_697943"/>
      <w:bookmarkEnd w:id="8036"/>
      <w:r>
        <w:rPr>
          <w:rFonts w:hint="cs"/>
          <w:rtl/>
        </w:rPr>
        <w:t>ממלכתיים, בוא</w:t>
      </w:r>
      <w:bookmarkStart w:id="8037" w:name="_ETM_Q24_695920"/>
      <w:bookmarkEnd w:id="8037"/>
      <w:r>
        <w:rPr>
          <w:rFonts w:hint="cs"/>
          <w:rtl/>
        </w:rPr>
        <w:t xml:space="preserve">ו נשמור על </w:t>
      </w:r>
      <w:bookmarkStart w:id="8038" w:name="_ETM_Q24_696351"/>
      <w:bookmarkEnd w:id="8038"/>
      <w:r>
        <w:rPr>
          <w:rFonts w:hint="cs"/>
          <w:rtl/>
        </w:rPr>
        <w:t>הנושאים ממלכתיים. ואתה באותה</w:t>
      </w:r>
      <w:bookmarkStart w:id="8039" w:name="_ETM_Q24_699247"/>
      <w:bookmarkEnd w:id="8039"/>
      <w:r>
        <w:rPr>
          <w:rFonts w:hint="cs"/>
          <w:rtl/>
        </w:rPr>
        <w:t xml:space="preserve"> </w:t>
      </w:r>
      <w:bookmarkStart w:id="8040" w:name="_ETM_Q24_699397"/>
      <w:bookmarkEnd w:id="8040"/>
      <w:r>
        <w:rPr>
          <w:rFonts w:hint="cs"/>
          <w:rtl/>
        </w:rPr>
        <w:t>נשימה מדבר על נאמנות בתרבות. א</w:t>
      </w:r>
      <w:bookmarkStart w:id="8041" w:name="_ETM_Q24_701006"/>
      <w:bookmarkEnd w:id="8041"/>
      <w:r>
        <w:rPr>
          <w:rFonts w:hint="cs"/>
          <w:rtl/>
        </w:rPr>
        <w:t xml:space="preserve">תה יודע על מה מדבר </w:t>
      </w:r>
      <w:bookmarkStart w:id="8042" w:name="_ETM_Q24_704972"/>
      <w:bookmarkEnd w:id="8042"/>
      <w:r>
        <w:rPr>
          <w:rFonts w:hint="cs"/>
          <w:rtl/>
        </w:rPr>
        <w:t>החוק? לא</w:t>
      </w:r>
      <w:bookmarkStart w:id="8043" w:name="_ETM_Q24_702561"/>
      <w:bookmarkEnd w:id="8043"/>
      <w:r>
        <w:rPr>
          <w:rFonts w:hint="cs"/>
          <w:rtl/>
        </w:rPr>
        <w:t>.</w:t>
      </w:r>
    </w:p>
    <w:p w:rsidR="00313C74" w:rsidRDefault="00313C74" w:rsidP="00B77255">
      <w:pPr>
        <w:rPr>
          <w:rtl/>
        </w:rPr>
      </w:pPr>
      <w:bookmarkStart w:id="8044" w:name="_ETM_Q24_703558"/>
      <w:bookmarkStart w:id="8045" w:name="_ETM_Q24_703636"/>
      <w:bookmarkEnd w:id="8044"/>
      <w:bookmarkEnd w:id="8045"/>
    </w:p>
    <w:p w:rsidR="00313C74" w:rsidRDefault="00313C74" w:rsidP="00B77255">
      <w:pPr>
        <w:pStyle w:val="af5"/>
        <w:keepNext/>
        <w:rPr>
          <w:rtl/>
        </w:rPr>
      </w:pPr>
      <w:bookmarkStart w:id="8046" w:name="ET_interruption_4628_16"/>
      <w:r w:rsidRPr="00842701">
        <w:rPr>
          <w:rStyle w:val="TagStyle"/>
          <w:rtl/>
        </w:rPr>
        <w:t xml:space="preserve"> &lt;&lt; קריאה &gt;&gt; </w:t>
      </w:r>
      <w:r>
        <w:rPr>
          <w:rtl/>
        </w:rPr>
        <w:t>יואל חסון (המחנה הציוני):</w:t>
      </w:r>
      <w:r w:rsidRPr="00842701">
        <w:rPr>
          <w:rStyle w:val="TagStyle"/>
          <w:rtl/>
        </w:rPr>
        <w:t xml:space="preserve"> &lt;&lt; קריאה &gt;&gt;</w:t>
      </w:r>
      <w:r>
        <w:rPr>
          <w:rtl/>
        </w:rPr>
        <w:t xml:space="preserve"> </w:t>
      </w:r>
      <w:bookmarkEnd w:id="8046"/>
    </w:p>
    <w:p w:rsidR="00313C74" w:rsidRDefault="00313C74" w:rsidP="0073229B">
      <w:pPr>
        <w:rPr>
          <w:rtl/>
        </w:rPr>
      </w:pPr>
    </w:p>
    <w:p w:rsidR="00313C74" w:rsidRDefault="00313C74" w:rsidP="00B77255">
      <w:pPr>
        <w:rPr>
          <w:rtl/>
        </w:rPr>
      </w:pPr>
      <w:bookmarkStart w:id="8047" w:name="_ETM_Q24_707200"/>
      <w:bookmarkStart w:id="8048" w:name="_ETM_Q24_707463"/>
      <w:bookmarkStart w:id="8049" w:name="_ETM_Q24_707522"/>
      <w:bookmarkEnd w:id="8047"/>
      <w:bookmarkEnd w:id="8048"/>
      <w:bookmarkEnd w:id="8049"/>
      <w:r>
        <w:rPr>
          <w:rFonts w:hint="cs"/>
          <w:rtl/>
        </w:rPr>
        <w:t>אני לא מדבר</w:t>
      </w:r>
      <w:bookmarkStart w:id="8050" w:name="_ETM_Q24_703945"/>
      <w:bookmarkEnd w:id="8050"/>
      <w:r>
        <w:rPr>
          <w:rFonts w:hint="cs"/>
          <w:rtl/>
        </w:rPr>
        <w:t xml:space="preserve"> על ה</w:t>
      </w:r>
      <w:bookmarkStart w:id="8051" w:name="_ETM_Q24_703166"/>
      <w:bookmarkEnd w:id="8051"/>
      <w:r>
        <w:rPr>
          <w:rFonts w:hint="cs"/>
          <w:rtl/>
        </w:rPr>
        <w:t xml:space="preserve">חוק שלך. אני מדבר על </w:t>
      </w:r>
      <w:bookmarkStart w:id="8052" w:name="_ETM_Q24_703662"/>
      <w:bookmarkStart w:id="8053" w:name="_ETM_Q24_704914"/>
      <w:bookmarkEnd w:id="8052"/>
      <w:bookmarkEnd w:id="8053"/>
      <w:r>
        <w:rPr>
          <w:rFonts w:hint="cs"/>
          <w:rtl/>
        </w:rPr>
        <w:t>החוק שלי.</w:t>
      </w:r>
    </w:p>
    <w:p w:rsidR="00313C74" w:rsidRDefault="00313C74" w:rsidP="00B77255">
      <w:pPr>
        <w:rPr>
          <w:rtl/>
        </w:rPr>
      </w:pPr>
    </w:p>
    <w:p w:rsidR="00313C74" w:rsidRDefault="00313C74" w:rsidP="00B77255">
      <w:pPr>
        <w:pStyle w:val="-"/>
        <w:rPr>
          <w:rtl/>
        </w:rPr>
      </w:pPr>
      <w:bookmarkStart w:id="8054" w:name="_ETM_Q24_708977"/>
      <w:bookmarkStart w:id="8055" w:name="_ETM_Q24_709056"/>
      <w:bookmarkStart w:id="8056" w:name="ET_speakercontinue_5377_3"/>
      <w:bookmarkEnd w:id="8054"/>
      <w:bookmarkEnd w:id="8055"/>
      <w:r w:rsidRPr="00445AF9">
        <w:rPr>
          <w:rStyle w:val="TagStyle"/>
          <w:rtl/>
        </w:rPr>
        <w:t>&lt;&lt; דובר_המשך &gt;&gt;</w:t>
      </w:r>
      <w:r w:rsidRPr="00DB047E">
        <w:rPr>
          <w:rStyle w:val="TagStyle"/>
          <w:rtl/>
        </w:rPr>
        <w:t xml:space="preserve"> </w:t>
      </w:r>
      <w:r>
        <w:rPr>
          <w:rtl/>
        </w:rPr>
        <w:t>שרת התרבות והספורט מירי רגב:</w:t>
      </w:r>
      <w:r w:rsidRPr="00DB047E">
        <w:rPr>
          <w:rStyle w:val="TagStyle"/>
          <w:rtl/>
        </w:rPr>
        <w:t xml:space="preserve"> </w:t>
      </w:r>
      <w:r w:rsidRPr="00445AF9">
        <w:rPr>
          <w:rStyle w:val="TagStyle"/>
          <w:rtl/>
        </w:rPr>
        <w:t>&lt;&lt; דובר_המשך &gt;&gt;</w:t>
      </w:r>
      <w:r>
        <w:rPr>
          <w:rtl/>
        </w:rPr>
        <w:t xml:space="preserve"> </w:t>
      </w:r>
      <w:bookmarkEnd w:id="8056"/>
    </w:p>
    <w:p w:rsidR="00313C74" w:rsidRDefault="00313C74" w:rsidP="00B77255">
      <w:pPr>
        <w:rPr>
          <w:rtl/>
        </w:rPr>
      </w:pPr>
    </w:p>
    <w:p w:rsidR="00313C74" w:rsidRDefault="00313C74" w:rsidP="00B77255">
      <w:pPr>
        <w:rPr>
          <w:rtl/>
        </w:rPr>
      </w:pPr>
      <w:r>
        <w:rPr>
          <w:rFonts w:hint="cs"/>
          <w:rtl/>
        </w:rPr>
        <w:t xml:space="preserve">אתה דיברת בהתחלה על נאמנות בתרבות. </w:t>
      </w:r>
      <w:bookmarkStart w:id="8057" w:name="_ETM_Q25_120015"/>
      <w:bookmarkStart w:id="8058" w:name="_ETM_Q25_120140"/>
      <w:bookmarkEnd w:id="8057"/>
      <w:bookmarkEnd w:id="8058"/>
    </w:p>
    <w:p w:rsidR="00313C74" w:rsidRDefault="00313C74" w:rsidP="009635F5">
      <w:pPr>
        <w:rPr>
          <w:rtl/>
        </w:rPr>
      </w:pPr>
      <w:bookmarkStart w:id="8059" w:name="_ETM_Q25_120187"/>
      <w:bookmarkStart w:id="8060" w:name="_ETM_Q25_120249"/>
      <w:bookmarkEnd w:id="8059"/>
      <w:bookmarkEnd w:id="8060"/>
    </w:p>
    <w:p w:rsidR="00313C74" w:rsidRDefault="00313C74" w:rsidP="00B77255">
      <w:pPr>
        <w:pStyle w:val="af5"/>
        <w:rPr>
          <w:rtl/>
        </w:rPr>
      </w:pPr>
      <w:bookmarkStart w:id="8061" w:name="ET_interruption_4628_4"/>
      <w:r w:rsidRPr="00445AF9">
        <w:rPr>
          <w:rStyle w:val="TagStyle"/>
          <w:rtl/>
        </w:rPr>
        <w:t xml:space="preserve"> &lt;&lt; קריאה &gt;&gt;</w:t>
      </w:r>
      <w:r w:rsidRPr="00DB047E">
        <w:rPr>
          <w:rStyle w:val="TagStyle"/>
          <w:rtl/>
        </w:rPr>
        <w:t xml:space="preserve"> </w:t>
      </w:r>
      <w:r>
        <w:rPr>
          <w:rtl/>
        </w:rPr>
        <w:t>יואל חסון (המחנה הציוני):</w:t>
      </w:r>
      <w:r w:rsidRPr="00DB047E">
        <w:rPr>
          <w:rStyle w:val="TagStyle"/>
          <w:rtl/>
        </w:rPr>
        <w:t xml:space="preserve"> </w:t>
      </w:r>
      <w:r w:rsidRPr="00445AF9">
        <w:rPr>
          <w:rStyle w:val="TagStyle"/>
          <w:rtl/>
        </w:rPr>
        <w:t>&lt;&lt; קריאה &gt;&gt;</w:t>
      </w:r>
      <w:r>
        <w:rPr>
          <w:rtl/>
        </w:rPr>
        <w:t xml:space="preserve"> </w:t>
      </w:r>
      <w:bookmarkEnd w:id="8061"/>
    </w:p>
    <w:p w:rsidR="00313C74" w:rsidRDefault="00313C74" w:rsidP="0073229B">
      <w:pPr>
        <w:rPr>
          <w:rtl/>
        </w:rPr>
      </w:pPr>
    </w:p>
    <w:p w:rsidR="00313C74" w:rsidRDefault="009F378D" w:rsidP="009635F5">
      <w:pPr>
        <w:rPr>
          <w:rtl/>
        </w:rPr>
      </w:pPr>
      <w:bookmarkStart w:id="8062" w:name="_ETM_Q25_111501"/>
      <w:bookmarkStart w:id="8063" w:name="_ETM_Q25_111646"/>
      <w:bookmarkEnd w:id="8062"/>
      <w:bookmarkEnd w:id="8063"/>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9635F5">
      <w:pPr>
        <w:rPr>
          <w:rtl/>
        </w:rPr>
      </w:pPr>
      <w:bookmarkStart w:id="8064" w:name="_ETM_Q25_117757"/>
      <w:bookmarkStart w:id="8065" w:name="_ETM_Q25_117889"/>
      <w:bookmarkEnd w:id="8064"/>
      <w:bookmarkEnd w:id="8065"/>
    </w:p>
    <w:p w:rsidR="00313C74" w:rsidRDefault="00313C74" w:rsidP="00B77255">
      <w:pPr>
        <w:pStyle w:val="-"/>
        <w:rPr>
          <w:rtl/>
        </w:rPr>
      </w:pPr>
      <w:bookmarkStart w:id="8066" w:name="_ETM_Q25_111948"/>
      <w:bookmarkStart w:id="8067" w:name="_ETM_Q25_112073"/>
      <w:bookmarkStart w:id="8068" w:name="ET_speakercontinue_5377_5"/>
      <w:bookmarkEnd w:id="8066"/>
      <w:bookmarkEnd w:id="8067"/>
      <w:r w:rsidRPr="00445AF9">
        <w:rPr>
          <w:rStyle w:val="TagStyle"/>
          <w:rtl/>
        </w:rPr>
        <w:t xml:space="preserve"> &lt;&lt; דובר_המשך &gt;&gt;</w:t>
      </w:r>
      <w:r w:rsidRPr="00965193">
        <w:rPr>
          <w:rStyle w:val="TagStyle"/>
          <w:rtl/>
        </w:rPr>
        <w:t xml:space="preserve"> </w:t>
      </w:r>
      <w:r>
        <w:rPr>
          <w:rtl/>
        </w:rPr>
        <w:t>שרת התרבות והספורט מירי רגב:</w:t>
      </w:r>
      <w:r w:rsidRPr="00965193">
        <w:rPr>
          <w:rStyle w:val="TagStyle"/>
          <w:rtl/>
        </w:rPr>
        <w:t xml:space="preserve"> </w:t>
      </w:r>
      <w:r w:rsidRPr="00445AF9">
        <w:rPr>
          <w:rStyle w:val="TagStyle"/>
          <w:rtl/>
        </w:rPr>
        <w:t>&lt;&lt; דובר_המשך &gt;&gt;</w:t>
      </w:r>
      <w:r>
        <w:rPr>
          <w:rtl/>
        </w:rPr>
        <w:t xml:space="preserve"> </w:t>
      </w:r>
      <w:bookmarkEnd w:id="8068"/>
    </w:p>
    <w:p w:rsidR="00313C74" w:rsidRDefault="00313C74" w:rsidP="0073229B">
      <w:pPr>
        <w:rPr>
          <w:rtl/>
        </w:rPr>
      </w:pPr>
    </w:p>
    <w:p w:rsidR="00313C74" w:rsidRDefault="00313C74" w:rsidP="00B77255">
      <w:pPr>
        <w:rPr>
          <w:rtl/>
        </w:rPr>
      </w:pPr>
      <w:r>
        <w:rPr>
          <w:rFonts w:hint="cs"/>
          <w:rtl/>
        </w:rPr>
        <w:t xml:space="preserve">אתה דיברת בהתחלה על נאמנות בתרבות, נכון? </w:t>
      </w:r>
      <w:bookmarkStart w:id="8069" w:name="_ETM_Q25_112064"/>
      <w:bookmarkEnd w:id="8069"/>
      <w:r>
        <w:rPr>
          <w:rFonts w:hint="cs"/>
          <w:rtl/>
        </w:rPr>
        <w:t xml:space="preserve">אתה רוצה שנוציא את מה </w:t>
      </w:r>
      <w:r w:rsidR="009F378D">
        <w:rPr>
          <w:rtl/>
        </w:rPr>
        <w:t>–</w:t>
      </w:r>
      <w:r>
        <w:rPr>
          <w:rFonts w:hint="cs"/>
          <w:rtl/>
        </w:rPr>
        <w:t xml:space="preserve"> </w:t>
      </w:r>
      <w:bookmarkStart w:id="8070" w:name="_ETM_Q25_115288"/>
      <w:bookmarkEnd w:id="8070"/>
      <w:r>
        <w:rPr>
          <w:rFonts w:hint="cs"/>
          <w:rtl/>
        </w:rPr>
        <w:t xml:space="preserve">או שאתה כבר שכחת מה אמרת לפני? </w:t>
      </w:r>
    </w:p>
    <w:p w:rsidR="00313C74" w:rsidRDefault="00313C74" w:rsidP="00B77255">
      <w:pPr>
        <w:rPr>
          <w:rtl/>
        </w:rPr>
      </w:pPr>
    </w:p>
    <w:p w:rsidR="00313C74" w:rsidRDefault="00313C74" w:rsidP="00B77255">
      <w:pPr>
        <w:pStyle w:val="af5"/>
        <w:rPr>
          <w:rtl/>
        </w:rPr>
      </w:pPr>
      <w:bookmarkStart w:id="8071" w:name="ET_interruption_4628_6"/>
      <w:r w:rsidRPr="00445AF9">
        <w:rPr>
          <w:rStyle w:val="TagStyle"/>
          <w:rtl/>
        </w:rPr>
        <w:t xml:space="preserve"> &lt;&lt; קריאה &gt;&gt;</w:t>
      </w:r>
      <w:r w:rsidRPr="00965193">
        <w:rPr>
          <w:rStyle w:val="TagStyle"/>
          <w:rtl/>
        </w:rPr>
        <w:t xml:space="preserve"> </w:t>
      </w:r>
      <w:r>
        <w:rPr>
          <w:rtl/>
        </w:rPr>
        <w:t>יואל חסון (המחנה הציוני):</w:t>
      </w:r>
      <w:r w:rsidRPr="00965193">
        <w:rPr>
          <w:rStyle w:val="TagStyle"/>
          <w:rtl/>
        </w:rPr>
        <w:t xml:space="preserve"> </w:t>
      </w:r>
      <w:r w:rsidRPr="00445AF9">
        <w:rPr>
          <w:rStyle w:val="TagStyle"/>
          <w:rtl/>
        </w:rPr>
        <w:t>&lt;&lt; קריאה &gt;&gt;</w:t>
      </w:r>
      <w:r>
        <w:rPr>
          <w:rtl/>
        </w:rPr>
        <w:t xml:space="preserve"> </w:t>
      </w:r>
      <w:bookmarkEnd w:id="8071"/>
    </w:p>
    <w:p w:rsidR="00313C74" w:rsidRDefault="00313C74" w:rsidP="0073229B">
      <w:pPr>
        <w:rPr>
          <w:rtl/>
        </w:rPr>
      </w:pPr>
    </w:p>
    <w:p w:rsidR="00313C74" w:rsidRDefault="00313C74" w:rsidP="00B77255">
      <w:pPr>
        <w:rPr>
          <w:rtl/>
        </w:rPr>
      </w:pPr>
      <w:r>
        <w:rPr>
          <w:rtl/>
        </w:rPr>
        <w:t xml:space="preserve"> </w:t>
      </w:r>
      <w:r>
        <w:rPr>
          <w:rFonts w:hint="cs"/>
          <w:rtl/>
        </w:rPr>
        <w:t xml:space="preserve">ציטטתי דברים שאת </w:t>
      </w:r>
      <w:bookmarkStart w:id="8072" w:name="_ETM_Q25_123234"/>
      <w:bookmarkEnd w:id="8072"/>
      <w:r>
        <w:rPr>
          <w:rFonts w:hint="cs"/>
          <w:rtl/>
        </w:rPr>
        <w:t xml:space="preserve">אמרת, דברים שאת אמרת. </w:t>
      </w:r>
    </w:p>
    <w:p w:rsidR="00313C74" w:rsidRDefault="00313C74" w:rsidP="00B77255">
      <w:pPr>
        <w:rPr>
          <w:rtl/>
        </w:rPr>
      </w:pPr>
    </w:p>
    <w:p w:rsidR="00313C74" w:rsidRDefault="00313C74" w:rsidP="00B77255">
      <w:pPr>
        <w:pStyle w:val="-"/>
        <w:rPr>
          <w:rtl/>
        </w:rPr>
      </w:pPr>
      <w:bookmarkStart w:id="8073" w:name="ET_speakercontinue_5377_7"/>
      <w:r w:rsidRPr="00445AF9">
        <w:rPr>
          <w:rStyle w:val="TagStyle"/>
          <w:rtl/>
        </w:rPr>
        <w:t xml:space="preserve"> &lt;&lt; דובר_המשך &gt;&gt;</w:t>
      </w:r>
      <w:r w:rsidRPr="00965193">
        <w:rPr>
          <w:rStyle w:val="TagStyle"/>
          <w:rtl/>
        </w:rPr>
        <w:t xml:space="preserve"> </w:t>
      </w:r>
      <w:r>
        <w:rPr>
          <w:rtl/>
        </w:rPr>
        <w:t>שרת התרבות והספורט מירי רגב:</w:t>
      </w:r>
      <w:r w:rsidRPr="00965193">
        <w:rPr>
          <w:rStyle w:val="TagStyle"/>
          <w:rtl/>
        </w:rPr>
        <w:t xml:space="preserve"> </w:t>
      </w:r>
      <w:r w:rsidRPr="00445AF9">
        <w:rPr>
          <w:rStyle w:val="TagStyle"/>
          <w:rtl/>
        </w:rPr>
        <w:t>&lt;&lt; דובר_המשך &gt;&gt;</w:t>
      </w:r>
      <w:r>
        <w:rPr>
          <w:rtl/>
        </w:rPr>
        <w:t xml:space="preserve"> </w:t>
      </w:r>
      <w:bookmarkEnd w:id="8073"/>
    </w:p>
    <w:p w:rsidR="00313C74" w:rsidRDefault="00313C74" w:rsidP="0073229B">
      <w:pPr>
        <w:rPr>
          <w:rtl/>
        </w:rPr>
      </w:pPr>
    </w:p>
    <w:p w:rsidR="00313C74" w:rsidRDefault="00313C74" w:rsidP="00B77255">
      <w:pPr>
        <w:rPr>
          <w:rtl/>
        </w:rPr>
      </w:pPr>
      <w:r>
        <w:rPr>
          <w:rFonts w:hint="cs"/>
          <w:rtl/>
        </w:rPr>
        <w:t xml:space="preserve">אה, הבנתי. אז מה קורה? הוא מדבר על </w:t>
      </w:r>
      <w:bookmarkStart w:id="8074" w:name="_ETM_Q25_122694"/>
      <w:bookmarkEnd w:id="8074"/>
      <w:r>
        <w:rPr>
          <w:rFonts w:hint="cs"/>
          <w:rtl/>
        </w:rPr>
        <w:t xml:space="preserve">נאמנות בתרבות, על מה שאני אמרתי, מגיבה לגברת מיכאלי על </w:t>
      </w:r>
      <w:bookmarkStart w:id="8075" w:name="_ETM_Q25_127544"/>
      <w:bookmarkEnd w:id="8075"/>
      <w:r>
        <w:rPr>
          <w:rFonts w:hint="cs"/>
          <w:rtl/>
        </w:rPr>
        <w:t xml:space="preserve">מה שהיא אמרה. </w:t>
      </w:r>
      <w:bookmarkStart w:id="8076" w:name="_ETM_Q25_126703"/>
      <w:bookmarkStart w:id="8077" w:name="_ETM_Q25_126796"/>
      <w:bookmarkStart w:id="8078" w:name="_ETM_Q25_126843"/>
      <w:bookmarkStart w:id="8079" w:name="_ETM_Q25_126921"/>
      <w:bookmarkStart w:id="8080" w:name="_ETM_Q25_130546"/>
      <w:bookmarkEnd w:id="8076"/>
      <w:bookmarkEnd w:id="8077"/>
      <w:bookmarkEnd w:id="8078"/>
      <w:bookmarkEnd w:id="8079"/>
      <w:bookmarkEnd w:id="8080"/>
      <w:r>
        <w:rPr>
          <w:rFonts w:hint="cs"/>
          <w:rtl/>
        </w:rPr>
        <w:t xml:space="preserve">היא אמרה: ניקח בכוח מה שמגיע לנו. מה מגיע לכם? מה אתם יכולים </w:t>
      </w:r>
      <w:bookmarkStart w:id="8081" w:name="_ETM_Q25_133636"/>
      <w:bookmarkEnd w:id="8081"/>
      <w:r>
        <w:rPr>
          <w:rFonts w:hint="cs"/>
          <w:rtl/>
        </w:rPr>
        <w:t>לקחת בכוח? אז מה אתה מצטט</w:t>
      </w:r>
      <w:r w:rsidR="007D3A68">
        <w:rPr>
          <w:rFonts w:hint="cs"/>
          <w:rtl/>
        </w:rPr>
        <w:t>,</w:t>
      </w:r>
      <w:r>
        <w:rPr>
          <w:rFonts w:hint="cs"/>
          <w:rtl/>
        </w:rPr>
        <w:t xml:space="preserve"> משהו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bookmarkStart w:id="8082" w:name="_ETM_Q25_132479"/>
      <w:bookmarkStart w:id="8083" w:name="_ETM_Q25_132610"/>
      <w:bookmarkEnd w:id="8082"/>
      <w:bookmarkEnd w:id="8083"/>
    </w:p>
    <w:p w:rsidR="00313C74" w:rsidRDefault="00313C74" w:rsidP="00B77255">
      <w:pPr>
        <w:pStyle w:val="af5"/>
        <w:rPr>
          <w:rtl/>
        </w:rPr>
      </w:pPr>
      <w:bookmarkStart w:id="8084" w:name="ET_interruption_4628_8"/>
      <w:r w:rsidRPr="00445AF9">
        <w:rPr>
          <w:rStyle w:val="TagStyle"/>
          <w:rtl/>
        </w:rPr>
        <w:t xml:space="preserve"> &lt;&lt; קריאה &gt;&gt;</w:t>
      </w:r>
      <w:r w:rsidRPr="00965193">
        <w:rPr>
          <w:rStyle w:val="TagStyle"/>
          <w:rtl/>
        </w:rPr>
        <w:t xml:space="preserve"> </w:t>
      </w:r>
      <w:r>
        <w:rPr>
          <w:rtl/>
        </w:rPr>
        <w:t>יואל חסון (המחנה הציוני):</w:t>
      </w:r>
      <w:r w:rsidRPr="00965193">
        <w:rPr>
          <w:rStyle w:val="TagStyle"/>
          <w:rtl/>
        </w:rPr>
        <w:t xml:space="preserve"> </w:t>
      </w:r>
      <w:r w:rsidRPr="00445AF9">
        <w:rPr>
          <w:rStyle w:val="TagStyle"/>
          <w:rtl/>
        </w:rPr>
        <w:t>&lt;&lt; קריאה &gt;&gt;</w:t>
      </w:r>
      <w:r>
        <w:rPr>
          <w:rtl/>
        </w:rPr>
        <w:t xml:space="preserve"> </w:t>
      </w:r>
      <w:bookmarkEnd w:id="8084"/>
    </w:p>
    <w:p w:rsidR="00313C74" w:rsidRDefault="00313C74" w:rsidP="0073229B">
      <w:pPr>
        <w:rPr>
          <w:rtl/>
        </w:rPr>
      </w:pPr>
    </w:p>
    <w:p w:rsidR="00313C74" w:rsidRDefault="00313C74" w:rsidP="00B77255">
      <w:pPr>
        <w:rPr>
          <w:rtl/>
        </w:rPr>
      </w:pPr>
      <w:bookmarkStart w:id="8085" w:name="_ETM_Q25_136233"/>
      <w:bookmarkStart w:id="8086" w:name="_ETM_Q25_136515"/>
      <w:bookmarkStart w:id="8087" w:name="_ETM_Q25_136570"/>
      <w:bookmarkStart w:id="8088" w:name="_ETM_Q25_138265"/>
      <w:bookmarkStart w:id="8089" w:name="_ETM_Q25_138359"/>
      <w:bookmarkStart w:id="8090" w:name="_ETM_Q25_138406"/>
      <w:bookmarkStart w:id="8091" w:name="_ETM_Q25_138499"/>
      <w:bookmarkEnd w:id="8085"/>
      <w:bookmarkEnd w:id="8086"/>
      <w:bookmarkEnd w:id="8087"/>
      <w:bookmarkEnd w:id="8088"/>
      <w:bookmarkEnd w:id="8089"/>
      <w:bookmarkEnd w:id="8090"/>
      <w:bookmarkEnd w:id="8091"/>
      <w:r>
        <w:rPr>
          <w:rFonts w:hint="cs"/>
          <w:rtl/>
        </w:rPr>
        <w:t>הם אזרחים ב</w:t>
      </w:r>
      <w:bookmarkStart w:id="8092" w:name="_ETM_Q25_140374"/>
      <w:bookmarkEnd w:id="8092"/>
      <w:r>
        <w:rPr>
          <w:rFonts w:hint="cs"/>
          <w:rtl/>
        </w:rPr>
        <w:t xml:space="preserve">מדינה הזאת. </w:t>
      </w:r>
    </w:p>
    <w:p w:rsidR="00313C74" w:rsidRDefault="00313C74" w:rsidP="009635F5">
      <w:pPr>
        <w:rPr>
          <w:rtl/>
        </w:rPr>
      </w:pPr>
      <w:bookmarkStart w:id="8093" w:name="_ETM_Q25_142703"/>
      <w:bookmarkStart w:id="8094" w:name="_ETM_Q25_142796"/>
      <w:bookmarkEnd w:id="8093"/>
      <w:bookmarkEnd w:id="8094"/>
    </w:p>
    <w:p w:rsidR="00313C74" w:rsidRDefault="00313C74" w:rsidP="00B77255">
      <w:pPr>
        <w:pStyle w:val="-"/>
        <w:rPr>
          <w:rtl/>
        </w:rPr>
      </w:pPr>
      <w:bookmarkStart w:id="8095" w:name="ET_speakercontinue_5377_9"/>
      <w:r w:rsidRPr="00445AF9">
        <w:rPr>
          <w:rStyle w:val="TagStyle"/>
          <w:rtl/>
        </w:rPr>
        <w:t xml:space="preserve"> &lt;&lt; דובר_המשך &gt;&gt;</w:t>
      </w:r>
      <w:r w:rsidRPr="00965193">
        <w:rPr>
          <w:rStyle w:val="TagStyle"/>
          <w:rtl/>
        </w:rPr>
        <w:t xml:space="preserve"> </w:t>
      </w:r>
      <w:r>
        <w:rPr>
          <w:rtl/>
        </w:rPr>
        <w:t>שרת התרבות והספורט מירי רגב:</w:t>
      </w:r>
      <w:r w:rsidRPr="00965193">
        <w:rPr>
          <w:rStyle w:val="TagStyle"/>
          <w:rtl/>
        </w:rPr>
        <w:t xml:space="preserve"> </w:t>
      </w:r>
      <w:r w:rsidRPr="00445AF9">
        <w:rPr>
          <w:rStyle w:val="TagStyle"/>
          <w:rtl/>
        </w:rPr>
        <w:t>&lt;&lt; דובר_המשך &gt;&gt;</w:t>
      </w:r>
      <w:r>
        <w:rPr>
          <w:rtl/>
        </w:rPr>
        <w:t xml:space="preserve"> </w:t>
      </w:r>
      <w:bookmarkEnd w:id="8095"/>
    </w:p>
    <w:p w:rsidR="00313C74" w:rsidRDefault="00313C74" w:rsidP="0073229B">
      <w:pPr>
        <w:rPr>
          <w:rtl/>
        </w:rPr>
      </w:pPr>
    </w:p>
    <w:p w:rsidR="00313C74" w:rsidRDefault="00313C74" w:rsidP="00B77255">
      <w:pPr>
        <w:rPr>
          <w:rtl/>
        </w:rPr>
      </w:pPr>
      <w:bookmarkStart w:id="8096" w:name="_ETM_Q25_135156"/>
      <w:bookmarkEnd w:id="8096"/>
      <w:r>
        <w:rPr>
          <w:rFonts w:hint="cs"/>
          <w:rtl/>
        </w:rPr>
        <w:t xml:space="preserve">אבל </w:t>
      </w:r>
      <w:bookmarkStart w:id="8097" w:name="_ETM_Q25_135773"/>
      <w:bookmarkEnd w:id="8097"/>
      <w:r>
        <w:rPr>
          <w:rFonts w:hint="cs"/>
          <w:rtl/>
        </w:rPr>
        <w:t xml:space="preserve">מה אני מצפה ממך </w:t>
      </w:r>
      <w:r w:rsidR="009F378D">
        <w:rPr>
          <w:rtl/>
        </w:rPr>
        <w:t>–</w:t>
      </w:r>
      <w:r>
        <w:rPr>
          <w:rFonts w:hint="cs"/>
          <w:rtl/>
        </w:rPr>
        <w:t xml:space="preserve"> האדון שיושב ומדבר ולא יודע אפילו </w:t>
      </w:r>
      <w:bookmarkStart w:id="8098" w:name="_ETM_Q25_140443"/>
      <w:bookmarkEnd w:id="8098"/>
      <w:r>
        <w:rPr>
          <w:rFonts w:hint="cs"/>
          <w:rtl/>
        </w:rPr>
        <w:t xml:space="preserve">על מה </w:t>
      </w:r>
      <w:r w:rsidR="009F378D">
        <w:rPr>
          <w:rtl/>
        </w:rPr>
        <w:t>–</w:t>
      </w:r>
      <w:r>
        <w:rPr>
          <w:rFonts w:hint="cs"/>
          <w:rtl/>
        </w:rPr>
        <w:t xml:space="preserve"> שתלמד את הנתונים. הרי על מה אני עניתי? </w:t>
      </w:r>
      <w:bookmarkStart w:id="8099" w:name="_ETM_Q25_146754"/>
      <w:bookmarkStart w:id="8100" w:name="_ETM_Q25_142828"/>
      <w:bookmarkStart w:id="8101" w:name="_ETM_Q25_142921"/>
      <w:bookmarkStart w:id="8102" w:name="_ETM_Q25_150281"/>
      <w:bookmarkEnd w:id="8099"/>
      <w:bookmarkEnd w:id="8100"/>
      <w:bookmarkEnd w:id="8101"/>
      <w:bookmarkEnd w:id="8102"/>
      <w:r>
        <w:rPr>
          <w:rFonts w:hint="cs"/>
          <w:rtl/>
        </w:rPr>
        <w:t xml:space="preserve">אני עניתי לה על זה שהיא אמרה: ניקח בכוח את מה שמגיע </w:t>
      </w:r>
      <w:bookmarkStart w:id="8103" w:name="_ETM_Q25_147919"/>
      <w:bookmarkEnd w:id="8103"/>
      <w:r>
        <w:rPr>
          <w:rFonts w:hint="cs"/>
          <w:rtl/>
        </w:rPr>
        <w:t xml:space="preserve">לנו. מה מגיע לכם? לא מגיע לכם כלום, לכן אתם לא </w:t>
      </w:r>
      <w:bookmarkStart w:id="8104" w:name="_ETM_Q25_157703"/>
      <w:bookmarkEnd w:id="8104"/>
      <w:r>
        <w:rPr>
          <w:rFonts w:hint="cs"/>
          <w:rtl/>
        </w:rPr>
        <w:t xml:space="preserve">יכולים לקחת בכוח. תגיעו לקלפי ותקבלו את מה שמגיע לכם. </w:t>
      </w:r>
      <w:bookmarkStart w:id="8105" w:name="_ETM_Q25_158491"/>
      <w:bookmarkEnd w:id="8105"/>
      <w:r>
        <w:rPr>
          <w:rFonts w:hint="cs"/>
          <w:rtl/>
        </w:rPr>
        <w:t xml:space="preserve">עכשיו אתה הולך, מדבר על חוק הנאמנות בתרבות. אתה אפילו </w:t>
      </w:r>
      <w:bookmarkStart w:id="8106" w:name="_ETM_Q25_160475"/>
      <w:bookmarkEnd w:id="8106"/>
      <w:r>
        <w:rPr>
          <w:rFonts w:hint="cs"/>
          <w:rtl/>
        </w:rPr>
        <w:t xml:space="preserve">לא יודע על מה החוק מדבר. </w:t>
      </w:r>
    </w:p>
    <w:p w:rsidR="00313C74" w:rsidRPr="00965193" w:rsidRDefault="00313C74" w:rsidP="00B77255">
      <w:pPr>
        <w:rPr>
          <w:rtl/>
          <w:lang w:eastAsia="he-IL"/>
        </w:rPr>
      </w:pPr>
      <w:bookmarkStart w:id="8107" w:name="_ETM_Q25_165375"/>
      <w:bookmarkStart w:id="8108" w:name="_ETM_Q25_165468"/>
      <w:bookmarkStart w:id="8109" w:name="_ETM_Q25_158129"/>
      <w:bookmarkStart w:id="8110" w:name="_ETM_Q25_158247"/>
      <w:bookmarkStart w:id="8111" w:name="ET_interruption_4628_10"/>
      <w:bookmarkEnd w:id="8107"/>
      <w:bookmarkEnd w:id="8108"/>
      <w:bookmarkEnd w:id="8109"/>
      <w:bookmarkEnd w:id="8110"/>
    </w:p>
    <w:p w:rsidR="00313C74" w:rsidRDefault="00313C74" w:rsidP="00B77255">
      <w:pPr>
        <w:pStyle w:val="af5"/>
        <w:rPr>
          <w:rtl/>
        </w:rPr>
      </w:pPr>
      <w:r w:rsidRPr="00445AF9">
        <w:rPr>
          <w:rStyle w:val="TagStyle"/>
          <w:rtl/>
        </w:rPr>
        <w:t xml:space="preserve"> &lt;&lt; קריאה &gt;&gt;</w:t>
      </w:r>
      <w:r w:rsidRPr="00965193">
        <w:rPr>
          <w:rStyle w:val="TagStyle"/>
          <w:rtl/>
        </w:rPr>
        <w:t xml:space="preserve"> </w:t>
      </w:r>
      <w:r>
        <w:rPr>
          <w:rtl/>
        </w:rPr>
        <w:t>יואל חסון (המחנה הציוני):</w:t>
      </w:r>
      <w:r w:rsidRPr="00965193">
        <w:rPr>
          <w:rStyle w:val="TagStyle"/>
          <w:rtl/>
        </w:rPr>
        <w:t xml:space="preserve"> </w:t>
      </w:r>
      <w:r w:rsidRPr="00445AF9">
        <w:rPr>
          <w:rStyle w:val="TagStyle"/>
          <w:rtl/>
        </w:rPr>
        <w:t>&lt;&lt; קריאה &gt;&gt;</w:t>
      </w:r>
      <w:r>
        <w:rPr>
          <w:rtl/>
        </w:rPr>
        <w:t xml:space="preserve"> </w:t>
      </w:r>
      <w:bookmarkEnd w:id="8111"/>
    </w:p>
    <w:p w:rsidR="00313C74" w:rsidRDefault="00313C74" w:rsidP="009635F5">
      <w:pPr>
        <w:rPr>
          <w:rtl/>
        </w:rPr>
      </w:pPr>
      <w:bookmarkStart w:id="8112" w:name="_ETM_Q25_165515"/>
      <w:bookmarkStart w:id="8113" w:name="_ETM_Q25_165609"/>
      <w:bookmarkStart w:id="8114" w:name="_ETM_Q25_163772"/>
      <w:bookmarkStart w:id="8115" w:name="_ETM_Q25_163893"/>
      <w:bookmarkEnd w:id="8112"/>
      <w:bookmarkEnd w:id="8113"/>
      <w:bookmarkEnd w:id="8114"/>
      <w:bookmarkEnd w:id="8115"/>
    </w:p>
    <w:p w:rsidR="00313C74" w:rsidRDefault="00313C74" w:rsidP="009635F5">
      <w:pPr>
        <w:rPr>
          <w:rtl/>
        </w:rPr>
      </w:pPr>
      <w:r>
        <w:rPr>
          <w:rFonts w:hint="cs"/>
          <w:rtl/>
        </w:rPr>
        <w:t xml:space="preserve">לא דיברתי על החוק הזה. </w:t>
      </w:r>
      <w:bookmarkStart w:id="8116" w:name="_ETM_Q25_168062"/>
      <w:bookmarkEnd w:id="8116"/>
    </w:p>
    <w:p w:rsidR="00313C74" w:rsidRDefault="00313C74" w:rsidP="009635F5">
      <w:pPr>
        <w:rPr>
          <w:rtl/>
        </w:rPr>
      </w:pPr>
      <w:bookmarkStart w:id="8117" w:name="_ETM_Q25_168562"/>
      <w:bookmarkStart w:id="8118" w:name="_ETM_Q25_168656"/>
      <w:bookmarkEnd w:id="8117"/>
      <w:bookmarkEnd w:id="8118"/>
    </w:p>
    <w:p w:rsidR="00313C74" w:rsidRDefault="00313C74" w:rsidP="00B77255">
      <w:pPr>
        <w:pStyle w:val="-"/>
        <w:rPr>
          <w:rtl/>
        </w:rPr>
      </w:pPr>
      <w:bookmarkStart w:id="8119" w:name="ET_speakercontinue_5377_11"/>
      <w:r w:rsidRPr="00445AF9">
        <w:rPr>
          <w:rStyle w:val="TagStyle"/>
          <w:rtl/>
        </w:rPr>
        <w:t xml:space="preserve"> &lt;&lt; דובר_המשך &gt;&gt;</w:t>
      </w:r>
      <w:r w:rsidRPr="00965193">
        <w:rPr>
          <w:rStyle w:val="TagStyle"/>
          <w:rtl/>
        </w:rPr>
        <w:t xml:space="preserve"> </w:t>
      </w:r>
      <w:r>
        <w:rPr>
          <w:rtl/>
        </w:rPr>
        <w:t>שרת התרבות והספורט מירי רגב:</w:t>
      </w:r>
      <w:r w:rsidRPr="00965193">
        <w:rPr>
          <w:rStyle w:val="TagStyle"/>
          <w:rtl/>
        </w:rPr>
        <w:t xml:space="preserve"> </w:t>
      </w:r>
      <w:r w:rsidRPr="00445AF9">
        <w:rPr>
          <w:rStyle w:val="TagStyle"/>
          <w:rtl/>
        </w:rPr>
        <w:t>&lt;&lt; דובר_המשך &gt;&gt;</w:t>
      </w:r>
      <w:r>
        <w:rPr>
          <w:rtl/>
        </w:rPr>
        <w:t xml:space="preserve"> </w:t>
      </w:r>
      <w:bookmarkEnd w:id="8119"/>
    </w:p>
    <w:p w:rsidR="00313C74" w:rsidRDefault="00313C74" w:rsidP="0073229B">
      <w:pPr>
        <w:rPr>
          <w:rtl/>
        </w:rPr>
      </w:pPr>
    </w:p>
    <w:p w:rsidR="00313C74" w:rsidRDefault="00313C74" w:rsidP="007D3A68">
      <w:pPr>
        <w:rPr>
          <w:rtl/>
        </w:rPr>
      </w:pPr>
      <w:bookmarkStart w:id="8120" w:name="_ETM_Q25_160074"/>
      <w:bookmarkEnd w:id="8120"/>
      <w:r>
        <w:rPr>
          <w:rFonts w:hint="cs"/>
          <w:rtl/>
        </w:rPr>
        <w:t>אבל זה החוק</w:t>
      </w:r>
      <w:r w:rsidR="007D3A68">
        <w:rPr>
          <w:rFonts w:hint="cs"/>
          <w:rtl/>
        </w:rPr>
        <w:t>.</w:t>
      </w:r>
      <w:r>
        <w:rPr>
          <w:rFonts w:hint="cs"/>
          <w:rtl/>
        </w:rPr>
        <w:t xml:space="preserve"> </w:t>
      </w:r>
      <w:bookmarkStart w:id="8121" w:name="_ETM_Q25_165247"/>
      <w:bookmarkEnd w:id="8121"/>
      <w:r>
        <w:rPr>
          <w:rFonts w:hint="cs"/>
          <w:rtl/>
        </w:rPr>
        <w:t>אתה התייחסת, אמרת שאני אמרתי אתמול</w:t>
      </w:r>
      <w:r w:rsidR="007D3A68">
        <w:rPr>
          <w:rFonts w:hint="cs"/>
          <w:rtl/>
        </w:rPr>
        <w:t xml:space="preserve"> </w:t>
      </w:r>
      <w:r w:rsidR="009F378D">
        <w:rPr>
          <w:rFonts w:hint="eastAsia"/>
          <w:rtl/>
        </w:rPr>
        <w:t>–</w:t>
      </w:r>
      <w:r w:rsidR="007D3A68">
        <w:rPr>
          <w:rFonts w:hint="cs"/>
          <w:rtl/>
        </w:rPr>
        <w:t xml:space="preserve"> על:</w:t>
      </w:r>
      <w:r>
        <w:rPr>
          <w:rFonts w:hint="cs"/>
          <w:rtl/>
        </w:rPr>
        <w:t xml:space="preserve"> לקחת </w:t>
      </w:r>
      <w:bookmarkStart w:id="8122" w:name="_ETM_Q25_166905"/>
      <w:bookmarkEnd w:id="8122"/>
      <w:r>
        <w:rPr>
          <w:rFonts w:hint="cs"/>
          <w:rtl/>
        </w:rPr>
        <w:t xml:space="preserve">בכוח את מה שמגיע לנו. אתה יודע על מה אמרתי? </w:t>
      </w:r>
      <w:bookmarkStart w:id="8123" w:name="_ETM_Q25_170986"/>
      <w:bookmarkStart w:id="8124" w:name="_ETM_Q25_168687"/>
      <w:bookmarkStart w:id="8125" w:name="_ETM_Q25_168781"/>
      <w:bookmarkEnd w:id="8123"/>
      <w:bookmarkEnd w:id="8124"/>
      <w:bookmarkEnd w:id="8125"/>
      <w:r>
        <w:rPr>
          <w:rFonts w:hint="cs"/>
          <w:rtl/>
        </w:rPr>
        <w:t>התייחסתי לגברת מיכאלי</w:t>
      </w:r>
      <w:bookmarkStart w:id="8126" w:name="_ETM_Q25_178140"/>
      <w:bookmarkEnd w:id="8126"/>
      <w:r>
        <w:rPr>
          <w:rFonts w:hint="cs"/>
          <w:rtl/>
        </w:rPr>
        <w:t xml:space="preserve">. התייחסתי אליה בעניין חוק הנאמנות בתרבות. עכשיו, אם היית לרגע בודק </w:t>
      </w:r>
      <w:r w:rsidR="009F378D">
        <w:rPr>
          <w:rtl/>
        </w:rPr>
        <w:t>–</w:t>
      </w:r>
      <w:r>
        <w:rPr>
          <w:rFonts w:hint="cs"/>
          <w:rtl/>
        </w:rPr>
        <w:t xml:space="preserve"> אבל זו </w:t>
      </w:r>
      <w:bookmarkStart w:id="8127" w:name="_ETM_Q25_178072"/>
      <w:bookmarkEnd w:id="8127"/>
      <w:r>
        <w:rPr>
          <w:rFonts w:hint="cs"/>
          <w:rtl/>
        </w:rPr>
        <w:t>הבעיה</w:t>
      </w:r>
      <w:r w:rsidR="007D3A68">
        <w:rPr>
          <w:rFonts w:hint="cs"/>
          <w:rtl/>
        </w:rPr>
        <w:t>,</w:t>
      </w:r>
      <w:r>
        <w:rPr>
          <w:rFonts w:hint="cs"/>
          <w:rtl/>
        </w:rPr>
        <w:t xml:space="preserve"> שיושבים פה אנשים שכל מה שמעניין </w:t>
      </w:r>
      <w:bookmarkStart w:id="8128" w:name="_ETM_Q25_186234"/>
      <w:bookmarkEnd w:id="8128"/>
      <w:r>
        <w:rPr>
          <w:rFonts w:hint="cs"/>
          <w:rtl/>
        </w:rPr>
        <w:t xml:space="preserve">אותם זה לעלות על הבמה </w:t>
      </w:r>
      <w:r w:rsidR="007D3A68">
        <w:rPr>
          <w:rFonts w:hint="cs"/>
          <w:rtl/>
        </w:rPr>
        <w:t>ו</w:t>
      </w:r>
      <w:r>
        <w:rPr>
          <w:rFonts w:hint="cs"/>
          <w:rtl/>
        </w:rPr>
        <w:t xml:space="preserve">לדבר שטויות בלי לבדוק אותן. אם היית </w:t>
      </w:r>
      <w:bookmarkStart w:id="8129" w:name="_ETM_Q25_186171"/>
      <w:bookmarkEnd w:id="8129"/>
      <w:r>
        <w:rPr>
          <w:rFonts w:hint="cs"/>
          <w:rtl/>
        </w:rPr>
        <w:t xml:space="preserve">מדבר הגיונית, הייתי מדברת איתך אחד על </w:t>
      </w:r>
      <w:bookmarkStart w:id="8130" w:name="_ETM_Q25_192578"/>
      <w:bookmarkEnd w:id="8130"/>
      <w:r>
        <w:rPr>
          <w:rFonts w:hint="cs"/>
          <w:rtl/>
        </w:rPr>
        <w:t xml:space="preserve">אחד, אבל משום שאתה לא מדבר הגיונית, משום שאתה בעצמך לא יודע מה זה </w:t>
      </w:r>
      <w:bookmarkStart w:id="8131" w:name="_ETM_Q25_193103"/>
      <w:bookmarkEnd w:id="8131"/>
      <w:r>
        <w:rPr>
          <w:rFonts w:hint="cs"/>
          <w:rtl/>
        </w:rPr>
        <w:t xml:space="preserve">חוק הנאמנות בתרבות </w:t>
      </w:r>
      <w:r w:rsidR="009F378D">
        <w:rPr>
          <w:rtl/>
        </w:rPr>
        <w:t>–</w:t>
      </w:r>
      <w:r>
        <w:rPr>
          <w:rFonts w:hint="cs"/>
          <w:rtl/>
        </w:rPr>
        <w:t xml:space="preserve"> כי אני </w:t>
      </w:r>
      <w:bookmarkStart w:id="8132" w:name="_ETM_Q25_199281"/>
      <w:bookmarkEnd w:id="8132"/>
      <w:r>
        <w:rPr>
          <w:rFonts w:hint="cs"/>
          <w:rtl/>
        </w:rPr>
        <w:t>מבטיחה לך שאם היית קורא את העילות של חוק הנאמנות בתרבות, את חמשת סעיפי חוק הנכבה שמצויי</w:t>
      </w:r>
      <w:bookmarkStart w:id="8133" w:name="_ETM_Q25_202429"/>
      <w:bookmarkEnd w:id="8133"/>
      <w:r>
        <w:rPr>
          <w:rFonts w:hint="cs"/>
          <w:rtl/>
        </w:rPr>
        <w:t>ם בחוק התקציב, אתה היית שם לא יד אחת</w:t>
      </w:r>
      <w:r w:rsidR="007D3A68">
        <w:rPr>
          <w:rFonts w:hint="cs"/>
          <w:rtl/>
        </w:rPr>
        <w:t xml:space="preserve"> אלא</w:t>
      </w:r>
      <w:r>
        <w:rPr>
          <w:rFonts w:hint="cs"/>
          <w:rtl/>
        </w:rPr>
        <w:t xml:space="preserve"> שתי </w:t>
      </w:r>
      <w:bookmarkStart w:id="8134" w:name="_ETM_Q25_205198"/>
      <w:bookmarkEnd w:id="8134"/>
      <w:r>
        <w:rPr>
          <w:rFonts w:hint="cs"/>
          <w:rtl/>
        </w:rPr>
        <w:t xml:space="preserve">ידיים עליהם. </w:t>
      </w:r>
      <w:bookmarkStart w:id="8135" w:name="_ETM_Q25_208625"/>
      <w:bookmarkEnd w:id="8135"/>
      <w:r>
        <w:rPr>
          <w:rFonts w:hint="cs"/>
          <w:rtl/>
        </w:rPr>
        <w:t xml:space="preserve">אתה, שמגדיר </w:t>
      </w:r>
      <w:bookmarkStart w:id="8136" w:name="_ETM_Q25_206076"/>
      <w:bookmarkEnd w:id="8136"/>
      <w:r>
        <w:rPr>
          <w:rFonts w:hint="cs"/>
          <w:rtl/>
        </w:rPr>
        <w:t xml:space="preserve">את עצמך כציוני, אתה היית אומר: אסור לממן את זה. </w:t>
      </w:r>
      <w:bookmarkStart w:id="8137" w:name="_ETM_Q25_209389"/>
      <w:bookmarkStart w:id="8138" w:name="_ETM_Q25_212246"/>
      <w:bookmarkEnd w:id="8137"/>
      <w:bookmarkEnd w:id="8138"/>
    </w:p>
    <w:p w:rsidR="00313C74" w:rsidRDefault="00313C74" w:rsidP="00B77255">
      <w:pPr>
        <w:rPr>
          <w:rtl/>
        </w:rPr>
      </w:pPr>
      <w:bookmarkStart w:id="8139" w:name="_ETM_Q25_212335"/>
      <w:bookmarkEnd w:id="8139"/>
    </w:p>
    <w:p w:rsidR="00313C74" w:rsidRDefault="00313C74" w:rsidP="007D3A68">
      <w:pPr>
        <w:rPr>
          <w:rtl/>
        </w:rPr>
      </w:pPr>
      <w:bookmarkStart w:id="8140" w:name="_ETM_Q25_212870"/>
      <w:bookmarkStart w:id="8141" w:name="_ETM_Q25_212947"/>
      <w:bookmarkEnd w:id="8140"/>
      <w:bookmarkEnd w:id="8141"/>
      <w:r>
        <w:rPr>
          <w:rFonts w:hint="cs"/>
          <w:rtl/>
        </w:rPr>
        <w:t xml:space="preserve">אבל משום שאני כבר רגילה </w:t>
      </w:r>
      <w:bookmarkStart w:id="8142" w:name="_ETM_Q25_218140"/>
      <w:bookmarkEnd w:id="8142"/>
      <w:r>
        <w:rPr>
          <w:rFonts w:hint="cs"/>
          <w:rtl/>
        </w:rPr>
        <w:t>לאנשים שבאמת לא מבינים על מה הם מדברים ועושים רק רעש מכלום</w:t>
      </w:r>
      <w:bookmarkStart w:id="8143" w:name="_ETM_Q25_217832"/>
      <w:bookmarkEnd w:id="8143"/>
      <w:r>
        <w:rPr>
          <w:rFonts w:hint="cs"/>
          <w:rtl/>
        </w:rPr>
        <w:t xml:space="preserve"> </w:t>
      </w:r>
      <w:r w:rsidR="009F378D">
        <w:rPr>
          <w:rtl/>
        </w:rPr>
        <w:t>–</w:t>
      </w:r>
      <w:r>
        <w:rPr>
          <w:rFonts w:hint="cs"/>
          <w:rtl/>
        </w:rPr>
        <w:t xml:space="preserve"> חבית ריקה עם שקל וחצי שעושה </w:t>
      </w:r>
      <w:bookmarkStart w:id="8144" w:name="_ETM_Q25_226781"/>
      <w:bookmarkEnd w:id="8144"/>
      <w:r>
        <w:rPr>
          <w:rFonts w:hint="cs"/>
          <w:rtl/>
        </w:rPr>
        <w:t xml:space="preserve">רעש, זה מה שאתה </w:t>
      </w:r>
      <w:r w:rsidR="009F378D">
        <w:rPr>
          <w:rtl/>
        </w:rPr>
        <w:t>–</w:t>
      </w:r>
      <w:r>
        <w:rPr>
          <w:rFonts w:hint="cs"/>
          <w:rtl/>
        </w:rPr>
        <w:t xml:space="preserve"> אז לכן אני מגיבה </w:t>
      </w:r>
      <w:bookmarkStart w:id="8145" w:name="_ETM_Q25_221522"/>
      <w:bookmarkEnd w:id="8145"/>
      <w:r>
        <w:rPr>
          <w:rFonts w:hint="cs"/>
          <w:rtl/>
        </w:rPr>
        <w:t>לך ככה. כי אילו היית מבין על מה אמרתי "לקחת בכוח"</w:t>
      </w:r>
      <w:bookmarkStart w:id="8146" w:name="_ETM_Q25_226934"/>
      <w:bookmarkEnd w:id="8146"/>
      <w:r w:rsidR="007D3A68">
        <w:rPr>
          <w:rFonts w:hint="cs"/>
          <w:rtl/>
        </w:rPr>
        <w:t xml:space="preserve"> </w:t>
      </w:r>
      <w:r w:rsidR="009F378D">
        <w:rPr>
          <w:rFonts w:hint="eastAsia"/>
          <w:rtl/>
        </w:rPr>
        <w:t>–</w:t>
      </w:r>
      <w:r>
        <w:rPr>
          <w:rFonts w:hint="cs"/>
          <w:rtl/>
        </w:rPr>
        <w:t xml:space="preserve"> היא אמרה </w:t>
      </w:r>
      <w:r w:rsidR="007D3A68">
        <w:rPr>
          <w:rFonts w:hint="cs"/>
          <w:rtl/>
        </w:rPr>
        <w:t>"</w:t>
      </w:r>
      <w:r>
        <w:rPr>
          <w:rFonts w:hint="cs"/>
          <w:rtl/>
        </w:rPr>
        <w:t>לקחת בכוח</w:t>
      </w:r>
      <w:r w:rsidR="007D3A68">
        <w:rPr>
          <w:rFonts w:hint="cs"/>
          <w:rtl/>
        </w:rPr>
        <w:t>"</w:t>
      </w:r>
      <w:r>
        <w:rPr>
          <w:rFonts w:hint="cs"/>
          <w:rtl/>
        </w:rPr>
        <w:t>, לא אני אמרתי</w:t>
      </w:r>
      <w:r w:rsidR="007D3A68">
        <w:rPr>
          <w:rFonts w:hint="cs"/>
          <w:rtl/>
        </w:rPr>
        <w:t>,</w:t>
      </w:r>
      <w:r>
        <w:rPr>
          <w:rFonts w:hint="cs"/>
          <w:rtl/>
        </w:rPr>
        <w:t xml:space="preserve"> אני </w:t>
      </w:r>
      <w:bookmarkStart w:id="8147" w:name="_ETM_Q25_233843"/>
      <w:bookmarkEnd w:id="8147"/>
      <w:r>
        <w:rPr>
          <w:rFonts w:hint="cs"/>
          <w:rtl/>
        </w:rPr>
        <w:t xml:space="preserve">הגבתי לה על זה </w:t>
      </w:r>
      <w:r w:rsidR="009F378D">
        <w:rPr>
          <w:rtl/>
        </w:rPr>
        <w:t>–</w:t>
      </w:r>
      <w:r>
        <w:rPr>
          <w:rFonts w:hint="cs"/>
          <w:rtl/>
        </w:rPr>
        <w:t xml:space="preserve"> אז לא </w:t>
      </w:r>
      <w:bookmarkStart w:id="8148" w:name="_ETM_Q25_230637"/>
      <w:bookmarkEnd w:id="8148"/>
      <w:r>
        <w:rPr>
          <w:rFonts w:hint="cs"/>
          <w:rtl/>
        </w:rPr>
        <w:t xml:space="preserve">היית מעלה את חוק הנאמנות בתרבות. </w:t>
      </w:r>
    </w:p>
    <w:p w:rsidR="00313C74" w:rsidRDefault="00313C74" w:rsidP="009635F5">
      <w:pPr>
        <w:rPr>
          <w:rtl/>
        </w:rPr>
      </w:pPr>
      <w:bookmarkStart w:id="8149" w:name="_ETM_Q25_237328"/>
      <w:bookmarkStart w:id="8150" w:name="_ETM_Q25_237437"/>
      <w:bookmarkEnd w:id="8149"/>
      <w:bookmarkEnd w:id="8150"/>
    </w:p>
    <w:p w:rsidR="00313C74" w:rsidRDefault="00313C74" w:rsidP="00B77255">
      <w:pPr>
        <w:rPr>
          <w:rtl/>
        </w:rPr>
      </w:pPr>
      <w:bookmarkStart w:id="8151" w:name="_ETM_Q25_238140"/>
      <w:bookmarkStart w:id="8152" w:name="_ETM_Q25_238218"/>
      <w:bookmarkEnd w:id="8151"/>
      <w:bookmarkEnd w:id="8152"/>
      <w:r>
        <w:rPr>
          <w:rFonts w:hint="cs"/>
          <w:rtl/>
        </w:rPr>
        <w:t xml:space="preserve">עכשיו לגבי החוק שעליו מדבר </w:t>
      </w:r>
      <w:bookmarkStart w:id="8153" w:name="_ETM_Q25_241421"/>
      <w:bookmarkEnd w:id="8153"/>
      <w:r>
        <w:rPr>
          <w:rFonts w:hint="cs"/>
          <w:rtl/>
        </w:rPr>
        <w:t xml:space="preserve">חסון. הרי הוא לא באמת מכיר את מרכז ההסברה, והוא </w:t>
      </w:r>
      <w:bookmarkStart w:id="8154" w:name="_ETM_Q25_250390"/>
      <w:bookmarkEnd w:id="8154"/>
      <w:r>
        <w:rPr>
          <w:rFonts w:hint="cs"/>
          <w:rtl/>
        </w:rPr>
        <w:t>לא יודע מה מרכז ההסברה</w:t>
      </w:r>
      <w:bookmarkStart w:id="8155" w:name="_ETM_Q25_244773"/>
      <w:bookmarkEnd w:id="8155"/>
      <w:r>
        <w:rPr>
          <w:rFonts w:hint="cs"/>
          <w:rtl/>
        </w:rPr>
        <w:t xml:space="preserve"> עושה, והוא לא רואה את הטקסים הממלכתיים שמרכז ההסברה עושה. מה מעניין </w:t>
      </w:r>
      <w:bookmarkStart w:id="8156" w:name="_ETM_Q25_250155"/>
      <w:bookmarkEnd w:id="8156"/>
      <w:r>
        <w:rPr>
          <w:rFonts w:hint="cs"/>
          <w:rtl/>
        </w:rPr>
        <w:t xml:space="preserve">אותו? הוא רוצה שהכנסת תנהל את </w:t>
      </w:r>
      <w:bookmarkStart w:id="8157" w:name="_ETM_Q25_258687"/>
      <w:bookmarkEnd w:id="8157"/>
      <w:r>
        <w:rPr>
          <w:rFonts w:hint="cs"/>
          <w:rtl/>
        </w:rPr>
        <w:t xml:space="preserve">האירועים הממלכתיים. הוא רוצה שראש הממשלה לא יופיע אף פעם </w:t>
      </w:r>
      <w:bookmarkStart w:id="8158" w:name="_ETM_Q25_257658"/>
      <w:bookmarkEnd w:id="8158"/>
      <w:r>
        <w:rPr>
          <w:rFonts w:hint="cs"/>
          <w:rtl/>
        </w:rPr>
        <w:t xml:space="preserve">בטקסים ממלכתיים, בטקס המשואות. זה מה שאתה רוצה. אתה רוצה </w:t>
      </w:r>
      <w:bookmarkStart w:id="8159" w:name="_ETM_Q25_266984"/>
      <w:bookmarkEnd w:id="8159"/>
      <w:r>
        <w:rPr>
          <w:rFonts w:hint="cs"/>
          <w:rtl/>
        </w:rPr>
        <w:t>לנהל את זה. אז אני רוצה להגיד לך שהכנסת לא תנהל</w:t>
      </w:r>
      <w:r w:rsidR="007D3A68">
        <w:rPr>
          <w:rFonts w:hint="cs"/>
          <w:rtl/>
        </w:rPr>
        <w:t>,</w:t>
      </w:r>
      <w:r>
        <w:rPr>
          <w:rFonts w:hint="cs"/>
          <w:rtl/>
        </w:rPr>
        <w:t xml:space="preserve"> </w:t>
      </w:r>
      <w:bookmarkStart w:id="8160" w:name="_ETM_Q25_267220"/>
      <w:bookmarkEnd w:id="8160"/>
      <w:r>
        <w:rPr>
          <w:rFonts w:hint="cs"/>
          <w:rtl/>
        </w:rPr>
        <w:t xml:space="preserve">משום שזה </w:t>
      </w:r>
      <w:r w:rsidR="009F378D">
        <w:rPr>
          <w:rtl/>
        </w:rPr>
        <w:t>–</w:t>
      </w:r>
      <w:r>
        <w:rPr>
          <w:rFonts w:hint="cs"/>
          <w:rtl/>
        </w:rPr>
        <w:t xml:space="preserve"> מה לעשות </w:t>
      </w:r>
      <w:r w:rsidR="009F378D">
        <w:rPr>
          <w:rtl/>
        </w:rPr>
        <w:t>–</w:t>
      </w:r>
      <w:r>
        <w:rPr>
          <w:rFonts w:hint="cs"/>
          <w:rtl/>
        </w:rPr>
        <w:t xml:space="preserve"> תחת אחריות ממשלתית. ועדת שרים לטקסים וסמלים היא תחת </w:t>
      </w:r>
      <w:bookmarkStart w:id="8161" w:name="_ETM_Q25_277234"/>
      <w:bookmarkEnd w:id="8161"/>
      <w:r>
        <w:rPr>
          <w:rFonts w:hint="cs"/>
          <w:rtl/>
        </w:rPr>
        <w:t xml:space="preserve">הממשלה, והיא החלטת ממשלה, ולכן הממשלה תנהל אותה. </w:t>
      </w:r>
    </w:p>
    <w:p w:rsidR="00313C74" w:rsidRDefault="00313C74" w:rsidP="00B77255">
      <w:pPr>
        <w:rPr>
          <w:rtl/>
        </w:rPr>
      </w:pPr>
      <w:bookmarkStart w:id="8162" w:name="_ETM_Q25_280925"/>
      <w:bookmarkStart w:id="8163" w:name="_ETM_Q25_280988"/>
      <w:bookmarkEnd w:id="8162"/>
      <w:bookmarkEnd w:id="8163"/>
    </w:p>
    <w:p w:rsidR="00313C74" w:rsidRDefault="00313C74" w:rsidP="007D3A68">
      <w:pPr>
        <w:rPr>
          <w:rtl/>
        </w:rPr>
      </w:pPr>
      <w:bookmarkStart w:id="8164" w:name="_ETM_Q25_281589"/>
      <w:bookmarkStart w:id="8165" w:name="_ETM_Q25_281666"/>
      <w:bookmarkEnd w:id="8164"/>
      <w:bookmarkEnd w:id="8165"/>
      <w:r>
        <w:rPr>
          <w:rFonts w:hint="cs"/>
          <w:rtl/>
        </w:rPr>
        <w:t xml:space="preserve">מעולם לא </w:t>
      </w:r>
      <w:bookmarkStart w:id="8166" w:name="_ETM_Q25_285047"/>
      <w:bookmarkEnd w:id="8166"/>
      <w:r>
        <w:rPr>
          <w:rFonts w:hint="cs"/>
          <w:rtl/>
        </w:rPr>
        <w:t xml:space="preserve">היו טקסים ממלכתיים כפי </w:t>
      </w:r>
      <w:bookmarkStart w:id="8167" w:name="_ETM_Q25_284049"/>
      <w:bookmarkEnd w:id="8167"/>
      <w:r>
        <w:rPr>
          <w:rFonts w:hint="cs"/>
          <w:rtl/>
        </w:rPr>
        <w:t xml:space="preserve">שהיו מהרגע שנכנסתי לתפקידי. מתי אתה ראית אומנים מזרחים על הבמה? </w:t>
      </w:r>
      <w:bookmarkStart w:id="8168" w:name="_ETM_Q25_293953"/>
      <w:bookmarkEnd w:id="8168"/>
      <w:r>
        <w:rPr>
          <w:rFonts w:hint="cs"/>
          <w:rtl/>
        </w:rPr>
        <w:t xml:space="preserve">מתי אתה ראית את האנשים, עמך ישראל, מגיעים להדליק את המשואות? במקום שאתה </w:t>
      </w:r>
      <w:bookmarkStart w:id="8169" w:name="_ETM_Q25_295490"/>
      <w:bookmarkEnd w:id="8169"/>
      <w:r>
        <w:rPr>
          <w:rFonts w:hint="cs"/>
          <w:rtl/>
        </w:rPr>
        <w:t xml:space="preserve">תהיה הראשון שתבוא ותגיד: כל הכבוד </w:t>
      </w:r>
      <w:bookmarkStart w:id="8170" w:name="_ETM_Q25_303672"/>
      <w:bookmarkEnd w:id="8170"/>
      <w:r>
        <w:rPr>
          <w:rFonts w:hint="cs"/>
          <w:rtl/>
        </w:rPr>
        <w:t xml:space="preserve">על השינוי שעשינו, כל הכבוד על הממלכתיות שעשינו </w:t>
      </w:r>
      <w:r w:rsidR="009F378D">
        <w:rPr>
          <w:rtl/>
        </w:rPr>
        <w:t>–</w:t>
      </w:r>
      <w:r>
        <w:rPr>
          <w:rFonts w:hint="cs"/>
          <w:rtl/>
        </w:rPr>
        <w:t xml:space="preserve"> בכל </w:t>
      </w:r>
      <w:bookmarkStart w:id="8171" w:name="_ETM_Q25_303180"/>
      <w:bookmarkEnd w:id="8171"/>
      <w:r>
        <w:rPr>
          <w:rFonts w:hint="cs"/>
          <w:rtl/>
        </w:rPr>
        <w:t xml:space="preserve">טקס יש בני מיעוטים ונשים ונכים ואת כל </w:t>
      </w:r>
      <w:bookmarkStart w:id="8172" w:name="_ETM_Q25_311265"/>
      <w:bookmarkEnd w:id="8172"/>
      <w:r>
        <w:rPr>
          <w:rFonts w:hint="cs"/>
          <w:rtl/>
        </w:rPr>
        <w:t xml:space="preserve">הדברים שאנחנו עושים. תתבייש לך. </w:t>
      </w:r>
    </w:p>
    <w:p w:rsidR="00313C74" w:rsidRDefault="00313C74" w:rsidP="00B77255">
      <w:pPr>
        <w:rPr>
          <w:rtl/>
        </w:rPr>
      </w:pPr>
      <w:bookmarkStart w:id="8173" w:name="_ETM_Q25_316736"/>
      <w:bookmarkStart w:id="8174" w:name="_ETM_Q25_316851"/>
      <w:bookmarkEnd w:id="8173"/>
      <w:bookmarkEnd w:id="8174"/>
    </w:p>
    <w:p w:rsidR="00313C74" w:rsidRDefault="00313C74" w:rsidP="00EE166D">
      <w:pPr>
        <w:rPr>
          <w:rtl/>
        </w:rPr>
      </w:pPr>
      <w:bookmarkStart w:id="8175" w:name="_ETM_Q25_316904"/>
      <w:bookmarkStart w:id="8176" w:name="_ETM_Q25_317009"/>
      <w:bookmarkEnd w:id="8175"/>
      <w:bookmarkEnd w:id="8176"/>
      <w:r>
        <w:rPr>
          <w:rFonts w:hint="cs"/>
          <w:rtl/>
        </w:rPr>
        <w:t>לא צריך רק לבוא ולהגיד ולדבר אנטי. יש דברים שאין בעיה. י</w:t>
      </w:r>
      <w:bookmarkStart w:id="8177" w:name="_ETM_Q25_319422"/>
      <w:bookmarkEnd w:id="8177"/>
      <w:r>
        <w:rPr>
          <w:rFonts w:hint="cs"/>
          <w:rtl/>
        </w:rPr>
        <w:t>ש גם ביקורת</w:t>
      </w:r>
      <w:r w:rsidR="007D3A68">
        <w:rPr>
          <w:rFonts w:hint="cs"/>
          <w:rtl/>
        </w:rPr>
        <w:t>,</w:t>
      </w:r>
      <w:r>
        <w:rPr>
          <w:rFonts w:hint="cs"/>
          <w:rtl/>
        </w:rPr>
        <w:t xml:space="preserve"> לפעמים</w:t>
      </w:r>
      <w:r w:rsidR="007D3A68">
        <w:rPr>
          <w:rFonts w:hint="cs"/>
          <w:rtl/>
        </w:rPr>
        <w:t>,</w:t>
      </w:r>
      <w:r>
        <w:rPr>
          <w:rFonts w:hint="cs"/>
          <w:rtl/>
        </w:rPr>
        <w:t xml:space="preserve"> שהיא צודקת, ואני גם מוכנה להקשיב לה. </w:t>
      </w:r>
      <w:bookmarkStart w:id="8178" w:name="_ETM_Q25_326109"/>
      <w:bookmarkEnd w:id="8178"/>
      <w:r>
        <w:rPr>
          <w:rFonts w:hint="cs"/>
          <w:rtl/>
        </w:rPr>
        <w:t>באו</w:t>
      </w:r>
      <w:bookmarkStart w:id="8179" w:name="_ETM_Q25_318261"/>
      <w:bookmarkEnd w:id="8179"/>
      <w:r>
        <w:rPr>
          <w:rFonts w:hint="cs"/>
          <w:rtl/>
        </w:rPr>
        <w:t xml:space="preserve"> משורות האנשים שישבו כאן אנשים עם ביקורת, ושינינו ופעלנו יחד. </w:t>
      </w:r>
      <w:bookmarkStart w:id="8180" w:name="_ETM_Q25_326477"/>
      <w:bookmarkEnd w:id="8180"/>
      <w:r>
        <w:rPr>
          <w:rFonts w:hint="cs"/>
          <w:rtl/>
        </w:rPr>
        <w:t xml:space="preserve">אבל כשבאים רק כדי לדבר ורק כדי לבקר, זה מעליב. </w:t>
      </w:r>
      <w:bookmarkStart w:id="8181" w:name="_ETM_Q25_334437"/>
      <w:bookmarkEnd w:id="8181"/>
      <w:r>
        <w:rPr>
          <w:rFonts w:hint="cs"/>
          <w:rtl/>
        </w:rPr>
        <w:t xml:space="preserve">זה מעליב. אתה יודע למה זה מעליב? כי אתה אומר, </w:t>
      </w:r>
      <w:bookmarkStart w:id="8182" w:name="_ETM_Q25_331003"/>
      <w:bookmarkEnd w:id="8182"/>
      <w:r>
        <w:rPr>
          <w:rFonts w:hint="cs"/>
          <w:rtl/>
        </w:rPr>
        <w:t xml:space="preserve">ריבונו של עולם, מה ירצה אותך פעם אחת? אתה קיבלת תפקיד, סגן יושב-ראש הכנסת, </w:t>
      </w:r>
      <w:bookmarkStart w:id="8183" w:name="_ETM_Q25_337353"/>
      <w:bookmarkEnd w:id="8183"/>
      <w:r>
        <w:rPr>
          <w:rFonts w:hint="cs"/>
          <w:rtl/>
        </w:rPr>
        <w:t xml:space="preserve">תכבד את התפקיד שלך. תלמד </w:t>
      </w:r>
      <w:bookmarkStart w:id="8184" w:name="_ETM_Q25_343062"/>
      <w:bookmarkEnd w:id="8184"/>
      <w:r>
        <w:rPr>
          <w:rFonts w:hint="cs"/>
          <w:rtl/>
        </w:rPr>
        <w:t xml:space="preserve">את הדברים שאתה אומר לפני שאתה עולה על הדוכן הזה, </w:t>
      </w:r>
      <w:bookmarkStart w:id="8185" w:name="_ETM_Q25_348969"/>
      <w:bookmarkEnd w:id="8185"/>
      <w:r>
        <w:rPr>
          <w:rFonts w:hint="cs"/>
          <w:rtl/>
        </w:rPr>
        <w:t xml:space="preserve">ריבונו של עולם. כמה שטויות אפשר להגיד? כמה שקרים אפשר לדבר? אתה לא מתבייש. מה הבעיה? ראש </w:t>
      </w:r>
      <w:bookmarkStart w:id="8186" w:name="_ETM_Q25_355187"/>
      <w:bookmarkEnd w:id="8186"/>
      <w:r>
        <w:rPr>
          <w:rFonts w:hint="cs"/>
          <w:rtl/>
        </w:rPr>
        <w:t xml:space="preserve">ממשלה מוסיף או מוריד ממלכתיות? כשבאים </w:t>
      </w:r>
      <w:bookmarkStart w:id="8187" w:name="_ETM_Q25_352691"/>
      <w:bookmarkEnd w:id="8187"/>
      <w:r>
        <w:rPr>
          <w:rFonts w:hint="cs"/>
          <w:rtl/>
        </w:rPr>
        <w:t xml:space="preserve">ומפרגנים לראש ממשלה, בעיניך זה נראה התחנפות נמוכה </w:t>
      </w:r>
      <w:r w:rsidR="009F378D">
        <w:rPr>
          <w:rtl/>
        </w:rPr>
        <w:t>–</w:t>
      </w:r>
      <w:r>
        <w:rPr>
          <w:rFonts w:hint="cs"/>
          <w:rtl/>
        </w:rPr>
        <w:t xml:space="preserve"> זה מה שאמרת</w:t>
      </w:r>
      <w:r w:rsidR="00EE166D">
        <w:rPr>
          <w:rFonts w:hint="cs"/>
          <w:rtl/>
        </w:rPr>
        <w:t>;</w:t>
      </w:r>
      <w:r>
        <w:rPr>
          <w:rFonts w:hint="cs"/>
          <w:rtl/>
        </w:rPr>
        <w:t xml:space="preserve"> </w:t>
      </w:r>
      <w:bookmarkStart w:id="8188" w:name="_ETM_Q25_364687"/>
      <w:bookmarkEnd w:id="8188"/>
      <w:r>
        <w:rPr>
          <w:rFonts w:hint="cs"/>
          <w:rtl/>
        </w:rPr>
        <w:t xml:space="preserve">בעיניי זה נראה דבר יפה של </w:t>
      </w:r>
      <w:bookmarkStart w:id="8189" w:name="_ETM_Q25_363589"/>
      <w:bookmarkEnd w:id="8189"/>
      <w:r>
        <w:rPr>
          <w:rFonts w:hint="cs"/>
          <w:rtl/>
        </w:rPr>
        <w:t>הכרת תודה. איזה ראש ממשלה עשה את מה שעשה נתניהו</w:t>
      </w:r>
      <w:bookmarkStart w:id="8190" w:name="_ETM_Q25_366250"/>
      <w:bookmarkEnd w:id="8190"/>
      <w:r>
        <w:rPr>
          <w:rFonts w:hint="cs"/>
          <w:rtl/>
        </w:rPr>
        <w:t xml:space="preserve">? הביא כל כך הרבה תחומים לקידום ברמה </w:t>
      </w:r>
      <w:bookmarkStart w:id="8191" w:name="_ETM_Q25_374594"/>
      <w:bookmarkEnd w:id="8191"/>
      <w:r>
        <w:rPr>
          <w:rFonts w:hint="cs"/>
          <w:rtl/>
        </w:rPr>
        <w:t>החברתית, ביטחונית, כלכלית</w:t>
      </w:r>
      <w:r w:rsidR="00EE166D">
        <w:rPr>
          <w:rFonts w:hint="cs"/>
          <w:rtl/>
        </w:rPr>
        <w:t>?</w:t>
      </w:r>
    </w:p>
    <w:p w:rsidR="00313C74" w:rsidRDefault="00313C74" w:rsidP="00B77255">
      <w:pPr>
        <w:rPr>
          <w:rtl/>
        </w:rPr>
      </w:pPr>
      <w:bookmarkStart w:id="8192" w:name="_ETM_Q25_373498"/>
      <w:bookmarkStart w:id="8193" w:name="_ETM_Q25_373604"/>
      <w:bookmarkEnd w:id="8192"/>
      <w:bookmarkEnd w:id="8193"/>
    </w:p>
    <w:p w:rsidR="00313C74" w:rsidRDefault="00313C74" w:rsidP="00EE166D">
      <w:pPr>
        <w:rPr>
          <w:rtl/>
        </w:rPr>
      </w:pPr>
      <w:bookmarkStart w:id="8194" w:name="_ETM_Q25_371335"/>
      <w:bookmarkStart w:id="8195" w:name="_ETM_Q25_371436"/>
      <w:bookmarkEnd w:id="8194"/>
      <w:bookmarkEnd w:id="8195"/>
      <w:r>
        <w:rPr>
          <w:rFonts w:hint="cs"/>
          <w:rtl/>
        </w:rPr>
        <w:t>אמרתם פה</w:t>
      </w:r>
      <w:bookmarkStart w:id="8196" w:name="_ETM_Q25_372919"/>
      <w:bookmarkEnd w:id="8196"/>
      <w:r>
        <w:rPr>
          <w:rFonts w:hint="cs"/>
          <w:rtl/>
        </w:rPr>
        <w:t xml:space="preserve"> </w:t>
      </w:r>
      <w:r w:rsidR="009F378D">
        <w:rPr>
          <w:rtl/>
        </w:rPr>
        <w:t>–</w:t>
      </w:r>
      <w:r>
        <w:rPr>
          <w:rFonts w:hint="cs"/>
          <w:rtl/>
        </w:rPr>
        <w:t xml:space="preserve"> היה לכם איזה ראש כזה כאן, יושב-ראש</w:t>
      </w:r>
      <w:r w:rsidR="00EE166D">
        <w:rPr>
          <w:rFonts w:hint="cs"/>
          <w:rtl/>
        </w:rPr>
        <w:t>,</w:t>
      </w:r>
      <w:r>
        <w:rPr>
          <w:rFonts w:hint="cs"/>
          <w:rtl/>
        </w:rPr>
        <w:t xml:space="preserve"> בשם בוז'י</w:t>
      </w:r>
      <w:r w:rsidR="00EE166D">
        <w:rPr>
          <w:rFonts w:hint="cs"/>
          <w:rtl/>
        </w:rPr>
        <w:t>; הוא</w:t>
      </w:r>
      <w:r>
        <w:rPr>
          <w:rFonts w:hint="cs"/>
          <w:rtl/>
        </w:rPr>
        <w:t xml:space="preserve"> אמר: </w:t>
      </w:r>
      <w:bookmarkStart w:id="8197" w:name="_ETM_Q25_378102"/>
      <w:bookmarkEnd w:id="8197"/>
      <w:r>
        <w:rPr>
          <w:rFonts w:hint="cs"/>
          <w:rtl/>
        </w:rPr>
        <w:t xml:space="preserve">בידוד מדיני, בידוד מדיני. אוטוסטרדה של </w:t>
      </w:r>
      <w:bookmarkStart w:id="8198" w:name="_ETM_Q25_386172"/>
      <w:bookmarkEnd w:id="8198"/>
      <w:r>
        <w:rPr>
          <w:rFonts w:hint="cs"/>
          <w:rtl/>
        </w:rPr>
        <w:t xml:space="preserve">מנהיגים מגיעים למדינת ישראל. כולם רק רוצים לגעת בראש הממשלה שלנו. אז לבוא ולדבר שטויות? צריך לענות לך באותו מקום, באותה </w:t>
      </w:r>
      <w:bookmarkStart w:id="8199" w:name="_ETM_Q25_394250"/>
      <w:bookmarkEnd w:id="8199"/>
      <w:r>
        <w:rPr>
          <w:rFonts w:hint="cs"/>
          <w:rtl/>
        </w:rPr>
        <w:t xml:space="preserve">מטבע שאתה מדבר. כי די, נמאס לשמוע את הבורות </w:t>
      </w:r>
      <w:bookmarkStart w:id="8200" w:name="_ETM_Q25_401047"/>
      <w:bookmarkEnd w:id="8200"/>
      <w:r>
        <w:rPr>
          <w:rFonts w:hint="cs"/>
          <w:rtl/>
        </w:rPr>
        <w:t xml:space="preserve">ואת השטויות שלכם. </w:t>
      </w:r>
    </w:p>
    <w:p w:rsidR="00313C74" w:rsidRDefault="00313C74" w:rsidP="009635F5">
      <w:pPr>
        <w:rPr>
          <w:rtl/>
        </w:rPr>
      </w:pPr>
      <w:bookmarkStart w:id="8201" w:name="_ETM_Q25_403765"/>
      <w:bookmarkStart w:id="8202" w:name="_ETM_Q25_403875"/>
      <w:bookmarkEnd w:id="8201"/>
      <w:bookmarkEnd w:id="8202"/>
    </w:p>
    <w:p w:rsidR="00313C74" w:rsidRDefault="00313C74" w:rsidP="00EE166D">
      <w:pPr>
        <w:rPr>
          <w:rtl/>
        </w:rPr>
      </w:pPr>
      <w:bookmarkStart w:id="8203" w:name="_ETM_Q25_403937"/>
      <w:bookmarkStart w:id="8204" w:name="_ETM_Q25_404031"/>
      <w:bookmarkEnd w:id="8203"/>
      <w:bookmarkEnd w:id="8204"/>
      <w:r>
        <w:rPr>
          <w:rFonts w:hint="cs"/>
          <w:rtl/>
        </w:rPr>
        <w:t>ועכשיו לגבי החוק</w:t>
      </w:r>
      <w:r w:rsidR="00EE166D">
        <w:rPr>
          <w:rFonts w:hint="cs"/>
          <w:rtl/>
        </w:rPr>
        <w:t>,</w:t>
      </w:r>
      <w:r>
        <w:rPr>
          <w:rFonts w:hint="cs"/>
          <w:rtl/>
        </w:rPr>
        <w:t xml:space="preserve"> ה</w:t>
      </w:r>
      <w:bookmarkStart w:id="8205" w:name="_ETM_Q25_398523"/>
      <w:bookmarkEnd w:id="8205"/>
      <w:r>
        <w:rPr>
          <w:rFonts w:hint="cs"/>
          <w:rtl/>
        </w:rPr>
        <w:t>חוק שלכם</w:t>
      </w:r>
      <w:r w:rsidR="00EE166D">
        <w:rPr>
          <w:rFonts w:hint="cs"/>
          <w:rtl/>
        </w:rPr>
        <w:t>,</w:t>
      </w:r>
      <w:r>
        <w:rPr>
          <w:rFonts w:hint="cs"/>
          <w:rtl/>
        </w:rPr>
        <w:t xml:space="preserve"> החוק שלך</w:t>
      </w:r>
      <w:r w:rsidR="00EE166D">
        <w:rPr>
          <w:rFonts w:hint="cs"/>
          <w:rtl/>
        </w:rPr>
        <w:t>:</w:t>
      </w:r>
      <w:r>
        <w:rPr>
          <w:rFonts w:hint="cs"/>
          <w:rtl/>
        </w:rPr>
        <w:t xml:space="preserve"> ממש לא נאשר אותו משום שאתה בכלל </w:t>
      </w:r>
      <w:bookmarkStart w:id="8206" w:name="_ETM_Q25_408219"/>
      <w:bookmarkEnd w:id="8206"/>
      <w:r>
        <w:rPr>
          <w:rFonts w:hint="cs"/>
          <w:rtl/>
        </w:rPr>
        <w:t xml:space="preserve">לא מבין מה תפקיד מרכז ההסברה. אתה לא </w:t>
      </w:r>
      <w:bookmarkStart w:id="8207" w:name="_ETM_Q25_406703"/>
      <w:bookmarkEnd w:id="8207"/>
      <w:r>
        <w:rPr>
          <w:rFonts w:hint="cs"/>
          <w:rtl/>
        </w:rPr>
        <w:t xml:space="preserve">מבין את החשיבות של מרכז ההסברה כמרכז ממלכתי, לאומי, </w:t>
      </w:r>
      <w:bookmarkStart w:id="8208" w:name="_ETM_Q25_417609"/>
      <w:bookmarkEnd w:id="8208"/>
      <w:r>
        <w:rPr>
          <w:rFonts w:hint="cs"/>
          <w:rtl/>
        </w:rPr>
        <w:t>שמבצע את התפקידים הממלכתיים, כולל טקסים של כל ראשי הממשלה</w:t>
      </w:r>
      <w:r w:rsidR="00EE166D">
        <w:rPr>
          <w:rFonts w:hint="cs"/>
          <w:rtl/>
        </w:rPr>
        <w:t>,</w:t>
      </w:r>
      <w:r>
        <w:rPr>
          <w:rFonts w:hint="cs"/>
          <w:rtl/>
        </w:rPr>
        <w:t xml:space="preserve"> מימין ושמאל. מי </w:t>
      </w:r>
      <w:bookmarkStart w:id="8209" w:name="_ETM_Q25_420429"/>
      <w:bookmarkEnd w:id="8209"/>
      <w:r>
        <w:rPr>
          <w:rFonts w:hint="cs"/>
          <w:rtl/>
        </w:rPr>
        <w:t xml:space="preserve">שעשה כבוד של מלכים בהלוויה של פרס </w:t>
      </w:r>
      <w:bookmarkStart w:id="8210" w:name="_ETM_Q25_426828"/>
      <w:bookmarkEnd w:id="8210"/>
      <w:r>
        <w:rPr>
          <w:rFonts w:hint="cs"/>
          <w:rtl/>
        </w:rPr>
        <w:t>זה לא הייתם אתם</w:t>
      </w:r>
      <w:r w:rsidR="00EE166D">
        <w:rPr>
          <w:rFonts w:hint="cs"/>
          <w:rtl/>
        </w:rPr>
        <w:t>,</w:t>
      </w:r>
      <w:r>
        <w:rPr>
          <w:rFonts w:hint="cs"/>
          <w:rtl/>
        </w:rPr>
        <w:t xml:space="preserve"> זה היינו אנחנו ואני. יומם ולילה </w:t>
      </w:r>
      <w:bookmarkStart w:id="8211" w:name="_ETM_Q25_426518"/>
      <w:bookmarkEnd w:id="8211"/>
      <w:r>
        <w:rPr>
          <w:rFonts w:hint="cs"/>
          <w:rtl/>
        </w:rPr>
        <w:t>היינו על ההר כדי לעשות את</w:t>
      </w:r>
      <w:bookmarkStart w:id="8212" w:name="_ETM_Q25_433953"/>
      <w:bookmarkEnd w:id="8212"/>
      <w:r>
        <w:rPr>
          <w:rFonts w:hint="cs"/>
          <w:rtl/>
        </w:rPr>
        <w:t xml:space="preserve"> זה הכי מכובד שיכול להיות. טקס שמעולם לא היה, עם כל כך הרבה </w:t>
      </w:r>
      <w:bookmarkStart w:id="8213" w:name="_ETM_Q25_441187"/>
      <w:bookmarkEnd w:id="8213"/>
      <w:r>
        <w:rPr>
          <w:rFonts w:hint="cs"/>
          <w:rtl/>
        </w:rPr>
        <w:t xml:space="preserve">נשיאים ומבקרים מחו"ל. תתבייש לך, תתבייש </w:t>
      </w:r>
      <w:bookmarkStart w:id="8214" w:name="_ETM_Q25_439464"/>
      <w:bookmarkEnd w:id="8214"/>
      <w:r>
        <w:rPr>
          <w:rFonts w:hint="cs"/>
          <w:rtl/>
        </w:rPr>
        <w:t xml:space="preserve">לך להגיד שמרכז ההסברה הוא פוליטי. מעולם לא היה מרכז הסברה כל </w:t>
      </w:r>
      <w:bookmarkStart w:id="8215" w:name="_ETM_Q25_450484"/>
      <w:bookmarkEnd w:id="8215"/>
      <w:r>
        <w:rPr>
          <w:rFonts w:hint="cs"/>
          <w:rtl/>
        </w:rPr>
        <w:t xml:space="preserve">כך ממלכתי, כל </w:t>
      </w:r>
      <w:bookmarkStart w:id="8216" w:name="_ETM_Q25_447405"/>
      <w:bookmarkEnd w:id="8216"/>
      <w:r>
        <w:rPr>
          <w:rFonts w:hint="cs"/>
          <w:rtl/>
        </w:rPr>
        <w:t xml:space="preserve">כך ראוי. </w:t>
      </w:r>
    </w:p>
    <w:p w:rsidR="00313C74" w:rsidRDefault="00313C74" w:rsidP="009635F5">
      <w:pPr>
        <w:rPr>
          <w:rtl/>
        </w:rPr>
      </w:pPr>
      <w:bookmarkStart w:id="8217" w:name="_ETM_Q25_452219"/>
      <w:bookmarkStart w:id="8218" w:name="_ETM_Q25_452328"/>
      <w:bookmarkEnd w:id="8217"/>
      <w:bookmarkEnd w:id="8218"/>
    </w:p>
    <w:p w:rsidR="00313C74" w:rsidRDefault="00313C74" w:rsidP="00B77255">
      <w:pPr>
        <w:pStyle w:val="af5"/>
        <w:rPr>
          <w:rtl/>
        </w:rPr>
      </w:pPr>
      <w:bookmarkStart w:id="8219" w:name="ET_interruption_5288_12"/>
      <w:r w:rsidRPr="00445AF9">
        <w:rPr>
          <w:rStyle w:val="TagStyle"/>
          <w:rtl/>
        </w:rPr>
        <w:t xml:space="preserve"> &lt;&lt; קריאה &gt;&gt;</w:t>
      </w:r>
      <w:r w:rsidRPr="00A6173C">
        <w:rPr>
          <w:rStyle w:val="TagStyle"/>
          <w:rtl/>
        </w:rPr>
        <w:t xml:space="preserve"> </w:t>
      </w:r>
      <w:r>
        <w:rPr>
          <w:rtl/>
        </w:rPr>
        <w:t>איילת נחמיאס ורבין (המחנה הציוני):</w:t>
      </w:r>
      <w:r w:rsidRPr="00A6173C">
        <w:rPr>
          <w:rStyle w:val="TagStyle"/>
          <w:rtl/>
        </w:rPr>
        <w:t xml:space="preserve"> </w:t>
      </w:r>
      <w:r w:rsidRPr="00445AF9">
        <w:rPr>
          <w:rStyle w:val="TagStyle"/>
          <w:rtl/>
        </w:rPr>
        <w:t>&lt;&lt; קריאה &gt;&gt;</w:t>
      </w:r>
      <w:r>
        <w:rPr>
          <w:rtl/>
        </w:rPr>
        <w:t xml:space="preserve"> </w:t>
      </w:r>
      <w:bookmarkEnd w:id="8219"/>
    </w:p>
    <w:p w:rsidR="00313C74" w:rsidRDefault="00313C74" w:rsidP="0073229B">
      <w:pPr>
        <w:rPr>
          <w:rtl/>
        </w:rPr>
      </w:pPr>
    </w:p>
    <w:p w:rsidR="00313C74" w:rsidRDefault="00313C74" w:rsidP="00B77255">
      <w:pPr>
        <w:rPr>
          <w:rtl/>
        </w:rPr>
      </w:pPr>
      <w:bookmarkStart w:id="8220" w:name="_ETM_Q25_452391"/>
      <w:bookmarkStart w:id="8221" w:name="_ETM_Q25_452500"/>
      <w:bookmarkEnd w:id="8220"/>
      <w:bookmarkEnd w:id="8221"/>
      <w:r>
        <w:rPr>
          <w:rFonts w:hint="cs"/>
          <w:rtl/>
        </w:rPr>
        <w:t xml:space="preserve">לא, את לא צריכה להגזים כדי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w:t>
      </w:r>
      <w:bookmarkStart w:id="8222" w:name="_ETM_Q25_467484"/>
      <w:bookmarkStart w:id="8223" w:name="_ETM_Q25_467609"/>
      <w:bookmarkStart w:id="8224" w:name="_ETM_Q25_448233"/>
      <w:bookmarkEnd w:id="8222"/>
      <w:bookmarkEnd w:id="8223"/>
      <w:bookmarkEnd w:id="8224"/>
    </w:p>
    <w:p w:rsidR="00313C74" w:rsidRDefault="00313C74" w:rsidP="00B77255">
      <w:pPr>
        <w:rPr>
          <w:rtl/>
        </w:rPr>
      </w:pPr>
      <w:bookmarkStart w:id="8225" w:name="_ETM_Q25_448346"/>
      <w:bookmarkEnd w:id="8225"/>
    </w:p>
    <w:p w:rsidR="00313C74" w:rsidRDefault="00313C74" w:rsidP="00B77255">
      <w:pPr>
        <w:pStyle w:val="-"/>
        <w:rPr>
          <w:rtl/>
        </w:rPr>
      </w:pPr>
      <w:bookmarkStart w:id="8226" w:name="ET_speakercontinue_5377_13"/>
      <w:r w:rsidRPr="00445AF9">
        <w:rPr>
          <w:rStyle w:val="TagStyle"/>
          <w:rtl/>
        </w:rPr>
        <w:t xml:space="preserve"> &lt;&lt; דובר_המשך &gt;&gt;</w:t>
      </w:r>
      <w:r w:rsidRPr="00A6173C">
        <w:rPr>
          <w:rStyle w:val="TagStyle"/>
          <w:rtl/>
        </w:rPr>
        <w:t xml:space="preserve"> </w:t>
      </w:r>
      <w:r>
        <w:rPr>
          <w:rtl/>
        </w:rPr>
        <w:t>שרת התרבות והספורט מירי רגב:</w:t>
      </w:r>
      <w:r w:rsidRPr="00A6173C">
        <w:rPr>
          <w:rStyle w:val="TagStyle"/>
          <w:rtl/>
        </w:rPr>
        <w:t xml:space="preserve"> </w:t>
      </w:r>
      <w:r w:rsidRPr="00445AF9">
        <w:rPr>
          <w:rStyle w:val="TagStyle"/>
          <w:rtl/>
        </w:rPr>
        <w:t>&lt;&lt; דובר_המשך &gt;&gt;</w:t>
      </w:r>
      <w:r>
        <w:rPr>
          <w:rtl/>
        </w:rPr>
        <w:t xml:space="preserve"> </w:t>
      </w:r>
      <w:bookmarkEnd w:id="8226"/>
    </w:p>
    <w:p w:rsidR="00313C74" w:rsidRDefault="00313C74" w:rsidP="0073229B">
      <w:pPr>
        <w:rPr>
          <w:rtl/>
        </w:rPr>
      </w:pPr>
    </w:p>
    <w:p w:rsidR="00313C74" w:rsidRDefault="00313C74" w:rsidP="00B77255">
      <w:pPr>
        <w:rPr>
          <w:rtl/>
        </w:rPr>
      </w:pPr>
      <w:bookmarkStart w:id="8227" w:name="_ETM_Q25_449696"/>
      <w:bookmarkEnd w:id="8227"/>
      <w:r>
        <w:rPr>
          <w:rFonts w:hint="cs"/>
          <w:rtl/>
        </w:rPr>
        <w:t xml:space="preserve">הצעת החוק הזאת היא הצעה פסולה. היא הצעה </w:t>
      </w:r>
      <w:bookmarkStart w:id="8228" w:name="_ETM_Q25_458201"/>
      <w:bookmarkEnd w:id="8228"/>
      <w:r>
        <w:rPr>
          <w:rFonts w:hint="cs"/>
          <w:rtl/>
        </w:rPr>
        <w:t>שנגועה בחמוץ, באדם שלא מסתכל ממלכתית על הדברים. גם אופוזיציה</w:t>
      </w:r>
      <w:bookmarkStart w:id="8229" w:name="_ETM_Q25_465866"/>
      <w:bookmarkEnd w:id="8229"/>
      <w:r>
        <w:rPr>
          <w:rFonts w:hint="cs"/>
          <w:rtl/>
        </w:rPr>
        <w:t xml:space="preserve"> צריכה שיהיה לה את היושר האינטלקטואלי לבוא ולהגיד </w:t>
      </w:r>
      <w:bookmarkStart w:id="8230" w:name="_ETM_Q25_469345"/>
      <w:bookmarkEnd w:id="8230"/>
      <w:r>
        <w:rPr>
          <w:rFonts w:hint="cs"/>
          <w:rtl/>
        </w:rPr>
        <w:t>שכשהדברים קורים טוב, זה קורה טוב</w:t>
      </w:r>
      <w:bookmarkStart w:id="8231" w:name="_ETM_Q25_471281"/>
      <w:bookmarkStart w:id="8232" w:name="_ETM_Q25_471344"/>
      <w:bookmarkStart w:id="8233" w:name="_ETM_Q25_471453"/>
      <w:bookmarkStart w:id="8234" w:name="_ETM_Q25_471547"/>
      <w:bookmarkEnd w:id="8231"/>
      <w:bookmarkEnd w:id="8232"/>
      <w:bookmarkEnd w:id="8233"/>
      <w:bookmarkEnd w:id="8234"/>
      <w:r>
        <w:rPr>
          <w:rFonts w:hint="cs"/>
          <w:rtl/>
        </w:rPr>
        <w:t xml:space="preserve">, ולא רק </w:t>
      </w:r>
      <w:bookmarkStart w:id="8235" w:name="_ETM_Q25_474125"/>
      <w:bookmarkEnd w:id="8235"/>
      <w:r>
        <w:rPr>
          <w:rFonts w:hint="cs"/>
          <w:rtl/>
        </w:rPr>
        <w:t xml:space="preserve">לבוא ולבקר. כי אתם לא סובלים את זה שאנחנו מתחזקים </w:t>
      </w:r>
      <w:bookmarkStart w:id="8236" w:name="_ETM_Q25_481094"/>
      <w:bookmarkEnd w:id="8236"/>
      <w:r>
        <w:rPr>
          <w:rFonts w:hint="cs"/>
          <w:rtl/>
        </w:rPr>
        <w:t xml:space="preserve">בציבור, ואתם לא סובלים את זה שאנחנו מחמיאים לראש הממשלה שלנו. תתבייש </w:t>
      </w:r>
      <w:bookmarkStart w:id="8237" w:name="_ETM_Q25_482621"/>
      <w:bookmarkEnd w:id="8237"/>
      <w:r>
        <w:rPr>
          <w:rFonts w:hint="cs"/>
          <w:rtl/>
        </w:rPr>
        <w:t xml:space="preserve">לך. אתה מדבר פה על דברים ואתה לא יודע אפילו </w:t>
      </w:r>
      <w:bookmarkStart w:id="8238" w:name="_ETM_Q25_482797"/>
      <w:bookmarkEnd w:id="8238"/>
      <w:r>
        <w:rPr>
          <w:rFonts w:hint="cs"/>
          <w:rtl/>
        </w:rPr>
        <w:t xml:space="preserve">על מה אתה מדבר. </w:t>
      </w:r>
    </w:p>
    <w:p w:rsidR="00313C74" w:rsidRDefault="00313C74" w:rsidP="00B77255">
      <w:pPr>
        <w:rPr>
          <w:rtl/>
        </w:rPr>
      </w:pPr>
      <w:bookmarkStart w:id="8239" w:name="_ETM_Q25_489469"/>
      <w:bookmarkStart w:id="8240" w:name="_ETM_Q25_489578"/>
      <w:bookmarkEnd w:id="8239"/>
      <w:bookmarkEnd w:id="8240"/>
    </w:p>
    <w:p w:rsidR="00313C74" w:rsidRDefault="00313C74" w:rsidP="00EE166D">
      <w:pPr>
        <w:rPr>
          <w:rtl/>
        </w:rPr>
      </w:pPr>
      <w:bookmarkStart w:id="8241" w:name="_ETM_Q25_489656"/>
      <w:bookmarkStart w:id="8242" w:name="_ETM_Q25_489734"/>
      <w:bookmarkEnd w:id="8241"/>
      <w:bookmarkEnd w:id="8242"/>
      <w:r>
        <w:rPr>
          <w:rFonts w:hint="cs"/>
          <w:rtl/>
        </w:rPr>
        <w:t xml:space="preserve">אז שני דברים לא ילכו בחוק הזה: אחד, לא נקים </w:t>
      </w:r>
      <w:bookmarkStart w:id="8243" w:name="_ETM_Q25_495141"/>
      <w:bookmarkEnd w:id="8243"/>
      <w:r>
        <w:rPr>
          <w:rFonts w:hint="cs"/>
          <w:rtl/>
        </w:rPr>
        <w:t xml:space="preserve">מנגנון </w:t>
      </w:r>
      <w:bookmarkStart w:id="8244" w:name="_ETM_Q25_490032"/>
      <w:bookmarkEnd w:id="8244"/>
      <w:r>
        <w:rPr>
          <w:rFonts w:hint="cs"/>
          <w:rtl/>
        </w:rPr>
        <w:t xml:space="preserve">מסורבל שמכיל רשות </w:t>
      </w:r>
      <w:proofErr w:type="spellStart"/>
      <w:r>
        <w:rPr>
          <w:rFonts w:hint="cs"/>
          <w:rtl/>
        </w:rPr>
        <w:t>ומינהלת</w:t>
      </w:r>
      <w:proofErr w:type="spellEnd"/>
      <w:r>
        <w:rPr>
          <w:rFonts w:hint="cs"/>
          <w:rtl/>
        </w:rPr>
        <w:t xml:space="preserve"> וועדה מייעצת. סרבול ביורוקרטי מיותר. הרי אנחנו מדברים נגד הביורוקרטיה, אז אתה רוצה להוסיף </w:t>
      </w:r>
      <w:bookmarkStart w:id="8245" w:name="_ETM_Q25_499073"/>
      <w:bookmarkEnd w:id="8245"/>
      <w:r>
        <w:rPr>
          <w:rFonts w:hint="cs"/>
          <w:rtl/>
        </w:rPr>
        <w:t>ביורוקרטיה</w:t>
      </w:r>
      <w:r w:rsidR="00EE166D">
        <w:rPr>
          <w:rFonts w:hint="cs"/>
          <w:rtl/>
        </w:rPr>
        <w:t>;</w:t>
      </w:r>
      <w:r>
        <w:rPr>
          <w:rFonts w:hint="cs"/>
          <w:rtl/>
        </w:rPr>
        <w:t xml:space="preserve"> כמובן שלא נדבר על ההיבטים התקציביים שלו. ושנית, </w:t>
      </w:r>
      <w:bookmarkStart w:id="8246" w:name="_ETM_Q25_507656"/>
      <w:bookmarkEnd w:id="8246"/>
      <w:r>
        <w:rPr>
          <w:rFonts w:hint="cs"/>
          <w:rtl/>
        </w:rPr>
        <w:t xml:space="preserve">ההרכב המוצע של הוועדה הציבורית הזאת מעורר תהיות. הוועדה </w:t>
      </w:r>
      <w:bookmarkStart w:id="8247" w:name="_ETM_Q25_510488"/>
      <w:bookmarkEnd w:id="8247"/>
      <w:r>
        <w:rPr>
          <w:rFonts w:hint="cs"/>
          <w:rtl/>
        </w:rPr>
        <w:t xml:space="preserve">הזאת כוללת כל כך הרבה נציגים, 17 נציגים. </w:t>
      </w:r>
      <w:bookmarkStart w:id="8248" w:name="_ETM_Q25_516984"/>
      <w:bookmarkEnd w:id="8248"/>
      <w:r>
        <w:rPr>
          <w:rFonts w:hint="cs"/>
          <w:rtl/>
        </w:rPr>
        <w:t xml:space="preserve">איך אפשר לנהל ככה מועצה? איך אפשר לנהל ככה </w:t>
      </w:r>
      <w:bookmarkStart w:id="8249" w:name="_ETM_Q25_523750"/>
      <w:bookmarkEnd w:id="8249"/>
      <w:r>
        <w:rPr>
          <w:rFonts w:hint="cs"/>
          <w:rtl/>
        </w:rPr>
        <w:t>מרכז הסברה?</w:t>
      </w:r>
      <w:bookmarkStart w:id="8250" w:name="_ETM_Q25_519665"/>
      <w:bookmarkEnd w:id="8250"/>
    </w:p>
    <w:p w:rsidR="00313C74" w:rsidRDefault="00313C74" w:rsidP="00B77255">
      <w:pPr>
        <w:rPr>
          <w:rtl/>
        </w:rPr>
      </w:pPr>
      <w:bookmarkStart w:id="8251" w:name="_ETM_Q25_519769"/>
      <w:bookmarkEnd w:id="8251"/>
    </w:p>
    <w:p w:rsidR="00313C74" w:rsidRDefault="00313C74" w:rsidP="00B77255">
      <w:pPr>
        <w:rPr>
          <w:rtl/>
        </w:rPr>
      </w:pPr>
      <w:bookmarkStart w:id="8252" w:name="_ETM_Q25_519834"/>
      <w:bookmarkStart w:id="8253" w:name="_ETM_Q25_519958"/>
      <w:bookmarkEnd w:id="8252"/>
      <w:bookmarkEnd w:id="8253"/>
      <w:r>
        <w:rPr>
          <w:rFonts w:hint="cs"/>
          <w:rtl/>
        </w:rPr>
        <w:t xml:space="preserve">כן, זה נכון ששקלנו את </w:t>
      </w:r>
      <w:bookmarkStart w:id="8254" w:name="_ETM_Q25_519909"/>
      <w:bookmarkEnd w:id="8254"/>
      <w:r>
        <w:rPr>
          <w:rFonts w:hint="cs"/>
          <w:rtl/>
        </w:rPr>
        <w:t xml:space="preserve">מכלול השיקולים וחשבנו לחזק את מרכז ההסברה. מרכז ההסברה היום עובד כחמ"ל </w:t>
      </w:r>
      <w:bookmarkStart w:id="8255" w:name="_ETM_Q25_532625"/>
      <w:bookmarkEnd w:id="8255"/>
      <w:r>
        <w:rPr>
          <w:rFonts w:hint="cs"/>
          <w:rtl/>
        </w:rPr>
        <w:t xml:space="preserve">מאוד קטן על עשרות אירועים ממלכתיים שידועים מראש, וכמובן, שלא נדע, אירועים שצריכים ברגע, </w:t>
      </w:r>
      <w:bookmarkStart w:id="8256" w:name="_ETM_Q25_537488"/>
      <w:bookmarkEnd w:id="8256"/>
      <w:r>
        <w:rPr>
          <w:rFonts w:hint="cs"/>
          <w:rtl/>
        </w:rPr>
        <w:t xml:space="preserve">מהיום להיום, להחליט שהם אירוע ממלכתי ולהתעסק </w:t>
      </w:r>
      <w:bookmarkStart w:id="8257" w:name="_ETM_Q25_546813"/>
      <w:bookmarkEnd w:id="8257"/>
      <w:r>
        <w:rPr>
          <w:rFonts w:hint="cs"/>
          <w:rtl/>
        </w:rPr>
        <w:t xml:space="preserve">איתם כאירוע ממלכתי. ולכן, חשבתי שנכון לחזק </w:t>
      </w:r>
      <w:bookmarkStart w:id="8258" w:name="_ETM_Q25_544188"/>
      <w:bookmarkEnd w:id="8258"/>
      <w:r>
        <w:rPr>
          <w:rFonts w:hint="cs"/>
          <w:rtl/>
        </w:rPr>
        <w:t xml:space="preserve">את המערך הזה, להוסיף לו תקנים, להוסיף לו אנשים, כדי </w:t>
      </w:r>
      <w:bookmarkStart w:id="8259" w:name="_ETM_Q25_553984"/>
      <w:bookmarkEnd w:id="8259"/>
      <w:r>
        <w:rPr>
          <w:rFonts w:hint="cs"/>
          <w:rtl/>
        </w:rPr>
        <w:t xml:space="preserve">שהמערך יעבוד בצורה יותר גמישה ולא עם כוח אדם כל </w:t>
      </w:r>
      <w:bookmarkStart w:id="8260" w:name="_ETM_Q25_553632"/>
      <w:bookmarkEnd w:id="8260"/>
      <w:r>
        <w:rPr>
          <w:rFonts w:hint="cs"/>
          <w:rtl/>
        </w:rPr>
        <w:t xml:space="preserve">כך מצומצם. </w:t>
      </w:r>
      <w:bookmarkStart w:id="8261" w:name="_ETM_Q25_555487"/>
      <w:bookmarkEnd w:id="8261"/>
    </w:p>
    <w:p w:rsidR="00313C74" w:rsidRDefault="00313C74" w:rsidP="00B77255">
      <w:pPr>
        <w:rPr>
          <w:rtl/>
        </w:rPr>
      </w:pPr>
      <w:bookmarkStart w:id="8262" w:name="_ETM_Q25_555567"/>
      <w:bookmarkEnd w:id="8262"/>
    </w:p>
    <w:p w:rsidR="00313C74" w:rsidRDefault="00313C74" w:rsidP="00EE166D">
      <w:pPr>
        <w:rPr>
          <w:rtl/>
        </w:rPr>
      </w:pPr>
      <w:bookmarkStart w:id="8263" w:name="_ETM_Q25_555632"/>
      <w:bookmarkStart w:id="8264" w:name="_ETM_Q25_555745"/>
      <w:bookmarkEnd w:id="8263"/>
      <w:bookmarkEnd w:id="8264"/>
      <w:r>
        <w:rPr>
          <w:rFonts w:hint="cs"/>
          <w:rtl/>
        </w:rPr>
        <w:t>וזאת ההזדמנות להודות לכל אנשי</w:t>
      </w:r>
      <w:bookmarkStart w:id="8265" w:name="_ETM_Q25_562828"/>
      <w:bookmarkEnd w:id="8265"/>
      <w:r>
        <w:rPr>
          <w:rFonts w:hint="cs"/>
          <w:rtl/>
        </w:rPr>
        <w:t xml:space="preserve"> מרכז ההסברה, בראשותו של </w:t>
      </w:r>
      <w:proofErr w:type="spellStart"/>
      <w:r>
        <w:rPr>
          <w:rFonts w:hint="cs"/>
          <w:rtl/>
        </w:rPr>
        <w:t>מושיק</w:t>
      </w:r>
      <w:proofErr w:type="spellEnd"/>
      <w:r>
        <w:rPr>
          <w:rFonts w:hint="cs"/>
          <w:rtl/>
        </w:rPr>
        <w:t xml:space="preserve">, על העבודה הנפלאה שהם </w:t>
      </w:r>
      <w:bookmarkStart w:id="8266" w:name="_ETM_Q25_563035"/>
      <w:bookmarkEnd w:id="8266"/>
      <w:r>
        <w:rPr>
          <w:rFonts w:hint="cs"/>
          <w:rtl/>
        </w:rPr>
        <w:t xml:space="preserve">עושים יום-יום עם כל האירועים הממלכתיים שאנחנו עושים. </w:t>
      </w:r>
      <w:bookmarkStart w:id="8267" w:name="_ETM_Q25_572781"/>
      <w:bookmarkEnd w:id="8267"/>
      <w:r>
        <w:rPr>
          <w:rFonts w:hint="cs"/>
          <w:rtl/>
        </w:rPr>
        <w:t xml:space="preserve">רק אתמול חגגנו אירוע מדהים של מינהלת ה-70. תתבייש, במקום לבוא ולהגיד </w:t>
      </w:r>
      <w:r w:rsidR="009F378D">
        <w:rPr>
          <w:rtl/>
        </w:rPr>
        <w:t>–</w:t>
      </w:r>
      <w:r>
        <w:rPr>
          <w:rFonts w:hint="cs"/>
          <w:rtl/>
        </w:rPr>
        <w:t xml:space="preserve"> 100 מיליון שקלים</w:t>
      </w:r>
      <w:bookmarkStart w:id="8268" w:name="_ETM_Q25_580797"/>
      <w:bookmarkEnd w:id="8268"/>
      <w:r>
        <w:rPr>
          <w:rFonts w:hint="cs"/>
          <w:rtl/>
        </w:rPr>
        <w:t xml:space="preserve">, </w:t>
      </w:r>
      <w:bookmarkStart w:id="8269" w:name="_ETM_Q25_574912"/>
      <w:bookmarkEnd w:id="8269"/>
      <w:r>
        <w:rPr>
          <w:rFonts w:hint="cs"/>
          <w:rtl/>
        </w:rPr>
        <w:t xml:space="preserve">תראו כמה אירועים עשינו, 70 שנה למדינה. לקחנו שני אירועים גדולים, חיברנו אותם לאירוע אחד. עשינו אירוע הצדעה </w:t>
      </w:r>
      <w:bookmarkStart w:id="8270" w:name="_ETM_Q25_584943"/>
      <w:bookmarkEnd w:id="8270"/>
      <w:r>
        <w:rPr>
          <w:rFonts w:hint="cs"/>
          <w:rtl/>
        </w:rPr>
        <w:t xml:space="preserve">לנגב, לצפון, פארק תנ"ך, </w:t>
      </w:r>
      <w:bookmarkStart w:id="8271" w:name="_ETM_Q25_591172"/>
      <w:bookmarkEnd w:id="8271"/>
      <w:r>
        <w:rPr>
          <w:rFonts w:hint="cs"/>
          <w:rtl/>
        </w:rPr>
        <w:t>ועידת ראש הממשלה</w:t>
      </w:r>
      <w:r w:rsidR="00EE166D">
        <w:rPr>
          <w:rFonts w:hint="cs"/>
          <w:rtl/>
        </w:rPr>
        <w:t>,</w:t>
      </w:r>
      <w:r>
        <w:rPr>
          <w:rFonts w:hint="cs"/>
          <w:rtl/>
        </w:rPr>
        <w:t xml:space="preserve"> שמתחילה היום יחד עם מרכז פרס לשלום</w:t>
      </w:r>
      <w:r w:rsidR="00EE166D">
        <w:rPr>
          <w:rFonts w:hint="cs"/>
          <w:rtl/>
        </w:rPr>
        <w:t>,</w:t>
      </w:r>
      <w:r>
        <w:rPr>
          <w:rFonts w:hint="cs"/>
          <w:rtl/>
        </w:rPr>
        <w:t xml:space="preserve"> ועידת חדשנות, </w:t>
      </w:r>
      <w:r w:rsidR="00EE166D">
        <w:rPr>
          <w:rFonts w:hint="cs"/>
          <w:rtl/>
        </w:rPr>
        <w:t>ו</w:t>
      </w:r>
      <w:r>
        <w:rPr>
          <w:rFonts w:hint="cs"/>
          <w:rtl/>
        </w:rPr>
        <w:t>מגיעים מיטב המוחות לארץ</w:t>
      </w:r>
      <w:r w:rsidR="00EE166D">
        <w:rPr>
          <w:rFonts w:hint="cs"/>
          <w:rtl/>
        </w:rPr>
        <w:t>,</w:t>
      </w:r>
      <w:r>
        <w:rPr>
          <w:rFonts w:hint="cs"/>
          <w:rtl/>
        </w:rPr>
        <w:t xml:space="preserve"> </w:t>
      </w:r>
      <w:bookmarkStart w:id="8272" w:name="_ETM_Q25_598984"/>
      <w:bookmarkEnd w:id="8272"/>
      <w:r>
        <w:rPr>
          <w:rFonts w:hint="cs"/>
          <w:rtl/>
        </w:rPr>
        <w:t xml:space="preserve">אתמול כתר המזרח. עושים כל כך הרבה דברים ב-100 מיליון </w:t>
      </w:r>
      <w:bookmarkStart w:id="8273" w:name="_ETM_Q25_606656"/>
      <w:bookmarkEnd w:id="8273"/>
      <w:r>
        <w:rPr>
          <w:rFonts w:hint="cs"/>
          <w:rtl/>
        </w:rPr>
        <w:t xml:space="preserve">שקלים, ומה שיש לך להגיד כאן אלה </w:t>
      </w:r>
      <w:bookmarkStart w:id="8274" w:name="_ETM_Q25_602998"/>
      <w:bookmarkEnd w:id="8274"/>
      <w:r>
        <w:rPr>
          <w:rFonts w:hint="cs"/>
          <w:rtl/>
        </w:rPr>
        <w:t xml:space="preserve">הדברים המכוערים שאתה אמרת אותם. אתה צריך להתבייש לך על </w:t>
      </w:r>
      <w:bookmarkStart w:id="8275" w:name="_ETM_Q25_607760"/>
      <w:bookmarkEnd w:id="8275"/>
      <w:r>
        <w:rPr>
          <w:rFonts w:hint="cs"/>
          <w:rtl/>
        </w:rPr>
        <w:t xml:space="preserve">כל מה שאמרת. </w:t>
      </w:r>
    </w:p>
    <w:p w:rsidR="00313C74" w:rsidRDefault="00313C74" w:rsidP="00B77255">
      <w:pPr>
        <w:rPr>
          <w:rtl/>
        </w:rPr>
      </w:pPr>
      <w:bookmarkStart w:id="8276" w:name="_ETM_Q25_609721"/>
      <w:bookmarkStart w:id="8277" w:name="_ETM_Q25_609850"/>
      <w:bookmarkEnd w:id="8276"/>
      <w:bookmarkEnd w:id="8277"/>
    </w:p>
    <w:p w:rsidR="00313C74" w:rsidRDefault="00313C74" w:rsidP="00EE166D">
      <w:pPr>
        <w:rPr>
          <w:rtl/>
        </w:rPr>
      </w:pPr>
      <w:bookmarkStart w:id="8278" w:name="_ETM_Q25_607866"/>
      <w:bookmarkStart w:id="8279" w:name="_ETM_Q25_607954"/>
      <w:bookmarkEnd w:id="8278"/>
      <w:bookmarkEnd w:id="8279"/>
      <w:r>
        <w:rPr>
          <w:rFonts w:hint="cs"/>
          <w:rtl/>
        </w:rPr>
        <w:t xml:space="preserve">הציבור </w:t>
      </w:r>
      <w:bookmarkStart w:id="8280" w:name="_ETM_Q25_613547"/>
      <w:bookmarkEnd w:id="8280"/>
      <w:r>
        <w:rPr>
          <w:rFonts w:hint="cs"/>
          <w:rtl/>
        </w:rPr>
        <w:t>הישראלי צריך לדעת שיש כאן אנשים אחראי</w:t>
      </w:r>
      <w:r w:rsidR="00EE166D">
        <w:rPr>
          <w:rFonts w:hint="cs"/>
          <w:rtl/>
        </w:rPr>
        <w:t>י</w:t>
      </w:r>
      <w:r>
        <w:rPr>
          <w:rFonts w:hint="cs"/>
          <w:rtl/>
        </w:rPr>
        <w:t xml:space="preserve">ם; מרכז שעושה עבודת קודש למען הציבור הישראלי, למען </w:t>
      </w:r>
      <w:bookmarkStart w:id="8281" w:name="_ETM_Q25_617813"/>
      <w:bookmarkEnd w:id="8281"/>
      <w:r>
        <w:rPr>
          <w:rFonts w:hint="cs"/>
          <w:rtl/>
        </w:rPr>
        <w:t xml:space="preserve">הממלכתיות </w:t>
      </w:r>
      <w:bookmarkStart w:id="8282" w:name="_ETM_Q25_623297"/>
      <w:bookmarkEnd w:id="8282"/>
      <w:r>
        <w:rPr>
          <w:rFonts w:hint="cs"/>
          <w:rtl/>
        </w:rPr>
        <w:t xml:space="preserve">של מדינת ישראל, למען הממלכתיות כולה </w:t>
      </w:r>
      <w:r w:rsidR="009F378D">
        <w:rPr>
          <w:rtl/>
        </w:rPr>
        <w:t>–</w:t>
      </w:r>
      <w:r>
        <w:rPr>
          <w:rFonts w:hint="cs"/>
          <w:rtl/>
        </w:rPr>
        <w:t xml:space="preserve"> ימין ושמאל, ערבים ויהודים, פריפריה ומרכז. ואתה, במקום לבוא ולהגיד </w:t>
      </w:r>
      <w:bookmarkStart w:id="8283" w:name="_ETM_Q25_631578"/>
      <w:bookmarkEnd w:id="8283"/>
      <w:r>
        <w:rPr>
          <w:rFonts w:hint="cs"/>
          <w:rtl/>
        </w:rPr>
        <w:t xml:space="preserve">תודה, זה מה שהיה לך להגיד. לפתוח את </w:t>
      </w:r>
      <w:bookmarkStart w:id="8284" w:name="_ETM_Q25_629305"/>
      <w:bookmarkEnd w:id="8284"/>
      <w:r>
        <w:rPr>
          <w:rFonts w:hint="cs"/>
          <w:rtl/>
        </w:rPr>
        <w:t xml:space="preserve">חוק הנאמנות, שאתה לא מכיר אותו, לפתוח עם דברי רבקה </w:t>
      </w:r>
      <w:bookmarkStart w:id="8285" w:name="_ETM_Q25_639172"/>
      <w:bookmarkEnd w:id="8285"/>
      <w:r>
        <w:rPr>
          <w:rFonts w:hint="cs"/>
          <w:rtl/>
        </w:rPr>
        <w:t xml:space="preserve">מיכאלי, שלא </w:t>
      </w:r>
      <w:bookmarkStart w:id="8286" w:name="_ETM_Q25_634102"/>
      <w:bookmarkEnd w:id="8286"/>
      <w:r>
        <w:rPr>
          <w:rFonts w:hint="cs"/>
          <w:rtl/>
        </w:rPr>
        <w:t xml:space="preserve">יודעת על מה אתה מדבר, לעבור להתרפסות בפני ראש הממשלה, לדבר על הטקסים. </w:t>
      </w:r>
      <w:bookmarkStart w:id="8287" w:name="_ETM_Q25_641638"/>
      <w:bookmarkEnd w:id="8287"/>
      <w:r>
        <w:rPr>
          <w:rFonts w:hint="cs"/>
          <w:rtl/>
        </w:rPr>
        <w:t xml:space="preserve">כאילו מה? קצת כבוד לעצמך. אתה מדבר עליי? הלוואי שהיית עושה בכל </w:t>
      </w:r>
      <w:bookmarkStart w:id="8288" w:name="_ETM_Q25_650906"/>
      <w:bookmarkEnd w:id="8288"/>
      <w:r>
        <w:rPr>
          <w:rFonts w:hint="cs"/>
          <w:rtl/>
        </w:rPr>
        <w:t xml:space="preserve">הקדנציות שלך, לא רבע </w:t>
      </w:r>
      <w:r w:rsidR="009F378D">
        <w:rPr>
          <w:rtl/>
        </w:rPr>
        <w:t>–</w:t>
      </w:r>
      <w:r>
        <w:rPr>
          <w:rFonts w:hint="cs"/>
          <w:rtl/>
        </w:rPr>
        <w:t xml:space="preserve"> </w:t>
      </w:r>
      <w:bookmarkStart w:id="8289" w:name="_ETM_Q25_647741"/>
      <w:bookmarkEnd w:id="8289"/>
      <w:r>
        <w:rPr>
          <w:rFonts w:hint="cs"/>
          <w:rtl/>
        </w:rPr>
        <w:t xml:space="preserve">שליש ממה שאני עשיתי בשלוש שנים וחצי האחרונות. </w:t>
      </w:r>
      <w:bookmarkStart w:id="8290" w:name="_ETM_Q25_651615"/>
      <w:bookmarkEnd w:id="8290"/>
    </w:p>
    <w:p w:rsidR="00313C74" w:rsidRDefault="00313C74" w:rsidP="00B77255">
      <w:pPr>
        <w:rPr>
          <w:rtl/>
        </w:rPr>
      </w:pPr>
    </w:p>
    <w:p w:rsidR="00313C74" w:rsidRDefault="00313C74" w:rsidP="00B77255">
      <w:pPr>
        <w:pStyle w:val="af6"/>
        <w:rPr>
          <w:rtl/>
        </w:rPr>
      </w:pPr>
      <w:bookmarkStart w:id="8291" w:name="ET_yor_5413_14"/>
      <w:r w:rsidRPr="00445AF9">
        <w:rPr>
          <w:rStyle w:val="TagStyle"/>
          <w:rtl/>
        </w:rPr>
        <w:t xml:space="preserve"> &lt;&lt; יור &gt;&gt;</w:t>
      </w:r>
      <w:r w:rsidRPr="00CF3E26">
        <w:rPr>
          <w:rStyle w:val="TagStyle"/>
          <w:rtl/>
        </w:rPr>
        <w:t xml:space="preserve"> </w:t>
      </w:r>
      <w:r>
        <w:rPr>
          <w:rtl/>
        </w:rPr>
        <w:t>היו"ר טלי פלוסקוב:</w:t>
      </w:r>
      <w:r w:rsidRPr="00CF3E26">
        <w:rPr>
          <w:rStyle w:val="TagStyle"/>
          <w:rtl/>
        </w:rPr>
        <w:t xml:space="preserve"> </w:t>
      </w:r>
      <w:r w:rsidRPr="00445AF9">
        <w:rPr>
          <w:rStyle w:val="TagStyle"/>
          <w:rtl/>
        </w:rPr>
        <w:t>&lt;&lt; יור &gt;&gt;</w:t>
      </w:r>
      <w:r>
        <w:rPr>
          <w:rtl/>
        </w:rPr>
        <w:t xml:space="preserve"> </w:t>
      </w:r>
      <w:bookmarkEnd w:id="8291"/>
    </w:p>
    <w:p w:rsidR="00313C74" w:rsidRDefault="00313C74" w:rsidP="0073229B">
      <w:pPr>
        <w:rPr>
          <w:rtl/>
        </w:rPr>
      </w:pPr>
    </w:p>
    <w:p w:rsidR="00313C74" w:rsidRDefault="00313C74" w:rsidP="00B77255">
      <w:pPr>
        <w:rPr>
          <w:rtl/>
        </w:rPr>
      </w:pPr>
      <w:r>
        <w:rPr>
          <w:rFonts w:hint="cs"/>
          <w:rtl/>
        </w:rPr>
        <w:t xml:space="preserve">נא לסיים, גברתי. </w:t>
      </w:r>
    </w:p>
    <w:p w:rsidR="00313C74" w:rsidRDefault="00313C74" w:rsidP="00B77255">
      <w:pPr>
        <w:rPr>
          <w:rtl/>
        </w:rPr>
      </w:pPr>
      <w:bookmarkStart w:id="8292" w:name="_ETM_Q25_651090"/>
      <w:bookmarkStart w:id="8293" w:name="_ETM_Q25_651197"/>
      <w:bookmarkStart w:id="8294" w:name="_ETM_Q25_651243"/>
      <w:bookmarkStart w:id="8295" w:name="_ETM_Q25_651329"/>
      <w:bookmarkEnd w:id="8292"/>
      <w:bookmarkEnd w:id="8293"/>
      <w:bookmarkEnd w:id="8294"/>
      <w:bookmarkEnd w:id="8295"/>
    </w:p>
    <w:p w:rsidR="00313C74" w:rsidRDefault="00313C74" w:rsidP="00B77255">
      <w:pPr>
        <w:pStyle w:val="-"/>
        <w:rPr>
          <w:rtl/>
        </w:rPr>
      </w:pPr>
      <w:r w:rsidRPr="00445AF9">
        <w:rPr>
          <w:rStyle w:val="TagStyle"/>
          <w:rtl/>
        </w:rPr>
        <w:t xml:space="preserve"> &lt;&lt; דובר_המשך &gt;&gt;</w:t>
      </w:r>
      <w:r w:rsidRPr="00CF3E26">
        <w:rPr>
          <w:rStyle w:val="TagStyle"/>
          <w:rtl/>
        </w:rPr>
        <w:t xml:space="preserve"> </w:t>
      </w:r>
      <w:r>
        <w:rPr>
          <w:rtl/>
        </w:rPr>
        <w:t>שרת התרבות והספורט מירי רגב:</w:t>
      </w:r>
      <w:r w:rsidRPr="00CF3E26">
        <w:rPr>
          <w:rStyle w:val="TagStyle"/>
          <w:rtl/>
        </w:rPr>
        <w:t xml:space="preserve"> </w:t>
      </w:r>
      <w:r w:rsidRPr="00445AF9">
        <w:rPr>
          <w:rStyle w:val="TagStyle"/>
          <w:rtl/>
        </w:rPr>
        <w:t>&lt;&lt; דובר_המשך &gt;&gt;</w:t>
      </w:r>
      <w:r>
        <w:rPr>
          <w:rtl/>
        </w:rPr>
        <w:t xml:space="preserve"> </w:t>
      </w:r>
    </w:p>
    <w:p w:rsidR="00313C74" w:rsidRDefault="00313C74" w:rsidP="0073229B">
      <w:pPr>
        <w:rPr>
          <w:rtl/>
        </w:rPr>
      </w:pPr>
    </w:p>
    <w:p w:rsidR="00313C74" w:rsidRDefault="00313C74" w:rsidP="00B77255">
      <w:pPr>
        <w:rPr>
          <w:rtl/>
        </w:rPr>
      </w:pPr>
      <w:bookmarkStart w:id="8296" w:name="_ETM_Q25_652188"/>
      <w:bookmarkEnd w:id="8296"/>
      <w:r>
        <w:rPr>
          <w:rFonts w:hint="cs"/>
          <w:rtl/>
        </w:rPr>
        <w:t xml:space="preserve">מהפך בפריפריה. צדק תרבותי, צדק של </w:t>
      </w:r>
      <w:bookmarkStart w:id="8297" w:name="_ETM_Q25_657523"/>
      <w:bookmarkEnd w:id="8297"/>
      <w:r>
        <w:rPr>
          <w:rFonts w:hint="cs"/>
          <w:rtl/>
        </w:rPr>
        <w:t xml:space="preserve">ספורט, צדק של </w:t>
      </w:r>
      <w:bookmarkStart w:id="8298" w:name="_ETM_Q25_661516"/>
      <w:bookmarkEnd w:id="8298"/>
      <w:r>
        <w:rPr>
          <w:rFonts w:hint="cs"/>
          <w:rtl/>
        </w:rPr>
        <w:t xml:space="preserve">כל מה שקשור למורשת. אבל מה לעשות, כפי שאמר ראש הממשלה, חמוצים תמיד יישארו </w:t>
      </w:r>
      <w:bookmarkStart w:id="8299" w:name="_ETM_Q25_669578"/>
      <w:bookmarkEnd w:id="8299"/>
      <w:r>
        <w:rPr>
          <w:rFonts w:hint="cs"/>
          <w:rtl/>
        </w:rPr>
        <w:t xml:space="preserve">חמוצים. ואיך הוא אמר? הלך, הלך, הלך. כל </w:t>
      </w:r>
      <w:bookmarkStart w:id="8300" w:name="_ETM_Q25_669604"/>
      <w:bookmarkEnd w:id="8300"/>
      <w:r>
        <w:rPr>
          <w:rFonts w:hint="cs"/>
          <w:rtl/>
        </w:rPr>
        <w:t xml:space="preserve">מה שאתם אומרים זה הלך, הלך והלך. ולכן אני קוראת לכנסת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EE166D" w:rsidRDefault="00EE166D" w:rsidP="00B77255">
      <w:pPr>
        <w:rPr>
          <w:rtl/>
        </w:rPr>
      </w:pPr>
    </w:p>
    <w:p w:rsidR="00313C74" w:rsidRDefault="00313C74" w:rsidP="00B77255">
      <w:pPr>
        <w:pStyle w:val="af6"/>
        <w:rPr>
          <w:rtl/>
        </w:rPr>
      </w:pPr>
      <w:bookmarkStart w:id="8301" w:name="_ETM_Q25_680516"/>
      <w:bookmarkStart w:id="8302" w:name="_ETM_Q25_680610"/>
      <w:bookmarkStart w:id="8303" w:name="_ETM_Q25_680656"/>
      <w:bookmarkStart w:id="8304" w:name="_ETM_Q25_680797"/>
      <w:bookmarkEnd w:id="8301"/>
      <w:bookmarkEnd w:id="8302"/>
      <w:bookmarkEnd w:id="8303"/>
      <w:bookmarkEnd w:id="8304"/>
      <w:r w:rsidRPr="00445AF9">
        <w:rPr>
          <w:rStyle w:val="TagStyle"/>
          <w:rtl/>
        </w:rPr>
        <w:t xml:space="preserve"> &lt;&lt; יור &gt;&gt;</w:t>
      </w:r>
      <w:r w:rsidRPr="006A733A">
        <w:rPr>
          <w:rStyle w:val="TagStyle"/>
          <w:rtl/>
        </w:rPr>
        <w:t xml:space="preserve"> </w:t>
      </w:r>
      <w:r>
        <w:rPr>
          <w:rtl/>
        </w:rPr>
        <w:t>היו"ר טלי פלוסקוב:</w:t>
      </w:r>
      <w:r w:rsidRPr="006A733A">
        <w:rPr>
          <w:rStyle w:val="TagStyle"/>
          <w:rtl/>
        </w:rPr>
        <w:t xml:space="preserve"> </w:t>
      </w:r>
      <w:r w:rsidRPr="00445AF9">
        <w:rPr>
          <w:rStyle w:val="TagStyle"/>
          <w:rtl/>
        </w:rPr>
        <w:t>&lt;&lt; יור &gt;&gt;</w:t>
      </w:r>
      <w:r>
        <w:rPr>
          <w:rtl/>
        </w:rPr>
        <w:t xml:space="preserve"> </w:t>
      </w:r>
    </w:p>
    <w:p w:rsidR="00313C74" w:rsidRDefault="00313C74" w:rsidP="0073229B">
      <w:pPr>
        <w:rPr>
          <w:rtl/>
        </w:rPr>
      </w:pPr>
    </w:p>
    <w:p w:rsidR="00313C74" w:rsidRDefault="00313C74" w:rsidP="00B77255">
      <w:pPr>
        <w:rPr>
          <w:rtl/>
        </w:rPr>
      </w:pPr>
      <w:bookmarkStart w:id="8305" w:name="_ETM_Q25_682313"/>
      <w:bookmarkEnd w:id="8305"/>
      <w:r>
        <w:rPr>
          <w:rFonts w:hint="cs"/>
          <w:rtl/>
        </w:rPr>
        <w:t xml:space="preserve">את </w:t>
      </w:r>
      <w:bookmarkStart w:id="8306" w:name="_ETM_Q25_682844"/>
      <w:bookmarkEnd w:id="8306"/>
      <w:r>
        <w:rPr>
          <w:rFonts w:hint="cs"/>
          <w:rtl/>
        </w:rPr>
        <w:t xml:space="preserve">חייבת לסיים, גברתי, הזמן תם. </w:t>
      </w:r>
    </w:p>
    <w:p w:rsidR="00313C74" w:rsidRDefault="00313C74" w:rsidP="00B77255">
      <w:pPr>
        <w:rPr>
          <w:rtl/>
        </w:rPr>
      </w:pPr>
      <w:bookmarkStart w:id="8307" w:name="_ETM_Q25_688063"/>
      <w:bookmarkEnd w:id="8307"/>
    </w:p>
    <w:p w:rsidR="00313C74" w:rsidRDefault="00313C74" w:rsidP="00B77255">
      <w:pPr>
        <w:pStyle w:val="-"/>
        <w:rPr>
          <w:rtl/>
        </w:rPr>
      </w:pPr>
      <w:bookmarkStart w:id="8308" w:name="ET_speakercontinue_5377_16"/>
      <w:r w:rsidRPr="00445AF9">
        <w:rPr>
          <w:rStyle w:val="TagStyle"/>
          <w:rtl/>
        </w:rPr>
        <w:t xml:space="preserve"> &lt;&lt; דובר_המשך &gt;&gt;</w:t>
      </w:r>
      <w:r w:rsidRPr="00CF3E26">
        <w:rPr>
          <w:rStyle w:val="TagStyle"/>
          <w:rtl/>
        </w:rPr>
        <w:t xml:space="preserve"> </w:t>
      </w:r>
      <w:r>
        <w:rPr>
          <w:rtl/>
        </w:rPr>
        <w:t>שרת התרבות והספורט מירי רגב:</w:t>
      </w:r>
      <w:r w:rsidRPr="00CF3E26">
        <w:rPr>
          <w:rStyle w:val="TagStyle"/>
          <w:rtl/>
        </w:rPr>
        <w:t xml:space="preserve"> </w:t>
      </w:r>
      <w:r w:rsidRPr="00445AF9">
        <w:rPr>
          <w:rStyle w:val="TagStyle"/>
          <w:rtl/>
        </w:rPr>
        <w:t>&lt;&lt; דובר_המשך &gt;&gt;</w:t>
      </w:r>
      <w:r>
        <w:rPr>
          <w:rtl/>
        </w:rPr>
        <w:t xml:space="preserve"> </w:t>
      </w:r>
      <w:bookmarkEnd w:id="8308"/>
    </w:p>
    <w:p w:rsidR="00313C74" w:rsidRDefault="00313C74" w:rsidP="0073229B">
      <w:pPr>
        <w:rPr>
          <w:rtl/>
        </w:rPr>
      </w:pPr>
    </w:p>
    <w:p w:rsidR="00313C74" w:rsidRDefault="00313C74" w:rsidP="00B77255">
      <w:pPr>
        <w:rPr>
          <w:rtl/>
        </w:rPr>
      </w:pPr>
      <w:bookmarkStart w:id="8309" w:name="_ETM_Q25_678242"/>
      <w:bookmarkEnd w:id="8309"/>
      <w:r>
        <w:rPr>
          <w:rFonts w:hint="cs"/>
          <w:rtl/>
        </w:rPr>
        <w:t xml:space="preserve">אני מסיימת, דנית? ולכן אני קוראת לכנסת </w:t>
      </w:r>
      <w:r w:rsidR="009F378D">
        <w:rPr>
          <w:rtl/>
        </w:rPr>
        <w:t>–</w:t>
      </w:r>
      <w:r>
        <w:rPr>
          <w:rFonts w:hint="cs"/>
          <w:rtl/>
        </w:rPr>
        <w:t xml:space="preserve"> חבל, היו </w:t>
      </w:r>
      <w:bookmarkStart w:id="8310" w:name="_ETM_Q25_681487"/>
      <w:bookmarkEnd w:id="8310"/>
      <w:r>
        <w:rPr>
          <w:rFonts w:hint="cs"/>
          <w:rtl/>
        </w:rPr>
        <w:t xml:space="preserve">לי עוד כמה דברים לדבר על אירועי ה-70. הוא </w:t>
      </w:r>
      <w:bookmarkStart w:id="8311" w:name="_ETM_Q25_684426"/>
      <w:bookmarkEnd w:id="8311"/>
      <w:r>
        <w:rPr>
          <w:rFonts w:hint="cs"/>
          <w:rtl/>
        </w:rPr>
        <w:t xml:space="preserve">נתן לי הזדמנות. </w:t>
      </w:r>
      <w:bookmarkStart w:id="8312" w:name="_ETM_Q25_689063"/>
      <w:bookmarkEnd w:id="8312"/>
      <w:r>
        <w:rPr>
          <w:rFonts w:hint="cs"/>
          <w:rtl/>
        </w:rPr>
        <w:t xml:space="preserve">אני קוראת לכנסת להצביע נגד </w:t>
      </w:r>
      <w:bookmarkStart w:id="8313" w:name="_ETM_Q25_693344"/>
      <w:bookmarkEnd w:id="8313"/>
      <w:r>
        <w:rPr>
          <w:rFonts w:hint="cs"/>
          <w:rtl/>
        </w:rPr>
        <w:t xml:space="preserve">הצעת החוק הזאת ולהביע, כמובן, אמון במרכז ההסברה שלנו. ואני מציעה לך, </w:t>
      </w:r>
      <w:bookmarkStart w:id="8314" w:name="_ETM_Q25_693720"/>
      <w:bookmarkEnd w:id="8314"/>
      <w:r>
        <w:rPr>
          <w:rFonts w:hint="cs"/>
          <w:rtl/>
        </w:rPr>
        <w:t xml:space="preserve">יואל, לך תעשה שיעורי בית, תלמד את </w:t>
      </w:r>
      <w:bookmarkStart w:id="8315" w:name="_ETM_Q25_700844"/>
      <w:bookmarkEnd w:id="8315"/>
      <w:r>
        <w:rPr>
          <w:rFonts w:hint="cs"/>
          <w:rtl/>
        </w:rPr>
        <w:t xml:space="preserve">החומר לפני שאתה מגיע ומדבר עליו מעל הדוכן הזה. </w:t>
      </w:r>
    </w:p>
    <w:p w:rsidR="00313C74" w:rsidRDefault="00313C74" w:rsidP="00B77255">
      <w:pPr>
        <w:rPr>
          <w:rtl/>
        </w:rPr>
      </w:pPr>
      <w:bookmarkStart w:id="8316" w:name="_ETM_Q25_706391"/>
      <w:bookmarkStart w:id="8317" w:name="_ETM_Q25_706500"/>
      <w:bookmarkStart w:id="8318" w:name="_ETM_Q25_706563"/>
      <w:bookmarkStart w:id="8319" w:name="_ETM_Q25_706641"/>
      <w:bookmarkStart w:id="8320" w:name="_ETM_Q25_707172"/>
      <w:bookmarkEnd w:id="8316"/>
      <w:bookmarkEnd w:id="8317"/>
      <w:bookmarkEnd w:id="8318"/>
      <w:bookmarkEnd w:id="8319"/>
      <w:bookmarkEnd w:id="8320"/>
    </w:p>
    <w:p w:rsidR="00313C74" w:rsidRDefault="00313C74" w:rsidP="00B77255">
      <w:pPr>
        <w:pStyle w:val="af6"/>
        <w:keepNext/>
        <w:rPr>
          <w:rtl/>
        </w:rPr>
      </w:pPr>
      <w:r w:rsidRPr="0001581A">
        <w:rPr>
          <w:rStyle w:val="TagStyle"/>
          <w:rtl/>
        </w:rPr>
        <w:t xml:space="preserve">&lt;&lt; יור &gt;&gt; </w:t>
      </w:r>
      <w:r>
        <w:rPr>
          <w:rtl/>
        </w:rPr>
        <w:t>היו"ר טלי פלוסקוב:</w:t>
      </w:r>
      <w:r w:rsidRPr="0001581A">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8321" w:name="_ETM_Q26_104507"/>
      <w:bookmarkEnd w:id="8321"/>
      <w:r>
        <w:rPr>
          <w:rFonts w:hint="cs"/>
          <w:rtl/>
        </w:rPr>
        <w:t xml:space="preserve">תודה רבה לשרה ולחברת הכנסת מירי רגב. חבר הכנסת יואל חסון, אתה </w:t>
      </w:r>
      <w:bookmarkStart w:id="8322" w:name="_ETM_Q26_114570"/>
      <w:bookmarkEnd w:id="8322"/>
      <w:r>
        <w:rPr>
          <w:rFonts w:hint="cs"/>
          <w:rtl/>
        </w:rPr>
        <w:t>מעוניין? בבקשה, אדוני, לרשותך עד שלוש דקות.</w:t>
      </w:r>
    </w:p>
    <w:p w:rsidR="00313C74" w:rsidRDefault="00313C74" w:rsidP="00B77255">
      <w:pPr>
        <w:rPr>
          <w:rtl/>
        </w:rPr>
      </w:pPr>
      <w:bookmarkStart w:id="8323" w:name="_ETM_Q26_118882"/>
      <w:bookmarkStart w:id="8324" w:name="_ETM_Q26_118976"/>
      <w:bookmarkStart w:id="8325" w:name="_ETM_Q26_119039"/>
      <w:bookmarkStart w:id="8326" w:name="_ETM_Q26_119117"/>
      <w:bookmarkStart w:id="8327" w:name="_ETM_Q26_120445"/>
      <w:bookmarkEnd w:id="8323"/>
      <w:bookmarkEnd w:id="8324"/>
      <w:bookmarkEnd w:id="8325"/>
      <w:bookmarkEnd w:id="8326"/>
      <w:bookmarkEnd w:id="8327"/>
    </w:p>
    <w:p w:rsidR="00313C74" w:rsidRDefault="00313C74" w:rsidP="00B77255">
      <w:pPr>
        <w:pStyle w:val="a4"/>
        <w:keepNext/>
        <w:rPr>
          <w:rtl/>
        </w:rPr>
      </w:pPr>
      <w:bookmarkStart w:id="8328" w:name="ET_speaker_4628_4"/>
      <w:r w:rsidRPr="0001581A">
        <w:rPr>
          <w:rStyle w:val="TagStyle"/>
          <w:rtl/>
        </w:rPr>
        <w:t xml:space="preserve"> &lt;&lt; דובר &gt;&gt; </w:t>
      </w:r>
      <w:bookmarkStart w:id="8329" w:name="_Toc528180291"/>
      <w:bookmarkStart w:id="8330" w:name="_Toc528181023"/>
      <w:bookmarkStart w:id="8331" w:name="_Toc528181561"/>
      <w:bookmarkStart w:id="8332" w:name="_Toc528182803"/>
      <w:r>
        <w:rPr>
          <w:rtl/>
        </w:rPr>
        <w:t>יואל חסון (המחנה הציוני):</w:t>
      </w:r>
      <w:bookmarkEnd w:id="8329"/>
      <w:bookmarkEnd w:id="8330"/>
      <w:bookmarkEnd w:id="8331"/>
      <w:bookmarkEnd w:id="8332"/>
      <w:r w:rsidRPr="0001581A">
        <w:rPr>
          <w:rStyle w:val="TagStyle"/>
          <w:rtl/>
        </w:rPr>
        <w:t xml:space="preserve"> &lt;&lt; דובר &gt;&gt;</w:t>
      </w:r>
      <w:r>
        <w:rPr>
          <w:rtl/>
        </w:rPr>
        <w:t xml:space="preserve"> </w:t>
      </w:r>
      <w:bookmarkEnd w:id="8328"/>
    </w:p>
    <w:p w:rsidR="00313C74" w:rsidRDefault="00313C74" w:rsidP="0073229B">
      <w:pPr>
        <w:rPr>
          <w:rtl/>
        </w:rPr>
      </w:pPr>
    </w:p>
    <w:p w:rsidR="00313C74" w:rsidRDefault="00313C74" w:rsidP="00EE166D">
      <w:pPr>
        <w:rPr>
          <w:rtl/>
        </w:rPr>
      </w:pPr>
      <w:bookmarkStart w:id="8333" w:name="_ETM_Q26_121007"/>
      <w:bookmarkStart w:id="8334" w:name="_ETM_Q26_121023"/>
      <w:bookmarkEnd w:id="8333"/>
      <w:bookmarkEnd w:id="8334"/>
      <w:r>
        <w:rPr>
          <w:rFonts w:hint="cs"/>
          <w:rtl/>
        </w:rPr>
        <w:t xml:space="preserve">גברתי היושבת-ראש, חבריי חברי הכנסת, </w:t>
      </w:r>
      <w:bookmarkStart w:id="8335" w:name="_ETM_Q26_129900"/>
      <w:bookmarkEnd w:id="8335"/>
      <w:r>
        <w:rPr>
          <w:rFonts w:hint="cs"/>
          <w:rtl/>
        </w:rPr>
        <w:t xml:space="preserve">השרה רגב, זה קצת אירוני שאת תגידי לי שאני אפסיק לדבר שטויות. </w:t>
      </w:r>
      <w:bookmarkStart w:id="8336" w:name="_ETM_Q26_142460"/>
      <w:bookmarkEnd w:id="8336"/>
      <w:r>
        <w:rPr>
          <w:rFonts w:hint="cs"/>
          <w:rtl/>
        </w:rPr>
        <w:t>באמת. אני חושב שמי שמדברת שטויות באופן גורף, יו</w:t>
      </w:r>
      <w:r w:rsidR="00EE166D">
        <w:rPr>
          <w:rFonts w:hint="cs"/>
          <w:rtl/>
        </w:rPr>
        <w:t>מ</w:t>
      </w:r>
      <w:r>
        <w:rPr>
          <w:rFonts w:hint="cs"/>
          <w:rtl/>
        </w:rPr>
        <w:t xml:space="preserve">יומי, לא יכולה להטיף לאחרים שמדברים שטויות. דבר שני, אני מציע לך, גברתי השרה, </w:t>
      </w:r>
      <w:bookmarkStart w:id="8337" w:name="_ETM_Q26_153492"/>
      <w:bookmarkEnd w:id="8337"/>
      <w:r>
        <w:rPr>
          <w:rFonts w:hint="cs"/>
          <w:rtl/>
        </w:rPr>
        <w:t>להיות קצת יותר צנועה. קצת יותר צנועה. מה שציפי לבני עשתה את לא תעשי גם בעוד</w:t>
      </w:r>
      <w:bookmarkStart w:id="8338" w:name="_ETM_Q26_164367"/>
      <w:bookmarkEnd w:id="8338"/>
      <w:r>
        <w:rPr>
          <w:rFonts w:hint="cs"/>
          <w:rtl/>
        </w:rPr>
        <w:t xml:space="preserve"> עשר קדנציות, תאמיני לי, כי את לא יודעת איך לעשות את זה בכלל. את לא יודעת איך לעשות את זה בכלל.</w:t>
      </w:r>
    </w:p>
    <w:p w:rsidR="00313C74" w:rsidRDefault="00313C74" w:rsidP="00B77255">
      <w:pPr>
        <w:rPr>
          <w:rtl/>
        </w:rPr>
      </w:pPr>
      <w:bookmarkStart w:id="8339" w:name="_ETM_Q26_167804"/>
      <w:bookmarkStart w:id="8340" w:name="_ETM_Q26_167882"/>
      <w:bookmarkEnd w:id="8339"/>
      <w:bookmarkEnd w:id="8340"/>
    </w:p>
    <w:p w:rsidR="00313C74" w:rsidRDefault="00313C74" w:rsidP="00B77255">
      <w:pPr>
        <w:pStyle w:val="af5"/>
        <w:keepNext/>
        <w:rPr>
          <w:rtl/>
        </w:rPr>
      </w:pPr>
      <w:bookmarkStart w:id="8341" w:name="ET_interruption_5466_31"/>
      <w:r w:rsidRPr="00152B7E">
        <w:rPr>
          <w:rStyle w:val="TagStyle"/>
          <w:rtl/>
        </w:rPr>
        <w:t xml:space="preserve"> &lt;&lt; קריאה &gt;&gt; </w:t>
      </w:r>
      <w:r>
        <w:rPr>
          <w:rtl/>
        </w:rPr>
        <w:t>אמיר אוחנה (הליכוד):</w:t>
      </w:r>
      <w:r w:rsidRPr="00152B7E">
        <w:rPr>
          <w:rStyle w:val="TagStyle"/>
          <w:rtl/>
        </w:rPr>
        <w:t xml:space="preserve"> &lt;&lt; קריאה &gt;&gt;</w:t>
      </w:r>
      <w:r>
        <w:rPr>
          <w:rtl/>
        </w:rPr>
        <w:t xml:space="preserve"> </w:t>
      </w:r>
      <w:bookmarkEnd w:id="8341"/>
    </w:p>
    <w:p w:rsidR="00313C74" w:rsidRDefault="00313C74" w:rsidP="0073229B">
      <w:pPr>
        <w:rPr>
          <w:rtl/>
        </w:rPr>
      </w:pPr>
    </w:p>
    <w:p w:rsidR="00313C74" w:rsidRDefault="009F378D" w:rsidP="00B77255">
      <w:pPr>
        <w:rPr>
          <w:rtl/>
        </w:rPr>
      </w:pPr>
      <w:bookmarkStart w:id="8342" w:name="_ETM_Q26_167945"/>
      <w:bookmarkStart w:id="8343" w:name="_ETM_Q26_168023"/>
      <w:bookmarkEnd w:id="8342"/>
      <w:bookmarkEnd w:id="8343"/>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rPr>
          <w:rtl/>
        </w:rPr>
      </w:pPr>
      <w:bookmarkStart w:id="8344" w:name="_ETM_Q26_172226"/>
      <w:bookmarkStart w:id="8345" w:name="_ETM_Q26_172288"/>
      <w:bookmarkEnd w:id="8344"/>
      <w:bookmarkEnd w:id="8345"/>
    </w:p>
    <w:p w:rsidR="00313C74" w:rsidRDefault="00313C74" w:rsidP="00B77255">
      <w:pPr>
        <w:pStyle w:val="-"/>
        <w:keepNext/>
        <w:rPr>
          <w:rtl/>
        </w:rPr>
      </w:pPr>
      <w:bookmarkStart w:id="8346" w:name="_ETM_Q26_172335"/>
      <w:bookmarkStart w:id="8347" w:name="_ETM_Q26_172398"/>
      <w:bookmarkStart w:id="8348" w:name="ET_speakercontinue_4628_5"/>
      <w:bookmarkEnd w:id="8346"/>
      <w:bookmarkEnd w:id="8347"/>
      <w:r w:rsidRPr="0001581A">
        <w:rPr>
          <w:rStyle w:val="TagStyle"/>
          <w:rtl/>
        </w:rPr>
        <w:t xml:space="preserve"> &lt;&lt; דובר_המשך &gt;&gt; </w:t>
      </w:r>
      <w:r>
        <w:rPr>
          <w:rtl/>
        </w:rPr>
        <w:t>יואל חסון (המחנה הציוני):</w:t>
      </w:r>
      <w:r w:rsidRPr="0001581A">
        <w:rPr>
          <w:rStyle w:val="TagStyle"/>
          <w:rtl/>
        </w:rPr>
        <w:t xml:space="preserve"> &lt;&lt; דובר_המשך &gt;&gt;</w:t>
      </w:r>
      <w:r>
        <w:rPr>
          <w:rtl/>
        </w:rPr>
        <w:t xml:space="preserve"> </w:t>
      </w:r>
      <w:bookmarkEnd w:id="8348"/>
    </w:p>
    <w:p w:rsidR="00313C74" w:rsidRDefault="00313C74" w:rsidP="0073229B">
      <w:pPr>
        <w:rPr>
          <w:rtl/>
        </w:rPr>
      </w:pPr>
    </w:p>
    <w:p w:rsidR="00313C74" w:rsidRDefault="00313C74" w:rsidP="00EE166D">
      <w:pPr>
        <w:rPr>
          <w:rtl/>
        </w:rPr>
      </w:pPr>
      <w:bookmarkStart w:id="8349" w:name="_ETM_Q26_173148"/>
      <w:bookmarkEnd w:id="8349"/>
      <w:r>
        <w:rPr>
          <w:rFonts w:hint="cs"/>
          <w:rtl/>
        </w:rPr>
        <w:t xml:space="preserve">את לא קרובה להבין מה שהיא </w:t>
      </w:r>
      <w:bookmarkStart w:id="8350" w:name="_ETM_Q26_164393"/>
      <w:bookmarkEnd w:id="8350"/>
      <w:r>
        <w:rPr>
          <w:rFonts w:hint="cs"/>
          <w:rtl/>
        </w:rPr>
        <w:t>יודעת לעשות</w:t>
      </w:r>
      <w:r w:rsidR="00EE166D">
        <w:rPr>
          <w:rFonts w:hint="cs"/>
          <w:rtl/>
        </w:rPr>
        <w:t>,</w:t>
      </w:r>
      <w:r>
        <w:rPr>
          <w:rFonts w:hint="cs"/>
          <w:rtl/>
        </w:rPr>
        <w:t xml:space="preserve"> את לא קרובה אפילו להבין. אבל עכשיו לגופו של עניין, מה שראינו כאן זה </w:t>
      </w:r>
      <w:r w:rsidR="00EE166D">
        <w:rPr>
          <w:rFonts w:hint="cs"/>
          <w:rtl/>
        </w:rPr>
        <w:t xml:space="preserve">באמת </w:t>
      </w:r>
      <w:r>
        <w:rPr>
          <w:rFonts w:hint="cs"/>
          <w:rtl/>
        </w:rPr>
        <w:t xml:space="preserve">איבוד שליטה </w:t>
      </w:r>
      <w:bookmarkStart w:id="8351" w:name="_ETM_Q26_180710"/>
      <w:bookmarkEnd w:id="8351"/>
      <w:r>
        <w:rPr>
          <w:rFonts w:hint="cs"/>
          <w:rtl/>
        </w:rPr>
        <w:t xml:space="preserve">שהוא הפוך לחלוטין מאותו ביטחון עצמי שאתם משדרים כלפי חוץ. הביטחון העצמי הזה, שהציבור </w:t>
      </w:r>
      <w:bookmarkStart w:id="8352" w:name="_ETM_Q26_193867"/>
      <w:bookmarkEnd w:id="8352"/>
      <w:r>
        <w:rPr>
          <w:rFonts w:hint="cs"/>
          <w:rtl/>
        </w:rPr>
        <w:t>מאחוריכם, ואתם 40, 50, 60, 70 מנדטים</w:t>
      </w:r>
      <w:r w:rsidR="00EE166D">
        <w:rPr>
          <w:rFonts w:hint="cs"/>
          <w:rtl/>
        </w:rPr>
        <w:t xml:space="preserve"> </w:t>
      </w:r>
      <w:r w:rsidR="009F378D">
        <w:rPr>
          <w:rFonts w:hint="eastAsia"/>
          <w:rtl/>
        </w:rPr>
        <w:t>–</w:t>
      </w:r>
      <w:r>
        <w:rPr>
          <w:rFonts w:hint="cs"/>
          <w:rtl/>
        </w:rPr>
        <w:t xml:space="preserve"> </w:t>
      </w:r>
      <w:bookmarkStart w:id="8353" w:name="_ETM_Q26_188212"/>
      <w:bookmarkEnd w:id="8353"/>
      <w:r>
        <w:rPr>
          <w:rFonts w:hint="cs"/>
          <w:rtl/>
        </w:rPr>
        <w:t xml:space="preserve">זה בדיוק הפוך ממה שראינו כאן. יש פה ביטחון עצמי? מישהו כאן ראה איזה </w:t>
      </w:r>
      <w:bookmarkStart w:id="8354" w:name="_ETM_Q26_197317"/>
      <w:bookmarkEnd w:id="8354"/>
      <w:r>
        <w:rPr>
          <w:rFonts w:hint="cs"/>
          <w:rtl/>
        </w:rPr>
        <w:t>ביטחון עצמי?</w:t>
      </w:r>
      <w:r>
        <w:rPr>
          <w:rFonts w:hint="cs"/>
        </w:rPr>
        <w:t xml:space="preserve"> </w:t>
      </w:r>
      <w:r>
        <w:rPr>
          <w:rFonts w:hint="cs"/>
          <w:rtl/>
        </w:rPr>
        <w:t xml:space="preserve">ראיתי כאן איבוד שליטה, ראיתי </w:t>
      </w:r>
      <w:bookmarkStart w:id="8355" w:name="_ETM_Q26_205226"/>
      <w:bookmarkEnd w:id="8355"/>
      <w:r>
        <w:rPr>
          <w:rFonts w:hint="cs"/>
          <w:rtl/>
        </w:rPr>
        <w:t>פרנויה, פרנויה מוחלטת. ראיתי מישהי שלא מסוגלת להתמודד עם הטיעונים המרכזיים והבסיסיים.</w:t>
      </w:r>
    </w:p>
    <w:p w:rsidR="00313C74" w:rsidRDefault="00313C74" w:rsidP="00B77255">
      <w:pPr>
        <w:rPr>
          <w:rtl/>
        </w:rPr>
      </w:pPr>
      <w:bookmarkStart w:id="8356" w:name="_ETM_Q26_213789"/>
      <w:bookmarkStart w:id="8357" w:name="_ETM_Q26_213867"/>
      <w:bookmarkStart w:id="8358" w:name="_ETM_Q26_207918"/>
      <w:bookmarkEnd w:id="8356"/>
      <w:bookmarkEnd w:id="8357"/>
      <w:bookmarkEnd w:id="8358"/>
    </w:p>
    <w:p w:rsidR="00313C74" w:rsidRDefault="00313C74" w:rsidP="00EE166D">
      <w:pPr>
        <w:rPr>
          <w:rtl/>
        </w:rPr>
      </w:pPr>
      <w:bookmarkStart w:id="8359" w:name="_ETM_Q26_207967"/>
      <w:bookmarkEnd w:id="8359"/>
      <w:r>
        <w:rPr>
          <w:rFonts w:hint="cs"/>
          <w:rtl/>
        </w:rPr>
        <w:t>ואתם יודעים מה עוד ראיתי, חבריי חברי הכנסת? ראיתי גם, שוב, זלזול בכנסת. איך היא אמרה כאן על הבמה</w:t>
      </w:r>
      <w:r w:rsidR="00EE166D">
        <w:rPr>
          <w:rFonts w:hint="cs"/>
          <w:rtl/>
        </w:rPr>
        <w:t>:</w:t>
      </w:r>
      <w:r>
        <w:rPr>
          <w:rFonts w:hint="cs"/>
          <w:rtl/>
        </w:rPr>
        <w:t xml:space="preserve"> מה, הכנסת </w:t>
      </w:r>
      <w:bookmarkStart w:id="8360" w:name="_ETM_Q26_220148"/>
      <w:bookmarkEnd w:id="8360"/>
      <w:r>
        <w:rPr>
          <w:rFonts w:hint="cs"/>
          <w:rtl/>
        </w:rPr>
        <w:t>תחליט? הכנסת תחליט? ככה היא אמרה, שרה בממשלה. אגב, כשנשבעת אמונים</w:t>
      </w:r>
      <w:bookmarkStart w:id="8361" w:name="_ETM_Q26_226371"/>
      <w:bookmarkEnd w:id="8361"/>
      <w:r>
        <w:rPr>
          <w:rFonts w:hint="cs"/>
          <w:rtl/>
        </w:rPr>
        <w:t xml:space="preserve"> לשרה, התחייבת </w:t>
      </w:r>
      <w:bookmarkStart w:id="8362" w:name="_ETM_Q26_230570"/>
      <w:bookmarkEnd w:id="8362"/>
      <w:r>
        <w:rPr>
          <w:rFonts w:hint="cs"/>
          <w:rtl/>
        </w:rPr>
        <w:t>לקיים את החלטות הכנסת. ואיך היא אמרה</w:t>
      </w:r>
      <w:r w:rsidR="00EE166D">
        <w:rPr>
          <w:rFonts w:hint="cs"/>
          <w:rtl/>
        </w:rPr>
        <w:t>:</w:t>
      </w:r>
      <w:r>
        <w:rPr>
          <w:rFonts w:hint="cs"/>
          <w:rtl/>
        </w:rPr>
        <w:t xml:space="preserve"> הכנסת תחליט? </w:t>
      </w:r>
      <w:bookmarkStart w:id="8363" w:name="_ETM_Q26_240601"/>
      <w:bookmarkEnd w:id="8363"/>
      <w:r>
        <w:rPr>
          <w:rFonts w:hint="cs"/>
          <w:rtl/>
        </w:rPr>
        <w:t xml:space="preserve">הכנסת תחליט? הכנסת היא הריבון. היא נציגת הריבון, שהוא הציבור, וזה הבסיס לכל החיים שלנו </w:t>
      </w:r>
      <w:bookmarkStart w:id="8364" w:name="_ETM_Q26_249429"/>
      <w:bookmarkEnd w:id="8364"/>
      <w:r>
        <w:rPr>
          <w:rFonts w:hint="cs"/>
          <w:rtl/>
        </w:rPr>
        <w:t xml:space="preserve">כאן </w:t>
      </w:r>
      <w:r w:rsidR="009F378D">
        <w:rPr>
          <w:rtl/>
        </w:rPr>
        <w:t>–</w:t>
      </w:r>
      <w:r>
        <w:rPr>
          <w:rFonts w:hint="cs"/>
          <w:rtl/>
        </w:rPr>
        <w:t xml:space="preserve"> לדמוקרטיה, לעצם זה</w:t>
      </w:r>
      <w:bookmarkStart w:id="8365" w:name="_ETM_Q26_247325"/>
      <w:bookmarkEnd w:id="8365"/>
      <w:r>
        <w:rPr>
          <w:rFonts w:hint="cs"/>
          <w:rtl/>
        </w:rPr>
        <w:t xml:space="preserve"> שאת יושבת בכיסא הזה. הכנסת הצביעה בעד, אז תני קצת כבוד לכנסת.</w:t>
      </w:r>
    </w:p>
    <w:p w:rsidR="00313C74" w:rsidRDefault="00313C74" w:rsidP="00B77255">
      <w:pPr>
        <w:rPr>
          <w:rtl/>
        </w:rPr>
      </w:pPr>
      <w:bookmarkStart w:id="8366" w:name="_ETM_Q26_255367"/>
      <w:bookmarkStart w:id="8367" w:name="_ETM_Q26_255460"/>
      <w:bookmarkStart w:id="8368" w:name="_ETM_Q26_255523"/>
      <w:bookmarkStart w:id="8369" w:name="_ETM_Q26_255585"/>
      <w:bookmarkEnd w:id="8366"/>
      <w:bookmarkEnd w:id="8367"/>
      <w:bookmarkEnd w:id="8368"/>
      <w:bookmarkEnd w:id="8369"/>
    </w:p>
    <w:p w:rsidR="00313C74" w:rsidRDefault="00313C74" w:rsidP="00B77255">
      <w:pPr>
        <w:pStyle w:val="af5"/>
        <w:keepNext/>
        <w:rPr>
          <w:rtl/>
        </w:rPr>
      </w:pPr>
      <w:bookmarkStart w:id="8370" w:name="ET_interruption_5377_6"/>
      <w:r w:rsidRPr="0001581A">
        <w:rPr>
          <w:rStyle w:val="TagStyle"/>
          <w:rtl/>
        </w:rPr>
        <w:t xml:space="preserve"> &lt;&lt; קריאה &gt;&gt; </w:t>
      </w:r>
      <w:r>
        <w:rPr>
          <w:rtl/>
        </w:rPr>
        <w:t>שרת התרבות והספורט מירי רגב:</w:t>
      </w:r>
      <w:r w:rsidRPr="0001581A">
        <w:rPr>
          <w:rStyle w:val="TagStyle"/>
          <w:rtl/>
        </w:rPr>
        <w:t xml:space="preserve"> &lt;&lt; קריאה &gt;&gt;</w:t>
      </w:r>
      <w:r>
        <w:rPr>
          <w:rtl/>
        </w:rPr>
        <w:t xml:space="preserve"> </w:t>
      </w:r>
      <w:bookmarkEnd w:id="8370"/>
    </w:p>
    <w:p w:rsidR="00313C74" w:rsidRDefault="00313C74" w:rsidP="0073229B">
      <w:pPr>
        <w:rPr>
          <w:rtl/>
        </w:rPr>
      </w:pPr>
    </w:p>
    <w:p w:rsidR="00313C74" w:rsidRDefault="00313C74" w:rsidP="00B77255">
      <w:pPr>
        <w:rPr>
          <w:rtl/>
        </w:rPr>
      </w:pPr>
      <w:bookmarkStart w:id="8371" w:name="_ETM_Q26_258242"/>
      <w:bookmarkEnd w:id="8371"/>
      <w:r>
        <w:rPr>
          <w:rFonts w:hint="cs"/>
          <w:rtl/>
        </w:rPr>
        <w:t xml:space="preserve">אני בעד הכנסת. יש דברים שהם באחריות הממשלה, לא </w:t>
      </w:r>
      <w:bookmarkStart w:id="8372" w:name="_ETM_Q26_262789"/>
      <w:bookmarkEnd w:id="8372"/>
      <w:r>
        <w:rPr>
          <w:rFonts w:hint="cs"/>
          <w:rtl/>
        </w:rPr>
        <w:t>הכנסת.</w:t>
      </w:r>
    </w:p>
    <w:p w:rsidR="00313C74" w:rsidRDefault="00313C74" w:rsidP="00B77255">
      <w:pPr>
        <w:rPr>
          <w:rtl/>
        </w:rPr>
      </w:pPr>
      <w:bookmarkStart w:id="8373" w:name="_ETM_Q26_270273"/>
      <w:bookmarkStart w:id="8374" w:name="_ETM_Q26_270367"/>
      <w:bookmarkEnd w:id="8373"/>
      <w:bookmarkEnd w:id="8374"/>
    </w:p>
    <w:p w:rsidR="00313C74" w:rsidRDefault="00313C74" w:rsidP="00B77255">
      <w:pPr>
        <w:pStyle w:val="-"/>
        <w:keepNext/>
        <w:rPr>
          <w:rtl/>
        </w:rPr>
      </w:pPr>
      <w:bookmarkStart w:id="8375" w:name="ET_speakercontinue_4628_7"/>
      <w:r w:rsidRPr="0001581A">
        <w:rPr>
          <w:rStyle w:val="TagStyle"/>
          <w:rtl/>
        </w:rPr>
        <w:t xml:space="preserve"> &lt;&lt; דובר_המשך &gt;&gt; </w:t>
      </w:r>
      <w:r>
        <w:rPr>
          <w:rtl/>
        </w:rPr>
        <w:t>יואל חסון (המחנה הציוני):</w:t>
      </w:r>
      <w:r w:rsidRPr="0001581A">
        <w:rPr>
          <w:rStyle w:val="TagStyle"/>
          <w:rtl/>
        </w:rPr>
        <w:t xml:space="preserve"> &lt;&lt; דובר_המשך &gt;&gt;</w:t>
      </w:r>
      <w:r>
        <w:rPr>
          <w:rtl/>
        </w:rPr>
        <w:t xml:space="preserve"> </w:t>
      </w:r>
      <w:bookmarkEnd w:id="8375"/>
    </w:p>
    <w:p w:rsidR="00313C74" w:rsidRDefault="00313C74" w:rsidP="0073229B">
      <w:pPr>
        <w:rPr>
          <w:rtl/>
        </w:rPr>
      </w:pPr>
    </w:p>
    <w:p w:rsidR="00313C74" w:rsidRDefault="00313C74" w:rsidP="005B578E">
      <w:pPr>
        <w:rPr>
          <w:rtl/>
        </w:rPr>
      </w:pPr>
      <w:bookmarkStart w:id="8376" w:name="_ETM_Q26_271398"/>
      <w:bookmarkEnd w:id="8376"/>
      <w:r>
        <w:rPr>
          <w:rFonts w:hint="cs"/>
          <w:rtl/>
        </w:rPr>
        <w:t xml:space="preserve">זה </w:t>
      </w:r>
      <w:bookmarkStart w:id="8377" w:name="_ETM_Q26_255062"/>
      <w:bookmarkEnd w:id="8377"/>
      <w:r>
        <w:rPr>
          <w:rFonts w:hint="cs"/>
          <w:rtl/>
        </w:rPr>
        <w:t xml:space="preserve">שאת, גברתי השרה </w:t>
      </w:r>
      <w:r w:rsidR="009F378D">
        <w:rPr>
          <w:rtl/>
        </w:rPr>
        <w:t>–</w:t>
      </w:r>
      <w:r>
        <w:rPr>
          <w:rFonts w:hint="cs"/>
          <w:rtl/>
        </w:rPr>
        <w:t xml:space="preserve"> תראי, לאורך כל דבריי,</w:t>
      </w:r>
      <w:bookmarkStart w:id="8378" w:name="_ETM_Q26_261452"/>
      <w:bookmarkEnd w:id="8378"/>
      <w:r>
        <w:rPr>
          <w:rFonts w:hint="cs"/>
          <w:rtl/>
        </w:rPr>
        <w:t xml:space="preserve"> לאורך כל דבריי אני קראתי לך השרה, אני קראתי</w:t>
      </w:r>
      <w:bookmarkStart w:id="8379" w:name="_ETM_Q26_261705"/>
      <w:bookmarkEnd w:id="8379"/>
      <w:r>
        <w:rPr>
          <w:rFonts w:hint="cs"/>
          <w:rtl/>
        </w:rPr>
        <w:t xml:space="preserve"> לך גברת רגב, אבל את עונה בצורה כל כך זולה, כל כך פשוטה.</w:t>
      </w:r>
      <w:bookmarkStart w:id="8380" w:name="_ETM_Q26_272889"/>
      <w:bookmarkEnd w:id="8380"/>
      <w:r>
        <w:rPr>
          <w:rFonts w:hint="cs"/>
          <w:rtl/>
        </w:rPr>
        <w:t xml:space="preserve"> אין לך שום יכולת להתעלות לשיח משמעותי וענייני </w:t>
      </w:r>
      <w:r w:rsidR="009F378D">
        <w:rPr>
          <w:rFonts w:hint="cs"/>
          <w:rtl/>
        </w:rPr>
        <w:t>–</w:t>
      </w:r>
      <w:r w:rsidR="0073229B">
        <w:rPr>
          <w:rFonts w:hint="cs"/>
          <w:rtl/>
        </w:rPr>
        <w:t xml:space="preserve"> </w:t>
      </w:r>
      <w:r w:rsidR="009F378D">
        <w:rPr>
          <w:rFonts w:hint="cs"/>
          <w:rtl/>
        </w:rPr>
        <w:t>–</w:t>
      </w:r>
      <w:r>
        <w:rPr>
          <w:rFonts w:hint="cs"/>
          <w:rtl/>
        </w:rPr>
        <w:t xml:space="preserve"> </w:t>
      </w:r>
    </w:p>
    <w:p w:rsidR="00313C74" w:rsidRDefault="00313C74" w:rsidP="00B77255">
      <w:pPr>
        <w:rPr>
          <w:rtl/>
        </w:rPr>
      </w:pPr>
      <w:bookmarkStart w:id="8381" w:name="_ETM_Q26_273773"/>
      <w:bookmarkStart w:id="8382" w:name="_ETM_Q26_273851"/>
      <w:bookmarkEnd w:id="8381"/>
      <w:bookmarkEnd w:id="8382"/>
    </w:p>
    <w:p w:rsidR="00313C74" w:rsidRDefault="00313C74" w:rsidP="00B77255">
      <w:pPr>
        <w:pStyle w:val="af5"/>
        <w:keepNext/>
        <w:rPr>
          <w:rtl/>
        </w:rPr>
      </w:pPr>
      <w:bookmarkStart w:id="8383" w:name="ET_interruption_5377_32"/>
      <w:r w:rsidRPr="00855E96">
        <w:rPr>
          <w:rStyle w:val="TagStyle"/>
          <w:rtl/>
        </w:rPr>
        <w:t xml:space="preserve"> &lt;&lt; קריאה &gt;&gt; </w:t>
      </w:r>
      <w:r>
        <w:rPr>
          <w:rtl/>
        </w:rPr>
        <w:t>שרת התרבות והספורט מירי רגב:</w:t>
      </w:r>
      <w:r w:rsidRPr="00855E96">
        <w:rPr>
          <w:rStyle w:val="TagStyle"/>
          <w:rtl/>
        </w:rPr>
        <w:t xml:space="preserve"> &lt;&lt; קריאה &gt;&gt;</w:t>
      </w:r>
      <w:r>
        <w:rPr>
          <w:rtl/>
        </w:rPr>
        <w:t xml:space="preserve"> </w:t>
      </w:r>
      <w:bookmarkEnd w:id="8383"/>
    </w:p>
    <w:p w:rsidR="00313C74" w:rsidRDefault="00313C74" w:rsidP="0073229B">
      <w:pPr>
        <w:rPr>
          <w:rtl/>
        </w:rPr>
      </w:pPr>
    </w:p>
    <w:p w:rsidR="00313C74" w:rsidRDefault="00313C74" w:rsidP="00B77255">
      <w:pPr>
        <w:rPr>
          <w:rtl/>
        </w:rPr>
      </w:pPr>
      <w:bookmarkStart w:id="8384" w:name="_ETM_Q26_273882"/>
      <w:bookmarkStart w:id="8385" w:name="_ETM_Q26_273960"/>
      <w:bookmarkEnd w:id="8384"/>
      <w:bookmarkEnd w:id="8385"/>
      <w:r>
        <w:rPr>
          <w:rFonts w:hint="cs"/>
          <w:rtl/>
        </w:rPr>
        <w:t xml:space="preserve">לא הבנת על מה </w:t>
      </w:r>
      <w:bookmarkStart w:id="8386" w:name="_ETM_Q26_277429"/>
      <w:bookmarkEnd w:id="8386"/>
      <w:r>
        <w:rPr>
          <w:rFonts w:hint="cs"/>
          <w:rtl/>
        </w:rPr>
        <w:t>אתה מדבר</w:t>
      </w:r>
      <w:bookmarkStart w:id="8387" w:name="_ETM_Q26_278601"/>
      <w:bookmarkEnd w:id="8387"/>
      <w:r>
        <w:rPr>
          <w:rFonts w:hint="cs"/>
          <w:rtl/>
        </w:rPr>
        <w:t>.</w:t>
      </w:r>
    </w:p>
    <w:p w:rsidR="00313C74" w:rsidRDefault="00313C74" w:rsidP="00B77255">
      <w:pPr>
        <w:rPr>
          <w:rtl/>
        </w:rPr>
      </w:pPr>
      <w:bookmarkStart w:id="8388" w:name="_ETM_Q26_278679"/>
      <w:bookmarkEnd w:id="8388"/>
    </w:p>
    <w:p w:rsidR="00313C74" w:rsidRDefault="00313C74" w:rsidP="00B77255">
      <w:pPr>
        <w:pStyle w:val="-"/>
        <w:keepNext/>
        <w:rPr>
          <w:rtl/>
        </w:rPr>
      </w:pPr>
      <w:bookmarkStart w:id="8389" w:name="_ETM_Q26_278726"/>
      <w:bookmarkStart w:id="8390" w:name="_ETM_Q26_278804"/>
      <w:bookmarkStart w:id="8391" w:name="ET_speakercontinue_4628_8"/>
      <w:bookmarkEnd w:id="8389"/>
      <w:bookmarkEnd w:id="8390"/>
      <w:r w:rsidRPr="0001581A">
        <w:rPr>
          <w:rStyle w:val="TagStyle"/>
          <w:rtl/>
        </w:rPr>
        <w:t xml:space="preserve"> &lt;&lt; דובר_המשך &gt;&gt; </w:t>
      </w:r>
      <w:r>
        <w:rPr>
          <w:rtl/>
        </w:rPr>
        <w:t>יואל חסון (המחנה הציוני):</w:t>
      </w:r>
      <w:r w:rsidRPr="0001581A">
        <w:rPr>
          <w:rStyle w:val="TagStyle"/>
          <w:rtl/>
        </w:rPr>
        <w:t xml:space="preserve"> &lt;&lt; דובר_המשך &gt;&gt;</w:t>
      </w:r>
      <w:r>
        <w:rPr>
          <w:rtl/>
        </w:rPr>
        <w:t xml:space="preserve"> </w:t>
      </w:r>
      <w:bookmarkEnd w:id="8391"/>
    </w:p>
    <w:p w:rsidR="00313C74" w:rsidRDefault="00313C74" w:rsidP="0073229B">
      <w:pPr>
        <w:rPr>
          <w:rtl/>
        </w:rPr>
      </w:pPr>
    </w:p>
    <w:p w:rsidR="00313C74" w:rsidRDefault="009F378D" w:rsidP="005B578E">
      <w:pPr>
        <w:rPr>
          <w:rtl/>
        </w:rPr>
      </w:pPr>
      <w:bookmarkStart w:id="8392" w:name="_ETM_Q26_279585"/>
      <w:bookmarkStart w:id="8393" w:name="_ETM_Q26_288179"/>
      <w:bookmarkStart w:id="8394" w:name="_ETM_Q26_288304"/>
      <w:bookmarkEnd w:id="8392"/>
      <w:bookmarkEnd w:id="8393"/>
      <w:bookmarkEnd w:id="8394"/>
      <w:r>
        <w:rPr>
          <w:rFonts w:hint="cs"/>
          <w:rtl/>
        </w:rPr>
        <w:t>–</w:t>
      </w:r>
      <w:r w:rsidR="0073229B">
        <w:rPr>
          <w:rFonts w:hint="cs"/>
          <w:rtl/>
        </w:rPr>
        <w:t xml:space="preserve"> </w:t>
      </w:r>
      <w:r>
        <w:rPr>
          <w:rFonts w:hint="cs"/>
          <w:rtl/>
        </w:rPr>
        <w:t>–</w:t>
      </w:r>
      <w:r w:rsidR="00313C74">
        <w:rPr>
          <w:rFonts w:hint="cs"/>
          <w:rtl/>
        </w:rPr>
        <w:t xml:space="preserve"> לא על החוק, ובכלל גם לא שיח פוליטי. </w:t>
      </w:r>
      <w:bookmarkStart w:id="8395" w:name="_ETM_Q26_277859"/>
      <w:bookmarkEnd w:id="8395"/>
      <w:r w:rsidR="00313C74">
        <w:rPr>
          <w:rFonts w:hint="cs"/>
          <w:rtl/>
        </w:rPr>
        <w:t xml:space="preserve">גם כשיש פערים, את הולכת ומדברת בצורה כזאת מכוערת. אבל </w:t>
      </w:r>
      <w:bookmarkStart w:id="8396" w:name="_ETM_Q26_288773"/>
      <w:bookmarkEnd w:id="8396"/>
      <w:r w:rsidR="00313C74">
        <w:rPr>
          <w:rFonts w:hint="cs"/>
          <w:rtl/>
        </w:rPr>
        <w:t xml:space="preserve">את יודעת מה? הרי בסוף, למה את נלחמת בחוק </w:t>
      </w:r>
      <w:bookmarkStart w:id="8397" w:name="_ETM_Q26_296226"/>
      <w:bookmarkEnd w:id="8397"/>
      <w:r w:rsidR="00313C74">
        <w:rPr>
          <w:rFonts w:hint="cs"/>
          <w:rtl/>
        </w:rPr>
        <w:t xml:space="preserve">הזה? כי בשורה התחתונה, </w:t>
      </w:r>
      <w:bookmarkStart w:id="8398" w:name="_ETM_Q26_291723"/>
      <w:bookmarkEnd w:id="8398"/>
      <w:r w:rsidR="00313C74">
        <w:rPr>
          <w:rFonts w:hint="cs"/>
          <w:rtl/>
        </w:rPr>
        <w:t xml:space="preserve">את רוצה להישאר ספסרית של כרטיסים, שמחלקת כרטיסים למקורבים, שמחלקת כרטיסים לחברים. הרי בזה התעסקת </w:t>
      </w:r>
      <w:r>
        <w:rPr>
          <w:rtl/>
        </w:rPr>
        <w:t>–</w:t>
      </w:r>
      <w:r w:rsidR="00313C74">
        <w:rPr>
          <w:rFonts w:hint="cs"/>
          <w:rtl/>
        </w:rPr>
        <w:t xml:space="preserve"> </w:t>
      </w:r>
      <w:bookmarkStart w:id="8399" w:name="_ETM_Q26_297032"/>
      <w:bookmarkEnd w:id="8399"/>
      <w:r w:rsidR="00313C74">
        <w:rPr>
          <w:rFonts w:hint="cs"/>
          <w:rtl/>
        </w:rPr>
        <w:t>מבקר המדינה בודק את זה עכשיו. התעסקת בספסרות, שרה בממשלה. אני</w:t>
      </w:r>
      <w:bookmarkStart w:id="8400" w:name="_ETM_Q26_304668"/>
      <w:bookmarkEnd w:id="8400"/>
      <w:r w:rsidR="00313C74">
        <w:rPr>
          <w:rFonts w:hint="cs"/>
          <w:rtl/>
        </w:rPr>
        <w:t xml:space="preserve"> מתאר לי שעת לילה </w:t>
      </w:r>
      <w:r>
        <w:rPr>
          <w:rFonts w:hint="cs"/>
          <w:rtl/>
        </w:rPr>
        <w:t>–</w:t>
      </w:r>
      <w:r w:rsidR="0073229B">
        <w:rPr>
          <w:rFonts w:hint="cs"/>
          <w:rtl/>
        </w:rPr>
        <w:t xml:space="preserve"> </w:t>
      </w:r>
      <w:r>
        <w:rPr>
          <w:rFonts w:hint="cs"/>
          <w:rtl/>
        </w:rPr>
        <w:t>–</w:t>
      </w:r>
      <w:r w:rsidR="00313C74">
        <w:rPr>
          <w:rFonts w:hint="cs"/>
          <w:rtl/>
        </w:rPr>
        <w:t xml:space="preserve"> </w:t>
      </w:r>
    </w:p>
    <w:p w:rsidR="00313C74" w:rsidRDefault="00313C74" w:rsidP="00B77255">
      <w:pPr>
        <w:rPr>
          <w:rtl/>
        </w:rPr>
      </w:pPr>
      <w:bookmarkStart w:id="8401" w:name="_ETM_Q26_310835"/>
      <w:bookmarkStart w:id="8402" w:name="_ETM_Q26_310945"/>
      <w:bookmarkEnd w:id="8401"/>
      <w:bookmarkEnd w:id="8402"/>
    </w:p>
    <w:p w:rsidR="00313C74" w:rsidRDefault="00313C74" w:rsidP="00B77255">
      <w:pPr>
        <w:pStyle w:val="af5"/>
        <w:keepNext/>
        <w:rPr>
          <w:rtl/>
        </w:rPr>
      </w:pPr>
      <w:bookmarkStart w:id="8403" w:name="ET_interruption_5377_28"/>
      <w:r w:rsidRPr="009E494B">
        <w:rPr>
          <w:rStyle w:val="TagStyle"/>
          <w:rtl/>
        </w:rPr>
        <w:t xml:space="preserve"> &lt;&lt; קריאה &gt;&gt; </w:t>
      </w:r>
      <w:r>
        <w:rPr>
          <w:rtl/>
        </w:rPr>
        <w:t>שרת התרבות והספורט מירי רגב:</w:t>
      </w:r>
      <w:r w:rsidRPr="009E494B">
        <w:rPr>
          <w:rStyle w:val="TagStyle"/>
          <w:rtl/>
        </w:rPr>
        <w:t xml:space="preserve"> &lt;&lt; קריאה &gt;&gt;</w:t>
      </w:r>
      <w:r>
        <w:rPr>
          <w:rtl/>
        </w:rPr>
        <w:t xml:space="preserve"> </w:t>
      </w:r>
      <w:bookmarkEnd w:id="8403"/>
    </w:p>
    <w:p w:rsidR="00313C74" w:rsidRDefault="00313C74" w:rsidP="0073229B">
      <w:pPr>
        <w:rPr>
          <w:rtl/>
        </w:rPr>
      </w:pPr>
    </w:p>
    <w:p w:rsidR="00313C74" w:rsidRDefault="00313C74" w:rsidP="00B77255">
      <w:pPr>
        <w:rPr>
          <w:rtl/>
        </w:rPr>
      </w:pPr>
      <w:bookmarkStart w:id="8404" w:name="_ETM_Q26_311492"/>
      <w:bookmarkStart w:id="8405" w:name="_ETM_Q26_311585"/>
      <w:bookmarkEnd w:id="8404"/>
      <w:bookmarkEnd w:id="8405"/>
      <w:r>
        <w:rPr>
          <w:rFonts w:hint="cs"/>
          <w:rtl/>
        </w:rPr>
        <w:t xml:space="preserve">תתבייש </w:t>
      </w:r>
      <w:bookmarkStart w:id="8406" w:name="_ETM_Q26_313273"/>
      <w:bookmarkEnd w:id="8406"/>
      <w:r>
        <w:rPr>
          <w:rFonts w:hint="cs"/>
          <w:rtl/>
        </w:rPr>
        <w:t>לך. תתבייש לך.</w:t>
      </w:r>
    </w:p>
    <w:p w:rsidR="00313C74" w:rsidRDefault="00313C74" w:rsidP="00B77255">
      <w:pPr>
        <w:rPr>
          <w:rtl/>
        </w:rPr>
      </w:pPr>
      <w:bookmarkStart w:id="8407" w:name="_ETM_Q26_314398"/>
      <w:bookmarkStart w:id="8408" w:name="_ETM_Q26_314476"/>
      <w:bookmarkEnd w:id="8407"/>
      <w:bookmarkEnd w:id="8408"/>
    </w:p>
    <w:p w:rsidR="00313C74" w:rsidRDefault="00313C74" w:rsidP="00B77255">
      <w:pPr>
        <w:pStyle w:val="-"/>
        <w:keepNext/>
        <w:rPr>
          <w:rtl/>
        </w:rPr>
      </w:pPr>
      <w:bookmarkStart w:id="8409" w:name="_ETM_Q26_314523"/>
      <w:bookmarkStart w:id="8410" w:name="_ETM_Q26_314632"/>
      <w:bookmarkEnd w:id="8409"/>
      <w:bookmarkEnd w:id="8410"/>
      <w:r w:rsidRPr="0001581A">
        <w:rPr>
          <w:rStyle w:val="TagStyle"/>
          <w:rtl/>
        </w:rPr>
        <w:t xml:space="preserve">&lt;&lt; דובר_המשך &gt;&gt; </w:t>
      </w:r>
      <w:r>
        <w:rPr>
          <w:rtl/>
        </w:rPr>
        <w:t>יואל חסון (המחנה הציוני):</w:t>
      </w:r>
      <w:r w:rsidRPr="0001581A">
        <w:rPr>
          <w:rStyle w:val="TagStyle"/>
          <w:rtl/>
        </w:rPr>
        <w:t xml:space="preserve"> &lt;&lt; דובר_המשך &gt;&gt;</w:t>
      </w:r>
      <w:r>
        <w:rPr>
          <w:rtl/>
        </w:rPr>
        <w:t xml:space="preserve"> </w:t>
      </w:r>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313C74">
        <w:rPr>
          <w:rFonts w:hint="cs"/>
          <w:rtl/>
        </w:rPr>
        <w:t xml:space="preserve"> באים אלייך העוזרים שלך, ואומרים</w:t>
      </w:r>
      <w:r w:rsidR="005B578E">
        <w:rPr>
          <w:rFonts w:hint="cs"/>
          <w:rtl/>
        </w:rPr>
        <w:t>:</w:t>
      </w:r>
      <w:r w:rsidR="00313C74">
        <w:rPr>
          <w:rFonts w:hint="cs"/>
          <w:rtl/>
        </w:rPr>
        <w:t xml:space="preserve"> יש</w:t>
      </w:r>
      <w:bookmarkStart w:id="8411" w:name="_ETM_Q26_310110"/>
      <w:bookmarkEnd w:id="8411"/>
      <w:r w:rsidR="00313C74">
        <w:rPr>
          <w:rFonts w:hint="cs"/>
          <w:rtl/>
        </w:rPr>
        <w:t xml:space="preserve"> כך וכך כרטיסים </w:t>
      </w:r>
      <w:r>
        <w:rPr>
          <w:rFonts w:hint="cs"/>
          <w:rtl/>
        </w:rPr>
        <w:t>–</w:t>
      </w:r>
      <w:r w:rsidR="0073229B">
        <w:rPr>
          <w:rFonts w:hint="cs"/>
          <w:rtl/>
        </w:rPr>
        <w:t xml:space="preserve"> </w:t>
      </w:r>
      <w:r>
        <w:rPr>
          <w:rFonts w:hint="cs"/>
          <w:rtl/>
        </w:rPr>
        <w:t>–</w:t>
      </w:r>
      <w:r w:rsidR="00313C74">
        <w:rPr>
          <w:rFonts w:hint="cs"/>
          <w:rtl/>
        </w:rPr>
        <w:t xml:space="preserve"> </w:t>
      </w:r>
    </w:p>
    <w:p w:rsidR="00313C74" w:rsidRDefault="00313C74" w:rsidP="00B77255">
      <w:pPr>
        <w:rPr>
          <w:rtl/>
        </w:rPr>
      </w:pPr>
      <w:bookmarkStart w:id="8412" w:name="_ETM_Q26_306990"/>
      <w:bookmarkStart w:id="8413" w:name="_ETM_Q26_307047"/>
      <w:bookmarkStart w:id="8414" w:name="_ETM_Q26_307158"/>
      <w:bookmarkEnd w:id="8412"/>
      <w:bookmarkEnd w:id="8413"/>
      <w:bookmarkEnd w:id="8414"/>
    </w:p>
    <w:p w:rsidR="00313C74" w:rsidRDefault="00313C74" w:rsidP="00B77255">
      <w:pPr>
        <w:pStyle w:val="af6"/>
        <w:keepNext/>
        <w:rPr>
          <w:rtl/>
        </w:rPr>
      </w:pPr>
      <w:bookmarkStart w:id="8415" w:name="_ETM_Q26_307216"/>
      <w:bookmarkEnd w:id="8415"/>
      <w:r w:rsidRPr="0001581A">
        <w:rPr>
          <w:rStyle w:val="TagStyle"/>
          <w:rtl/>
        </w:rPr>
        <w:t xml:space="preserve"> &lt;&lt; יור &gt;&gt; </w:t>
      </w:r>
      <w:r>
        <w:rPr>
          <w:rtl/>
        </w:rPr>
        <w:t>היו"ר טלי פלוסקוב:</w:t>
      </w:r>
      <w:r w:rsidRPr="0001581A">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8416" w:name="_ETM_Q26_315414"/>
      <w:bookmarkEnd w:id="8416"/>
      <w:r>
        <w:rPr>
          <w:rFonts w:hint="cs"/>
          <w:rtl/>
        </w:rPr>
        <w:t>נא לסיים, אדוני.</w:t>
      </w:r>
    </w:p>
    <w:p w:rsidR="00313C74" w:rsidRDefault="00313C74" w:rsidP="00B77255">
      <w:pPr>
        <w:rPr>
          <w:rtl/>
        </w:rPr>
      </w:pPr>
      <w:bookmarkStart w:id="8417" w:name="_ETM_Q26_318070"/>
      <w:bookmarkEnd w:id="8417"/>
    </w:p>
    <w:p w:rsidR="00313C74" w:rsidRDefault="00313C74" w:rsidP="00B77255">
      <w:pPr>
        <w:pStyle w:val="af5"/>
        <w:keepNext/>
        <w:rPr>
          <w:rtl/>
        </w:rPr>
      </w:pPr>
      <w:bookmarkStart w:id="8418" w:name="ET_interruption_5377_29"/>
      <w:r w:rsidRPr="009E494B">
        <w:rPr>
          <w:rStyle w:val="TagStyle"/>
          <w:rtl/>
        </w:rPr>
        <w:t xml:space="preserve"> &lt;&lt; קריאה &gt;&gt; </w:t>
      </w:r>
      <w:r>
        <w:rPr>
          <w:rtl/>
        </w:rPr>
        <w:t>שרת התרבות והספורט מירי רגב:</w:t>
      </w:r>
      <w:r w:rsidRPr="009E494B">
        <w:rPr>
          <w:rStyle w:val="TagStyle"/>
          <w:rtl/>
        </w:rPr>
        <w:t xml:space="preserve"> &lt;&lt; קריאה &gt;&gt;</w:t>
      </w:r>
      <w:r>
        <w:rPr>
          <w:rtl/>
        </w:rPr>
        <w:t xml:space="preserve"> </w:t>
      </w:r>
      <w:bookmarkEnd w:id="8418"/>
    </w:p>
    <w:p w:rsidR="00313C74" w:rsidRDefault="00313C74" w:rsidP="0073229B">
      <w:pPr>
        <w:rPr>
          <w:rtl/>
        </w:rPr>
      </w:pPr>
    </w:p>
    <w:p w:rsidR="00313C74" w:rsidRDefault="00313C74" w:rsidP="00B77255">
      <w:pPr>
        <w:rPr>
          <w:rtl/>
        </w:rPr>
      </w:pPr>
      <w:bookmarkStart w:id="8419" w:name="_ETM_Q26_318195"/>
      <w:bookmarkStart w:id="8420" w:name="_ETM_Q26_318257"/>
      <w:bookmarkStart w:id="8421" w:name="_ETM_Q26_318335"/>
      <w:bookmarkEnd w:id="8419"/>
      <w:bookmarkEnd w:id="8420"/>
      <w:bookmarkEnd w:id="8421"/>
      <w:r>
        <w:rPr>
          <w:rFonts w:hint="cs"/>
          <w:rtl/>
        </w:rPr>
        <w:t>תתבייש לך. תתבייש לך.</w:t>
      </w:r>
    </w:p>
    <w:p w:rsidR="00313C74" w:rsidRDefault="00313C74" w:rsidP="00B77255">
      <w:pPr>
        <w:rPr>
          <w:rtl/>
        </w:rPr>
      </w:pPr>
      <w:bookmarkStart w:id="8422" w:name="_ETM_Q26_321351"/>
      <w:bookmarkStart w:id="8423" w:name="_ETM_Q26_321460"/>
      <w:bookmarkEnd w:id="8422"/>
      <w:bookmarkEnd w:id="8423"/>
    </w:p>
    <w:p w:rsidR="00313C74" w:rsidRDefault="00313C74" w:rsidP="00B77255">
      <w:pPr>
        <w:pStyle w:val="-"/>
        <w:keepNext/>
        <w:rPr>
          <w:rtl/>
        </w:rPr>
      </w:pPr>
      <w:r w:rsidRPr="0001581A">
        <w:rPr>
          <w:rStyle w:val="TagStyle"/>
          <w:rtl/>
        </w:rPr>
        <w:t xml:space="preserve">&lt;&lt; דובר_המשך &gt;&gt; </w:t>
      </w:r>
      <w:r>
        <w:rPr>
          <w:rtl/>
        </w:rPr>
        <w:t>יואל חסון (המחנה הציוני):</w:t>
      </w:r>
      <w:r w:rsidRPr="0001581A">
        <w:rPr>
          <w:rStyle w:val="TagStyle"/>
          <w:rtl/>
        </w:rPr>
        <w:t xml:space="preserve"> &lt;&lt; דובר_המשך &gt;&gt;</w:t>
      </w:r>
      <w:r>
        <w:rPr>
          <w:rtl/>
        </w:rPr>
        <w:t xml:space="preserve"> </w:t>
      </w:r>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313C74">
        <w:rPr>
          <w:rFonts w:hint="cs"/>
          <w:rtl/>
        </w:rPr>
        <w:t xml:space="preserve"> צריך לחלק אותם. ואת אומרת: תביאו את הרשימות, ואת מספסרת </w:t>
      </w:r>
      <w:bookmarkStart w:id="8424" w:name="_ETM_Q26_313079"/>
      <w:bookmarkEnd w:id="8424"/>
      <w:r w:rsidR="00313C74">
        <w:rPr>
          <w:rFonts w:hint="cs"/>
          <w:rtl/>
        </w:rPr>
        <w:t>בכרטיסים.</w:t>
      </w:r>
    </w:p>
    <w:p w:rsidR="00313C74" w:rsidRDefault="00313C74" w:rsidP="00B77255">
      <w:pPr>
        <w:pStyle w:val="-"/>
        <w:rPr>
          <w:rtl/>
        </w:rPr>
      </w:pPr>
    </w:p>
    <w:p w:rsidR="00313C74" w:rsidRDefault="00313C74" w:rsidP="00B77255">
      <w:pPr>
        <w:pStyle w:val="-"/>
        <w:rPr>
          <w:rtl/>
        </w:rPr>
      </w:pPr>
      <w:r>
        <w:rPr>
          <w:rtl/>
        </w:rPr>
        <w:t xml:space="preserve"> </w:t>
      </w:r>
      <w:bookmarkStart w:id="8425" w:name="ET_interruption_5377_30"/>
      <w:r w:rsidRPr="009E494B">
        <w:rPr>
          <w:rStyle w:val="TagStyle"/>
          <w:rtl/>
        </w:rPr>
        <w:t xml:space="preserve"> &lt;&lt; קריאה &gt;&gt; </w:t>
      </w:r>
      <w:r>
        <w:rPr>
          <w:rtl/>
        </w:rPr>
        <w:t>שרת התרבות והספורט מירי רגב:</w:t>
      </w:r>
      <w:r w:rsidRPr="009E494B">
        <w:rPr>
          <w:rStyle w:val="TagStyle"/>
          <w:rtl/>
        </w:rPr>
        <w:t xml:space="preserve"> &lt;&lt; קריאה &gt;&gt;</w:t>
      </w:r>
      <w:r>
        <w:rPr>
          <w:rtl/>
        </w:rPr>
        <w:t xml:space="preserve"> </w:t>
      </w:r>
      <w:bookmarkEnd w:id="8425"/>
    </w:p>
    <w:p w:rsidR="00313C74" w:rsidRDefault="00313C74" w:rsidP="0073229B">
      <w:pPr>
        <w:rPr>
          <w:rtl/>
        </w:rPr>
      </w:pPr>
    </w:p>
    <w:p w:rsidR="00313C74" w:rsidRDefault="00313C74" w:rsidP="00B77255">
      <w:pPr>
        <w:rPr>
          <w:rtl/>
        </w:rPr>
      </w:pPr>
      <w:r>
        <w:rPr>
          <w:rFonts w:hint="cs"/>
          <w:rtl/>
        </w:rPr>
        <w:t>מי שמספסר זה כנראה אתה</w:t>
      </w:r>
      <w:bookmarkStart w:id="8426" w:name="_ETM_Q26_327242"/>
      <w:bookmarkEnd w:id="8426"/>
      <w:r>
        <w:rPr>
          <w:rFonts w:hint="cs"/>
          <w:rtl/>
        </w:rPr>
        <w:t>.</w:t>
      </w:r>
    </w:p>
    <w:p w:rsidR="00313C74" w:rsidRDefault="00313C74" w:rsidP="00B77255">
      <w:pPr>
        <w:rPr>
          <w:rtl/>
        </w:rPr>
      </w:pPr>
      <w:bookmarkStart w:id="8427" w:name="_ETM_Q26_327460"/>
      <w:bookmarkStart w:id="8428" w:name="_ETM_Q26_327554"/>
      <w:bookmarkStart w:id="8429" w:name="_ETM_Q26_327617"/>
      <w:bookmarkStart w:id="8430" w:name="_ETM_Q26_327695"/>
      <w:bookmarkEnd w:id="8427"/>
      <w:bookmarkEnd w:id="8428"/>
      <w:bookmarkEnd w:id="8429"/>
      <w:bookmarkEnd w:id="8430"/>
    </w:p>
    <w:p w:rsidR="00313C74" w:rsidRDefault="00313C74" w:rsidP="00B77255">
      <w:pPr>
        <w:pStyle w:val="af6"/>
        <w:keepNext/>
        <w:rPr>
          <w:rtl/>
        </w:rPr>
      </w:pPr>
      <w:r w:rsidRPr="00FA586B">
        <w:rPr>
          <w:rStyle w:val="TagStyle"/>
          <w:rtl/>
        </w:rPr>
        <w:t xml:space="preserve"> &lt;&lt; יור &gt;&gt; </w:t>
      </w:r>
      <w:r>
        <w:rPr>
          <w:rtl/>
        </w:rPr>
        <w:t>היו"ר טלי פלוסקוב:</w:t>
      </w:r>
      <w:r w:rsidRPr="00FA586B">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r>
        <w:rPr>
          <w:rFonts w:hint="cs"/>
          <w:rtl/>
        </w:rPr>
        <w:t xml:space="preserve">תודה. </w:t>
      </w:r>
      <w:bookmarkStart w:id="8431" w:name="_ETM_Q26_313165"/>
      <w:bookmarkEnd w:id="8431"/>
    </w:p>
    <w:p w:rsidR="00313C74" w:rsidRDefault="00313C74" w:rsidP="00B77255">
      <w:pPr>
        <w:rPr>
          <w:rtl/>
        </w:rPr>
      </w:pPr>
      <w:bookmarkStart w:id="8432" w:name="_ETM_Q26_313233"/>
      <w:bookmarkEnd w:id="8432"/>
      <w:r>
        <w:rPr>
          <w:rtl/>
        </w:rPr>
        <w:t xml:space="preserve"> </w:t>
      </w:r>
    </w:p>
    <w:p w:rsidR="00313C74" w:rsidRDefault="00313C74" w:rsidP="00B77255">
      <w:pPr>
        <w:pStyle w:val="-"/>
        <w:keepNext/>
        <w:rPr>
          <w:rtl/>
        </w:rPr>
      </w:pPr>
      <w:bookmarkStart w:id="8433" w:name="ET_speakercontinue_4628_10"/>
      <w:r w:rsidRPr="0001581A">
        <w:rPr>
          <w:rStyle w:val="TagStyle"/>
          <w:rtl/>
        </w:rPr>
        <w:t xml:space="preserve"> &lt;&lt; דובר_המשך &gt;&gt; </w:t>
      </w:r>
      <w:r>
        <w:rPr>
          <w:rtl/>
        </w:rPr>
        <w:t>יואל חסון (המחנה הציוני):</w:t>
      </w:r>
      <w:r w:rsidRPr="0001581A">
        <w:rPr>
          <w:rStyle w:val="TagStyle"/>
          <w:rtl/>
        </w:rPr>
        <w:t xml:space="preserve"> &lt;&lt; דובר_המשך &gt;&gt;</w:t>
      </w:r>
      <w:r>
        <w:rPr>
          <w:rtl/>
        </w:rPr>
        <w:t xml:space="preserve"> </w:t>
      </w:r>
      <w:bookmarkEnd w:id="8433"/>
    </w:p>
    <w:p w:rsidR="00313C74" w:rsidRDefault="00313C74" w:rsidP="0073229B">
      <w:pPr>
        <w:rPr>
          <w:rtl/>
        </w:rPr>
      </w:pPr>
    </w:p>
    <w:p w:rsidR="00313C74" w:rsidRDefault="00313C74" w:rsidP="00B77255">
      <w:pPr>
        <w:rPr>
          <w:rtl/>
        </w:rPr>
      </w:pPr>
      <w:bookmarkStart w:id="8434" w:name="_ETM_Q26_328288"/>
      <w:bookmarkEnd w:id="8434"/>
      <w:r>
        <w:rPr>
          <w:rFonts w:hint="cs"/>
          <w:rtl/>
        </w:rPr>
        <w:t xml:space="preserve">בסוף, איפה הממלכתיות? הכול כדי לספסר בכרטיסים. </w:t>
      </w:r>
    </w:p>
    <w:p w:rsidR="00313C74" w:rsidRDefault="00313C74" w:rsidP="00B77255">
      <w:pPr>
        <w:rPr>
          <w:rtl/>
        </w:rPr>
      </w:pPr>
    </w:p>
    <w:p w:rsidR="00313C74" w:rsidRDefault="00313C74" w:rsidP="00B77255">
      <w:pPr>
        <w:pStyle w:val="af5"/>
        <w:keepNext/>
        <w:rPr>
          <w:rtl/>
        </w:rPr>
      </w:pPr>
      <w:bookmarkStart w:id="8435" w:name="ET_interruption_5377_35"/>
      <w:r w:rsidRPr="00FA586B">
        <w:rPr>
          <w:rStyle w:val="TagStyle"/>
          <w:rtl/>
        </w:rPr>
        <w:t xml:space="preserve"> &lt;&lt; קריאה &gt;&gt; </w:t>
      </w:r>
      <w:r>
        <w:rPr>
          <w:rtl/>
        </w:rPr>
        <w:t>שרת התרבות והספורט מירי רגב:</w:t>
      </w:r>
      <w:r w:rsidRPr="00FA586B">
        <w:rPr>
          <w:rStyle w:val="TagStyle"/>
          <w:rtl/>
        </w:rPr>
        <w:t xml:space="preserve"> &lt;&lt; קריאה &gt;&gt;</w:t>
      </w:r>
      <w:r>
        <w:rPr>
          <w:rtl/>
        </w:rPr>
        <w:t xml:space="preserve"> </w:t>
      </w:r>
      <w:bookmarkEnd w:id="8435"/>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rPr>
          <w:rtl/>
        </w:rPr>
      </w:pPr>
    </w:p>
    <w:p w:rsidR="00313C74" w:rsidRDefault="00313C74" w:rsidP="00B77255">
      <w:pPr>
        <w:pStyle w:val="-"/>
        <w:keepNext/>
        <w:rPr>
          <w:rtl/>
        </w:rPr>
      </w:pPr>
      <w:r w:rsidRPr="0001581A">
        <w:rPr>
          <w:rStyle w:val="TagStyle"/>
          <w:rtl/>
        </w:rPr>
        <w:t xml:space="preserve">&lt;&lt; דובר_המשך &gt;&gt; </w:t>
      </w:r>
      <w:r>
        <w:rPr>
          <w:rtl/>
        </w:rPr>
        <w:t>יואל חסון (המחנה הציוני):</w:t>
      </w:r>
      <w:r w:rsidRPr="0001581A">
        <w:rPr>
          <w:rStyle w:val="TagStyle"/>
          <w:rtl/>
        </w:rPr>
        <w:t xml:space="preserve"> &lt;&lt; דובר_המשך &gt;&gt;</w:t>
      </w:r>
      <w:r>
        <w:rPr>
          <w:rtl/>
        </w:rPr>
        <w:t xml:space="preserve"> </w:t>
      </w:r>
    </w:p>
    <w:p w:rsidR="00313C74" w:rsidRDefault="00313C74" w:rsidP="0073229B">
      <w:pPr>
        <w:rPr>
          <w:rtl/>
        </w:rPr>
      </w:pPr>
    </w:p>
    <w:p w:rsidR="00313C74" w:rsidRDefault="00313C74" w:rsidP="00B77255">
      <w:pPr>
        <w:rPr>
          <w:rtl/>
        </w:rPr>
      </w:pPr>
      <w:r>
        <w:rPr>
          <w:rFonts w:hint="cs"/>
          <w:rtl/>
        </w:rPr>
        <w:t xml:space="preserve">הכול כדי </w:t>
      </w:r>
      <w:r w:rsidR="009F378D">
        <w:rPr>
          <w:rFonts w:hint="eastAsia"/>
          <w:rtl/>
        </w:rPr>
        <w:t>–</w:t>
      </w:r>
      <w:r>
        <w:rPr>
          <w:rFonts w:hint="eastAsia"/>
          <w:rtl/>
        </w:rPr>
        <w:t xml:space="preserve"> </w:t>
      </w:r>
      <w:r>
        <w:rPr>
          <w:rFonts w:hint="cs"/>
          <w:rtl/>
        </w:rPr>
        <w:t xml:space="preserve">בסוף </w:t>
      </w:r>
      <w:r w:rsidR="009F378D">
        <w:rPr>
          <w:rFonts w:hint="cs"/>
          <w:rtl/>
        </w:rPr>
        <w:t>–</w:t>
      </w:r>
      <w:r w:rsidR="0073229B">
        <w:rPr>
          <w:rFonts w:hint="cs"/>
          <w:rtl/>
        </w:rPr>
        <w:t xml:space="preserve"> </w:t>
      </w:r>
      <w:r w:rsidR="009F378D">
        <w:rPr>
          <w:rFonts w:hint="cs"/>
          <w:rtl/>
        </w:rPr>
        <w:t>–</w:t>
      </w:r>
      <w:r>
        <w:rPr>
          <w:rFonts w:hint="cs"/>
          <w:rtl/>
        </w:rPr>
        <w:t xml:space="preserve"> </w:t>
      </w:r>
    </w:p>
    <w:p w:rsidR="00313C74" w:rsidRDefault="00313C74" w:rsidP="00B77255">
      <w:pPr>
        <w:rPr>
          <w:rtl/>
        </w:rPr>
      </w:pPr>
    </w:p>
    <w:p w:rsidR="00313C74" w:rsidRDefault="00313C74" w:rsidP="00B77255">
      <w:pPr>
        <w:pStyle w:val="af6"/>
        <w:keepNext/>
        <w:rPr>
          <w:rtl/>
        </w:rPr>
      </w:pPr>
      <w:bookmarkStart w:id="8436" w:name="_ETM_Q26_328804"/>
      <w:bookmarkStart w:id="8437" w:name="_ETM_Q26_328976"/>
      <w:bookmarkStart w:id="8438" w:name="_ETM_Q26_329023"/>
      <w:bookmarkStart w:id="8439" w:name="_ETM_Q26_329117"/>
      <w:bookmarkEnd w:id="8436"/>
      <w:bookmarkEnd w:id="8437"/>
      <w:bookmarkEnd w:id="8438"/>
      <w:bookmarkEnd w:id="8439"/>
      <w:r w:rsidRPr="0001581A">
        <w:rPr>
          <w:rStyle w:val="TagStyle"/>
          <w:rtl/>
        </w:rPr>
        <w:t xml:space="preserve"> &lt;&lt; יור &gt;&gt; </w:t>
      </w:r>
      <w:r>
        <w:rPr>
          <w:rtl/>
        </w:rPr>
        <w:t>היו"ר טלי פלוסקוב:</w:t>
      </w:r>
      <w:r w:rsidRPr="0001581A">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8440" w:name="_ETM_Q26_329882"/>
      <w:bookmarkEnd w:id="8440"/>
      <w:r>
        <w:rPr>
          <w:rFonts w:hint="cs"/>
          <w:rtl/>
        </w:rPr>
        <w:t>תודה, אדוני.</w:t>
      </w:r>
    </w:p>
    <w:p w:rsidR="00313C74" w:rsidRDefault="00313C74" w:rsidP="00B77255">
      <w:pPr>
        <w:rPr>
          <w:rtl/>
        </w:rPr>
      </w:pPr>
      <w:bookmarkStart w:id="8441" w:name="_ETM_Q26_332429"/>
      <w:bookmarkStart w:id="8442" w:name="_ETM_Q26_332492"/>
      <w:bookmarkStart w:id="8443" w:name="_ETM_Q26_332538"/>
      <w:bookmarkStart w:id="8444" w:name="_ETM_Q26_332632"/>
      <w:bookmarkEnd w:id="8441"/>
      <w:bookmarkEnd w:id="8442"/>
      <w:bookmarkEnd w:id="8443"/>
      <w:bookmarkEnd w:id="8444"/>
    </w:p>
    <w:p w:rsidR="00313C74" w:rsidRDefault="00313C74" w:rsidP="00B77255">
      <w:pPr>
        <w:pStyle w:val="-"/>
        <w:keepNext/>
        <w:rPr>
          <w:rtl/>
        </w:rPr>
      </w:pPr>
      <w:bookmarkStart w:id="8445" w:name="ET_speakercontinue_4628_12"/>
      <w:r w:rsidRPr="0001581A">
        <w:rPr>
          <w:rStyle w:val="TagStyle"/>
          <w:rtl/>
        </w:rPr>
        <w:t xml:space="preserve"> &lt;&lt; דובר_המשך &gt;&gt; </w:t>
      </w:r>
      <w:r>
        <w:rPr>
          <w:rtl/>
        </w:rPr>
        <w:t>יואל חסון (המחנה הציוני):</w:t>
      </w:r>
      <w:r w:rsidRPr="0001581A">
        <w:rPr>
          <w:rStyle w:val="TagStyle"/>
          <w:rtl/>
        </w:rPr>
        <w:t xml:space="preserve"> &lt;&lt; דובר_המשך &gt;&gt;</w:t>
      </w:r>
      <w:r>
        <w:rPr>
          <w:rtl/>
        </w:rPr>
        <w:t xml:space="preserve"> </w:t>
      </w:r>
      <w:bookmarkEnd w:id="8445"/>
    </w:p>
    <w:p w:rsidR="00313C74" w:rsidRDefault="00313C74" w:rsidP="0073229B">
      <w:pPr>
        <w:rPr>
          <w:rtl/>
        </w:rPr>
      </w:pPr>
    </w:p>
    <w:p w:rsidR="00313C74" w:rsidRDefault="009F378D" w:rsidP="00B77255">
      <w:pPr>
        <w:rPr>
          <w:rtl/>
        </w:rPr>
      </w:pPr>
      <w:bookmarkStart w:id="8446" w:name="_ETM_Q26_333304"/>
      <w:bookmarkEnd w:id="8446"/>
      <w:r>
        <w:rPr>
          <w:rFonts w:hint="cs"/>
          <w:rtl/>
        </w:rPr>
        <w:t>–</w:t>
      </w:r>
      <w:r w:rsidR="0073229B">
        <w:rPr>
          <w:rFonts w:hint="cs"/>
          <w:rtl/>
        </w:rPr>
        <w:t xml:space="preserve"> </w:t>
      </w:r>
      <w:r>
        <w:rPr>
          <w:rFonts w:hint="cs"/>
          <w:rtl/>
        </w:rPr>
        <w:t>–</w:t>
      </w:r>
      <w:r w:rsidR="00313C74">
        <w:rPr>
          <w:rFonts w:hint="cs"/>
          <w:rtl/>
        </w:rPr>
        <w:t xml:space="preserve"> לא </w:t>
      </w:r>
      <w:bookmarkStart w:id="8447" w:name="_ETM_Q26_321126"/>
      <w:bookmarkEnd w:id="8447"/>
      <w:r w:rsidR="00313C74">
        <w:rPr>
          <w:rFonts w:hint="cs"/>
          <w:rtl/>
        </w:rPr>
        <w:t>המדינה חשובה. חשוב המיקום בפריימריז. לא חשובה ממלכתיות</w:t>
      </w:r>
      <w:bookmarkStart w:id="8448" w:name="_ETM_Q26_327602"/>
      <w:bookmarkEnd w:id="8448"/>
      <w:r w:rsidR="00313C74">
        <w:rPr>
          <w:rFonts w:hint="cs"/>
          <w:rtl/>
        </w:rPr>
        <w:t xml:space="preserve">. אמרתי לך </w:t>
      </w:r>
      <w:r>
        <w:rPr>
          <w:rFonts w:hint="cs"/>
          <w:rtl/>
        </w:rPr>
        <w:t>–</w:t>
      </w:r>
      <w:r w:rsidR="0073229B">
        <w:rPr>
          <w:rFonts w:hint="cs"/>
          <w:rtl/>
        </w:rPr>
        <w:t xml:space="preserve"> </w:t>
      </w:r>
      <w:r>
        <w:rPr>
          <w:rFonts w:hint="cs"/>
          <w:rtl/>
        </w:rPr>
        <w:t>–</w:t>
      </w:r>
      <w:r w:rsidR="00313C74">
        <w:rPr>
          <w:rFonts w:hint="cs"/>
          <w:rtl/>
        </w:rPr>
        <w:t xml:space="preserve"> </w:t>
      </w:r>
    </w:p>
    <w:p w:rsidR="00313C74" w:rsidRDefault="00313C74" w:rsidP="00B77255">
      <w:pPr>
        <w:rPr>
          <w:rtl/>
        </w:rPr>
      </w:pPr>
      <w:bookmarkStart w:id="8449" w:name="_ETM_Q26_334335"/>
      <w:bookmarkStart w:id="8450" w:name="_ETM_Q26_334445"/>
      <w:bookmarkEnd w:id="8449"/>
      <w:bookmarkEnd w:id="8450"/>
    </w:p>
    <w:p w:rsidR="00313C74" w:rsidRDefault="00313C74" w:rsidP="00B77255">
      <w:pPr>
        <w:pStyle w:val="af6"/>
        <w:keepNext/>
        <w:rPr>
          <w:rtl/>
        </w:rPr>
      </w:pPr>
      <w:bookmarkStart w:id="8451" w:name="_ETM_Q26_334507"/>
      <w:bookmarkStart w:id="8452" w:name="_ETM_Q26_334601"/>
      <w:bookmarkEnd w:id="8451"/>
      <w:bookmarkEnd w:id="8452"/>
      <w:r w:rsidRPr="0001581A">
        <w:rPr>
          <w:rStyle w:val="TagStyle"/>
          <w:rtl/>
        </w:rPr>
        <w:t xml:space="preserve"> &lt;&lt; יור &gt;&gt; </w:t>
      </w:r>
      <w:r>
        <w:rPr>
          <w:rtl/>
        </w:rPr>
        <w:t>היו"ר טלי פלוסקוב:</w:t>
      </w:r>
      <w:r w:rsidRPr="0001581A">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8453" w:name="_ETM_Q26_335976"/>
      <w:bookmarkEnd w:id="8453"/>
      <w:r>
        <w:rPr>
          <w:rFonts w:hint="cs"/>
          <w:rtl/>
        </w:rPr>
        <w:t>תודה לחבר הכנסת יואל חסון. תודה, אדוני.</w:t>
      </w:r>
    </w:p>
    <w:p w:rsidR="00313C74" w:rsidRDefault="00313C74" w:rsidP="00B77255">
      <w:pPr>
        <w:rPr>
          <w:rtl/>
        </w:rPr>
      </w:pPr>
      <w:bookmarkStart w:id="8454" w:name="_ETM_Q26_336632"/>
      <w:bookmarkStart w:id="8455" w:name="_ETM_Q26_336742"/>
      <w:bookmarkStart w:id="8456" w:name="_ETM_Q26_336820"/>
      <w:bookmarkStart w:id="8457" w:name="_ETM_Q26_336898"/>
      <w:bookmarkEnd w:id="8454"/>
      <w:bookmarkEnd w:id="8455"/>
      <w:bookmarkEnd w:id="8456"/>
      <w:bookmarkEnd w:id="8457"/>
    </w:p>
    <w:p w:rsidR="00313C74" w:rsidRDefault="00313C74" w:rsidP="00B77255">
      <w:pPr>
        <w:pStyle w:val="-"/>
        <w:keepNext/>
        <w:rPr>
          <w:rtl/>
        </w:rPr>
      </w:pPr>
      <w:bookmarkStart w:id="8458" w:name="ET_speakercontinue_4628_14"/>
      <w:r w:rsidRPr="0001581A">
        <w:rPr>
          <w:rStyle w:val="TagStyle"/>
          <w:rtl/>
        </w:rPr>
        <w:t xml:space="preserve"> &lt;&lt; דובר_המשך &gt;&gt; </w:t>
      </w:r>
      <w:r>
        <w:rPr>
          <w:rtl/>
        </w:rPr>
        <w:t>יואל חסון (המחנה הציוני):</w:t>
      </w:r>
      <w:r w:rsidRPr="0001581A">
        <w:rPr>
          <w:rStyle w:val="TagStyle"/>
          <w:rtl/>
        </w:rPr>
        <w:t xml:space="preserve"> &lt;&lt; דובר_המשך &gt;&gt;</w:t>
      </w:r>
      <w:r>
        <w:rPr>
          <w:rtl/>
        </w:rPr>
        <w:t xml:space="preserve"> </w:t>
      </w:r>
      <w:bookmarkEnd w:id="8458"/>
    </w:p>
    <w:p w:rsidR="00313C74" w:rsidRDefault="00313C74" w:rsidP="0073229B">
      <w:pPr>
        <w:rPr>
          <w:rtl/>
        </w:rPr>
      </w:pPr>
    </w:p>
    <w:p w:rsidR="00313C74" w:rsidRDefault="009F378D" w:rsidP="00B77255">
      <w:pPr>
        <w:rPr>
          <w:rtl/>
        </w:rPr>
      </w:pPr>
      <w:bookmarkStart w:id="8459" w:name="_ETM_Q26_337788"/>
      <w:bookmarkEnd w:id="8459"/>
      <w:r>
        <w:rPr>
          <w:rFonts w:hint="cs"/>
          <w:rtl/>
        </w:rPr>
        <w:t>–</w:t>
      </w:r>
      <w:r w:rsidR="0073229B">
        <w:rPr>
          <w:rFonts w:hint="cs"/>
          <w:rtl/>
        </w:rPr>
        <w:t xml:space="preserve"> </w:t>
      </w:r>
      <w:r>
        <w:rPr>
          <w:rFonts w:hint="cs"/>
          <w:rtl/>
        </w:rPr>
        <w:t>–</w:t>
      </w:r>
      <w:r w:rsidR="00313C74">
        <w:rPr>
          <w:rFonts w:hint="cs"/>
          <w:rtl/>
        </w:rPr>
        <w:t xml:space="preserve"> תקראי קצת את כתבי ז'בוטינסקי ואת כתבי בגין </w:t>
      </w:r>
      <w:r>
        <w:rPr>
          <w:rFonts w:hint="cs"/>
          <w:rtl/>
        </w:rPr>
        <w:t>–</w:t>
      </w:r>
      <w:r w:rsidR="0073229B">
        <w:rPr>
          <w:rFonts w:hint="cs"/>
          <w:rtl/>
        </w:rPr>
        <w:t xml:space="preserve"> </w:t>
      </w:r>
      <w:r>
        <w:rPr>
          <w:rFonts w:hint="cs"/>
          <w:rtl/>
        </w:rPr>
        <w:t>–</w:t>
      </w:r>
    </w:p>
    <w:p w:rsidR="00313C74" w:rsidRDefault="00313C74" w:rsidP="00B77255">
      <w:pPr>
        <w:rPr>
          <w:rtl/>
        </w:rPr>
      </w:pPr>
    </w:p>
    <w:p w:rsidR="00313C74" w:rsidRDefault="00313C74" w:rsidP="00B77255">
      <w:pPr>
        <w:pStyle w:val="af6"/>
        <w:keepNext/>
        <w:rPr>
          <w:rtl/>
        </w:rPr>
      </w:pPr>
      <w:r w:rsidRPr="00763B4C">
        <w:rPr>
          <w:rStyle w:val="TagStyle"/>
          <w:rtl/>
        </w:rPr>
        <w:t xml:space="preserve"> &lt;&lt; יור &gt;&gt; </w:t>
      </w:r>
      <w:r>
        <w:rPr>
          <w:rtl/>
        </w:rPr>
        <w:t>היו"ר טלי פלוסקוב:</w:t>
      </w:r>
      <w:r w:rsidRPr="00763B4C">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r>
        <w:rPr>
          <w:rFonts w:hint="cs"/>
          <w:rtl/>
        </w:rPr>
        <w:t>רבותיי, אנחנו עוברים להצבעה.</w:t>
      </w:r>
    </w:p>
    <w:p w:rsidR="00313C74" w:rsidRDefault="00313C74" w:rsidP="00B77255">
      <w:pPr>
        <w:rPr>
          <w:rtl/>
        </w:rPr>
      </w:pPr>
    </w:p>
    <w:p w:rsidR="00313C74" w:rsidRDefault="00313C74" w:rsidP="00B77255">
      <w:pPr>
        <w:pStyle w:val="-"/>
        <w:keepNext/>
        <w:rPr>
          <w:rtl/>
        </w:rPr>
      </w:pPr>
      <w:r w:rsidRPr="0001581A">
        <w:rPr>
          <w:rStyle w:val="TagStyle"/>
          <w:rtl/>
        </w:rPr>
        <w:t xml:space="preserve">&lt;&lt; דובר_המשך &gt;&gt; </w:t>
      </w:r>
      <w:r>
        <w:rPr>
          <w:rtl/>
        </w:rPr>
        <w:t>יואל חסון (המחנה הציוני):</w:t>
      </w:r>
      <w:r w:rsidRPr="0001581A">
        <w:rPr>
          <w:rStyle w:val="TagStyle"/>
          <w:rtl/>
        </w:rPr>
        <w:t xml:space="preserve"> &lt;&lt; דובר_המשך &gt;&gt;</w:t>
      </w:r>
      <w:r>
        <w:rPr>
          <w:rtl/>
        </w:rPr>
        <w:t xml:space="preserve"> </w:t>
      </w:r>
    </w:p>
    <w:p w:rsidR="00313C74" w:rsidRDefault="00313C74" w:rsidP="00B77255">
      <w:pPr>
        <w:rPr>
          <w:rtl/>
        </w:rPr>
      </w:pPr>
    </w:p>
    <w:p w:rsidR="00313C74" w:rsidRDefault="009F378D" w:rsidP="00B77255">
      <w:pPr>
        <w:rPr>
          <w:rtl/>
        </w:rPr>
      </w:pPr>
      <w:r>
        <w:rPr>
          <w:rFonts w:hint="cs"/>
          <w:rtl/>
        </w:rPr>
        <w:t>–</w:t>
      </w:r>
      <w:r w:rsidR="0073229B">
        <w:rPr>
          <w:rFonts w:hint="cs"/>
          <w:rtl/>
        </w:rPr>
        <w:t xml:space="preserve"> </w:t>
      </w:r>
      <w:r>
        <w:rPr>
          <w:rFonts w:hint="cs"/>
          <w:rtl/>
        </w:rPr>
        <w:t>–</w:t>
      </w:r>
      <w:r w:rsidR="00313C74">
        <w:rPr>
          <w:rFonts w:hint="cs"/>
          <w:rtl/>
        </w:rPr>
        <w:t xml:space="preserve"> ואולי</w:t>
      </w:r>
      <w:bookmarkStart w:id="8460" w:name="_ETM_Q26_331752"/>
      <w:bookmarkEnd w:id="8460"/>
      <w:r w:rsidR="00313C74">
        <w:rPr>
          <w:rFonts w:hint="cs"/>
          <w:rtl/>
        </w:rPr>
        <w:t xml:space="preserve"> תחזרי אי-פעם לעקרון הממלכתיות </w:t>
      </w:r>
      <w:r>
        <w:rPr>
          <w:rFonts w:hint="cs"/>
          <w:rtl/>
        </w:rPr>
        <w:t>–</w:t>
      </w:r>
      <w:r w:rsidR="0073229B">
        <w:rPr>
          <w:rFonts w:hint="cs"/>
          <w:rtl/>
        </w:rPr>
        <w:t xml:space="preserve"> </w:t>
      </w:r>
      <w:r>
        <w:rPr>
          <w:rFonts w:hint="cs"/>
          <w:rtl/>
        </w:rPr>
        <w:t>–</w:t>
      </w:r>
    </w:p>
    <w:p w:rsidR="00313C74" w:rsidRDefault="00313C74" w:rsidP="00B77255">
      <w:pPr>
        <w:rPr>
          <w:rtl/>
        </w:rPr>
      </w:pPr>
      <w:bookmarkStart w:id="8461" w:name="_ETM_Q26_340773"/>
      <w:bookmarkStart w:id="8462" w:name="_ETM_Q26_340867"/>
      <w:bookmarkStart w:id="8463" w:name="_ETM_Q26_340945"/>
      <w:bookmarkStart w:id="8464" w:name="_ETM_Q26_341023"/>
      <w:bookmarkEnd w:id="8461"/>
      <w:bookmarkEnd w:id="8462"/>
      <w:bookmarkEnd w:id="8463"/>
      <w:bookmarkEnd w:id="8464"/>
    </w:p>
    <w:p w:rsidR="00313C74" w:rsidRDefault="00313C74" w:rsidP="00B77255">
      <w:pPr>
        <w:pStyle w:val="af6"/>
        <w:keepNext/>
        <w:rPr>
          <w:rtl/>
        </w:rPr>
      </w:pPr>
      <w:r w:rsidRPr="0001581A">
        <w:rPr>
          <w:rStyle w:val="TagStyle"/>
          <w:rtl/>
        </w:rPr>
        <w:t xml:space="preserve"> &lt;&lt; יור &gt;&gt; </w:t>
      </w:r>
      <w:r>
        <w:rPr>
          <w:rtl/>
        </w:rPr>
        <w:t>היו"ר טלי פלוסקוב:</w:t>
      </w:r>
      <w:r w:rsidRPr="0001581A">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8465" w:name="_ETM_Q26_341726"/>
      <w:bookmarkEnd w:id="8465"/>
      <w:r>
        <w:rPr>
          <w:rFonts w:hint="cs"/>
          <w:rtl/>
        </w:rPr>
        <w:t xml:space="preserve">תודה. </w:t>
      </w:r>
      <w:bookmarkStart w:id="8466" w:name="_ETM_Q26_337707"/>
      <w:bookmarkEnd w:id="8466"/>
    </w:p>
    <w:p w:rsidR="00313C74" w:rsidRDefault="00313C74" w:rsidP="00B77255">
      <w:pPr>
        <w:rPr>
          <w:rtl/>
        </w:rPr>
      </w:pPr>
      <w:bookmarkStart w:id="8467" w:name="_ETM_Q26_337757"/>
      <w:bookmarkEnd w:id="8467"/>
    </w:p>
    <w:p w:rsidR="00313C74" w:rsidRDefault="00313C74" w:rsidP="00B77255">
      <w:pPr>
        <w:pStyle w:val="-"/>
        <w:keepNext/>
        <w:rPr>
          <w:rtl/>
        </w:rPr>
      </w:pPr>
      <w:r w:rsidRPr="0001581A">
        <w:rPr>
          <w:rStyle w:val="TagStyle"/>
          <w:rtl/>
        </w:rPr>
        <w:t xml:space="preserve">&lt;&lt; דובר_המשך &gt;&gt; </w:t>
      </w:r>
      <w:r>
        <w:rPr>
          <w:rtl/>
        </w:rPr>
        <w:t>יואל חסון (המחנה הציוני):</w:t>
      </w:r>
      <w:r w:rsidRPr="0001581A">
        <w:rPr>
          <w:rStyle w:val="TagStyle"/>
          <w:rtl/>
        </w:rPr>
        <w:t xml:space="preserve"> &lt;&lt; דובר_המשך &gt;&gt;</w:t>
      </w:r>
      <w:r>
        <w:rPr>
          <w:rtl/>
        </w:rPr>
        <w:t xml:space="preserve"> </w:t>
      </w:r>
    </w:p>
    <w:p w:rsidR="00313C74" w:rsidRDefault="00313C74" w:rsidP="0073229B">
      <w:pPr>
        <w:rPr>
          <w:rtl/>
        </w:rPr>
      </w:pPr>
    </w:p>
    <w:p w:rsidR="00313C74" w:rsidRDefault="009F378D" w:rsidP="00B77255">
      <w:pPr>
        <w:rPr>
          <w:rtl/>
        </w:rPr>
      </w:pPr>
      <w:bookmarkStart w:id="8468" w:name="_ETM_Q26_337827"/>
      <w:bookmarkStart w:id="8469" w:name="_ETM_Q26_337866"/>
      <w:bookmarkEnd w:id="8468"/>
      <w:bookmarkEnd w:id="8469"/>
      <w:r>
        <w:rPr>
          <w:rFonts w:hint="cs"/>
          <w:rtl/>
        </w:rPr>
        <w:t>–</w:t>
      </w:r>
      <w:r w:rsidR="0073229B">
        <w:rPr>
          <w:rFonts w:hint="cs"/>
          <w:rtl/>
        </w:rPr>
        <w:t xml:space="preserve"> </w:t>
      </w:r>
      <w:r>
        <w:rPr>
          <w:rFonts w:hint="cs"/>
          <w:rtl/>
        </w:rPr>
        <w:t>–</w:t>
      </w:r>
      <w:r w:rsidR="00313C74">
        <w:rPr>
          <w:rFonts w:hint="cs"/>
          <w:rtl/>
        </w:rPr>
        <w:t xml:space="preserve"> שהוא </w:t>
      </w:r>
      <w:bookmarkStart w:id="8470" w:name="_ETM_Q26_334358"/>
      <w:bookmarkEnd w:id="8470"/>
      <w:r w:rsidR="00313C74">
        <w:rPr>
          <w:rFonts w:hint="cs"/>
          <w:rtl/>
        </w:rPr>
        <w:t xml:space="preserve">הבסיס המרכזי לחיים </w:t>
      </w:r>
      <w:r>
        <w:rPr>
          <w:rFonts w:hint="cs"/>
          <w:rtl/>
        </w:rPr>
        <w:t>–</w:t>
      </w:r>
      <w:r w:rsidR="0073229B">
        <w:rPr>
          <w:rFonts w:hint="cs"/>
          <w:rtl/>
        </w:rPr>
        <w:t xml:space="preserve"> </w:t>
      </w:r>
      <w:r>
        <w:rPr>
          <w:rFonts w:hint="cs"/>
          <w:rtl/>
        </w:rPr>
        <w:t>–</w:t>
      </w:r>
    </w:p>
    <w:p w:rsidR="00313C74" w:rsidRDefault="00313C74" w:rsidP="00B77255">
      <w:pPr>
        <w:rPr>
          <w:rtl/>
        </w:rPr>
      </w:pPr>
    </w:p>
    <w:p w:rsidR="00313C74" w:rsidRDefault="00313C74" w:rsidP="00B77255">
      <w:pPr>
        <w:pStyle w:val="af6"/>
        <w:keepNext/>
        <w:rPr>
          <w:rtl/>
        </w:rPr>
      </w:pPr>
      <w:bookmarkStart w:id="8471" w:name="ET_yor_5413_37"/>
      <w:r w:rsidRPr="00763B4C">
        <w:rPr>
          <w:rStyle w:val="TagStyle"/>
          <w:rtl/>
        </w:rPr>
        <w:t xml:space="preserve"> &lt;&lt; יור &gt;&gt; </w:t>
      </w:r>
      <w:r>
        <w:rPr>
          <w:rtl/>
        </w:rPr>
        <w:t>היו"ר טלי פלוסקוב:</w:t>
      </w:r>
      <w:r w:rsidRPr="00763B4C">
        <w:rPr>
          <w:rStyle w:val="TagStyle"/>
          <w:rtl/>
        </w:rPr>
        <w:t xml:space="preserve"> &lt;&lt; יור &gt;&gt;</w:t>
      </w:r>
      <w:r>
        <w:rPr>
          <w:rtl/>
        </w:rPr>
        <w:t xml:space="preserve"> </w:t>
      </w:r>
      <w:bookmarkEnd w:id="8471"/>
    </w:p>
    <w:p w:rsidR="00313C74" w:rsidRDefault="00313C74" w:rsidP="0073229B">
      <w:pPr>
        <w:rPr>
          <w:rtl/>
        </w:rPr>
      </w:pPr>
    </w:p>
    <w:p w:rsidR="00313C74" w:rsidRDefault="00313C74" w:rsidP="005B578E">
      <w:pPr>
        <w:rPr>
          <w:rtl/>
        </w:rPr>
      </w:pPr>
      <w:r>
        <w:rPr>
          <w:rFonts w:hint="cs"/>
          <w:rtl/>
        </w:rPr>
        <w:t>רבותיי, אנחנו עוברים להצבעה</w:t>
      </w:r>
      <w:r w:rsidR="005B578E">
        <w:rPr>
          <w:rFonts w:hint="cs"/>
          <w:rtl/>
        </w:rPr>
        <w:t>.</w:t>
      </w:r>
    </w:p>
    <w:p w:rsidR="00313C74" w:rsidRDefault="00313C74" w:rsidP="00B77255">
      <w:pPr>
        <w:rPr>
          <w:rtl/>
        </w:rPr>
      </w:pPr>
    </w:p>
    <w:p w:rsidR="00313C74" w:rsidRDefault="00313C74" w:rsidP="00B77255">
      <w:pPr>
        <w:pStyle w:val="-"/>
        <w:keepNext/>
        <w:rPr>
          <w:rtl/>
        </w:rPr>
      </w:pPr>
      <w:r w:rsidRPr="0001581A">
        <w:rPr>
          <w:rStyle w:val="TagStyle"/>
          <w:rtl/>
        </w:rPr>
        <w:t xml:space="preserve">&lt;&lt; דובר_המשך &gt;&gt; </w:t>
      </w:r>
      <w:r>
        <w:rPr>
          <w:rtl/>
        </w:rPr>
        <w:t>יואל חסון (המחנה הציוני):</w:t>
      </w:r>
      <w:r w:rsidRPr="0001581A">
        <w:rPr>
          <w:rStyle w:val="TagStyle"/>
          <w:rtl/>
        </w:rPr>
        <w:t xml:space="preserve"> &lt;&lt; דובר_המשך &gt;&gt;</w:t>
      </w:r>
      <w:r>
        <w:rPr>
          <w:rtl/>
        </w:rPr>
        <w:t xml:space="preserve"> </w:t>
      </w:r>
    </w:p>
    <w:p w:rsidR="00313C74" w:rsidRDefault="00313C74" w:rsidP="0073229B">
      <w:pPr>
        <w:rPr>
          <w:rtl/>
        </w:rPr>
      </w:pPr>
    </w:p>
    <w:p w:rsidR="00313C74" w:rsidRDefault="009F378D" w:rsidP="00B77255">
      <w:pPr>
        <w:rPr>
          <w:rtl/>
        </w:rPr>
      </w:pPr>
      <w:bookmarkStart w:id="8472" w:name="_ETM_Q26_344351"/>
      <w:bookmarkStart w:id="8473" w:name="_ETM_Q26_344445"/>
      <w:bookmarkEnd w:id="8472"/>
      <w:bookmarkEnd w:id="8473"/>
      <w:r>
        <w:rPr>
          <w:rFonts w:hint="cs"/>
          <w:rtl/>
        </w:rPr>
        <w:t>–</w:t>
      </w:r>
      <w:r w:rsidR="0073229B">
        <w:rPr>
          <w:rFonts w:hint="cs"/>
          <w:rtl/>
        </w:rPr>
        <w:t xml:space="preserve"> </w:t>
      </w:r>
      <w:r>
        <w:rPr>
          <w:rFonts w:hint="cs"/>
          <w:rtl/>
        </w:rPr>
        <w:t>–</w:t>
      </w:r>
      <w:r w:rsidR="00313C74">
        <w:rPr>
          <w:rFonts w:hint="cs"/>
          <w:rtl/>
        </w:rPr>
        <w:t xml:space="preserve"> שלנו במדינה הזאת.</w:t>
      </w:r>
    </w:p>
    <w:p w:rsidR="00313C74" w:rsidRDefault="00313C74" w:rsidP="00B77255">
      <w:pPr>
        <w:rPr>
          <w:rtl/>
        </w:rPr>
      </w:pPr>
    </w:p>
    <w:p w:rsidR="00313C74" w:rsidRDefault="00313C74" w:rsidP="00B77255">
      <w:pPr>
        <w:pStyle w:val="af6"/>
        <w:keepNext/>
        <w:rPr>
          <w:rtl/>
        </w:rPr>
      </w:pPr>
      <w:bookmarkStart w:id="8474" w:name="_ETM_Q26_344507"/>
      <w:bookmarkStart w:id="8475" w:name="_ETM_Q26_344601"/>
      <w:bookmarkStart w:id="8476" w:name="_ETM_Q26_345835"/>
      <w:bookmarkStart w:id="8477" w:name="_ETM_Q26_346023"/>
      <w:bookmarkStart w:id="8478" w:name="_ETM_Q26_346070"/>
      <w:bookmarkStart w:id="8479" w:name="_ETM_Q26_346163"/>
      <w:bookmarkEnd w:id="8474"/>
      <w:bookmarkEnd w:id="8475"/>
      <w:bookmarkEnd w:id="8476"/>
      <w:bookmarkEnd w:id="8477"/>
      <w:bookmarkEnd w:id="8478"/>
      <w:bookmarkEnd w:id="8479"/>
      <w:r w:rsidRPr="0001581A">
        <w:rPr>
          <w:rStyle w:val="TagStyle"/>
          <w:rtl/>
        </w:rPr>
        <w:t xml:space="preserve"> &lt;&lt; יור &gt;&gt; </w:t>
      </w:r>
      <w:r>
        <w:rPr>
          <w:rtl/>
        </w:rPr>
        <w:t>היו"ר טלי פלוסקוב:</w:t>
      </w:r>
      <w:r w:rsidRPr="0001581A">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8480" w:name="_ETM_Q26_347007"/>
      <w:bookmarkEnd w:id="8480"/>
      <w:r>
        <w:rPr>
          <w:rFonts w:hint="cs"/>
          <w:rtl/>
        </w:rPr>
        <w:t xml:space="preserve">כעת נצביע על </w:t>
      </w:r>
      <w:r w:rsidRPr="00DE3EFA">
        <w:rPr>
          <w:rtl/>
        </w:rPr>
        <w:t>הצעת חוק הרשות לטקסים וסמלים ממלכתיים, התשע"ח</w:t>
      </w:r>
      <w:r w:rsidR="009F378D">
        <w:rPr>
          <w:rFonts w:hint="cs"/>
          <w:rtl/>
        </w:rPr>
        <w:t>–</w:t>
      </w:r>
      <w:r w:rsidRPr="00DE3EFA">
        <w:rPr>
          <w:rtl/>
        </w:rPr>
        <w:t>2018</w:t>
      </w:r>
      <w:r>
        <w:rPr>
          <w:rFonts w:hint="cs"/>
          <w:rtl/>
        </w:rPr>
        <w:t>,</w:t>
      </w:r>
      <w:r w:rsidRPr="00DE3EFA">
        <w:rPr>
          <w:rtl/>
        </w:rPr>
        <w:t xml:space="preserve"> </w:t>
      </w:r>
      <w:r>
        <w:rPr>
          <w:rFonts w:hint="cs"/>
          <w:rtl/>
        </w:rPr>
        <w:t xml:space="preserve">בקריאה </w:t>
      </w:r>
      <w:bookmarkStart w:id="8481" w:name="_ETM_Q26_356945"/>
      <w:bookmarkEnd w:id="8481"/>
      <w:r>
        <w:rPr>
          <w:rFonts w:hint="cs"/>
          <w:rtl/>
        </w:rPr>
        <w:t>טרומית. מי בעד? מי נגד? נא להצביע.</w:t>
      </w:r>
    </w:p>
    <w:p w:rsidR="00313C74" w:rsidRDefault="00313C74" w:rsidP="00B77255">
      <w:pPr>
        <w:rPr>
          <w:rtl/>
        </w:rPr>
      </w:pPr>
      <w:bookmarkStart w:id="8482" w:name="_ETM_Q26_350695"/>
      <w:bookmarkStart w:id="8483" w:name="_ETM_Q26_350788"/>
      <w:bookmarkEnd w:id="8482"/>
      <w:bookmarkEnd w:id="8483"/>
    </w:p>
    <w:p w:rsidR="00313C74" w:rsidRDefault="00313C74" w:rsidP="00B77255">
      <w:pPr>
        <w:pStyle w:val="af1"/>
        <w:keepNext/>
        <w:rPr>
          <w:rtl/>
        </w:rPr>
      </w:pPr>
      <w:bookmarkStart w:id="8484" w:name="_ETM_Q26_350835"/>
      <w:bookmarkStart w:id="8485" w:name="_ETM_Q26_350945"/>
      <w:bookmarkEnd w:id="8484"/>
      <w:bookmarkEnd w:id="8485"/>
      <w:r>
        <w:rPr>
          <w:rtl/>
        </w:rPr>
        <w:t>הצבעה מס'</w:t>
      </w:r>
      <w:r>
        <w:rPr>
          <w:rFonts w:hint="cs"/>
          <w:rtl/>
        </w:rPr>
        <w:t xml:space="preserve"> 10</w:t>
      </w:r>
    </w:p>
    <w:p w:rsidR="00313C74" w:rsidRDefault="00313C74" w:rsidP="00B77255">
      <w:pPr>
        <w:pStyle w:val="--"/>
        <w:keepNext/>
        <w:rPr>
          <w:rtl/>
        </w:rPr>
      </w:pPr>
    </w:p>
    <w:p w:rsidR="00313C74" w:rsidRDefault="00313C74" w:rsidP="00B77255">
      <w:pPr>
        <w:pStyle w:val="--"/>
        <w:keepNext/>
        <w:rPr>
          <w:rtl/>
        </w:rPr>
      </w:pPr>
      <w:r>
        <w:rPr>
          <w:rtl/>
        </w:rPr>
        <w:t xml:space="preserve">בעד </w:t>
      </w:r>
      <w:r>
        <w:rPr>
          <w:rFonts w:hint="cs"/>
          <w:rtl/>
        </w:rPr>
        <w:t xml:space="preserve">ההצעה להעביר את הצעת החוק לדיון בוועדה </w:t>
      </w:r>
      <w:r w:rsidR="009F378D">
        <w:rPr>
          <w:rtl/>
        </w:rPr>
        <w:t>–</w:t>
      </w:r>
      <w:r>
        <w:rPr>
          <w:rtl/>
        </w:rPr>
        <w:t xml:space="preserve"> </w:t>
      </w:r>
      <w:r>
        <w:rPr>
          <w:rFonts w:hint="cs"/>
          <w:rtl/>
        </w:rPr>
        <w:t>29</w:t>
      </w:r>
    </w:p>
    <w:p w:rsidR="00313C74" w:rsidRDefault="00313C74" w:rsidP="00B77255">
      <w:pPr>
        <w:pStyle w:val="--"/>
        <w:keepNext/>
        <w:rPr>
          <w:rtl/>
        </w:rPr>
      </w:pPr>
      <w:r>
        <w:rPr>
          <w:rFonts w:hint="cs"/>
          <w:rtl/>
        </w:rPr>
        <w:t xml:space="preserve">בעד ההצעה להסיר מסדר-היום את הצעת החוק </w:t>
      </w:r>
      <w:r w:rsidR="009F378D">
        <w:rPr>
          <w:rtl/>
        </w:rPr>
        <w:t>–</w:t>
      </w:r>
      <w:r>
        <w:rPr>
          <w:rtl/>
        </w:rPr>
        <w:t xml:space="preserve"> </w:t>
      </w:r>
      <w:r>
        <w:rPr>
          <w:rFonts w:hint="cs"/>
          <w:rtl/>
        </w:rPr>
        <w:t>43</w:t>
      </w:r>
    </w:p>
    <w:p w:rsidR="00313C74" w:rsidRDefault="00313C74" w:rsidP="00B77255">
      <w:pPr>
        <w:pStyle w:val="--"/>
        <w:keepNext/>
        <w:rPr>
          <w:rtl/>
        </w:rPr>
      </w:pPr>
      <w:r>
        <w:rPr>
          <w:rtl/>
        </w:rPr>
        <w:t xml:space="preserve">נמנעים </w:t>
      </w:r>
      <w:r w:rsidR="009F378D">
        <w:rPr>
          <w:rtl/>
        </w:rPr>
        <w:t>–</w:t>
      </w:r>
      <w:r>
        <w:rPr>
          <w:rtl/>
        </w:rPr>
        <w:t xml:space="preserve"> </w:t>
      </w:r>
      <w:r>
        <w:rPr>
          <w:rFonts w:hint="cs"/>
          <w:rtl/>
        </w:rPr>
        <w:t>אין</w:t>
      </w:r>
    </w:p>
    <w:p w:rsidR="00313C74" w:rsidRPr="00DE3EFA" w:rsidRDefault="00313C74" w:rsidP="00B77255">
      <w:pPr>
        <w:pStyle w:val="af2"/>
        <w:rPr>
          <w:rtl/>
        </w:rPr>
      </w:pPr>
      <w:bookmarkStart w:id="8486" w:name="_ETM_Q26_352476"/>
      <w:bookmarkEnd w:id="8486"/>
      <w:r>
        <w:rPr>
          <w:rFonts w:hint="cs"/>
          <w:rtl/>
        </w:rPr>
        <w:t xml:space="preserve">ההצעה להעביר לוועדה את </w:t>
      </w:r>
      <w:r w:rsidRPr="00DE3EFA">
        <w:rPr>
          <w:rtl/>
        </w:rPr>
        <w:t>הצעת חוק הרשות לטקסים וסמלים ממלכתיים, התשע"ח</w:t>
      </w:r>
      <w:r w:rsidR="009F378D">
        <w:rPr>
          <w:rFonts w:hint="cs"/>
          <w:rtl/>
        </w:rPr>
        <w:t>–</w:t>
      </w:r>
      <w:r w:rsidRPr="00DE3EFA">
        <w:rPr>
          <w:rtl/>
        </w:rPr>
        <w:t>2018</w:t>
      </w:r>
      <w:r>
        <w:rPr>
          <w:rFonts w:hint="cs"/>
          <w:rtl/>
        </w:rPr>
        <w:t>, לא נתקבלה.</w:t>
      </w:r>
    </w:p>
    <w:p w:rsidR="00313C74" w:rsidRDefault="00313C74" w:rsidP="00B77255">
      <w:pPr>
        <w:rPr>
          <w:rtl/>
        </w:rPr>
      </w:pPr>
      <w:bookmarkStart w:id="8487" w:name="_ETM_Q26_38539"/>
      <w:bookmarkStart w:id="8488" w:name="_ETM_Q26_38601"/>
      <w:bookmarkEnd w:id="8487"/>
      <w:bookmarkEnd w:id="8488"/>
      <w:r w:rsidRPr="0001581A">
        <w:rPr>
          <w:rtl/>
        </w:rPr>
        <w:t xml:space="preserve"> </w:t>
      </w:r>
    </w:p>
    <w:p w:rsidR="00313C74" w:rsidRDefault="00313C74" w:rsidP="00B77255">
      <w:pPr>
        <w:pStyle w:val="af6"/>
        <w:keepNext/>
        <w:rPr>
          <w:rtl/>
        </w:rPr>
      </w:pPr>
      <w:bookmarkStart w:id="8489" w:name="_ETM_Q26_382679"/>
      <w:bookmarkStart w:id="8490" w:name="_ETM_Q26_382773"/>
      <w:bookmarkEnd w:id="8489"/>
      <w:bookmarkEnd w:id="8490"/>
      <w:r w:rsidRPr="0001581A">
        <w:rPr>
          <w:rStyle w:val="TagStyle"/>
          <w:rtl/>
        </w:rPr>
        <w:t xml:space="preserve"> &lt;&lt; יור &gt;&gt; </w:t>
      </w:r>
      <w:r>
        <w:rPr>
          <w:rtl/>
        </w:rPr>
        <w:t>היו"ר טלי פלוסקוב:</w:t>
      </w:r>
      <w:r w:rsidRPr="0001581A">
        <w:rPr>
          <w:rStyle w:val="TagStyle"/>
          <w:rtl/>
        </w:rPr>
        <w:t xml:space="preserve"> &lt;&lt; יור &gt;&gt;</w:t>
      </w:r>
      <w:r>
        <w:rPr>
          <w:rtl/>
        </w:rPr>
        <w:t xml:space="preserve"> </w:t>
      </w:r>
    </w:p>
    <w:p w:rsidR="00313C74" w:rsidRDefault="00313C74" w:rsidP="0073229B">
      <w:pPr>
        <w:rPr>
          <w:rtl/>
        </w:rPr>
      </w:pPr>
    </w:p>
    <w:p w:rsidR="00313C74" w:rsidRDefault="00313C74" w:rsidP="005B578E">
      <w:pPr>
        <w:rPr>
          <w:rtl/>
        </w:rPr>
      </w:pPr>
      <w:bookmarkStart w:id="8491" w:name="_ETM_Q26_383648"/>
      <w:bookmarkEnd w:id="8491"/>
      <w:r>
        <w:rPr>
          <w:rFonts w:hint="cs"/>
          <w:rtl/>
        </w:rPr>
        <w:t xml:space="preserve">29 חברי </w:t>
      </w:r>
      <w:bookmarkStart w:id="8492" w:name="_ETM_Q26_372488"/>
      <w:bookmarkEnd w:id="8492"/>
      <w:r>
        <w:rPr>
          <w:rFonts w:hint="cs"/>
          <w:rtl/>
        </w:rPr>
        <w:t>כנסת בעד</w:t>
      </w:r>
      <w:r w:rsidR="005B578E">
        <w:rPr>
          <w:rFonts w:hint="cs"/>
          <w:rtl/>
        </w:rPr>
        <w:t>,</w:t>
      </w:r>
      <w:r>
        <w:rPr>
          <w:rFonts w:hint="cs"/>
          <w:rtl/>
        </w:rPr>
        <w:t xml:space="preserve"> 43 מתנגדים</w:t>
      </w:r>
      <w:r w:rsidR="005B578E">
        <w:rPr>
          <w:rFonts w:hint="cs"/>
          <w:rtl/>
        </w:rPr>
        <w:t>,</w:t>
      </w:r>
      <w:r>
        <w:rPr>
          <w:rFonts w:hint="cs"/>
          <w:rtl/>
        </w:rPr>
        <w:t xml:space="preserve"> אין נמנעים. אני קובעת כי </w:t>
      </w:r>
      <w:r>
        <w:rPr>
          <w:rtl/>
        </w:rPr>
        <w:t>הצעת חוק הרשות לטקסים וסמלים ממלכתיים, התשע"ח</w:t>
      </w:r>
      <w:r w:rsidR="009F378D">
        <w:rPr>
          <w:rFonts w:hint="cs"/>
          <w:rtl/>
        </w:rPr>
        <w:t>–</w:t>
      </w:r>
      <w:r>
        <w:rPr>
          <w:rtl/>
        </w:rPr>
        <w:t>201</w:t>
      </w:r>
      <w:bookmarkStart w:id="8493" w:name="_ETM_Q26_376905"/>
      <w:bookmarkEnd w:id="8493"/>
      <w:r>
        <w:rPr>
          <w:rFonts w:hint="cs"/>
          <w:rtl/>
        </w:rPr>
        <w:t>8, לא אושרה.</w:t>
      </w:r>
    </w:p>
    <w:p w:rsidR="00313C74" w:rsidRDefault="00313C74" w:rsidP="00B77255">
      <w:pPr>
        <w:rPr>
          <w:rtl/>
        </w:rPr>
      </w:pPr>
      <w:bookmarkStart w:id="8494" w:name="_ETM_Q26_385039"/>
      <w:bookmarkStart w:id="8495" w:name="_ETM_Q26_385132"/>
      <w:bookmarkEnd w:id="8494"/>
      <w:bookmarkEnd w:id="8495"/>
    </w:p>
    <w:p w:rsidR="00313C74" w:rsidRDefault="00313C74" w:rsidP="00B762C6">
      <w:bookmarkStart w:id="8496" w:name="_ETM_Q26_385179"/>
      <w:bookmarkStart w:id="8497" w:name="_ETM_Q26_385273"/>
      <w:bookmarkEnd w:id="8496"/>
      <w:bookmarkEnd w:id="8497"/>
    </w:p>
    <w:p w:rsidR="00313C74" w:rsidRDefault="00313C74" w:rsidP="00B77255">
      <w:pPr>
        <w:pStyle w:val="a6"/>
        <w:rPr>
          <w:rtl/>
        </w:rPr>
      </w:pPr>
      <w:bookmarkStart w:id="8498" w:name="ET_hatsach_608621_19"/>
      <w:r w:rsidRPr="0001581A">
        <w:rPr>
          <w:rStyle w:val="TagStyle"/>
          <w:rtl/>
        </w:rPr>
        <w:t xml:space="preserve">&lt;&lt; הצח &gt;&gt; </w:t>
      </w:r>
      <w:bookmarkStart w:id="8499" w:name="_Toc528180292"/>
      <w:bookmarkStart w:id="8500" w:name="_Toc528181024"/>
      <w:bookmarkStart w:id="8501" w:name="_Toc528181562"/>
      <w:bookmarkStart w:id="8502" w:name="_Toc528182804"/>
      <w:r>
        <w:rPr>
          <w:rtl/>
        </w:rPr>
        <w:t xml:space="preserve">הצעת חוק שיווי זכויות האישה (תיקון </w:t>
      </w:r>
      <w:r w:rsidR="009F378D">
        <w:rPr>
          <w:rFonts w:hint="cs"/>
          <w:rtl/>
        </w:rPr>
        <w:t>–</w:t>
      </w:r>
      <w:r>
        <w:rPr>
          <w:rtl/>
        </w:rPr>
        <w:t xml:space="preserve"> ייצוג הולם לנשים במקום העבודה), התשע"ז</w:t>
      </w:r>
      <w:r w:rsidR="009F378D">
        <w:rPr>
          <w:rFonts w:hint="cs"/>
          <w:rtl/>
        </w:rPr>
        <w:t>–</w:t>
      </w:r>
      <w:r>
        <w:rPr>
          <w:rtl/>
        </w:rPr>
        <w:t>2017</w:t>
      </w:r>
      <w:bookmarkEnd w:id="8499"/>
      <w:bookmarkEnd w:id="8500"/>
      <w:bookmarkEnd w:id="8501"/>
      <w:bookmarkEnd w:id="8502"/>
      <w:r w:rsidRPr="0001581A">
        <w:rPr>
          <w:rStyle w:val="TagStyle"/>
          <w:rtl/>
        </w:rPr>
        <w:t xml:space="preserve"> &lt;&lt; הצח &gt;&gt;</w:t>
      </w:r>
      <w:r>
        <w:rPr>
          <w:rtl/>
        </w:rPr>
        <w:t xml:space="preserve"> </w:t>
      </w:r>
      <w:bookmarkEnd w:id="8498"/>
    </w:p>
    <w:p w:rsidR="00313C74" w:rsidRDefault="00313C74" w:rsidP="00E822A8">
      <w:pPr>
        <w:rPr>
          <w:rtl/>
        </w:rPr>
      </w:pPr>
      <w:r>
        <w:rPr>
          <w:rtl/>
        </w:rPr>
        <w:t>[</w:t>
      </w:r>
      <w:r w:rsidR="005B578E">
        <w:rPr>
          <w:rFonts w:hint="cs"/>
          <w:rtl/>
        </w:rPr>
        <w:t>מס'</w:t>
      </w:r>
      <w:r>
        <w:rPr>
          <w:rtl/>
        </w:rPr>
        <w:t xml:space="preserve"> פ/3765</w:t>
      </w:r>
      <w:r>
        <w:rPr>
          <w:rFonts w:hint="cs"/>
          <w:rtl/>
        </w:rPr>
        <w:t xml:space="preserve">/20; </w:t>
      </w:r>
      <w:r w:rsidR="005B578E">
        <w:rPr>
          <w:rFonts w:hint="cs"/>
          <w:rtl/>
        </w:rPr>
        <w:t xml:space="preserve">דברי הכנסת, חוב' כ"ח, ישיבה 345, עמ' </w:t>
      </w:r>
      <w:r w:rsidR="00E822A8">
        <w:rPr>
          <w:rFonts w:hint="cs"/>
          <w:rtl/>
        </w:rPr>
        <w:t>29307</w:t>
      </w:r>
      <w:r>
        <w:rPr>
          <w:rFonts w:hint="cs"/>
          <w:rtl/>
        </w:rPr>
        <w:t>.</w:t>
      </w:r>
      <w:r>
        <w:rPr>
          <w:rtl/>
        </w:rPr>
        <w:t>]</w:t>
      </w:r>
    </w:p>
    <w:p w:rsidR="00313C74" w:rsidRDefault="00313C74" w:rsidP="00B7725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313C74" w:rsidRDefault="00313C74" w:rsidP="00B77255">
      <w:pPr>
        <w:rPr>
          <w:rtl/>
        </w:rPr>
      </w:pPr>
      <w:bookmarkStart w:id="8503" w:name="_ETM_Q26_390851"/>
      <w:bookmarkEnd w:id="8503"/>
    </w:p>
    <w:p w:rsidR="00313C74" w:rsidRDefault="00313C74" w:rsidP="00B77255">
      <w:pPr>
        <w:pStyle w:val="af6"/>
        <w:keepNext/>
        <w:rPr>
          <w:rtl/>
        </w:rPr>
      </w:pPr>
      <w:r w:rsidRPr="0001581A">
        <w:rPr>
          <w:rStyle w:val="TagStyle"/>
          <w:rtl/>
        </w:rPr>
        <w:t xml:space="preserve"> &lt;&lt; יור &gt;&gt; </w:t>
      </w:r>
      <w:r>
        <w:rPr>
          <w:rtl/>
        </w:rPr>
        <w:t>היו"ר טלי פלוסקוב:</w:t>
      </w:r>
      <w:r w:rsidRPr="0001581A">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8504" w:name="_ETM_Q26_392007"/>
      <w:bookmarkEnd w:id="8504"/>
      <w:r>
        <w:rPr>
          <w:rFonts w:hint="cs"/>
          <w:rtl/>
        </w:rPr>
        <w:t xml:space="preserve">רבותיי, </w:t>
      </w:r>
      <w:bookmarkStart w:id="8505" w:name="_ETM_Q26_393882"/>
      <w:bookmarkEnd w:id="8505"/>
      <w:r>
        <w:rPr>
          <w:rFonts w:hint="cs"/>
          <w:rtl/>
        </w:rPr>
        <w:t xml:space="preserve">אנחנו עוברים להצעת החוק הבאה, </w:t>
      </w:r>
      <w:r w:rsidRPr="00B210FB">
        <w:rPr>
          <w:rtl/>
        </w:rPr>
        <w:t xml:space="preserve">הצעת חוק שיווי זכויות האישה (תיקון </w:t>
      </w:r>
      <w:r w:rsidR="009F378D">
        <w:rPr>
          <w:rFonts w:hint="cs"/>
          <w:rtl/>
        </w:rPr>
        <w:t>–</w:t>
      </w:r>
      <w:r w:rsidRPr="00B210FB">
        <w:rPr>
          <w:rtl/>
        </w:rPr>
        <w:t xml:space="preserve"> ייצוג הולם ל</w:t>
      </w:r>
      <w:r>
        <w:rPr>
          <w:rtl/>
        </w:rPr>
        <w:t>נשים במקום העבודה), התשע"ז</w:t>
      </w:r>
      <w:r w:rsidR="009F378D">
        <w:rPr>
          <w:rFonts w:hint="cs"/>
          <w:rtl/>
        </w:rPr>
        <w:t>–</w:t>
      </w:r>
      <w:r>
        <w:rPr>
          <w:rtl/>
        </w:rPr>
        <w:t>2017</w:t>
      </w:r>
      <w:r>
        <w:rPr>
          <w:rFonts w:hint="cs"/>
          <w:rtl/>
        </w:rPr>
        <w:t xml:space="preserve">. ההצעה נומקה בתאריך 13 ביוני </w:t>
      </w:r>
      <w:bookmarkStart w:id="8506" w:name="_ETM_Q26_396817"/>
      <w:bookmarkEnd w:id="8506"/>
      <w:r>
        <w:rPr>
          <w:rFonts w:hint="cs"/>
          <w:rtl/>
        </w:rPr>
        <w:t xml:space="preserve">2018, לכן אנחנו עוברים ישר לתשובתה של הממשלה. בשם שרת </w:t>
      </w:r>
      <w:bookmarkStart w:id="8507" w:name="_ETM_Q26_407898"/>
      <w:bookmarkEnd w:id="8507"/>
      <w:r>
        <w:rPr>
          <w:rFonts w:hint="cs"/>
          <w:rtl/>
        </w:rPr>
        <w:t xml:space="preserve">המשפטים ישיב השר נפתלי בנט. בבקשה, אדוני, כן. ומייד לאחר מכן נעבור להצבעה, </w:t>
      </w:r>
      <w:bookmarkStart w:id="8508" w:name="_ETM_Q26_423070"/>
      <w:bookmarkEnd w:id="8508"/>
      <w:r>
        <w:rPr>
          <w:rFonts w:hint="cs"/>
          <w:rtl/>
        </w:rPr>
        <w:t xml:space="preserve">אלא אם כן חבר </w:t>
      </w:r>
      <w:bookmarkStart w:id="8509" w:name="_ETM_Q26_420115"/>
      <w:bookmarkEnd w:id="8509"/>
      <w:r>
        <w:rPr>
          <w:rFonts w:hint="cs"/>
          <w:rtl/>
        </w:rPr>
        <w:t>הכנסת יוסף ג'בארין ימצא לנכון לדבר. בבקשה, אדוני.</w:t>
      </w:r>
    </w:p>
    <w:p w:rsidR="00313C74" w:rsidRDefault="00313C74" w:rsidP="00B77255">
      <w:pPr>
        <w:rPr>
          <w:rtl/>
        </w:rPr>
      </w:pPr>
      <w:bookmarkStart w:id="8510" w:name="_ETM_Q26_413914"/>
      <w:bookmarkStart w:id="8511" w:name="_ETM_Q26_414007"/>
      <w:bookmarkStart w:id="8512" w:name="_ETM_Q26_414054"/>
      <w:bookmarkStart w:id="8513" w:name="_ETM_Q26_414163"/>
      <w:bookmarkEnd w:id="8510"/>
      <w:bookmarkEnd w:id="8511"/>
      <w:bookmarkEnd w:id="8512"/>
      <w:bookmarkEnd w:id="8513"/>
    </w:p>
    <w:p w:rsidR="00313C74" w:rsidRDefault="00313C74" w:rsidP="00B77255">
      <w:pPr>
        <w:pStyle w:val="a4"/>
        <w:keepNext/>
        <w:rPr>
          <w:rtl/>
        </w:rPr>
      </w:pPr>
      <w:bookmarkStart w:id="8514" w:name="ET_speaker_5456_21"/>
      <w:r w:rsidRPr="0001581A">
        <w:rPr>
          <w:rStyle w:val="TagStyle"/>
          <w:rtl/>
        </w:rPr>
        <w:t xml:space="preserve"> &lt;&lt; דובר &gt;&gt; </w:t>
      </w:r>
      <w:bookmarkStart w:id="8515" w:name="_Toc528180293"/>
      <w:bookmarkStart w:id="8516" w:name="_Toc528181025"/>
      <w:bookmarkStart w:id="8517" w:name="_Toc528181563"/>
      <w:bookmarkStart w:id="8518" w:name="_Toc528182805"/>
      <w:r>
        <w:rPr>
          <w:rtl/>
        </w:rPr>
        <w:t>שר החינוך נפתלי בנט:</w:t>
      </w:r>
      <w:bookmarkEnd w:id="8515"/>
      <w:bookmarkEnd w:id="8516"/>
      <w:bookmarkEnd w:id="8517"/>
      <w:bookmarkEnd w:id="8518"/>
      <w:r w:rsidRPr="0001581A">
        <w:rPr>
          <w:rStyle w:val="TagStyle"/>
          <w:rtl/>
        </w:rPr>
        <w:t xml:space="preserve"> &lt;&lt; דובר &gt;&gt;</w:t>
      </w:r>
      <w:r>
        <w:rPr>
          <w:rtl/>
        </w:rPr>
        <w:t xml:space="preserve"> </w:t>
      </w:r>
      <w:bookmarkEnd w:id="8514"/>
    </w:p>
    <w:p w:rsidR="00313C74" w:rsidRDefault="00313C74" w:rsidP="0073229B">
      <w:pPr>
        <w:rPr>
          <w:rtl/>
        </w:rPr>
      </w:pPr>
    </w:p>
    <w:p w:rsidR="00313C74" w:rsidRDefault="00313C74" w:rsidP="005B578E">
      <w:pPr>
        <w:rPr>
          <w:rtl/>
        </w:rPr>
      </w:pPr>
      <w:bookmarkStart w:id="8519" w:name="_ETM_Q26_417413"/>
      <w:bookmarkEnd w:id="8519"/>
      <w:r>
        <w:rPr>
          <w:rFonts w:hint="cs"/>
          <w:rtl/>
        </w:rPr>
        <w:t xml:space="preserve">גברתי היושבת-ראש, כנסת נכבדה, </w:t>
      </w:r>
      <w:r>
        <w:rPr>
          <w:rtl/>
        </w:rPr>
        <w:t>הצעת חו</w:t>
      </w:r>
      <w:r>
        <w:rPr>
          <w:rFonts w:hint="cs"/>
          <w:rtl/>
        </w:rPr>
        <w:t>ק</w:t>
      </w:r>
      <w:r>
        <w:rPr>
          <w:rtl/>
        </w:rPr>
        <w:t xml:space="preserve"> שיווי זכויות האישה (תיקון </w:t>
      </w:r>
      <w:r w:rsidR="009F378D">
        <w:rPr>
          <w:rFonts w:hint="cs"/>
          <w:rtl/>
        </w:rPr>
        <w:t>–</w:t>
      </w:r>
      <w:r>
        <w:rPr>
          <w:rtl/>
        </w:rPr>
        <w:t xml:space="preserve"> ייצוג הולם ל</w:t>
      </w:r>
      <w:r>
        <w:rPr>
          <w:rFonts w:hint="cs"/>
          <w:rtl/>
        </w:rPr>
        <w:t xml:space="preserve">נשים </w:t>
      </w:r>
      <w:bookmarkStart w:id="8520" w:name="_ETM_Q26_434436"/>
      <w:bookmarkEnd w:id="8520"/>
      <w:r>
        <w:rPr>
          <w:rtl/>
        </w:rPr>
        <w:t xml:space="preserve">במקום העבודה), </w:t>
      </w:r>
      <w:r w:rsidR="005B578E">
        <w:rPr>
          <w:rFonts w:hint="cs"/>
          <w:rtl/>
        </w:rPr>
        <w:t>התשע"ז</w:t>
      </w:r>
      <w:r w:rsidR="009F378D">
        <w:rPr>
          <w:rFonts w:hint="eastAsia"/>
          <w:rtl/>
        </w:rPr>
        <w:t>–</w:t>
      </w:r>
      <w:r w:rsidR="005B578E">
        <w:rPr>
          <w:rFonts w:hint="cs"/>
          <w:rtl/>
        </w:rPr>
        <w:t xml:space="preserve">2017, </w:t>
      </w:r>
      <w:r>
        <w:rPr>
          <w:rtl/>
        </w:rPr>
        <w:t>של חבר הכנסת יוסף ג</w:t>
      </w:r>
      <w:r w:rsidR="005B578E">
        <w:rPr>
          <w:rFonts w:hint="cs"/>
          <w:rtl/>
        </w:rPr>
        <w:t>'</w:t>
      </w:r>
      <w:r>
        <w:rPr>
          <w:rtl/>
        </w:rPr>
        <w:t>ב</w:t>
      </w:r>
      <w:r w:rsidR="005B578E">
        <w:rPr>
          <w:rFonts w:hint="cs"/>
          <w:rtl/>
        </w:rPr>
        <w:t>א</w:t>
      </w:r>
      <w:r>
        <w:rPr>
          <w:rtl/>
        </w:rPr>
        <w:t>רין ואחרים</w:t>
      </w:r>
      <w:r>
        <w:rPr>
          <w:rFonts w:hint="cs"/>
          <w:rtl/>
        </w:rPr>
        <w:t>,</w:t>
      </w:r>
      <w:r>
        <w:rPr>
          <w:rtl/>
        </w:rPr>
        <w:t xml:space="preserve"> מבקשת להרחיב את החובה לקדם ייצוג הולם לנשים הקיימת היום באשר למקומות עבודה במגזר הציבורי</w:t>
      </w:r>
      <w:r w:rsidR="005B578E">
        <w:rPr>
          <w:rFonts w:hint="cs"/>
          <w:rtl/>
        </w:rPr>
        <w:t>,</w:t>
      </w:r>
      <w:r>
        <w:rPr>
          <w:rtl/>
        </w:rPr>
        <w:t xml:space="preserve"> ולקבוע חובה שתחול גם במגזר הפרטי, על כל מעסיק של יותר מ</w:t>
      </w:r>
      <w:r>
        <w:rPr>
          <w:rFonts w:hint="cs"/>
          <w:rtl/>
        </w:rPr>
        <w:t>-</w:t>
      </w:r>
      <w:r>
        <w:rPr>
          <w:rtl/>
        </w:rPr>
        <w:t>25 עובדים.</w:t>
      </w:r>
    </w:p>
    <w:p w:rsidR="00313C74" w:rsidRDefault="00313C74" w:rsidP="00B77255">
      <w:pPr>
        <w:rPr>
          <w:rtl/>
        </w:rPr>
      </w:pPr>
    </w:p>
    <w:p w:rsidR="00313C74" w:rsidRDefault="00313C74" w:rsidP="005B578E">
      <w:pPr>
        <w:rPr>
          <w:rtl/>
        </w:rPr>
      </w:pPr>
      <w:bookmarkStart w:id="8521" w:name="_ETM_Q26_448326"/>
      <w:bookmarkStart w:id="8522" w:name="_ETM_Q26_448386"/>
      <w:bookmarkEnd w:id="8521"/>
      <w:bookmarkEnd w:id="8522"/>
      <w:r>
        <w:rPr>
          <w:rtl/>
        </w:rPr>
        <w:t>עקרון השוויון הוא עקרון יסוד במשפט הישראלי. חובת הייצוג ההולם ועקרון ההעדפה המתקנת אינם מהווים חריג לעקרון השוויון, אלא הם נגזרים ממנו באופן ישיר, ומטרתם קידום אוכלוסיות הסובלות מאפליה ואוכלוסיות בעלות נתוני פתיחה שאינם שווים לנתונים של אוכלוסיות אחרות. העדפה מתקנת באה לאזן את הפער הניכר בשוויון ההזדמנויות.</w:t>
      </w:r>
      <w:r>
        <w:rPr>
          <w:rFonts w:hint="cs"/>
          <w:rtl/>
        </w:rPr>
        <w:t xml:space="preserve"> </w:t>
      </w:r>
      <w:r>
        <w:rPr>
          <w:rtl/>
        </w:rPr>
        <w:t>על פי המצב המשפטי הקיים</w:t>
      </w:r>
      <w:r>
        <w:rPr>
          <w:rFonts w:hint="cs"/>
          <w:rtl/>
        </w:rPr>
        <w:t>,</w:t>
      </w:r>
      <w:r>
        <w:rPr>
          <w:rtl/>
        </w:rPr>
        <w:t xml:space="preserve"> חלה חובת ייצוג הולם לנשים בכלל השירות הציבורי: שירות המדינה, תאגידים ציבוריים, חברות ממשלתיות, רשויות מקומיות</w:t>
      </w:r>
      <w:r>
        <w:rPr>
          <w:rFonts w:hint="cs"/>
          <w:rtl/>
        </w:rPr>
        <w:t>,</w:t>
      </w:r>
      <w:r>
        <w:rPr>
          <w:rtl/>
        </w:rPr>
        <w:t xml:space="preserve"> וזאת בכלל המשרות והדירוגים.</w:t>
      </w:r>
    </w:p>
    <w:p w:rsidR="00313C74" w:rsidRDefault="00313C74" w:rsidP="00B77255">
      <w:pPr>
        <w:rPr>
          <w:rtl/>
        </w:rPr>
      </w:pPr>
      <w:bookmarkStart w:id="8523" w:name="_ETM_Q26_478063"/>
      <w:bookmarkEnd w:id="8523"/>
    </w:p>
    <w:p w:rsidR="00313C74" w:rsidRDefault="00313C74" w:rsidP="005B578E">
      <w:pPr>
        <w:rPr>
          <w:rtl/>
        </w:rPr>
      </w:pPr>
      <w:bookmarkStart w:id="8524" w:name="_ETM_Q26_478101"/>
      <w:bookmarkEnd w:id="8524"/>
      <w:r>
        <w:rPr>
          <w:rtl/>
        </w:rPr>
        <w:t>כמו כן, מכוח חוק חברות ממשלתיות וחוק שיווי זכויות האישה חלה חובת ייצוג הולם לנשים בדירקטוריונים של חברות ממשלתיות ובמועצות של גופים ציבוריים, וכן בחברות עירוניות ותאגידים עירוניים.</w:t>
      </w:r>
      <w:r>
        <w:rPr>
          <w:rFonts w:hint="cs"/>
          <w:rtl/>
        </w:rPr>
        <w:t xml:space="preserve"> </w:t>
      </w:r>
      <w:r>
        <w:rPr>
          <w:rtl/>
        </w:rPr>
        <w:t>נוסף על כך, בשורה ארוכה של דברי חקיקה ספציפיים נקבעה חובת ייצוג הולם לנשים בהרכבן של מועצות ציבוריות, ועדת בדיקה ממשלתית, ועדה ציבורית וצוות שמינו הממשלה, ראש הממשלה, שר, סגן שר או מנהל כללי של משרד ממשלתי.</w:t>
      </w:r>
    </w:p>
    <w:p w:rsidR="00313C74" w:rsidRDefault="00313C74" w:rsidP="00B77255">
      <w:pPr>
        <w:rPr>
          <w:rtl/>
        </w:rPr>
      </w:pPr>
    </w:p>
    <w:p w:rsidR="00313C74" w:rsidRDefault="00313C74" w:rsidP="00B77255">
      <w:pPr>
        <w:rPr>
          <w:rtl/>
        </w:rPr>
      </w:pPr>
      <w:bookmarkStart w:id="8525" w:name="_ETM_Q26_510126"/>
      <w:bookmarkStart w:id="8526" w:name="_ETM_Q26_510194"/>
      <w:bookmarkEnd w:id="8525"/>
      <w:bookmarkEnd w:id="8526"/>
      <w:r>
        <w:rPr>
          <w:rtl/>
        </w:rPr>
        <w:t>עדיין</w:t>
      </w:r>
      <w:r>
        <w:rPr>
          <w:rFonts w:hint="cs"/>
          <w:rtl/>
        </w:rPr>
        <w:t>,</w:t>
      </w:r>
      <w:r>
        <w:rPr>
          <w:rtl/>
        </w:rPr>
        <w:t xml:space="preserve"> לצערנו</w:t>
      </w:r>
      <w:r>
        <w:rPr>
          <w:rFonts w:hint="cs"/>
          <w:rtl/>
        </w:rPr>
        <w:t>,</w:t>
      </w:r>
      <w:r>
        <w:rPr>
          <w:rtl/>
        </w:rPr>
        <w:t xml:space="preserve"> קיימים פערים בין נשים לגברים במקומות עבודה במגזר </w:t>
      </w:r>
      <w:r>
        <w:rPr>
          <w:rFonts w:hint="cs"/>
          <w:rtl/>
        </w:rPr>
        <w:t>ה</w:t>
      </w:r>
      <w:r>
        <w:rPr>
          <w:rtl/>
        </w:rPr>
        <w:t>פרטי. תכלית הצעת החוק ראויה, אך לא ברור שבנוסחה כיום היא תשיג את מטרתה, שכן ראשית היא נוגעת להיקף הייצוג בלבד, ושנית</w:t>
      </w:r>
      <w:r>
        <w:rPr>
          <w:rFonts w:hint="cs"/>
          <w:rtl/>
        </w:rPr>
        <w:t>,</w:t>
      </w:r>
      <w:r>
        <w:rPr>
          <w:rtl/>
        </w:rPr>
        <w:t xml:space="preserve"> היא אינה קובעת כללים ויעדים ברורים לצורך השגת ייצוג הולם לנשים.</w:t>
      </w:r>
      <w:r>
        <w:rPr>
          <w:rFonts w:hint="cs"/>
          <w:rtl/>
        </w:rPr>
        <w:t xml:space="preserve"> </w:t>
      </w:r>
      <w:r>
        <w:rPr>
          <w:rtl/>
        </w:rPr>
        <w:t>נוסף על כך, בבואנו להנחית הנחיות כלפי המגזר הפרטי, המניע את גלגלי המשק, יש לעשות זאת לאחר עבודת מטה מעמיקה ורחבה של משרדי הממשלה השונים.</w:t>
      </w:r>
    </w:p>
    <w:p w:rsidR="00313C74" w:rsidRDefault="00313C74" w:rsidP="00B77255">
      <w:pPr>
        <w:rPr>
          <w:rtl/>
        </w:rPr>
      </w:pPr>
      <w:bookmarkStart w:id="8527" w:name="_ETM_Q26_534396"/>
      <w:bookmarkEnd w:id="8527"/>
    </w:p>
    <w:p w:rsidR="00313C74" w:rsidRDefault="00313C74" w:rsidP="00B77255">
      <w:pPr>
        <w:rPr>
          <w:rtl/>
        </w:rPr>
      </w:pPr>
      <w:bookmarkStart w:id="8528" w:name="_ETM_Q26_534442"/>
      <w:bookmarkEnd w:id="8528"/>
      <w:r>
        <w:rPr>
          <w:rtl/>
        </w:rPr>
        <w:t>ועדת השרים לענייני חקיקה החליטה לדחות את הדיון בעניין ההצעה, אך המציע בחר להעלותה להצבעה. על כן, בהתאם לתקנון עבודת הממשלה, הממשלה מתנגדת להצעת החוק.</w:t>
      </w:r>
    </w:p>
    <w:p w:rsidR="005B578E" w:rsidRDefault="005B578E" w:rsidP="00B77255">
      <w:pPr>
        <w:rPr>
          <w:rtl/>
        </w:rPr>
      </w:pPr>
    </w:p>
    <w:p w:rsidR="00313C74" w:rsidRDefault="00313C74" w:rsidP="00B77255">
      <w:pPr>
        <w:pStyle w:val="af6"/>
        <w:keepNext/>
        <w:rPr>
          <w:rtl/>
        </w:rPr>
      </w:pPr>
      <w:bookmarkStart w:id="8529" w:name="_ETM_Q26_439226"/>
      <w:bookmarkStart w:id="8530" w:name="_ETM_Q26_439320"/>
      <w:bookmarkStart w:id="8531" w:name="_ETM_Q26_537372"/>
      <w:bookmarkStart w:id="8532" w:name="_ETM_Q26_537436"/>
      <w:bookmarkStart w:id="8533" w:name="_ETM_Q26_537755"/>
      <w:bookmarkStart w:id="8534" w:name="_ETM_Q26_537809"/>
      <w:bookmarkStart w:id="8535" w:name="ET_yor_5413_22"/>
      <w:bookmarkEnd w:id="8529"/>
      <w:bookmarkEnd w:id="8530"/>
      <w:bookmarkEnd w:id="8531"/>
      <w:bookmarkEnd w:id="8532"/>
      <w:bookmarkEnd w:id="8533"/>
      <w:bookmarkEnd w:id="8534"/>
      <w:r w:rsidRPr="00C06316">
        <w:rPr>
          <w:rStyle w:val="TagStyle"/>
          <w:rtl/>
        </w:rPr>
        <w:t xml:space="preserve"> &lt;&lt; יור &gt;&gt; </w:t>
      </w:r>
      <w:r>
        <w:rPr>
          <w:rtl/>
        </w:rPr>
        <w:t>היו"ר טלי פלוסקוב:</w:t>
      </w:r>
      <w:r w:rsidRPr="00C06316">
        <w:rPr>
          <w:rStyle w:val="TagStyle"/>
          <w:rtl/>
        </w:rPr>
        <w:t xml:space="preserve"> &lt;&lt; יור &gt;&gt;</w:t>
      </w:r>
      <w:r>
        <w:rPr>
          <w:rtl/>
        </w:rPr>
        <w:t xml:space="preserve"> </w:t>
      </w:r>
      <w:bookmarkEnd w:id="8535"/>
    </w:p>
    <w:p w:rsidR="00313C74" w:rsidRDefault="00313C74" w:rsidP="0073229B">
      <w:pPr>
        <w:rPr>
          <w:rtl/>
        </w:rPr>
      </w:pPr>
    </w:p>
    <w:p w:rsidR="00313C74" w:rsidRDefault="00313C74" w:rsidP="00B77255">
      <w:pPr>
        <w:rPr>
          <w:rtl/>
        </w:rPr>
      </w:pPr>
      <w:bookmarkStart w:id="8536" w:name="_ETM_Q26_559070"/>
      <w:bookmarkEnd w:id="8536"/>
      <w:r>
        <w:rPr>
          <w:rFonts w:hint="cs"/>
          <w:rtl/>
        </w:rPr>
        <w:t xml:space="preserve">תודה רבה לשר נפתלי בנט. חבר </w:t>
      </w:r>
      <w:bookmarkStart w:id="8537" w:name="_ETM_Q26_553453"/>
      <w:bookmarkEnd w:id="8537"/>
      <w:r>
        <w:rPr>
          <w:rFonts w:hint="cs"/>
          <w:rtl/>
        </w:rPr>
        <w:t xml:space="preserve">הכנסת יוסף ג'בארין, בבקשה, לרשותך עד שלוש דקות. </w:t>
      </w:r>
      <w:bookmarkStart w:id="8538" w:name="_ETM_Q26_565695"/>
      <w:bookmarkEnd w:id="8538"/>
      <w:r>
        <w:rPr>
          <w:rFonts w:hint="cs"/>
          <w:rtl/>
        </w:rPr>
        <w:t>אתה מעוניין, נכון?</w:t>
      </w:r>
    </w:p>
    <w:p w:rsidR="00313C74" w:rsidRDefault="00313C74" w:rsidP="00B77255">
      <w:pPr>
        <w:rPr>
          <w:rtl/>
        </w:rPr>
      </w:pPr>
      <w:bookmarkStart w:id="8539" w:name="_ETM_Q26_569367"/>
      <w:bookmarkStart w:id="8540" w:name="_ETM_Q26_569460"/>
      <w:bookmarkStart w:id="8541" w:name="_ETM_Q26_569523"/>
      <w:bookmarkStart w:id="8542" w:name="_ETM_Q26_569601"/>
      <w:bookmarkEnd w:id="8539"/>
      <w:bookmarkEnd w:id="8540"/>
      <w:bookmarkEnd w:id="8541"/>
      <w:bookmarkEnd w:id="8542"/>
    </w:p>
    <w:p w:rsidR="00313C74" w:rsidRDefault="00313C74" w:rsidP="00B77255">
      <w:pPr>
        <w:pStyle w:val="af5"/>
        <w:keepNext/>
        <w:rPr>
          <w:rtl/>
        </w:rPr>
      </w:pPr>
      <w:bookmarkStart w:id="8543" w:name="ET_interruption_5278_23"/>
      <w:r w:rsidRPr="00C06316">
        <w:rPr>
          <w:rStyle w:val="TagStyle"/>
          <w:rtl/>
        </w:rPr>
        <w:t xml:space="preserve"> &lt;&lt; קריאה &gt;&gt; </w:t>
      </w:r>
      <w:r>
        <w:rPr>
          <w:rtl/>
        </w:rPr>
        <w:t>יוסף ג'בארין (הרשימה המשותפת):</w:t>
      </w:r>
      <w:r w:rsidRPr="00C06316">
        <w:rPr>
          <w:rStyle w:val="TagStyle"/>
          <w:rtl/>
        </w:rPr>
        <w:t xml:space="preserve"> &lt;&lt; קריאה &gt;&gt;</w:t>
      </w:r>
      <w:r>
        <w:rPr>
          <w:rtl/>
        </w:rPr>
        <w:t xml:space="preserve"> </w:t>
      </w:r>
      <w:bookmarkEnd w:id="8543"/>
    </w:p>
    <w:p w:rsidR="00313C74" w:rsidRDefault="00313C74" w:rsidP="0073229B">
      <w:pPr>
        <w:rPr>
          <w:rtl/>
        </w:rPr>
      </w:pPr>
    </w:p>
    <w:p w:rsidR="00313C74" w:rsidRDefault="00313C74" w:rsidP="005B578E">
      <w:pPr>
        <w:rPr>
          <w:rtl/>
        </w:rPr>
      </w:pPr>
      <w:bookmarkStart w:id="8544" w:name="_ETM_Q26_576992"/>
      <w:bookmarkEnd w:id="8544"/>
      <w:r>
        <w:rPr>
          <w:rFonts w:hint="cs"/>
          <w:rtl/>
        </w:rPr>
        <w:t>כן</w:t>
      </w:r>
      <w:r w:rsidR="005B578E">
        <w:rPr>
          <w:rFonts w:hint="cs"/>
          <w:rtl/>
        </w:rPr>
        <w:t>,</w:t>
      </w:r>
      <w:r>
        <w:rPr>
          <w:rFonts w:hint="cs"/>
          <w:rtl/>
        </w:rPr>
        <w:t xml:space="preserve"> כן.</w:t>
      </w:r>
    </w:p>
    <w:p w:rsidR="00313C74" w:rsidRDefault="00313C74" w:rsidP="00B77255">
      <w:pPr>
        <w:rPr>
          <w:rtl/>
        </w:rPr>
      </w:pPr>
      <w:bookmarkStart w:id="8545" w:name="_ETM_Q26_580304"/>
      <w:bookmarkStart w:id="8546" w:name="_ETM_Q26_580429"/>
      <w:bookmarkStart w:id="8547" w:name="_ETM_Q26_580492"/>
      <w:bookmarkStart w:id="8548" w:name="_ETM_Q26_580554"/>
      <w:bookmarkEnd w:id="8545"/>
      <w:bookmarkEnd w:id="8546"/>
      <w:bookmarkEnd w:id="8547"/>
      <w:bookmarkEnd w:id="8548"/>
    </w:p>
    <w:p w:rsidR="00313C74" w:rsidRDefault="00313C74" w:rsidP="00B77255">
      <w:pPr>
        <w:pStyle w:val="af6"/>
        <w:keepNext/>
        <w:rPr>
          <w:rtl/>
        </w:rPr>
      </w:pPr>
      <w:r w:rsidRPr="00C06316">
        <w:rPr>
          <w:rStyle w:val="TagStyle"/>
          <w:rtl/>
        </w:rPr>
        <w:t xml:space="preserve"> &lt;&lt; יור &gt;&gt; </w:t>
      </w:r>
      <w:r>
        <w:rPr>
          <w:rtl/>
        </w:rPr>
        <w:t>היו"ר טלי פלוסקוב:</w:t>
      </w:r>
      <w:r w:rsidRPr="00C06316">
        <w:rPr>
          <w:rStyle w:val="TagStyle"/>
          <w:rtl/>
        </w:rPr>
        <w:t xml:space="preserve"> &lt;&lt; יור &gt;&gt;</w:t>
      </w:r>
      <w:r>
        <w:rPr>
          <w:rtl/>
        </w:rPr>
        <w:t xml:space="preserve"> </w:t>
      </w:r>
    </w:p>
    <w:p w:rsidR="00313C74" w:rsidRDefault="00313C74" w:rsidP="0073229B">
      <w:pPr>
        <w:rPr>
          <w:rtl/>
        </w:rPr>
      </w:pPr>
    </w:p>
    <w:p w:rsidR="00313C74" w:rsidRDefault="00313C74" w:rsidP="005B578E">
      <w:pPr>
        <w:rPr>
          <w:rtl/>
        </w:rPr>
      </w:pPr>
      <w:bookmarkStart w:id="8549" w:name="_ETM_Q26_581257"/>
      <w:bookmarkEnd w:id="8549"/>
      <w:r>
        <w:rPr>
          <w:rFonts w:hint="cs"/>
          <w:rtl/>
        </w:rPr>
        <w:t>בבקשה, אדוני. בבקשה</w:t>
      </w:r>
      <w:r w:rsidR="005B578E">
        <w:rPr>
          <w:rFonts w:hint="cs"/>
          <w:rtl/>
        </w:rPr>
        <w:t>,</w:t>
      </w:r>
      <w:r>
        <w:rPr>
          <w:rFonts w:hint="cs"/>
          <w:rtl/>
        </w:rPr>
        <w:t xml:space="preserve"> עד שלוש דקות </w:t>
      </w:r>
      <w:bookmarkStart w:id="8550" w:name="_ETM_Q26_588460"/>
      <w:bookmarkEnd w:id="8550"/>
      <w:r>
        <w:rPr>
          <w:rFonts w:hint="cs"/>
          <w:rtl/>
        </w:rPr>
        <w:t>לרשותך, אדוני.</w:t>
      </w:r>
    </w:p>
    <w:p w:rsidR="00313C74" w:rsidRDefault="00313C74" w:rsidP="00B77255">
      <w:pPr>
        <w:rPr>
          <w:rtl/>
        </w:rPr>
      </w:pPr>
      <w:bookmarkStart w:id="8551" w:name="_ETM_Q26_582663"/>
      <w:bookmarkStart w:id="8552" w:name="_ETM_Q26_582742"/>
      <w:bookmarkStart w:id="8553" w:name="_ETM_Q26_582804"/>
      <w:bookmarkStart w:id="8554" w:name="_ETM_Q26_582867"/>
      <w:bookmarkStart w:id="8555" w:name="_ETM_Q26_590195"/>
      <w:bookmarkEnd w:id="8551"/>
      <w:bookmarkEnd w:id="8552"/>
      <w:bookmarkEnd w:id="8553"/>
      <w:bookmarkEnd w:id="8554"/>
      <w:bookmarkEnd w:id="8555"/>
    </w:p>
    <w:p w:rsidR="00313C74" w:rsidRDefault="00313C74" w:rsidP="00B77255">
      <w:pPr>
        <w:pStyle w:val="a4"/>
        <w:keepNext/>
        <w:rPr>
          <w:rtl/>
        </w:rPr>
      </w:pPr>
      <w:bookmarkStart w:id="8556" w:name="ET_speaker_5278_25"/>
      <w:r w:rsidRPr="00C06316">
        <w:rPr>
          <w:rStyle w:val="TagStyle"/>
          <w:rtl/>
        </w:rPr>
        <w:t xml:space="preserve"> &lt;&lt; דובר &gt;&gt; </w:t>
      </w:r>
      <w:bookmarkStart w:id="8557" w:name="_Toc528180294"/>
      <w:bookmarkStart w:id="8558" w:name="_Toc528181026"/>
      <w:bookmarkStart w:id="8559" w:name="_Toc528181564"/>
      <w:bookmarkStart w:id="8560" w:name="_Toc528182806"/>
      <w:r>
        <w:rPr>
          <w:rtl/>
        </w:rPr>
        <w:t>יוסף ג'בארין (הרשימה המשותפת):</w:t>
      </w:r>
      <w:bookmarkEnd w:id="8557"/>
      <w:bookmarkEnd w:id="8558"/>
      <w:bookmarkEnd w:id="8559"/>
      <w:bookmarkEnd w:id="8560"/>
      <w:r w:rsidRPr="00C06316">
        <w:rPr>
          <w:rStyle w:val="TagStyle"/>
          <w:rtl/>
        </w:rPr>
        <w:t xml:space="preserve"> &lt;&lt; דובר &gt;&gt;</w:t>
      </w:r>
      <w:r>
        <w:rPr>
          <w:rtl/>
        </w:rPr>
        <w:t xml:space="preserve"> </w:t>
      </w:r>
      <w:bookmarkEnd w:id="8556"/>
    </w:p>
    <w:p w:rsidR="00313C74" w:rsidRDefault="00313C74" w:rsidP="0073229B">
      <w:pPr>
        <w:rPr>
          <w:rtl/>
        </w:rPr>
      </w:pPr>
    </w:p>
    <w:p w:rsidR="00313C74" w:rsidRDefault="00313C74" w:rsidP="005B578E">
      <w:pPr>
        <w:rPr>
          <w:rtl/>
        </w:rPr>
      </w:pPr>
      <w:bookmarkStart w:id="8561" w:name="_ETM_Q26_590742"/>
      <w:bookmarkStart w:id="8562" w:name="_ETM_Q26_590773"/>
      <w:bookmarkEnd w:id="8561"/>
      <w:bookmarkEnd w:id="8562"/>
      <w:r>
        <w:rPr>
          <w:rFonts w:hint="cs"/>
          <w:rtl/>
        </w:rPr>
        <w:t xml:space="preserve">גברתי היושבת-ראש, לא שמענו שום נימוק ענייני מדוע הממשלה, מדוע ועדת השרים, </w:t>
      </w:r>
      <w:bookmarkStart w:id="8563" w:name="_ETM_Q26_598945"/>
      <w:bookmarkEnd w:id="8563"/>
      <w:r>
        <w:rPr>
          <w:rFonts w:hint="cs"/>
          <w:rtl/>
        </w:rPr>
        <w:t xml:space="preserve">מתנגדת לעיקרון של ייצוג הולם לנשים בסקטור הפרטי. אני לא </w:t>
      </w:r>
      <w:bookmarkStart w:id="8564" w:name="_ETM_Q26_611460"/>
      <w:bookmarkEnd w:id="8564"/>
      <w:r>
        <w:rPr>
          <w:rFonts w:hint="cs"/>
          <w:rtl/>
        </w:rPr>
        <w:t xml:space="preserve">מבין, מי מפחד מייצוג של </w:t>
      </w:r>
      <w:bookmarkStart w:id="8565" w:name="_ETM_Q26_606357"/>
      <w:bookmarkEnd w:id="8565"/>
      <w:r>
        <w:rPr>
          <w:rFonts w:hint="cs"/>
          <w:rtl/>
        </w:rPr>
        <w:t xml:space="preserve">נשים? מי מפחד מייצוג של נשים? כל מה שהצעת החוק הזו מבקשת </w:t>
      </w:r>
      <w:bookmarkStart w:id="8566" w:name="_ETM_Q26_612259"/>
      <w:bookmarkEnd w:id="8566"/>
      <w:r>
        <w:rPr>
          <w:rFonts w:hint="cs"/>
          <w:rtl/>
        </w:rPr>
        <w:t>לומר</w:t>
      </w:r>
      <w:r w:rsidR="005B578E">
        <w:rPr>
          <w:rFonts w:hint="cs"/>
          <w:rtl/>
        </w:rPr>
        <w:t xml:space="preserve">, </w:t>
      </w:r>
      <w:r>
        <w:rPr>
          <w:rFonts w:hint="cs"/>
          <w:rtl/>
        </w:rPr>
        <w:t xml:space="preserve">שלנשים יש זכות לייצוג הולם, כמו </w:t>
      </w:r>
      <w:bookmarkStart w:id="8567" w:name="_ETM_Q26_621695"/>
      <w:bookmarkEnd w:id="8567"/>
      <w:r>
        <w:rPr>
          <w:rFonts w:hint="cs"/>
          <w:rtl/>
        </w:rPr>
        <w:t>שיש במגזר הציבורי, כמו שיש בחברות ממשלתיות, וכמו שיש בקרב דירקטוריונים</w:t>
      </w:r>
      <w:bookmarkStart w:id="8568" w:name="_ETM_Q26_626103"/>
      <w:bookmarkEnd w:id="8568"/>
      <w:r>
        <w:rPr>
          <w:rFonts w:hint="cs"/>
          <w:rtl/>
        </w:rPr>
        <w:t xml:space="preserve"> </w:t>
      </w:r>
      <w:r w:rsidR="009F378D">
        <w:rPr>
          <w:rtl/>
        </w:rPr>
        <w:t>–</w:t>
      </w:r>
      <w:r>
        <w:rPr>
          <w:rFonts w:hint="cs"/>
          <w:rtl/>
        </w:rPr>
        <w:t xml:space="preserve"> א</w:t>
      </w:r>
      <w:bookmarkStart w:id="8569" w:name="_ETM_Q26_626757"/>
      <w:bookmarkEnd w:id="8569"/>
      <w:r>
        <w:rPr>
          <w:rFonts w:hint="cs"/>
          <w:rtl/>
        </w:rPr>
        <w:t xml:space="preserve">ז להרחיב את זה גם למגזר </w:t>
      </w:r>
      <w:bookmarkStart w:id="8570" w:name="_ETM_Q26_635976"/>
      <w:bookmarkEnd w:id="8570"/>
      <w:r>
        <w:rPr>
          <w:rFonts w:hint="cs"/>
          <w:rtl/>
        </w:rPr>
        <w:t>הפרטי.</w:t>
      </w:r>
      <w:r w:rsidR="005B578E">
        <w:rPr>
          <w:rFonts w:hint="cs"/>
          <w:rtl/>
        </w:rPr>
        <w:t xml:space="preserve"> </w:t>
      </w:r>
      <w:bookmarkStart w:id="8571" w:name="_ETM_Q26_637007"/>
      <w:bookmarkStart w:id="8572" w:name="_ETM_Q26_637132"/>
      <w:bookmarkStart w:id="8573" w:name="_ETM_Q26_632439"/>
      <w:bookmarkStart w:id="8574" w:name="_ETM_Q26_632494"/>
      <w:bookmarkEnd w:id="8571"/>
      <w:bookmarkEnd w:id="8572"/>
      <w:bookmarkEnd w:id="8573"/>
      <w:bookmarkEnd w:id="8574"/>
      <w:r>
        <w:rPr>
          <w:rFonts w:hint="cs"/>
          <w:rtl/>
        </w:rPr>
        <w:t xml:space="preserve">ואגב, בחוק הישראלי קיימת חובה של ייצוג הולם בסקטור הפרטי לאנשים עם מוגבלויות. מה שעשיתי בהצעת </w:t>
      </w:r>
      <w:bookmarkStart w:id="8575" w:name="_ETM_Q26_648101"/>
      <w:bookmarkEnd w:id="8575"/>
      <w:r>
        <w:rPr>
          <w:rFonts w:hint="cs"/>
          <w:rtl/>
        </w:rPr>
        <w:t xml:space="preserve">החוק, לקחתי את אותה חובה </w:t>
      </w:r>
      <w:r w:rsidR="009F378D">
        <w:rPr>
          <w:rtl/>
        </w:rPr>
        <w:t>–</w:t>
      </w:r>
      <w:r>
        <w:rPr>
          <w:rFonts w:hint="cs"/>
          <w:rtl/>
        </w:rPr>
        <w:t xml:space="preserve"> אותה חובה בסקטור הפרטי </w:t>
      </w:r>
      <w:r w:rsidR="009F378D">
        <w:rPr>
          <w:rFonts w:hint="eastAsia"/>
          <w:rtl/>
        </w:rPr>
        <w:t>–</w:t>
      </w:r>
      <w:r>
        <w:rPr>
          <w:rFonts w:hint="cs"/>
          <w:rtl/>
        </w:rPr>
        <w:t xml:space="preserve"> לאנשים עם מוגבלויות</w:t>
      </w:r>
      <w:bookmarkStart w:id="8576" w:name="_ETM_Q26_574549"/>
      <w:bookmarkStart w:id="8577" w:name="_ETM_Q26_650970"/>
      <w:bookmarkStart w:id="8578" w:name="_ETM_Q26_651074"/>
      <w:bookmarkEnd w:id="8576"/>
      <w:bookmarkEnd w:id="8577"/>
      <w:bookmarkEnd w:id="8578"/>
      <w:r>
        <w:rPr>
          <w:rFonts w:hint="cs"/>
          <w:rtl/>
        </w:rPr>
        <w:t xml:space="preserve">, ואני מציע להרחיב אותה גם לנשים. </w:t>
      </w:r>
    </w:p>
    <w:p w:rsidR="00313C74" w:rsidRDefault="00313C74" w:rsidP="00B77255">
      <w:pPr>
        <w:rPr>
          <w:rtl/>
        </w:rPr>
      </w:pPr>
      <w:bookmarkStart w:id="8579" w:name="_ETM_Q26_574606"/>
      <w:bookmarkStart w:id="8580" w:name="_ETM_Q26_574669"/>
      <w:bookmarkStart w:id="8581" w:name="_ETM_Q26_574721"/>
      <w:bookmarkEnd w:id="8579"/>
      <w:bookmarkEnd w:id="8580"/>
      <w:bookmarkEnd w:id="8581"/>
    </w:p>
    <w:p w:rsidR="00313C74" w:rsidRDefault="00313C74" w:rsidP="00B77255">
      <w:pPr>
        <w:pStyle w:val="af5"/>
        <w:keepNext/>
        <w:rPr>
          <w:rtl/>
        </w:rPr>
      </w:pPr>
      <w:bookmarkStart w:id="8582" w:name="ET_interruption_5466_39"/>
      <w:r w:rsidRPr="00DA60F9">
        <w:rPr>
          <w:rStyle w:val="TagStyle"/>
          <w:rtl/>
        </w:rPr>
        <w:t xml:space="preserve"> &lt;&lt; קריאה &gt;&gt; </w:t>
      </w:r>
      <w:r>
        <w:rPr>
          <w:rtl/>
        </w:rPr>
        <w:t>אמיר אוחנה (הליכוד):</w:t>
      </w:r>
      <w:r w:rsidRPr="00DA60F9">
        <w:rPr>
          <w:rStyle w:val="TagStyle"/>
          <w:rtl/>
        </w:rPr>
        <w:t xml:space="preserve"> &lt;&lt; קריאה &gt;&gt;</w:t>
      </w:r>
      <w:r>
        <w:rPr>
          <w:rtl/>
        </w:rPr>
        <w:t xml:space="preserve"> </w:t>
      </w:r>
      <w:bookmarkEnd w:id="8582"/>
    </w:p>
    <w:p w:rsidR="00313C74" w:rsidRDefault="00313C74" w:rsidP="0073229B">
      <w:pPr>
        <w:rPr>
          <w:rtl/>
        </w:rPr>
      </w:pPr>
    </w:p>
    <w:p w:rsidR="00313C74" w:rsidRDefault="00313C74" w:rsidP="00B77255">
      <w:pPr>
        <w:rPr>
          <w:rtl/>
        </w:rPr>
      </w:pPr>
      <w:bookmarkStart w:id="8583" w:name="_ETM_Q26_577230"/>
      <w:bookmarkStart w:id="8584" w:name="_ETM_Q26_656757"/>
      <w:bookmarkStart w:id="8585" w:name="_ETM_Q26_656835"/>
      <w:bookmarkEnd w:id="8583"/>
      <w:bookmarkEnd w:id="8584"/>
      <w:bookmarkEnd w:id="8585"/>
      <w:r>
        <w:rPr>
          <w:rFonts w:hint="cs"/>
          <w:rtl/>
        </w:rPr>
        <w:t xml:space="preserve">זה </w:t>
      </w:r>
      <w:bookmarkStart w:id="8586" w:name="_ETM_Q26_658367"/>
      <w:bookmarkEnd w:id="8586"/>
      <w:r>
        <w:rPr>
          <w:rFonts w:hint="cs"/>
          <w:rtl/>
        </w:rPr>
        <w:t>מעליב, חבר הכנסת ג'בארין.</w:t>
      </w:r>
    </w:p>
    <w:p w:rsidR="00313C74" w:rsidRDefault="00313C74" w:rsidP="00B77255">
      <w:pPr>
        <w:rPr>
          <w:rtl/>
        </w:rPr>
      </w:pPr>
      <w:bookmarkStart w:id="8587" w:name="_ETM_Q26_660851"/>
      <w:bookmarkStart w:id="8588" w:name="_ETM_Q26_660945"/>
      <w:bookmarkStart w:id="8589" w:name="_ETM_Q26_661007"/>
      <w:bookmarkStart w:id="8590" w:name="_ETM_Q26_661070"/>
      <w:bookmarkEnd w:id="8587"/>
      <w:bookmarkEnd w:id="8588"/>
      <w:bookmarkEnd w:id="8589"/>
      <w:bookmarkEnd w:id="8590"/>
    </w:p>
    <w:p w:rsidR="00313C74" w:rsidRDefault="00313C74" w:rsidP="00B77255">
      <w:pPr>
        <w:pStyle w:val="-"/>
        <w:keepNext/>
        <w:rPr>
          <w:rtl/>
        </w:rPr>
      </w:pPr>
      <w:bookmarkStart w:id="8591" w:name="ET_speakercontinue_5278_26"/>
      <w:r w:rsidRPr="00C06316">
        <w:rPr>
          <w:rStyle w:val="TagStyle"/>
          <w:rtl/>
        </w:rPr>
        <w:t xml:space="preserve"> &lt;&lt; דובר_המשך &gt;&gt; </w:t>
      </w:r>
      <w:r>
        <w:rPr>
          <w:rtl/>
        </w:rPr>
        <w:t>יוסף ג'בארין (הרשימה המשותפת):</w:t>
      </w:r>
      <w:r w:rsidRPr="00C06316">
        <w:rPr>
          <w:rStyle w:val="TagStyle"/>
          <w:rtl/>
        </w:rPr>
        <w:t xml:space="preserve"> &lt;&lt; דובר_המשך &gt;&gt;</w:t>
      </w:r>
      <w:r>
        <w:rPr>
          <w:rtl/>
        </w:rPr>
        <w:t xml:space="preserve"> </w:t>
      </w:r>
      <w:bookmarkEnd w:id="8591"/>
    </w:p>
    <w:p w:rsidR="00313C74" w:rsidRDefault="00313C74" w:rsidP="0073229B">
      <w:pPr>
        <w:rPr>
          <w:rtl/>
        </w:rPr>
      </w:pPr>
    </w:p>
    <w:p w:rsidR="00313C74" w:rsidRDefault="00313C74" w:rsidP="00B77255">
      <w:pPr>
        <w:rPr>
          <w:rtl/>
        </w:rPr>
      </w:pPr>
      <w:bookmarkStart w:id="8592" w:name="_ETM_Q26_661804"/>
      <w:bookmarkEnd w:id="8592"/>
      <w:r>
        <w:rPr>
          <w:rFonts w:hint="cs"/>
          <w:rtl/>
        </w:rPr>
        <w:t xml:space="preserve">אני פשוט לא </w:t>
      </w:r>
      <w:bookmarkStart w:id="8593" w:name="_ETM_Q26_657093"/>
      <w:bookmarkEnd w:id="8593"/>
      <w:r>
        <w:rPr>
          <w:rFonts w:hint="cs"/>
          <w:rtl/>
        </w:rPr>
        <w:t xml:space="preserve">הבנתי מה ההתנגדות. לדעתי, מה שמעליב, חבר הכנסת אוחנה, זה </w:t>
      </w:r>
      <w:bookmarkStart w:id="8594" w:name="_ETM_Q26_667617"/>
      <w:bookmarkEnd w:id="8594"/>
      <w:r>
        <w:rPr>
          <w:rFonts w:hint="cs"/>
          <w:rtl/>
        </w:rPr>
        <w:t>מה שאמר השר בנט, שהממשלה לא רוצה</w:t>
      </w:r>
      <w:bookmarkStart w:id="8595" w:name="_ETM_Q26_665426"/>
      <w:bookmarkEnd w:id="8595"/>
      <w:r>
        <w:rPr>
          <w:rFonts w:hint="cs"/>
          <w:rtl/>
        </w:rPr>
        <w:t xml:space="preserve"> להתערב בסקטור הפרטי כי זה הגלגל של המשק. </w:t>
      </w:r>
      <w:bookmarkStart w:id="8596" w:name="_ETM_Q26_671668"/>
      <w:bookmarkEnd w:id="8596"/>
    </w:p>
    <w:p w:rsidR="00313C74" w:rsidRDefault="00313C74" w:rsidP="00B77255">
      <w:pPr>
        <w:rPr>
          <w:rtl/>
        </w:rPr>
      </w:pPr>
      <w:bookmarkStart w:id="8597" w:name="_ETM_Q26_674476"/>
      <w:bookmarkStart w:id="8598" w:name="_ETM_Q26_674570"/>
      <w:bookmarkEnd w:id="8597"/>
      <w:bookmarkEnd w:id="8598"/>
    </w:p>
    <w:p w:rsidR="00313C74" w:rsidRDefault="00313C74" w:rsidP="00B77255">
      <w:pPr>
        <w:pStyle w:val="af5"/>
        <w:keepNext/>
        <w:rPr>
          <w:rtl/>
        </w:rPr>
      </w:pPr>
      <w:bookmarkStart w:id="8599" w:name="ET_interruption_5466_40"/>
      <w:r w:rsidRPr="00C85D75">
        <w:rPr>
          <w:rStyle w:val="TagStyle"/>
          <w:rtl/>
        </w:rPr>
        <w:t xml:space="preserve"> &lt;&lt; קריאה &gt;&gt; </w:t>
      </w:r>
      <w:r>
        <w:rPr>
          <w:rtl/>
        </w:rPr>
        <w:t>אמיר אוחנה (הליכוד):</w:t>
      </w:r>
      <w:r w:rsidRPr="00C85D75">
        <w:rPr>
          <w:rStyle w:val="TagStyle"/>
          <w:rtl/>
        </w:rPr>
        <w:t xml:space="preserve"> &lt;&lt; קריאה &gt;&gt;</w:t>
      </w:r>
      <w:r>
        <w:rPr>
          <w:rtl/>
        </w:rPr>
        <w:t xml:space="preserve"> </w:t>
      </w:r>
      <w:bookmarkEnd w:id="8599"/>
    </w:p>
    <w:p w:rsidR="00313C74" w:rsidRDefault="00313C74" w:rsidP="0073229B">
      <w:pPr>
        <w:rPr>
          <w:rtl/>
        </w:rPr>
      </w:pPr>
    </w:p>
    <w:p w:rsidR="00313C74" w:rsidRDefault="00313C74" w:rsidP="00B77255">
      <w:pPr>
        <w:rPr>
          <w:rtl/>
        </w:rPr>
      </w:pPr>
      <w:bookmarkStart w:id="8600" w:name="_ETM_Q26_674632"/>
      <w:bookmarkStart w:id="8601" w:name="_ETM_Q26_674726"/>
      <w:bookmarkEnd w:id="8600"/>
      <w:bookmarkEnd w:id="8601"/>
      <w:r>
        <w:rPr>
          <w:rFonts w:hint="cs"/>
          <w:rtl/>
        </w:rPr>
        <w:t xml:space="preserve">אגב, מה עם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bookmarkStart w:id="8602" w:name="_ETM_Q26_680538"/>
      <w:bookmarkStart w:id="8603" w:name="_ETM_Q26_749304"/>
      <w:bookmarkEnd w:id="8602"/>
      <w:bookmarkEnd w:id="8603"/>
      <w:r>
        <w:rPr>
          <w:rtl/>
        </w:rPr>
        <w:t xml:space="preserve"> </w:t>
      </w:r>
      <w:bookmarkStart w:id="8604" w:name="_ETM_Q26_680648"/>
      <w:bookmarkStart w:id="8605" w:name="_ETM_Q26_680710"/>
      <w:bookmarkStart w:id="8606" w:name="_ETM_Q26_680788"/>
      <w:bookmarkEnd w:id="8604"/>
      <w:bookmarkEnd w:id="8605"/>
      <w:bookmarkEnd w:id="8606"/>
    </w:p>
    <w:p w:rsidR="00313C74" w:rsidRDefault="00313C74" w:rsidP="00B77255">
      <w:pPr>
        <w:pStyle w:val="-"/>
        <w:keepNext/>
        <w:rPr>
          <w:rtl/>
        </w:rPr>
      </w:pPr>
      <w:bookmarkStart w:id="8607" w:name="ET_speakercontinue_5278_27"/>
      <w:r w:rsidRPr="00C06316">
        <w:rPr>
          <w:rStyle w:val="TagStyle"/>
          <w:rtl/>
        </w:rPr>
        <w:t xml:space="preserve"> &lt;&lt; דובר_המשך &gt;&gt; </w:t>
      </w:r>
      <w:r>
        <w:rPr>
          <w:rtl/>
        </w:rPr>
        <w:t>יוסף ג'בארין (הרשימה המשותפת):</w:t>
      </w:r>
      <w:r w:rsidRPr="00C06316">
        <w:rPr>
          <w:rStyle w:val="TagStyle"/>
          <w:rtl/>
        </w:rPr>
        <w:t xml:space="preserve"> &lt;&lt; דובר_המשך &gt;&gt;</w:t>
      </w:r>
      <w:r>
        <w:rPr>
          <w:rtl/>
        </w:rPr>
        <w:t xml:space="preserve"> </w:t>
      </w:r>
      <w:bookmarkEnd w:id="8607"/>
    </w:p>
    <w:p w:rsidR="00313C74" w:rsidRDefault="00313C74" w:rsidP="0073229B">
      <w:pPr>
        <w:rPr>
          <w:rtl/>
        </w:rPr>
      </w:pPr>
    </w:p>
    <w:p w:rsidR="00313C74" w:rsidRDefault="00313C74" w:rsidP="00B77255">
      <w:pPr>
        <w:rPr>
          <w:rtl/>
        </w:rPr>
      </w:pPr>
      <w:bookmarkStart w:id="8608" w:name="_ETM_Q26_681460"/>
      <w:bookmarkEnd w:id="8608"/>
      <w:r>
        <w:rPr>
          <w:rFonts w:hint="cs"/>
          <w:rtl/>
        </w:rPr>
        <w:t>אני מקווה שאין כאן טענה שייצוג הולם</w:t>
      </w:r>
      <w:bookmarkStart w:id="8609" w:name="_ETM_Q26_676855"/>
      <w:bookmarkEnd w:id="8609"/>
      <w:r>
        <w:rPr>
          <w:rFonts w:hint="cs"/>
          <w:rtl/>
        </w:rPr>
        <w:t xml:space="preserve"> לנשים </w:t>
      </w:r>
      <w:bookmarkStart w:id="8610" w:name="_ETM_Q26_682273"/>
      <w:bookmarkEnd w:id="8610"/>
      <w:r>
        <w:rPr>
          <w:rFonts w:hint="cs"/>
          <w:rtl/>
        </w:rPr>
        <w:t xml:space="preserve">בסקטור הפרטי יפריע לפיתוח של המשק ולגלגל הכלכלי של </w:t>
      </w:r>
      <w:bookmarkStart w:id="8611" w:name="_ETM_Q26_691976"/>
      <w:bookmarkEnd w:id="8611"/>
      <w:r>
        <w:rPr>
          <w:rFonts w:hint="cs"/>
          <w:rtl/>
        </w:rPr>
        <w:t>המשק.</w:t>
      </w:r>
    </w:p>
    <w:p w:rsidR="00313C74" w:rsidRDefault="00313C74" w:rsidP="00B77255">
      <w:pPr>
        <w:rPr>
          <w:rtl/>
        </w:rPr>
      </w:pPr>
    </w:p>
    <w:p w:rsidR="00313C74" w:rsidRDefault="00313C74" w:rsidP="00B77255">
      <w:pPr>
        <w:pStyle w:val="af5"/>
        <w:keepNext/>
        <w:rPr>
          <w:rtl/>
        </w:rPr>
      </w:pPr>
      <w:bookmarkStart w:id="8612" w:name="ET_interruption_5466_41"/>
      <w:r w:rsidRPr="00C85D75">
        <w:rPr>
          <w:rStyle w:val="TagStyle"/>
          <w:rtl/>
        </w:rPr>
        <w:t xml:space="preserve"> &lt;&lt; קריאה &gt;&gt; </w:t>
      </w:r>
      <w:r>
        <w:rPr>
          <w:rtl/>
        </w:rPr>
        <w:t>אמיר אוחנה (הליכוד):</w:t>
      </w:r>
      <w:r w:rsidRPr="00C85D75">
        <w:rPr>
          <w:rStyle w:val="TagStyle"/>
          <w:rtl/>
        </w:rPr>
        <w:t xml:space="preserve"> &lt;&lt; קריאה &gt;&gt;</w:t>
      </w:r>
      <w:r>
        <w:rPr>
          <w:rtl/>
        </w:rPr>
        <w:t xml:space="preserve"> </w:t>
      </w:r>
      <w:bookmarkEnd w:id="8612"/>
    </w:p>
    <w:p w:rsidR="00313C74" w:rsidRDefault="00313C74" w:rsidP="0073229B">
      <w:pPr>
        <w:rPr>
          <w:rtl/>
        </w:rPr>
      </w:pPr>
    </w:p>
    <w:p w:rsidR="00313C74" w:rsidRDefault="009F378D" w:rsidP="00B77255">
      <w:pPr>
        <w:rPr>
          <w:rtl/>
        </w:rPr>
      </w:pPr>
      <w:bookmarkStart w:id="8613" w:name="_ETM_Q26_693976"/>
      <w:bookmarkStart w:id="8614" w:name="_ETM_Q26_694070"/>
      <w:bookmarkEnd w:id="8613"/>
      <w:bookmarkEnd w:id="8614"/>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Fonts w:hint="cs"/>
          <w:rtl/>
        </w:rPr>
        <w:t xml:space="preserve"> בית הדין </w:t>
      </w:r>
      <w:proofErr w:type="spellStart"/>
      <w:r w:rsidR="00313C74">
        <w:rPr>
          <w:rFonts w:hint="cs"/>
          <w:rtl/>
        </w:rPr>
        <w:t>השרעי</w:t>
      </w:r>
      <w:proofErr w:type="spellEnd"/>
      <w:r w:rsidR="00313C74">
        <w:rPr>
          <w:rFonts w:hint="cs"/>
          <w:rtl/>
        </w:rPr>
        <w:t xml:space="preserve"> יש משהו </w:t>
      </w: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rPr>
          <w:rtl/>
        </w:rPr>
      </w:pPr>
      <w:bookmarkStart w:id="8615" w:name="_ETM_Q26_701007"/>
      <w:bookmarkStart w:id="8616" w:name="_ETM_Q26_701101"/>
      <w:bookmarkStart w:id="8617" w:name="_ETM_Q26_701163"/>
      <w:bookmarkStart w:id="8618" w:name="_ETM_Q26_701241"/>
      <w:bookmarkEnd w:id="8615"/>
      <w:bookmarkEnd w:id="8616"/>
      <w:bookmarkEnd w:id="8617"/>
      <w:bookmarkEnd w:id="8618"/>
    </w:p>
    <w:p w:rsidR="00313C74" w:rsidRDefault="00313C74" w:rsidP="00B77255">
      <w:pPr>
        <w:pStyle w:val="-"/>
        <w:keepNext/>
        <w:rPr>
          <w:rtl/>
        </w:rPr>
      </w:pPr>
      <w:bookmarkStart w:id="8619" w:name="ET_speakercontinue_5278_28"/>
      <w:r w:rsidRPr="00C06316">
        <w:rPr>
          <w:rStyle w:val="TagStyle"/>
          <w:rtl/>
        </w:rPr>
        <w:t xml:space="preserve"> &lt;&lt; דובר_המשך &gt;&gt; </w:t>
      </w:r>
      <w:r>
        <w:rPr>
          <w:rtl/>
        </w:rPr>
        <w:t>יוסף ג'בארין (הרשימה המשותפת):</w:t>
      </w:r>
      <w:r w:rsidRPr="00C06316">
        <w:rPr>
          <w:rStyle w:val="TagStyle"/>
          <w:rtl/>
        </w:rPr>
        <w:t xml:space="preserve"> &lt;&lt; דובר_המשך &gt;&gt;</w:t>
      </w:r>
      <w:r>
        <w:rPr>
          <w:rtl/>
        </w:rPr>
        <w:t xml:space="preserve"> </w:t>
      </w:r>
      <w:bookmarkEnd w:id="8619"/>
    </w:p>
    <w:p w:rsidR="00313C74" w:rsidRDefault="00313C74" w:rsidP="0073229B">
      <w:pPr>
        <w:rPr>
          <w:rtl/>
        </w:rPr>
      </w:pPr>
    </w:p>
    <w:p w:rsidR="00313C74" w:rsidRDefault="00313C74" w:rsidP="00064FF8">
      <w:pPr>
        <w:rPr>
          <w:rtl/>
        </w:rPr>
      </w:pPr>
      <w:bookmarkStart w:id="8620" w:name="_ETM_Q26_701929"/>
      <w:bookmarkEnd w:id="8620"/>
      <w:r>
        <w:rPr>
          <w:rFonts w:hint="cs"/>
          <w:rtl/>
        </w:rPr>
        <w:t>ולכן, אני מתפלא</w:t>
      </w:r>
      <w:r w:rsidR="00064FF8">
        <w:rPr>
          <w:rFonts w:hint="cs"/>
          <w:rtl/>
        </w:rPr>
        <w:t>,</w:t>
      </w:r>
      <w:r>
        <w:rPr>
          <w:rFonts w:hint="cs"/>
          <w:rtl/>
        </w:rPr>
        <w:t xml:space="preserve"> מדוע הממשלה </w:t>
      </w:r>
      <w:bookmarkStart w:id="8621" w:name="_ETM_Q26_699077"/>
      <w:bookmarkEnd w:id="8621"/>
      <w:r>
        <w:rPr>
          <w:rFonts w:hint="cs"/>
          <w:rtl/>
        </w:rPr>
        <w:t xml:space="preserve">מתנגדת לעיקרון כל </w:t>
      </w:r>
      <w:bookmarkStart w:id="8622" w:name="_ETM_Q26_704538"/>
      <w:bookmarkEnd w:id="8622"/>
      <w:r>
        <w:rPr>
          <w:rFonts w:hint="cs"/>
          <w:rtl/>
        </w:rPr>
        <w:t xml:space="preserve">כך מתבקש, לעיקרון אוניברסלי. </w:t>
      </w:r>
      <w:bookmarkStart w:id="8623" w:name="_ETM_Q26_719944"/>
      <w:bookmarkStart w:id="8624" w:name="_ETM_Q26_720007"/>
      <w:bookmarkStart w:id="8625" w:name="_ETM_Q26_720648"/>
      <w:bookmarkStart w:id="8626" w:name="_ETM_Q26_720726"/>
      <w:bookmarkStart w:id="8627" w:name="TOR_Q27"/>
      <w:bookmarkEnd w:id="8623"/>
      <w:bookmarkEnd w:id="8624"/>
      <w:bookmarkEnd w:id="8625"/>
      <w:bookmarkEnd w:id="8626"/>
      <w:bookmarkEnd w:id="8627"/>
      <w:r>
        <w:rPr>
          <w:rFonts w:hint="cs"/>
          <w:rtl/>
        </w:rPr>
        <w:t>מה גם שהשר כאן, מעל הדוכן, אמר במפורש שעדיין, עד היום, יש פערים משמעותיים בתעסוקת נשים וגברים בסקטור הפרטי. הוא אמר את זה. אז במקום להגיע למסקנה שהפערים הללו דווקא מחייבים את הכללת עקרון השוויון בסקטור הפרטי, אני שומע דברים הפוכים.</w:t>
      </w:r>
    </w:p>
    <w:p w:rsidR="00313C74" w:rsidRDefault="00313C74" w:rsidP="00B77255">
      <w:pPr>
        <w:rPr>
          <w:rtl/>
        </w:rPr>
      </w:pPr>
    </w:p>
    <w:p w:rsidR="00313C74" w:rsidRDefault="00313C74" w:rsidP="00B77255">
      <w:pPr>
        <w:rPr>
          <w:rtl/>
        </w:rPr>
      </w:pPr>
      <w:r>
        <w:rPr>
          <w:rFonts w:hint="cs"/>
          <w:rtl/>
        </w:rPr>
        <w:t xml:space="preserve">לכן, אני קורא לכל חברי הכנסת, מי שתומך בייצוג הולם לנשים, פשוט לתמוך בהצעת החוק הזאת </w:t>
      </w:r>
      <w:r w:rsidR="009F378D">
        <w:rPr>
          <w:rFonts w:hint="eastAsia"/>
          <w:rtl/>
        </w:rPr>
        <w:t>–</w:t>
      </w:r>
      <w:r>
        <w:rPr>
          <w:rFonts w:hint="cs"/>
          <w:rtl/>
        </w:rPr>
        <w:t xml:space="preserve"> הצעת חוק ראויה, מתבקשת, אוניברסלית ומשרתת תעסוקת נשים בכל מגזרי האוכלוסייה. זו הצעת חוק ראויה. בושה וחרפה, בושה וחרפה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p>
    <w:p w:rsidR="00313C74" w:rsidRDefault="00313C74" w:rsidP="00B77255">
      <w:pPr>
        <w:pStyle w:val="af6"/>
        <w:rPr>
          <w:rtl/>
        </w:rPr>
      </w:pPr>
      <w:r w:rsidRPr="006C6834">
        <w:rPr>
          <w:rStyle w:val="TagStyle"/>
          <w:rtl/>
        </w:rPr>
        <w:t xml:space="preserve"> &lt;&lt; יור &gt;&gt;</w:t>
      </w:r>
      <w:r w:rsidRPr="002C1EBA">
        <w:rPr>
          <w:rStyle w:val="TagStyle"/>
          <w:rtl/>
        </w:rPr>
        <w:t xml:space="preserve"> </w:t>
      </w:r>
      <w:r>
        <w:rPr>
          <w:rtl/>
        </w:rPr>
        <w:t>היו"ר טלי פלוסקוב:</w:t>
      </w:r>
      <w:r w:rsidRPr="002C1EBA">
        <w:rPr>
          <w:rStyle w:val="TagStyle"/>
          <w:rtl/>
        </w:rPr>
        <w:t xml:space="preserve"> </w:t>
      </w:r>
      <w:r w:rsidRPr="006C6834">
        <w:rPr>
          <w:rStyle w:val="TagStyle"/>
          <w:rtl/>
        </w:rPr>
        <w:t>&lt;&lt; יור &gt;&gt;</w:t>
      </w:r>
      <w:r>
        <w:rPr>
          <w:rtl/>
        </w:rPr>
        <w:t xml:space="preserve"> </w:t>
      </w:r>
    </w:p>
    <w:p w:rsidR="00313C74" w:rsidRDefault="00313C74" w:rsidP="0073229B">
      <w:pPr>
        <w:rPr>
          <w:rtl/>
        </w:rPr>
      </w:pPr>
    </w:p>
    <w:p w:rsidR="00313C74" w:rsidRDefault="00313C74" w:rsidP="00B77255">
      <w:pPr>
        <w:rPr>
          <w:rtl/>
        </w:rPr>
      </w:pPr>
      <w:r>
        <w:rPr>
          <w:rFonts w:hint="cs"/>
          <w:rtl/>
        </w:rPr>
        <w:t>נא לסיים, אדוני.</w:t>
      </w:r>
    </w:p>
    <w:p w:rsidR="00313C74" w:rsidRDefault="00313C74" w:rsidP="00B77255">
      <w:pPr>
        <w:rPr>
          <w:rtl/>
        </w:rPr>
      </w:pPr>
    </w:p>
    <w:p w:rsidR="00313C74" w:rsidRDefault="00313C74" w:rsidP="00B77255">
      <w:pPr>
        <w:pStyle w:val="-"/>
        <w:rPr>
          <w:rtl/>
        </w:rPr>
      </w:pPr>
      <w:bookmarkStart w:id="8628" w:name="ET_speakercontinue_5278_4"/>
      <w:r w:rsidRPr="006C6834">
        <w:rPr>
          <w:rStyle w:val="TagStyle"/>
          <w:rtl/>
        </w:rPr>
        <w:t xml:space="preserve"> &lt;&lt; דובר_המשך &gt;&gt;</w:t>
      </w:r>
      <w:r w:rsidRPr="002C1EBA">
        <w:rPr>
          <w:rStyle w:val="TagStyle"/>
          <w:rtl/>
        </w:rPr>
        <w:t xml:space="preserve"> </w:t>
      </w:r>
      <w:r>
        <w:rPr>
          <w:rtl/>
        </w:rPr>
        <w:t>יוסף ג'בארין (הרשימה המשותפת):</w:t>
      </w:r>
      <w:r w:rsidRPr="002C1EBA">
        <w:rPr>
          <w:rStyle w:val="TagStyle"/>
          <w:rtl/>
        </w:rPr>
        <w:t xml:space="preserve"> </w:t>
      </w:r>
      <w:r w:rsidRPr="006C6834">
        <w:rPr>
          <w:rStyle w:val="TagStyle"/>
          <w:rtl/>
        </w:rPr>
        <w:t>&lt;&lt; דובר_המשך &gt;&gt;</w:t>
      </w:r>
      <w:r>
        <w:rPr>
          <w:rtl/>
        </w:rPr>
        <w:t xml:space="preserve"> </w:t>
      </w:r>
      <w:bookmarkEnd w:id="8628"/>
    </w:p>
    <w:p w:rsidR="00313C74" w:rsidRDefault="00313C74" w:rsidP="00B77255">
      <w:pPr>
        <w:rPr>
          <w:rtl/>
        </w:rPr>
      </w:pPr>
    </w:p>
    <w:p w:rsidR="00313C74" w:rsidRDefault="009F378D" w:rsidP="00064FF8">
      <w:pPr>
        <w:rPr>
          <w:rtl/>
        </w:rPr>
      </w:pPr>
      <w:r>
        <w:rPr>
          <w:rFonts w:hint="cs"/>
          <w:rtl/>
        </w:rPr>
        <w:t>–</w:t>
      </w:r>
      <w:r w:rsidR="0073229B">
        <w:rPr>
          <w:rFonts w:hint="cs"/>
          <w:rtl/>
        </w:rPr>
        <w:t xml:space="preserve"> </w:t>
      </w:r>
      <w:r>
        <w:rPr>
          <w:rFonts w:hint="cs"/>
          <w:rtl/>
        </w:rPr>
        <w:t>–</w:t>
      </w:r>
      <w:r w:rsidR="00313C74">
        <w:rPr>
          <w:rFonts w:hint="cs"/>
          <w:rtl/>
        </w:rPr>
        <w:t xml:space="preserve"> שממשלת ישראל, בפתח ה</w:t>
      </w:r>
      <w:r w:rsidR="00064FF8">
        <w:rPr>
          <w:rFonts w:hint="cs"/>
          <w:rtl/>
        </w:rPr>
        <w:t>מאה ה-11</w:t>
      </w:r>
      <w:r w:rsidR="00313C74">
        <w:rPr>
          <w:rFonts w:hint="cs"/>
          <w:rtl/>
        </w:rPr>
        <w:t>, מקבלת החלטה להתנגד לחקיקה שמקדמת נשים. בושה וחרפה.</w:t>
      </w:r>
    </w:p>
    <w:p w:rsidR="00313C74" w:rsidRDefault="00313C74" w:rsidP="00B77255">
      <w:pPr>
        <w:rPr>
          <w:rtl/>
        </w:rPr>
      </w:pPr>
    </w:p>
    <w:p w:rsidR="00313C74" w:rsidRDefault="00313C74" w:rsidP="00B77255">
      <w:pPr>
        <w:pStyle w:val="af5"/>
        <w:rPr>
          <w:rtl/>
        </w:rPr>
      </w:pPr>
      <w:bookmarkStart w:id="8629" w:name="ET_interruption_5466_5"/>
      <w:r w:rsidRPr="006C6834">
        <w:rPr>
          <w:rStyle w:val="TagStyle"/>
          <w:rtl/>
        </w:rPr>
        <w:t xml:space="preserve"> &lt;&lt; קריאה &gt;&gt;</w:t>
      </w:r>
      <w:r w:rsidRPr="00B727F9">
        <w:rPr>
          <w:rStyle w:val="TagStyle"/>
          <w:rtl/>
        </w:rPr>
        <w:t xml:space="preserve"> </w:t>
      </w:r>
      <w:r>
        <w:rPr>
          <w:rtl/>
        </w:rPr>
        <w:t>אמיר אוחנה (הליכוד):</w:t>
      </w:r>
      <w:r w:rsidRPr="00B727F9">
        <w:rPr>
          <w:rStyle w:val="TagStyle"/>
          <w:rtl/>
        </w:rPr>
        <w:t xml:space="preserve"> </w:t>
      </w:r>
      <w:r w:rsidRPr="006C6834">
        <w:rPr>
          <w:rStyle w:val="TagStyle"/>
          <w:rtl/>
        </w:rPr>
        <w:t>&lt;&lt; קריאה &gt;&gt;</w:t>
      </w:r>
      <w:r>
        <w:rPr>
          <w:rtl/>
        </w:rPr>
        <w:t xml:space="preserve"> </w:t>
      </w:r>
      <w:bookmarkEnd w:id="8629"/>
    </w:p>
    <w:p w:rsidR="00313C74" w:rsidRDefault="00313C74" w:rsidP="0073229B">
      <w:pPr>
        <w:rPr>
          <w:rtl/>
        </w:rPr>
      </w:pPr>
    </w:p>
    <w:p w:rsidR="00313C74" w:rsidRDefault="009F378D" w:rsidP="00064FF8">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064FF8">
        <w:rPr>
          <w:rFonts w:hint="cs"/>
          <w:rtl/>
        </w:rPr>
        <w:t xml:space="preserve"> </w:t>
      </w:r>
      <w:r w:rsidR="00313C74">
        <w:rPr>
          <w:rFonts w:hint="cs"/>
          <w:rtl/>
        </w:rPr>
        <w:t>בפתח המאה ה-</w:t>
      </w:r>
      <w:r w:rsidR="00064FF8">
        <w:rPr>
          <w:rFonts w:hint="cs"/>
          <w:rtl/>
        </w:rPr>
        <w:t>1</w:t>
      </w:r>
      <w:r w:rsidR="00313C74">
        <w:rPr>
          <w:rFonts w:hint="cs"/>
          <w:rtl/>
        </w:rPr>
        <w:t>1</w:t>
      </w:r>
      <w:r w:rsidR="00064FF8">
        <w:rPr>
          <w:rFonts w:hint="cs"/>
          <w:rtl/>
        </w:rPr>
        <w:t xml:space="preserve">, אנחנו בפתח המאה ה-21, </w:t>
      </w:r>
      <w:r w:rsidR="00313C74">
        <w:rPr>
          <w:rFonts w:hint="cs"/>
          <w:rtl/>
        </w:rPr>
        <w:t>רק לידיעתך.</w:t>
      </w:r>
    </w:p>
    <w:p w:rsidR="00313C74" w:rsidRDefault="00313C74" w:rsidP="00B77255">
      <w:pPr>
        <w:rPr>
          <w:rtl/>
        </w:rPr>
      </w:pPr>
    </w:p>
    <w:p w:rsidR="00313C74" w:rsidRDefault="00313C74" w:rsidP="00B77255">
      <w:pPr>
        <w:pStyle w:val="af6"/>
        <w:rPr>
          <w:rtl/>
        </w:rPr>
      </w:pPr>
      <w:r w:rsidRPr="006C6834">
        <w:rPr>
          <w:rStyle w:val="TagStyle"/>
          <w:rtl/>
        </w:rPr>
        <w:t xml:space="preserve"> &lt;&lt; יור &gt;&gt;</w:t>
      </w:r>
      <w:r w:rsidRPr="00B727F9">
        <w:rPr>
          <w:rStyle w:val="TagStyle"/>
          <w:rtl/>
        </w:rPr>
        <w:t xml:space="preserve"> </w:t>
      </w:r>
      <w:r>
        <w:rPr>
          <w:rtl/>
        </w:rPr>
        <w:t>היו"ר טלי פלוסקוב:</w:t>
      </w:r>
      <w:r w:rsidRPr="00B727F9">
        <w:rPr>
          <w:rStyle w:val="TagStyle"/>
          <w:rtl/>
        </w:rPr>
        <w:t xml:space="preserve"> </w:t>
      </w:r>
      <w:r w:rsidRPr="006C6834">
        <w:rPr>
          <w:rStyle w:val="TagStyle"/>
          <w:rtl/>
        </w:rPr>
        <w:t>&lt;&lt; יור &gt;&gt;</w:t>
      </w:r>
      <w:r>
        <w:rPr>
          <w:rtl/>
        </w:rPr>
        <w:t xml:space="preserve"> </w:t>
      </w:r>
    </w:p>
    <w:p w:rsidR="00313C74" w:rsidRDefault="00313C74" w:rsidP="00B77255">
      <w:pPr>
        <w:rPr>
          <w:rtl/>
        </w:rPr>
      </w:pPr>
    </w:p>
    <w:p w:rsidR="00064FF8" w:rsidRDefault="00313C74" w:rsidP="00064FF8">
      <w:pPr>
        <w:rPr>
          <w:rtl/>
        </w:rPr>
      </w:pPr>
      <w:r>
        <w:rPr>
          <w:rFonts w:hint="cs"/>
          <w:rtl/>
        </w:rPr>
        <w:t>תודה רבה לחבר הכנסת יוסף ג'בארין.</w:t>
      </w:r>
      <w:r w:rsidR="00064FF8">
        <w:rPr>
          <w:rFonts w:hint="cs"/>
          <w:rtl/>
        </w:rPr>
        <w:t xml:space="preserve"> </w:t>
      </w:r>
      <w:r>
        <w:rPr>
          <w:rFonts w:hint="cs"/>
          <w:rtl/>
        </w:rPr>
        <w:t xml:space="preserve">רבותיי, אנחנו עוברים להצבעה. ההתייעצות שם היא בקשר להצעת החוק הזאת? יש הצעות? הבאה? אוקיי. </w:t>
      </w:r>
    </w:p>
    <w:p w:rsidR="00064FF8" w:rsidRDefault="00064FF8" w:rsidP="00064FF8">
      <w:pPr>
        <w:rPr>
          <w:rtl/>
        </w:rPr>
      </w:pPr>
    </w:p>
    <w:p w:rsidR="00313C74" w:rsidRDefault="00313C74" w:rsidP="00064FF8">
      <w:pPr>
        <w:rPr>
          <w:rtl/>
        </w:rPr>
      </w:pPr>
      <w:r>
        <w:rPr>
          <w:rFonts w:hint="cs"/>
          <w:rtl/>
        </w:rPr>
        <w:t xml:space="preserve">רבותיי, אנחנו עוברים להצבעה. כעת נצביע על הצעת חוק שיווי זכויות האישה (תיקון </w:t>
      </w:r>
      <w:r w:rsidR="009F378D">
        <w:rPr>
          <w:rtl/>
        </w:rPr>
        <w:t>–</w:t>
      </w:r>
      <w:r>
        <w:rPr>
          <w:rFonts w:hint="cs"/>
          <w:rtl/>
        </w:rPr>
        <w:t xml:space="preserve"> ייצוג הולם לנשים במקום העבודה), התשע"ז</w:t>
      </w:r>
      <w:r w:rsidR="009F378D">
        <w:rPr>
          <w:rFonts w:hint="eastAsia"/>
          <w:rtl/>
        </w:rPr>
        <w:t>–</w:t>
      </w:r>
      <w:r>
        <w:rPr>
          <w:rFonts w:hint="cs"/>
          <w:rtl/>
        </w:rPr>
        <w:t>2017. מי בעד? מי נגד? נא להצביע.</w:t>
      </w:r>
    </w:p>
    <w:p w:rsidR="00313C74" w:rsidRDefault="00313C74" w:rsidP="00B77255">
      <w:pPr>
        <w:rPr>
          <w:rtl/>
        </w:rPr>
      </w:pPr>
    </w:p>
    <w:p w:rsidR="00313C74" w:rsidRDefault="00313C74" w:rsidP="00B77255">
      <w:pPr>
        <w:pStyle w:val="af1"/>
        <w:keepNext/>
        <w:rPr>
          <w:rtl/>
        </w:rPr>
      </w:pPr>
      <w:r>
        <w:rPr>
          <w:rtl/>
        </w:rPr>
        <w:t>הצבעה מס'</w:t>
      </w:r>
      <w:r>
        <w:rPr>
          <w:rFonts w:hint="cs"/>
          <w:rtl/>
        </w:rPr>
        <w:t xml:space="preserve"> 11</w:t>
      </w:r>
    </w:p>
    <w:p w:rsidR="00313C74" w:rsidRDefault="00313C74" w:rsidP="00B77255">
      <w:pPr>
        <w:pStyle w:val="--"/>
        <w:keepNext/>
        <w:rPr>
          <w:rtl/>
        </w:rPr>
      </w:pPr>
    </w:p>
    <w:p w:rsidR="00313C74" w:rsidRDefault="00313C74" w:rsidP="00B77255">
      <w:pPr>
        <w:pStyle w:val="--"/>
        <w:keepNext/>
        <w:rPr>
          <w:rtl/>
        </w:rPr>
      </w:pPr>
      <w:r>
        <w:rPr>
          <w:rtl/>
        </w:rPr>
        <w:t xml:space="preserve">בעד ההצעה להעביר את הצעת החוק לוועדה </w:t>
      </w:r>
      <w:r w:rsidR="009F378D">
        <w:rPr>
          <w:rtl/>
        </w:rPr>
        <w:t>–</w:t>
      </w:r>
      <w:r>
        <w:rPr>
          <w:rFonts w:hint="cs"/>
          <w:rtl/>
        </w:rPr>
        <w:t xml:space="preserve"> 26</w:t>
      </w:r>
    </w:p>
    <w:p w:rsidR="00313C74" w:rsidRDefault="00313C74" w:rsidP="00B77255">
      <w:pPr>
        <w:pStyle w:val="--"/>
        <w:keepNext/>
        <w:rPr>
          <w:rtl/>
        </w:rPr>
      </w:pPr>
      <w:r>
        <w:rPr>
          <w:rFonts w:hint="cs"/>
          <w:rtl/>
        </w:rPr>
        <w:t>בעד ההצעה להסיר מסדר-היום את הצעת החוק</w:t>
      </w:r>
      <w:r>
        <w:rPr>
          <w:rtl/>
        </w:rPr>
        <w:t xml:space="preserve"> </w:t>
      </w:r>
      <w:r w:rsidR="009F378D">
        <w:rPr>
          <w:rtl/>
        </w:rPr>
        <w:t>–</w:t>
      </w:r>
      <w:r>
        <w:rPr>
          <w:rtl/>
        </w:rPr>
        <w:t xml:space="preserve"> </w:t>
      </w:r>
      <w:r>
        <w:rPr>
          <w:rFonts w:hint="cs"/>
          <w:rtl/>
        </w:rPr>
        <w:t>42</w:t>
      </w:r>
    </w:p>
    <w:p w:rsidR="00313C74" w:rsidRDefault="00313C74" w:rsidP="00B77255">
      <w:pPr>
        <w:pStyle w:val="--"/>
        <w:keepNext/>
        <w:rPr>
          <w:rtl/>
        </w:rPr>
      </w:pPr>
      <w:r>
        <w:rPr>
          <w:rtl/>
        </w:rPr>
        <w:t xml:space="preserve">נמנעים </w:t>
      </w:r>
      <w:r w:rsidR="009F378D">
        <w:rPr>
          <w:rtl/>
        </w:rPr>
        <w:t>–</w:t>
      </w:r>
      <w:r>
        <w:rPr>
          <w:rtl/>
        </w:rPr>
        <w:t xml:space="preserve"> </w:t>
      </w:r>
      <w:r>
        <w:rPr>
          <w:rFonts w:hint="cs"/>
          <w:rtl/>
        </w:rPr>
        <w:t>אין</w:t>
      </w:r>
    </w:p>
    <w:p w:rsidR="00313C74" w:rsidRDefault="00313C74" w:rsidP="00B77255">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שיווי זכויות האישה (תיקון </w:t>
      </w:r>
      <w:r w:rsidR="009F378D">
        <w:rPr>
          <w:rtl/>
        </w:rPr>
        <w:t>–</w:t>
      </w:r>
      <w:r>
        <w:rPr>
          <w:rFonts w:hint="cs"/>
          <w:rtl/>
        </w:rPr>
        <w:t xml:space="preserve"> ייצוג הולם לנשים במקום העבודה), התשע"ז</w:t>
      </w:r>
      <w:r w:rsidR="009F378D">
        <w:rPr>
          <w:rFonts w:hint="eastAsia"/>
          <w:rtl/>
        </w:rPr>
        <w:t>–</w:t>
      </w:r>
      <w:r>
        <w:rPr>
          <w:rFonts w:hint="cs"/>
          <w:rtl/>
        </w:rPr>
        <w:t>2017, לא נתקבלה.</w:t>
      </w:r>
    </w:p>
    <w:p w:rsidR="00313C74" w:rsidRDefault="00313C74" w:rsidP="00B77255">
      <w:pPr>
        <w:rPr>
          <w:rtl/>
        </w:rPr>
      </w:pPr>
    </w:p>
    <w:p w:rsidR="00313C74" w:rsidRDefault="00313C74" w:rsidP="00B77255">
      <w:pPr>
        <w:pStyle w:val="af5"/>
        <w:rPr>
          <w:rtl/>
        </w:rPr>
      </w:pPr>
      <w:bookmarkStart w:id="8630" w:name="ET_interruption_5279_8"/>
      <w:r w:rsidRPr="006C6834">
        <w:rPr>
          <w:rStyle w:val="TagStyle"/>
          <w:rtl/>
        </w:rPr>
        <w:t xml:space="preserve"> &lt;&lt; קריאה &gt;&gt;</w:t>
      </w:r>
      <w:r w:rsidRPr="002D1C87">
        <w:rPr>
          <w:rStyle w:val="TagStyle"/>
          <w:rtl/>
        </w:rPr>
        <w:t xml:space="preserve"> </w:t>
      </w:r>
      <w:r>
        <w:rPr>
          <w:rtl/>
        </w:rPr>
        <w:t>מכלוף מיקי זוהר (הליכוד):</w:t>
      </w:r>
      <w:r w:rsidRPr="002D1C87">
        <w:rPr>
          <w:rStyle w:val="TagStyle"/>
          <w:rtl/>
        </w:rPr>
        <w:t xml:space="preserve"> </w:t>
      </w:r>
      <w:r w:rsidRPr="006C6834">
        <w:rPr>
          <w:rStyle w:val="TagStyle"/>
          <w:rtl/>
        </w:rPr>
        <w:t>&lt;&lt; קריאה &gt;&gt;</w:t>
      </w:r>
      <w:r>
        <w:rPr>
          <w:rtl/>
        </w:rPr>
        <w:t xml:space="preserve"> </w:t>
      </w:r>
      <w:bookmarkEnd w:id="8630"/>
    </w:p>
    <w:p w:rsidR="00313C74" w:rsidRDefault="00313C74" w:rsidP="0073229B">
      <w:pPr>
        <w:rPr>
          <w:rtl/>
        </w:rPr>
      </w:pPr>
    </w:p>
    <w:p w:rsidR="00313C74" w:rsidRDefault="00313C74" w:rsidP="00B77255">
      <w:pPr>
        <w:rPr>
          <w:rtl/>
        </w:rPr>
      </w:pPr>
      <w:r>
        <w:rPr>
          <w:rFonts w:hint="cs"/>
          <w:rtl/>
        </w:rPr>
        <w:t xml:space="preserve">אם אפשר, להוסיף את ההצבעה שלי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tl/>
        </w:rPr>
        <w:t xml:space="preserve"> </w:t>
      </w:r>
    </w:p>
    <w:p w:rsidR="00313C74" w:rsidRDefault="00313C74" w:rsidP="00B77255">
      <w:pPr>
        <w:rPr>
          <w:rtl/>
        </w:rPr>
      </w:pPr>
    </w:p>
    <w:p w:rsidR="00313C74" w:rsidRDefault="00313C74" w:rsidP="00B77255">
      <w:pPr>
        <w:pStyle w:val="af6"/>
        <w:rPr>
          <w:rtl/>
        </w:rPr>
      </w:pPr>
      <w:r w:rsidRPr="006C6834">
        <w:rPr>
          <w:rStyle w:val="TagStyle"/>
          <w:rtl/>
        </w:rPr>
        <w:t xml:space="preserve"> &lt;&lt; יור &gt;&gt;</w:t>
      </w:r>
      <w:r w:rsidRPr="00CC481B">
        <w:rPr>
          <w:rStyle w:val="TagStyle"/>
          <w:rtl/>
        </w:rPr>
        <w:t xml:space="preserve"> </w:t>
      </w:r>
      <w:r>
        <w:rPr>
          <w:rtl/>
        </w:rPr>
        <w:t>היו"ר טלי פלוסקוב:</w:t>
      </w:r>
      <w:r w:rsidRPr="00CC481B">
        <w:rPr>
          <w:rStyle w:val="TagStyle"/>
          <w:rtl/>
        </w:rPr>
        <w:t xml:space="preserve"> </w:t>
      </w:r>
      <w:r w:rsidRPr="006C6834">
        <w:rPr>
          <w:rStyle w:val="TagStyle"/>
          <w:rtl/>
        </w:rPr>
        <w:t>&lt;&lt; יור &gt;&gt;</w:t>
      </w:r>
      <w:r>
        <w:rPr>
          <w:rtl/>
        </w:rPr>
        <w:t xml:space="preserve"> </w:t>
      </w:r>
    </w:p>
    <w:p w:rsidR="00313C74" w:rsidRDefault="00313C74" w:rsidP="0073229B">
      <w:pPr>
        <w:rPr>
          <w:rtl/>
        </w:rPr>
      </w:pPr>
    </w:p>
    <w:p w:rsidR="00313C74" w:rsidRDefault="00313C74" w:rsidP="00B77255">
      <w:pPr>
        <w:rPr>
          <w:rtl/>
        </w:rPr>
      </w:pPr>
      <w:r>
        <w:rPr>
          <w:rFonts w:hint="cs"/>
          <w:rtl/>
        </w:rPr>
        <w:t xml:space="preserve">26 חברי כנסת בעד, 42 מתנגדים ואין נמנעים. אני קובעת כי הצעת חוק שיווי זכויות האישה (תיקון </w:t>
      </w:r>
      <w:r w:rsidR="009F378D">
        <w:rPr>
          <w:rtl/>
        </w:rPr>
        <w:t>–</w:t>
      </w:r>
      <w:r>
        <w:rPr>
          <w:rFonts w:hint="cs"/>
          <w:rtl/>
        </w:rPr>
        <w:t xml:space="preserve"> ייצוג הולם לנשים במקום העבודה), התשע"ז</w:t>
      </w:r>
      <w:r w:rsidR="009F378D">
        <w:rPr>
          <w:rFonts w:hint="eastAsia"/>
          <w:rtl/>
        </w:rPr>
        <w:t>–</w:t>
      </w:r>
      <w:r>
        <w:rPr>
          <w:rFonts w:hint="cs"/>
          <w:rtl/>
        </w:rPr>
        <w:t>2017, לא אושרה. חבר הכנסת מכלוף מיקי זוהר ביקש להצטרף לפרוטוקול כמתנגד.</w:t>
      </w:r>
    </w:p>
    <w:p w:rsidR="00313C74" w:rsidRDefault="00313C74" w:rsidP="00B77255">
      <w:pPr>
        <w:rPr>
          <w:rtl/>
        </w:rPr>
      </w:pPr>
    </w:p>
    <w:p w:rsidR="00C25A2D" w:rsidRDefault="00C25A2D" w:rsidP="00B77255">
      <w:pPr>
        <w:rPr>
          <w:rtl/>
        </w:rPr>
      </w:pPr>
    </w:p>
    <w:p w:rsidR="00313C74" w:rsidRDefault="00313C74" w:rsidP="00B77255">
      <w:pPr>
        <w:pStyle w:val="a6"/>
        <w:rPr>
          <w:rtl/>
        </w:rPr>
      </w:pPr>
      <w:bookmarkStart w:id="8631" w:name="ET_hatsach_615961_9"/>
      <w:r w:rsidRPr="006C6834">
        <w:rPr>
          <w:rStyle w:val="TagStyle"/>
          <w:rtl/>
        </w:rPr>
        <w:t>&lt;&lt; הצח &gt;&gt;</w:t>
      </w:r>
      <w:r w:rsidRPr="00261D62">
        <w:rPr>
          <w:rStyle w:val="TagStyle"/>
          <w:rtl/>
        </w:rPr>
        <w:t xml:space="preserve"> </w:t>
      </w:r>
      <w:bookmarkStart w:id="8632" w:name="_Toc528180295"/>
      <w:bookmarkStart w:id="8633" w:name="_Toc528181027"/>
      <w:bookmarkStart w:id="8634" w:name="_Toc528181565"/>
      <w:bookmarkStart w:id="8635" w:name="_Toc528182807"/>
      <w:r>
        <w:rPr>
          <w:rtl/>
        </w:rPr>
        <w:t>הצעת חוק שלילת תקצוב מוסדות חינוך המפלים תלמידים ברישום אליהם (תיקוני חקיקה), התשע"ח</w:t>
      </w:r>
      <w:r w:rsidR="009F378D">
        <w:rPr>
          <w:rFonts w:hint="cs"/>
          <w:rtl/>
        </w:rPr>
        <w:t>–</w:t>
      </w:r>
      <w:r>
        <w:rPr>
          <w:rtl/>
        </w:rPr>
        <w:t>2017</w:t>
      </w:r>
      <w:bookmarkEnd w:id="8632"/>
      <w:bookmarkEnd w:id="8633"/>
      <w:bookmarkEnd w:id="8634"/>
      <w:bookmarkEnd w:id="8635"/>
      <w:r w:rsidRPr="00261D62">
        <w:rPr>
          <w:rStyle w:val="TagStyle"/>
          <w:rtl/>
        </w:rPr>
        <w:t xml:space="preserve"> </w:t>
      </w:r>
      <w:r w:rsidRPr="006C6834">
        <w:rPr>
          <w:rStyle w:val="TagStyle"/>
          <w:rtl/>
        </w:rPr>
        <w:t>&lt;&lt; הצח &gt;&gt;</w:t>
      </w:r>
      <w:r>
        <w:rPr>
          <w:rtl/>
        </w:rPr>
        <w:t xml:space="preserve"> </w:t>
      </w:r>
      <w:bookmarkEnd w:id="8631"/>
    </w:p>
    <w:p w:rsidR="00313C74" w:rsidRDefault="00313C74" w:rsidP="00B77255">
      <w:pPr>
        <w:rPr>
          <w:rtl/>
        </w:rPr>
      </w:pPr>
      <w:r>
        <w:rPr>
          <w:rtl/>
        </w:rPr>
        <w:t>[הצעת חוק פ/4799</w:t>
      </w:r>
      <w:r>
        <w:rPr>
          <w:rFonts w:hint="cs"/>
          <w:rtl/>
        </w:rPr>
        <w:t>/20; נספחות.</w:t>
      </w:r>
      <w:r>
        <w:rPr>
          <w:rtl/>
        </w:rPr>
        <w:t>]</w:t>
      </w:r>
    </w:p>
    <w:p w:rsidR="00313C74" w:rsidRDefault="00313C74" w:rsidP="00B77255">
      <w:pPr>
        <w:pStyle w:val="-0"/>
        <w:rPr>
          <w:rtl/>
        </w:rPr>
      </w:pPr>
      <w:r>
        <w:rPr>
          <w:rtl/>
        </w:rPr>
        <w:t>(הצעת חבר הכנסת</w:t>
      </w:r>
      <w:r>
        <w:rPr>
          <w:rFonts w:hint="cs"/>
          <w:rtl/>
        </w:rPr>
        <w:t xml:space="preserve"> מאיר כהן</w:t>
      </w:r>
      <w:r>
        <w:rPr>
          <w:rtl/>
        </w:rPr>
        <w:t>)</w:t>
      </w:r>
    </w:p>
    <w:p w:rsidR="00313C74" w:rsidRDefault="00313C74" w:rsidP="00B77255">
      <w:pPr>
        <w:rPr>
          <w:rtl/>
        </w:rPr>
      </w:pPr>
    </w:p>
    <w:p w:rsidR="00313C74" w:rsidRDefault="00313C74" w:rsidP="00B77255">
      <w:pPr>
        <w:pStyle w:val="af6"/>
        <w:rPr>
          <w:rtl/>
        </w:rPr>
      </w:pPr>
      <w:r w:rsidRPr="006C6834">
        <w:rPr>
          <w:rStyle w:val="TagStyle"/>
          <w:rtl/>
        </w:rPr>
        <w:t xml:space="preserve"> &lt;&lt; יור &gt;&gt;</w:t>
      </w:r>
      <w:r w:rsidRPr="00261D62">
        <w:rPr>
          <w:rStyle w:val="TagStyle"/>
          <w:rtl/>
        </w:rPr>
        <w:t xml:space="preserve"> </w:t>
      </w:r>
      <w:r>
        <w:rPr>
          <w:rtl/>
        </w:rPr>
        <w:t>היו"ר טלי פלוסקוב:</w:t>
      </w:r>
      <w:r w:rsidRPr="00261D62">
        <w:rPr>
          <w:rStyle w:val="TagStyle"/>
          <w:rtl/>
        </w:rPr>
        <w:t xml:space="preserve"> </w:t>
      </w:r>
      <w:r w:rsidRPr="006C6834">
        <w:rPr>
          <w:rStyle w:val="TagStyle"/>
          <w:rtl/>
        </w:rPr>
        <w:t>&lt;&lt; יור &gt;&gt;</w:t>
      </w:r>
      <w:r>
        <w:rPr>
          <w:rtl/>
        </w:rPr>
        <w:t xml:space="preserve"> </w:t>
      </w:r>
    </w:p>
    <w:p w:rsidR="00313C74" w:rsidRDefault="00313C74" w:rsidP="0073229B">
      <w:pPr>
        <w:rPr>
          <w:rtl/>
        </w:rPr>
      </w:pPr>
    </w:p>
    <w:p w:rsidR="00313C74" w:rsidRPr="00261D62" w:rsidRDefault="00313C74" w:rsidP="00B77255">
      <w:pPr>
        <w:rPr>
          <w:rtl/>
        </w:rPr>
      </w:pPr>
      <w:r>
        <w:rPr>
          <w:rFonts w:hint="cs"/>
          <w:rtl/>
        </w:rPr>
        <w:t xml:space="preserve">רבותיי, אנחנו עוברים להצעת החוק הבאה </w:t>
      </w:r>
      <w:r w:rsidR="009F378D">
        <w:rPr>
          <w:rtl/>
        </w:rPr>
        <w:t>–</w:t>
      </w:r>
      <w:r>
        <w:rPr>
          <w:rFonts w:hint="cs"/>
          <w:rtl/>
        </w:rPr>
        <w:t xml:space="preserve"> הצעת חוק שלילת תקצוב מוסדות חינוך המפלים תלמידים ברישום אליהם (תיקוני חקיקה), התשע"ח</w:t>
      </w:r>
      <w:r w:rsidR="009F378D">
        <w:rPr>
          <w:rFonts w:hint="eastAsia"/>
          <w:rtl/>
        </w:rPr>
        <w:t>–</w:t>
      </w:r>
      <w:r>
        <w:rPr>
          <w:rFonts w:hint="cs"/>
          <w:rtl/>
        </w:rPr>
        <w:t>2017, של חבר הכנסת מאיר כהן. בבקשה, אדוני, עד עשר דקות לרשותך.</w:t>
      </w:r>
      <w:r>
        <w:rPr>
          <w:rtl/>
        </w:rPr>
        <w:t xml:space="preserve"> </w:t>
      </w:r>
    </w:p>
    <w:p w:rsidR="00313C74" w:rsidRDefault="00313C74" w:rsidP="00B77255">
      <w:pPr>
        <w:rPr>
          <w:rtl/>
        </w:rPr>
      </w:pPr>
    </w:p>
    <w:p w:rsidR="00313C74" w:rsidRDefault="00313C74" w:rsidP="00B77255">
      <w:pPr>
        <w:pStyle w:val="a4"/>
        <w:rPr>
          <w:rtl/>
        </w:rPr>
      </w:pPr>
      <w:bookmarkStart w:id="8636" w:name="ET_speaker_5082_11"/>
      <w:r w:rsidRPr="006C6834">
        <w:rPr>
          <w:rStyle w:val="TagStyle"/>
          <w:rtl/>
        </w:rPr>
        <w:t xml:space="preserve"> &lt;&lt; דובר &gt;&gt;</w:t>
      </w:r>
      <w:r w:rsidRPr="00261D62">
        <w:rPr>
          <w:rStyle w:val="TagStyle"/>
          <w:rtl/>
        </w:rPr>
        <w:t xml:space="preserve"> </w:t>
      </w:r>
      <w:bookmarkStart w:id="8637" w:name="_Toc528180296"/>
      <w:bookmarkStart w:id="8638" w:name="_Toc528181028"/>
      <w:bookmarkStart w:id="8639" w:name="_Toc528181566"/>
      <w:bookmarkStart w:id="8640" w:name="_Toc528182808"/>
      <w:r>
        <w:rPr>
          <w:rtl/>
        </w:rPr>
        <w:t>מאיר כהן (יש עתיד):</w:t>
      </w:r>
      <w:bookmarkEnd w:id="8637"/>
      <w:bookmarkEnd w:id="8638"/>
      <w:bookmarkEnd w:id="8639"/>
      <w:bookmarkEnd w:id="8640"/>
      <w:r w:rsidRPr="00261D62">
        <w:rPr>
          <w:rStyle w:val="TagStyle"/>
          <w:rtl/>
        </w:rPr>
        <w:t xml:space="preserve"> </w:t>
      </w:r>
      <w:r w:rsidRPr="006C6834">
        <w:rPr>
          <w:rStyle w:val="TagStyle"/>
          <w:rtl/>
        </w:rPr>
        <w:t>&lt;&lt; דובר &gt;&gt;</w:t>
      </w:r>
      <w:r>
        <w:rPr>
          <w:rtl/>
        </w:rPr>
        <w:t xml:space="preserve"> </w:t>
      </w:r>
      <w:bookmarkEnd w:id="8636"/>
    </w:p>
    <w:p w:rsidR="00313C74" w:rsidRDefault="00313C74" w:rsidP="0073229B">
      <w:pPr>
        <w:rPr>
          <w:rtl/>
        </w:rPr>
      </w:pPr>
    </w:p>
    <w:p w:rsidR="00313C74" w:rsidRDefault="00154430" w:rsidP="00B77255">
      <w:pPr>
        <w:rPr>
          <w:rtl/>
        </w:rPr>
      </w:pPr>
      <w:r>
        <w:rPr>
          <w:rFonts w:hint="cs"/>
          <w:rtl/>
        </w:rPr>
        <w:t>ת</w:t>
      </w:r>
      <w:r w:rsidR="00313C74">
        <w:rPr>
          <w:rFonts w:hint="cs"/>
          <w:rtl/>
        </w:rPr>
        <w:t xml:space="preserve">ודה רבה. גברתי היושבת-ראש, חברות וחברי כנסת נכבדים, המילה </w:t>
      </w:r>
      <w:r w:rsidR="00064FF8">
        <w:rPr>
          <w:rFonts w:hint="cs"/>
          <w:rtl/>
        </w:rPr>
        <w:t>"</w:t>
      </w:r>
      <w:r w:rsidR="00313C74">
        <w:rPr>
          <w:rFonts w:hint="cs"/>
          <w:rtl/>
        </w:rPr>
        <w:t>גזענות</w:t>
      </w:r>
      <w:r w:rsidR="00064FF8">
        <w:rPr>
          <w:rFonts w:hint="cs"/>
          <w:rtl/>
        </w:rPr>
        <w:t>"</w:t>
      </w:r>
      <w:r w:rsidR="00313C74">
        <w:rPr>
          <w:rFonts w:hint="cs"/>
          <w:rtl/>
        </w:rPr>
        <w:t xml:space="preserve"> מילאה בשבוע האחרון את חדרי ומסדרונות הבית הזה. מרבית חברי הכנסת, לרבות ובעיקר אלה מהקואליציה, התרעמו</w:t>
      </w:r>
      <w:r w:rsidR="00064FF8">
        <w:rPr>
          <w:rFonts w:hint="cs"/>
          <w:rtl/>
        </w:rPr>
        <w:t>,</w:t>
      </w:r>
      <w:r w:rsidR="00313C74">
        <w:rPr>
          <w:rFonts w:hint="cs"/>
          <w:rtl/>
        </w:rPr>
        <w:t xml:space="preserve"> בצדק</w:t>
      </w:r>
      <w:r w:rsidR="00064FF8">
        <w:rPr>
          <w:rFonts w:hint="cs"/>
          <w:rtl/>
        </w:rPr>
        <w:t>,</w:t>
      </w:r>
      <w:r w:rsidR="00313C74">
        <w:rPr>
          <w:rFonts w:hint="cs"/>
          <w:rtl/>
        </w:rPr>
        <w:t xml:space="preserve"> על תופעת הגזענות בחברה הישראלית. כך למשל, יצאו חברי הקואליציה, רבים מהם, כנגד אפלייתם של עובדים ממוצא אתיופי בברקן. הגזענות בחברה הישראלית מרימה את ראשה לגבהים מדאיגים ומסוכנים. אין זה מקרה, שכן הממשלה הנוכחית, לצערנו הרב, וראש הממשלה בפרט, הם פרנסיה העיקריים של התופעה, ומובילים תהליך של זריעת זרע פורענות, במיוחד בקרב בני נוער </w:t>
      </w:r>
      <w:r w:rsidR="009F378D">
        <w:rPr>
          <w:rtl/>
        </w:rPr>
        <w:t>–</w:t>
      </w:r>
      <w:r w:rsidR="00313C74">
        <w:rPr>
          <w:rFonts w:hint="cs"/>
          <w:rtl/>
        </w:rPr>
        <w:t xml:space="preserve"> בני נוער שאני פוגש אותם בשיעורי אזרחות שאני מעביר בכל הארץ. המילה </w:t>
      </w:r>
      <w:r w:rsidR="00064FF8">
        <w:rPr>
          <w:rFonts w:hint="cs"/>
          <w:rtl/>
        </w:rPr>
        <w:t>"</w:t>
      </w:r>
      <w:r w:rsidR="00313C74">
        <w:rPr>
          <w:rFonts w:hint="cs"/>
          <w:rtl/>
        </w:rPr>
        <w:t>בוגד</w:t>
      </w:r>
      <w:r w:rsidR="00064FF8">
        <w:rPr>
          <w:rFonts w:hint="cs"/>
          <w:rtl/>
        </w:rPr>
        <w:t>"</w:t>
      </w:r>
      <w:r w:rsidR="00313C74">
        <w:rPr>
          <w:rFonts w:hint="cs"/>
          <w:rtl/>
        </w:rPr>
        <w:t xml:space="preserve"> הפכה לתיאור הפופולרי של מחנה היריב.</w:t>
      </w:r>
    </w:p>
    <w:p w:rsidR="00313C74" w:rsidRDefault="00313C74" w:rsidP="00B77255">
      <w:pPr>
        <w:rPr>
          <w:rtl/>
        </w:rPr>
      </w:pPr>
    </w:p>
    <w:p w:rsidR="00313C74" w:rsidRDefault="00313C74" w:rsidP="00064FF8">
      <w:pPr>
        <w:rPr>
          <w:rtl/>
        </w:rPr>
      </w:pPr>
      <w:r>
        <w:rPr>
          <w:rFonts w:hint="cs"/>
          <w:rtl/>
        </w:rPr>
        <w:t>חברי כנסת וחברות כנסת, זו הפעם השלישית שאני מעלה את החוק הזה בכנסת הנוכחית. אם בפעם הראשונה הצביעו ר</w:t>
      </w:r>
      <w:r w:rsidR="00064FF8">
        <w:rPr>
          <w:rFonts w:hint="cs"/>
          <w:rtl/>
        </w:rPr>
        <w:t>וב</w:t>
      </w:r>
      <w:r>
        <w:rPr>
          <w:rFonts w:hint="cs"/>
          <w:rtl/>
        </w:rPr>
        <w:t xml:space="preserve"> אנשי הקואליציה נגד החוק והתביישו, הרי שבפעם השנייה הם הביעו את התנגדותם בלי אף טיפה של בושה. החוק הזה הופך מפעם לפעם לרלוונטי יותר ויותר. רק אתמול דווח בתוכנית של יעל דן על תשע בנות נוספות</w:t>
      </w:r>
      <w:r w:rsidR="00064FF8">
        <w:rPr>
          <w:rFonts w:hint="cs"/>
          <w:rtl/>
        </w:rPr>
        <w:t>,</w:t>
      </w:r>
      <w:r>
        <w:rPr>
          <w:rFonts w:hint="cs"/>
          <w:rtl/>
        </w:rPr>
        <w:t xml:space="preserve"> מזרחיות, שיושבות בביתן וממררות בבכי כי לא נותנים להן ללמוד בבתי ספר סמוכים לביתן, כי בתי הספר הם אשכנזים </w:t>
      </w:r>
      <w:r w:rsidR="009F378D">
        <w:rPr>
          <w:rtl/>
        </w:rPr>
        <w:t>–</w:t>
      </w:r>
      <w:r>
        <w:rPr>
          <w:rFonts w:hint="cs"/>
          <w:rtl/>
        </w:rPr>
        <w:t xml:space="preserve"> של היהדות החרדית. ומנגד ניצב המחוז החרדי במשרד החינוך, ובמקום למגר אחת ולתמיד את התופעה הוא משרת את האג'נדה של בתי הספר החרדיים האשכנזיים. מה האג'נדה? לא מקבלים בנות מזרחיות.</w:t>
      </w:r>
    </w:p>
    <w:p w:rsidR="00313C74" w:rsidRDefault="00313C74" w:rsidP="00B77255">
      <w:pPr>
        <w:rPr>
          <w:rtl/>
        </w:rPr>
      </w:pPr>
    </w:p>
    <w:p w:rsidR="00313C74" w:rsidRDefault="00313C74" w:rsidP="00B77255">
      <w:pPr>
        <w:rPr>
          <w:rtl/>
        </w:rPr>
      </w:pPr>
      <w:r>
        <w:rPr>
          <w:rFonts w:hint="cs"/>
          <w:rtl/>
        </w:rPr>
        <w:t>בחוק הזה אני מפנה אצבע מאשימה ליהדות החרדית האשכנזית</w:t>
      </w:r>
      <w:r w:rsidR="00064FF8">
        <w:rPr>
          <w:rFonts w:hint="cs"/>
          <w:rtl/>
        </w:rPr>
        <w:t>,</w:t>
      </w:r>
      <w:r>
        <w:rPr>
          <w:rFonts w:hint="cs"/>
          <w:rtl/>
        </w:rPr>
        <w:t xml:space="preserve"> שאחראית לחלק גדול מהתפשטותה של תופעת הגזענות בתוך מערכת החינוך. דווקא אתם ממשיכים לנהוג ברוממות העדה. דווקא אתם ממשיכים להנציח את העוול הנורא הזה </w:t>
      </w:r>
      <w:r w:rsidR="009F378D">
        <w:rPr>
          <w:rtl/>
        </w:rPr>
        <w:t>–</w:t>
      </w:r>
      <w:r>
        <w:rPr>
          <w:rFonts w:hint="cs"/>
          <w:rtl/>
        </w:rPr>
        <w:t xml:space="preserve"> העוול המבדיל בין יהודי ליהודי בגלל מוצאו העדתי. אתם חושבים שאתם יותר טובים, חברי הכנסת האשכנזים החרדים?</w:t>
      </w:r>
    </w:p>
    <w:p w:rsidR="00313C74" w:rsidRDefault="00313C74" w:rsidP="00B77255">
      <w:pPr>
        <w:rPr>
          <w:rtl/>
        </w:rPr>
      </w:pPr>
    </w:p>
    <w:p w:rsidR="00313C74" w:rsidRDefault="00313C74" w:rsidP="00064FF8">
      <w:pPr>
        <w:rPr>
          <w:rtl/>
        </w:rPr>
      </w:pPr>
      <w:r>
        <w:rPr>
          <w:rFonts w:hint="cs"/>
          <w:rtl/>
        </w:rPr>
        <w:t xml:space="preserve">אבל אתם יודעים מה? הוויכוח שלי הוא לא רק איתכם. במקרה הזה, אתם הצד הפוגע. את מרבית טענותיי אני מפנה בעיקר לאלו שאמונים על הגנת התלמידות האלה, חברי הקואליציה, ובראשם ש"ס, חברי הכנסת של ש"ס. אני רוצה לפנות אליכם, חברי הכנסת של ש"ס. אני רוצה לספר לכם שתמונתו של הרב עובדיה יוסף, זכר צדיק לברכה, עיטרה את קיר הסלון של אימא שלי. המשפט המהדהד, </w:t>
      </w:r>
      <w:proofErr w:type="spellStart"/>
      <w:r>
        <w:rPr>
          <w:rFonts w:hint="cs"/>
          <w:rtl/>
        </w:rPr>
        <w:t>שא</w:t>
      </w:r>
      <w:r w:rsidR="00064FF8">
        <w:rPr>
          <w:rFonts w:hint="cs"/>
          <w:rtl/>
        </w:rPr>
        <w:t>י</w:t>
      </w:r>
      <w:r>
        <w:rPr>
          <w:rFonts w:hint="cs"/>
          <w:rtl/>
        </w:rPr>
        <w:t>מי</w:t>
      </w:r>
      <w:proofErr w:type="spellEnd"/>
      <w:r>
        <w:rPr>
          <w:rFonts w:hint="cs"/>
          <w:rtl/>
        </w:rPr>
        <w:t xml:space="preserve"> הייתה תמיד אומרת, הוא שזאת התנועה שתשיב עטרה ליושנה. אימא שלי הצביעה לש"ס, כי היא אמרה: יש קיפוח של היהדות הספרדית המפוארת. אתם התנועה שהייתה אמורה להרים את ראשם של לומדי התורה הספרדים. והינה, שנה אחרי שנה אחרי שנה יושבות בביתן תלמידות ממוצא ספרדי, הממודרות בגלל גזענות ובגלל אפליה. הן ספרדיות</w:t>
      </w:r>
      <w:r w:rsidR="00064FF8">
        <w:rPr>
          <w:rFonts w:hint="cs"/>
          <w:rtl/>
        </w:rPr>
        <w:t>,</w:t>
      </w:r>
      <w:r>
        <w:rPr>
          <w:rFonts w:hint="cs"/>
          <w:rtl/>
        </w:rPr>
        <w:t xml:space="preserve"> בגלל זה הן לא מתקבלות לבית הספר. אם אתם לא מאמינים לי, תתקשרו ליעל דן</w:t>
      </w:r>
      <w:r w:rsidR="00064FF8">
        <w:rPr>
          <w:rFonts w:hint="cs"/>
          <w:rtl/>
        </w:rPr>
        <w:t>,</w:t>
      </w:r>
      <w:r>
        <w:rPr>
          <w:rFonts w:hint="cs"/>
          <w:rtl/>
        </w:rPr>
        <w:t xml:space="preserve"> כל האינפורמציה אצלה. אנשי סיעת ש"ס, יושבות התלמידות האלה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p>
    <w:p w:rsidR="00313C74" w:rsidRDefault="00313C74" w:rsidP="00B77255">
      <w:pPr>
        <w:pStyle w:val="af5"/>
        <w:rPr>
          <w:rtl/>
        </w:rPr>
      </w:pPr>
      <w:bookmarkStart w:id="8641" w:name="ET_interruption_קר_אה_12"/>
      <w:r w:rsidRPr="006C6834">
        <w:rPr>
          <w:rStyle w:val="TagStyle"/>
          <w:rtl/>
        </w:rPr>
        <w:t xml:space="preserve"> &lt;&lt; קריאה &gt;&gt;</w:t>
      </w:r>
      <w:r w:rsidRPr="003D0A09">
        <w:rPr>
          <w:rStyle w:val="TagStyle"/>
          <w:rtl/>
        </w:rPr>
        <w:t xml:space="preserve"> </w:t>
      </w:r>
      <w:r>
        <w:rPr>
          <w:rtl/>
        </w:rPr>
        <w:t>קריאה:</w:t>
      </w:r>
      <w:r w:rsidRPr="003D0A09">
        <w:rPr>
          <w:rStyle w:val="TagStyle"/>
          <w:rtl/>
        </w:rPr>
        <w:t xml:space="preserve"> </w:t>
      </w:r>
      <w:r w:rsidRPr="006C6834">
        <w:rPr>
          <w:rStyle w:val="TagStyle"/>
          <w:rtl/>
        </w:rPr>
        <w:t>&lt;&lt; קריאה &gt;&gt;</w:t>
      </w:r>
      <w:r>
        <w:rPr>
          <w:rtl/>
        </w:rPr>
        <w:t xml:space="preserve"> </w:t>
      </w:r>
      <w:bookmarkEnd w:id="8641"/>
    </w:p>
    <w:p w:rsidR="00313C74" w:rsidRDefault="00313C74" w:rsidP="0073229B">
      <w:pPr>
        <w:rPr>
          <w:rtl/>
        </w:rPr>
      </w:pPr>
    </w:p>
    <w:p w:rsidR="00313C74" w:rsidRDefault="00313C74" w:rsidP="00B77255">
      <w:pPr>
        <w:rPr>
          <w:rtl/>
        </w:rPr>
      </w:pPr>
      <w:r>
        <w:rPr>
          <w:rFonts w:hint="cs"/>
          <w:rtl/>
        </w:rPr>
        <w:t>תקשיב לו.</w:t>
      </w:r>
    </w:p>
    <w:p w:rsidR="00313C74" w:rsidRDefault="00313C74" w:rsidP="00B77255">
      <w:pPr>
        <w:rPr>
          <w:rtl/>
        </w:rPr>
      </w:pPr>
    </w:p>
    <w:p w:rsidR="00313C74" w:rsidRDefault="00313C74" w:rsidP="00B77255">
      <w:pPr>
        <w:pStyle w:val="-"/>
        <w:rPr>
          <w:rtl/>
        </w:rPr>
      </w:pPr>
      <w:bookmarkStart w:id="8642" w:name="ET_speakercontinue_5082_13"/>
      <w:r w:rsidRPr="006C6834">
        <w:rPr>
          <w:rStyle w:val="TagStyle"/>
          <w:rtl/>
        </w:rPr>
        <w:t xml:space="preserve"> &lt;&lt; דובר_המשך &gt;&gt;</w:t>
      </w:r>
      <w:r w:rsidRPr="003D0A09">
        <w:rPr>
          <w:rStyle w:val="TagStyle"/>
          <w:rtl/>
        </w:rPr>
        <w:t xml:space="preserve"> </w:t>
      </w:r>
      <w:r>
        <w:rPr>
          <w:rtl/>
        </w:rPr>
        <w:t>מאיר כהן (יש עתיד):</w:t>
      </w:r>
      <w:r w:rsidRPr="003D0A09">
        <w:rPr>
          <w:rStyle w:val="TagStyle"/>
          <w:rtl/>
        </w:rPr>
        <w:t xml:space="preserve"> </w:t>
      </w:r>
      <w:r w:rsidRPr="006C6834">
        <w:rPr>
          <w:rStyle w:val="TagStyle"/>
          <w:rtl/>
        </w:rPr>
        <w:t>&lt;&lt; דובר_המשך &gt;&gt;</w:t>
      </w:r>
      <w:r>
        <w:rPr>
          <w:rtl/>
        </w:rPr>
        <w:t xml:space="preserve"> </w:t>
      </w:r>
      <w:bookmarkEnd w:id="8642"/>
    </w:p>
    <w:p w:rsidR="00313C74" w:rsidRDefault="00313C74" w:rsidP="0073229B">
      <w:pPr>
        <w:rPr>
          <w:rtl/>
        </w:rPr>
      </w:pPr>
    </w:p>
    <w:p w:rsidR="00313C74" w:rsidRDefault="00313C74" w:rsidP="00B77255">
      <w:pPr>
        <w:rPr>
          <w:rtl/>
        </w:rPr>
      </w:pPr>
      <w:r>
        <w:rPr>
          <w:rFonts w:hint="cs"/>
          <w:rtl/>
        </w:rPr>
        <w:t>מתקבלות התלמידות האשכנזיות</w:t>
      </w:r>
      <w:r w:rsidR="00064FF8">
        <w:rPr>
          <w:rFonts w:hint="cs"/>
          <w:rtl/>
        </w:rPr>
        <w:t>,</w:t>
      </w:r>
      <w:r>
        <w:rPr>
          <w:rFonts w:hint="cs"/>
          <w:rtl/>
        </w:rPr>
        <w:t xml:space="preserve"> של החבר'ה שיושבים לידכם, שאתם מדברים איתם כל יום. הם החברים שלכם. אתם גם נראים כמוהם. הבנות שלהם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p>
    <w:p w:rsidR="00313C74" w:rsidRDefault="00313C74" w:rsidP="00B77255">
      <w:pPr>
        <w:pStyle w:val="af5"/>
        <w:rPr>
          <w:rtl/>
        </w:rPr>
      </w:pPr>
      <w:bookmarkStart w:id="8643" w:name="ET_interruption_5726_14"/>
      <w:r w:rsidRPr="006C6834">
        <w:rPr>
          <w:rStyle w:val="TagStyle"/>
          <w:rtl/>
        </w:rPr>
        <w:t xml:space="preserve"> &lt;&lt; קריאה &gt;&gt;</w:t>
      </w:r>
      <w:r w:rsidRPr="00CE5EEF">
        <w:rPr>
          <w:rStyle w:val="TagStyle"/>
          <w:rtl/>
        </w:rPr>
        <w:t xml:space="preserve"> </w:t>
      </w:r>
      <w:r>
        <w:rPr>
          <w:rtl/>
        </w:rPr>
        <w:t>ינון אזולאי (ש"ס):</w:t>
      </w:r>
      <w:r w:rsidRPr="00CE5EEF">
        <w:rPr>
          <w:rStyle w:val="TagStyle"/>
          <w:rtl/>
        </w:rPr>
        <w:t xml:space="preserve"> </w:t>
      </w:r>
      <w:r w:rsidRPr="006C6834">
        <w:rPr>
          <w:rStyle w:val="TagStyle"/>
          <w:rtl/>
        </w:rPr>
        <w:t>&lt;&lt; קריאה &gt;&gt;</w:t>
      </w:r>
      <w:r>
        <w:rPr>
          <w:rtl/>
        </w:rPr>
        <w:t xml:space="preserve"> </w:t>
      </w:r>
      <w:bookmarkEnd w:id="8643"/>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rPr>
          <w:rtl/>
        </w:rPr>
      </w:pPr>
    </w:p>
    <w:p w:rsidR="00313C74" w:rsidRDefault="00313C74" w:rsidP="00B77255">
      <w:pPr>
        <w:pStyle w:val="-"/>
        <w:rPr>
          <w:rtl/>
        </w:rPr>
      </w:pPr>
      <w:bookmarkStart w:id="8644" w:name="ET_speakercontinue_5082_15"/>
      <w:r w:rsidRPr="006C6834">
        <w:rPr>
          <w:rStyle w:val="TagStyle"/>
          <w:rtl/>
        </w:rPr>
        <w:t xml:space="preserve"> &lt;&lt; דובר_המשך &gt;&gt;</w:t>
      </w:r>
      <w:r w:rsidRPr="00CE5EEF">
        <w:rPr>
          <w:rStyle w:val="TagStyle"/>
          <w:rtl/>
        </w:rPr>
        <w:t xml:space="preserve"> </w:t>
      </w:r>
      <w:r>
        <w:rPr>
          <w:rtl/>
        </w:rPr>
        <w:t>מאיר כהן (יש עתיד):</w:t>
      </w:r>
      <w:r w:rsidRPr="00CE5EEF">
        <w:rPr>
          <w:rStyle w:val="TagStyle"/>
          <w:rtl/>
        </w:rPr>
        <w:t xml:space="preserve"> </w:t>
      </w:r>
      <w:r w:rsidRPr="006C6834">
        <w:rPr>
          <w:rStyle w:val="TagStyle"/>
          <w:rtl/>
        </w:rPr>
        <w:t>&lt;&lt; דובר_המשך &gt;&gt;</w:t>
      </w:r>
      <w:r>
        <w:rPr>
          <w:rtl/>
        </w:rPr>
        <w:t xml:space="preserve"> </w:t>
      </w:r>
      <w:bookmarkEnd w:id="8644"/>
    </w:p>
    <w:p w:rsidR="00313C74" w:rsidRDefault="00313C74" w:rsidP="0073229B">
      <w:pPr>
        <w:rPr>
          <w:rtl/>
        </w:rPr>
      </w:pPr>
    </w:p>
    <w:p w:rsidR="00313C74" w:rsidRDefault="00313C74" w:rsidP="00064FF8">
      <w:pPr>
        <w:rPr>
          <w:rtl/>
        </w:rPr>
      </w:pPr>
      <w:r>
        <w:rPr>
          <w:rFonts w:hint="cs"/>
          <w:rtl/>
        </w:rPr>
        <w:t>אל תפריע לי, מלכיאל, ינון.</w:t>
      </w:r>
      <w:r w:rsidR="00064FF8">
        <w:rPr>
          <w:rFonts w:hint="cs"/>
          <w:rtl/>
        </w:rPr>
        <w:t xml:space="preserve"> </w:t>
      </w:r>
      <w:r>
        <w:rPr>
          <w:rFonts w:hint="cs"/>
          <w:rtl/>
        </w:rPr>
        <w:t xml:space="preserve">הבנות שלהם לומדות, אבל הבנות שלכם </w:t>
      </w:r>
      <w:r w:rsidR="009F378D">
        <w:rPr>
          <w:rtl/>
        </w:rPr>
        <w:t>–</w:t>
      </w:r>
      <w:r>
        <w:rPr>
          <w:rFonts w:hint="cs"/>
          <w:rtl/>
        </w:rPr>
        <w:t xml:space="preserve"> לא. הבנות של המשפחה שלי, החרדיות, לא מתקבלות </w:t>
      </w:r>
      <w:r w:rsidR="009F378D">
        <w:rPr>
          <w:rtl/>
        </w:rPr>
        <w:t>–</w:t>
      </w:r>
      <w:r>
        <w:rPr>
          <w:rFonts w:hint="cs"/>
          <w:rtl/>
        </w:rPr>
        <w:t xml:space="preserve"> לא בגלל שהן לא רוצות ללמוד בבתי הספר</w:t>
      </w:r>
      <w:r w:rsidR="00064FF8">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p>
    <w:p w:rsidR="00313C74" w:rsidRDefault="00313C74" w:rsidP="00B77255">
      <w:pPr>
        <w:pStyle w:val="af5"/>
        <w:rPr>
          <w:rtl/>
        </w:rPr>
      </w:pPr>
      <w:bookmarkStart w:id="8645" w:name="ET_interruption_5726_16"/>
      <w:r w:rsidRPr="006C6834">
        <w:rPr>
          <w:rStyle w:val="TagStyle"/>
          <w:rtl/>
        </w:rPr>
        <w:t xml:space="preserve"> &lt;&lt; קריאה &gt;&gt;</w:t>
      </w:r>
      <w:r w:rsidRPr="00CE5EEF">
        <w:rPr>
          <w:rStyle w:val="TagStyle"/>
          <w:rtl/>
        </w:rPr>
        <w:t xml:space="preserve"> </w:t>
      </w:r>
      <w:r>
        <w:rPr>
          <w:rtl/>
        </w:rPr>
        <w:t>ינון אזולאי (ש"ס):</w:t>
      </w:r>
      <w:r w:rsidRPr="00CE5EEF">
        <w:rPr>
          <w:rStyle w:val="TagStyle"/>
          <w:rtl/>
        </w:rPr>
        <w:t xml:space="preserve"> </w:t>
      </w:r>
      <w:r w:rsidRPr="006C6834">
        <w:rPr>
          <w:rStyle w:val="TagStyle"/>
          <w:rtl/>
        </w:rPr>
        <w:t>&lt;&lt; קריאה &gt;&gt;</w:t>
      </w:r>
      <w:r>
        <w:rPr>
          <w:rtl/>
        </w:rPr>
        <w:t xml:space="preserve"> </w:t>
      </w:r>
      <w:bookmarkEnd w:id="8645"/>
    </w:p>
    <w:p w:rsidR="00313C74" w:rsidRDefault="00313C74" w:rsidP="0073229B">
      <w:pPr>
        <w:rPr>
          <w:rtl/>
        </w:rPr>
      </w:pPr>
    </w:p>
    <w:p w:rsidR="00313C74" w:rsidRDefault="00313C74" w:rsidP="00B77255">
      <w:pPr>
        <w:rPr>
          <w:rtl/>
        </w:rPr>
      </w:pPr>
      <w:r>
        <w:rPr>
          <w:rFonts w:hint="cs"/>
          <w:rtl/>
        </w:rPr>
        <w:t xml:space="preserve">כשירצו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p>
    <w:p w:rsidR="00313C74" w:rsidRDefault="00313C74" w:rsidP="00B77255">
      <w:pPr>
        <w:pStyle w:val="-"/>
        <w:rPr>
          <w:rtl/>
        </w:rPr>
      </w:pPr>
      <w:bookmarkStart w:id="8646" w:name="ET_speakercontinue_5082_17"/>
      <w:r w:rsidRPr="006C6834">
        <w:rPr>
          <w:rStyle w:val="TagStyle"/>
          <w:rtl/>
        </w:rPr>
        <w:t xml:space="preserve"> &lt;&lt; דובר_המשך &gt;&gt;</w:t>
      </w:r>
      <w:r w:rsidRPr="005C3E10">
        <w:rPr>
          <w:rStyle w:val="TagStyle"/>
          <w:rtl/>
        </w:rPr>
        <w:t xml:space="preserve"> </w:t>
      </w:r>
      <w:r>
        <w:rPr>
          <w:rtl/>
        </w:rPr>
        <w:t>מאיר כהן (יש עתיד):</w:t>
      </w:r>
      <w:r w:rsidRPr="005C3E10">
        <w:rPr>
          <w:rStyle w:val="TagStyle"/>
          <w:rtl/>
        </w:rPr>
        <w:t xml:space="preserve"> </w:t>
      </w:r>
      <w:r w:rsidRPr="006C6834">
        <w:rPr>
          <w:rStyle w:val="TagStyle"/>
          <w:rtl/>
        </w:rPr>
        <w:t>&lt;&lt; דובר_המשך &gt;&gt;</w:t>
      </w:r>
      <w:r>
        <w:rPr>
          <w:rtl/>
        </w:rPr>
        <w:t xml:space="preserve"> </w:t>
      </w:r>
      <w:bookmarkEnd w:id="8646"/>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064FF8">
        <w:rPr>
          <w:rFonts w:hint="cs"/>
          <w:rtl/>
        </w:rPr>
        <w:t xml:space="preserve"> </w:t>
      </w:r>
      <w:r w:rsidR="00313C74">
        <w:rPr>
          <w:rFonts w:hint="cs"/>
          <w:rtl/>
        </w:rPr>
        <w:t xml:space="preserve">אבל, ריבונו של עולם, שולחים אותה ללמוד בבית ספר, והיא צריכה לנסוע בארבעה אוטובוסים. היא אומרת: אבל יש מקום בבית הספר הזה לידי. אומרים לה: לא, זה של אשכנזים. ואתם, מלכיאלי </w:t>
      </w:r>
      <w:r>
        <w:rPr>
          <w:rFonts w:hint="cs"/>
          <w:rtl/>
        </w:rPr>
        <w:t>–</w:t>
      </w:r>
      <w:r w:rsidR="0073229B">
        <w:rPr>
          <w:rFonts w:hint="cs"/>
          <w:rtl/>
        </w:rPr>
        <w:t xml:space="preserve"> </w:t>
      </w:r>
      <w:r>
        <w:rPr>
          <w:rFonts w:hint="cs"/>
          <w:rtl/>
        </w:rPr>
        <w:t>–</w:t>
      </w:r>
    </w:p>
    <w:p w:rsidR="00313C74" w:rsidRDefault="00313C74" w:rsidP="00B77255">
      <w:pPr>
        <w:rPr>
          <w:rtl/>
        </w:rPr>
      </w:pPr>
    </w:p>
    <w:p w:rsidR="00313C74" w:rsidRDefault="00313C74" w:rsidP="00B77255">
      <w:pPr>
        <w:pStyle w:val="af5"/>
        <w:rPr>
          <w:rtl/>
        </w:rPr>
      </w:pPr>
      <w:bookmarkStart w:id="8647" w:name="ET_interruption_5628_18"/>
      <w:r w:rsidRPr="006C6834">
        <w:rPr>
          <w:rStyle w:val="TagStyle"/>
          <w:rtl/>
        </w:rPr>
        <w:t xml:space="preserve"> &lt;&lt; קריאה &gt;&gt;</w:t>
      </w:r>
      <w:r w:rsidRPr="006B35F7">
        <w:rPr>
          <w:rStyle w:val="TagStyle"/>
          <w:rtl/>
        </w:rPr>
        <w:t xml:space="preserve"> </w:t>
      </w:r>
      <w:r>
        <w:rPr>
          <w:rtl/>
        </w:rPr>
        <w:t>מיכאל מלכיאלי (ש"ס):</w:t>
      </w:r>
      <w:r w:rsidRPr="006B35F7">
        <w:rPr>
          <w:rStyle w:val="TagStyle"/>
          <w:rtl/>
        </w:rPr>
        <w:t xml:space="preserve"> </w:t>
      </w:r>
      <w:r w:rsidRPr="006C6834">
        <w:rPr>
          <w:rStyle w:val="TagStyle"/>
          <w:rtl/>
        </w:rPr>
        <w:t>&lt;&lt; קריאה &gt;&gt;</w:t>
      </w:r>
      <w:r>
        <w:rPr>
          <w:rtl/>
        </w:rPr>
        <w:t xml:space="preserve"> </w:t>
      </w:r>
      <w:bookmarkEnd w:id="8647"/>
    </w:p>
    <w:p w:rsidR="00313C74" w:rsidRDefault="00313C74" w:rsidP="0073229B">
      <w:pPr>
        <w:rPr>
          <w:rtl/>
        </w:rPr>
      </w:pPr>
    </w:p>
    <w:p w:rsidR="00313C74" w:rsidRPr="002D1C87" w:rsidRDefault="00313C74" w:rsidP="00B77255">
      <w:pPr>
        <w:rPr>
          <w:rtl/>
        </w:rPr>
      </w:pPr>
      <w:r>
        <w:rPr>
          <w:rFonts w:hint="cs"/>
          <w:rtl/>
        </w:rPr>
        <w:t xml:space="preserve">אין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pStyle w:val="af6"/>
        <w:rPr>
          <w:rtl/>
        </w:rPr>
      </w:pPr>
      <w:r>
        <w:rPr>
          <w:rtl/>
        </w:rPr>
        <w:t xml:space="preserve">  </w:t>
      </w:r>
    </w:p>
    <w:p w:rsidR="00313C74" w:rsidRDefault="00313C74" w:rsidP="00B77255">
      <w:pPr>
        <w:pStyle w:val="-"/>
        <w:rPr>
          <w:rtl/>
        </w:rPr>
      </w:pPr>
      <w:bookmarkStart w:id="8648" w:name="ET_speakercontinue_5082_19"/>
      <w:r w:rsidRPr="006C6834">
        <w:rPr>
          <w:rStyle w:val="TagStyle"/>
          <w:rtl/>
        </w:rPr>
        <w:t xml:space="preserve"> &lt;&lt; דובר_המשך &gt;&gt;</w:t>
      </w:r>
      <w:r w:rsidRPr="006B35F7">
        <w:rPr>
          <w:rStyle w:val="TagStyle"/>
          <w:rtl/>
        </w:rPr>
        <w:t xml:space="preserve"> </w:t>
      </w:r>
      <w:r>
        <w:rPr>
          <w:rtl/>
        </w:rPr>
        <w:t>מאיר כהן (יש עתיד):</w:t>
      </w:r>
      <w:r w:rsidRPr="006B35F7">
        <w:rPr>
          <w:rStyle w:val="TagStyle"/>
          <w:rtl/>
        </w:rPr>
        <w:t xml:space="preserve"> </w:t>
      </w:r>
      <w:r w:rsidRPr="006C6834">
        <w:rPr>
          <w:rStyle w:val="TagStyle"/>
          <w:rtl/>
        </w:rPr>
        <w:t>&lt;&lt; דובר_המשך &gt;&gt;</w:t>
      </w:r>
      <w:bookmarkEnd w:id="8648"/>
    </w:p>
    <w:p w:rsidR="00313C74" w:rsidRDefault="00313C74" w:rsidP="00B77255">
      <w:pPr>
        <w:rPr>
          <w:rtl/>
          <w:lang w:eastAsia="he-IL"/>
        </w:rPr>
      </w:pPr>
    </w:p>
    <w:p w:rsidR="00313C74" w:rsidRDefault="009F378D" w:rsidP="00B77255">
      <w:pPr>
        <w:rPr>
          <w:rtl/>
          <w:lang w:eastAsia="he-IL"/>
        </w:rPr>
      </w:pPr>
      <w:r>
        <w:rPr>
          <w:rFonts w:hint="cs"/>
          <w:rtl/>
          <w:lang w:eastAsia="he-IL"/>
        </w:rPr>
        <w:t>–</w:t>
      </w:r>
      <w:r w:rsidR="0073229B">
        <w:rPr>
          <w:rFonts w:hint="cs"/>
          <w:rtl/>
          <w:lang w:eastAsia="he-IL"/>
        </w:rPr>
        <w:t xml:space="preserve"> </w:t>
      </w:r>
      <w:r>
        <w:rPr>
          <w:rFonts w:hint="cs"/>
          <w:rtl/>
          <w:lang w:eastAsia="he-IL"/>
        </w:rPr>
        <w:t>–</w:t>
      </w:r>
      <w:r w:rsidR="00313C74">
        <w:rPr>
          <w:rFonts w:hint="cs"/>
          <w:rtl/>
          <w:lang w:eastAsia="he-IL"/>
        </w:rPr>
        <w:t xml:space="preserve"> נותנים לזה יד. אז מילא שאתם מדלגים על ערכי השוויון, אבל לתת יד </w:t>
      </w:r>
      <w:r>
        <w:rPr>
          <w:rtl/>
          <w:lang w:eastAsia="he-IL"/>
        </w:rPr>
        <w:t>–</w:t>
      </w:r>
      <w:r w:rsidR="00313C74">
        <w:rPr>
          <w:rFonts w:hint="cs"/>
          <w:rtl/>
          <w:lang w:eastAsia="he-IL"/>
        </w:rPr>
        <w:t xml:space="preserve"> אתם, אתם </w:t>
      </w:r>
      <w:r>
        <w:rPr>
          <w:rtl/>
          <w:lang w:eastAsia="he-IL"/>
        </w:rPr>
        <w:t>–</w:t>
      </w:r>
      <w:r w:rsidR="00313C74">
        <w:rPr>
          <w:rFonts w:hint="cs"/>
          <w:rtl/>
          <w:lang w:eastAsia="he-IL"/>
        </w:rPr>
        <w:t xml:space="preserve"> לרמוס את הכבוד ואת הזכויות של תלמידות מזרחיות.</w:t>
      </w:r>
    </w:p>
    <w:p w:rsidR="00313C74" w:rsidRDefault="00313C74" w:rsidP="00B77255">
      <w:pPr>
        <w:rPr>
          <w:rtl/>
          <w:lang w:eastAsia="he-IL"/>
        </w:rPr>
      </w:pPr>
    </w:p>
    <w:p w:rsidR="00313C74" w:rsidRDefault="00313C74" w:rsidP="00B77255">
      <w:pPr>
        <w:rPr>
          <w:rtl/>
          <w:lang w:eastAsia="he-IL"/>
        </w:rPr>
      </w:pPr>
      <w:r>
        <w:rPr>
          <w:rFonts w:hint="cs"/>
          <w:rtl/>
          <w:lang w:eastAsia="he-IL"/>
        </w:rPr>
        <w:t>אמרתי את זה בעבר, ואני אומר את זה שוב: זה לא חוק שאני צריך להעביר. אגב, זה גם לא חוק שבא להתריס, חבר הכנסת וקנין. אהבה גדולה בליבי אליך.</w:t>
      </w:r>
    </w:p>
    <w:p w:rsidR="00313C74" w:rsidRDefault="00313C74" w:rsidP="00B77255">
      <w:pPr>
        <w:rPr>
          <w:rtl/>
          <w:lang w:eastAsia="he-IL"/>
        </w:rPr>
      </w:pPr>
    </w:p>
    <w:p w:rsidR="00313C74" w:rsidRDefault="00313C74" w:rsidP="00B77255">
      <w:pPr>
        <w:pStyle w:val="af5"/>
        <w:rPr>
          <w:rtl/>
        </w:rPr>
      </w:pPr>
      <w:bookmarkStart w:id="8649" w:name="ET_interruption_5003_20"/>
      <w:r w:rsidRPr="006C6834">
        <w:rPr>
          <w:rStyle w:val="TagStyle"/>
          <w:rtl/>
        </w:rPr>
        <w:t xml:space="preserve"> &lt;&lt; קריאה &gt;&gt;</w:t>
      </w:r>
      <w:r w:rsidRPr="006B35F7">
        <w:rPr>
          <w:rStyle w:val="TagStyle"/>
          <w:rtl/>
        </w:rPr>
        <w:t xml:space="preserve"> </w:t>
      </w:r>
      <w:r>
        <w:rPr>
          <w:rtl/>
        </w:rPr>
        <w:t>יצחק וקנין (ש"ס):</w:t>
      </w:r>
      <w:r w:rsidRPr="006B35F7">
        <w:rPr>
          <w:rStyle w:val="TagStyle"/>
          <w:rtl/>
        </w:rPr>
        <w:t xml:space="preserve"> </w:t>
      </w:r>
      <w:r w:rsidRPr="006C6834">
        <w:rPr>
          <w:rStyle w:val="TagStyle"/>
          <w:rtl/>
        </w:rPr>
        <w:t>&lt;&lt; קריאה &gt;&gt;</w:t>
      </w:r>
      <w:r>
        <w:rPr>
          <w:rtl/>
        </w:rPr>
        <w:t xml:space="preserve"> </w:t>
      </w:r>
      <w:bookmarkEnd w:id="8649"/>
    </w:p>
    <w:p w:rsidR="00313C74" w:rsidRDefault="00313C74" w:rsidP="0073229B">
      <w:pPr>
        <w:rPr>
          <w:rtl/>
        </w:rPr>
      </w:pPr>
    </w:p>
    <w:p w:rsidR="00313C74" w:rsidRDefault="00313C74" w:rsidP="00B77255">
      <w:pPr>
        <w:rPr>
          <w:rtl/>
        </w:rPr>
      </w:pPr>
      <w:r>
        <w:rPr>
          <w:rFonts w:hint="cs"/>
          <w:rtl/>
        </w:rPr>
        <w:t xml:space="preserve">מאיר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p>
    <w:p w:rsidR="00313C74" w:rsidRDefault="00313C74" w:rsidP="00B77255">
      <w:pPr>
        <w:pStyle w:val="-"/>
        <w:rPr>
          <w:rtl/>
        </w:rPr>
      </w:pPr>
      <w:bookmarkStart w:id="8650" w:name="ET_speakercontinue_5082_21"/>
      <w:r w:rsidRPr="006C6834">
        <w:rPr>
          <w:rStyle w:val="TagStyle"/>
          <w:rtl/>
        </w:rPr>
        <w:t xml:space="preserve"> &lt;&lt; דובר_המשך &gt;&gt;</w:t>
      </w:r>
      <w:r w:rsidRPr="006B35F7">
        <w:rPr>
          <w:rStyle w:val="TagStyle"/>
          <w:rtl/>
        </w:rPr>
        <w:t xml:space="preserve"> </w:t>
      </w:r>
      <w:r>
        <w:rPr>
          <w:rtl/>
        </w:rPr>
        <w:t>מאיר כהן (יש עתיד):</w:t>
      </w:r>
      <w:r w:rsidRPr="006B35F7">
        <w:rPr>
          <w:rStyle w:val="TagStyle"/>
          <w:rtl/>
        </w:rPr>
        <w:t xml:space="preserve"> </w:t>
      </w:r>
      <w:r w:rsidRPr="006C6834">
        <w:rPr>
          <w:rStyle w:val="TagStyle"/>
          <w:rtl/>
        </w:rPr>
        <w:t>&lt;&lt; דובר_המשך &gt;&gt;</w:t>
      </w:r>
      <w:r>
        <w:rPr>
          <w:rtl/>
        </w:rPr>
        <w:t xml:space="preserve"> </w:t>
      </w:r>
      <w:bookmarkEnd w:id="8650"/>
    </w:p>
    <w:p w:rsidR="00313C74" w:rsidRDefault="00313C74" w:rsidP="0073229B">
      <w:pPr>
        <w:rPr>
          <w:rtl/>
        </w:rPr>
      </w:pPr>
    </w:p>
    <w:p w:rsidR="00313C74" w:rsidRDefault="00313C74" w:rsidP="00B77255">
      <w:pPr>
        <w:rPr>
          <w:rtl/>
        </w:rPr>
      </w:pPr>
      <w:r>
        <w:rPr>
          <w:rFonts w:hint="cs"/>
          <w:rtl/>
        </w:rPr>
        <w:t>אני לא בא להתריס.</w:t>
      </w:r>
    </w:p>
    <w:p w:rsidR="00313C74" w:rsidRDefault="00313C74" w:rsidP="00B77255">
      <w:pPr>
        <w:rPr>
          <w:rtl/>
        </w:rPr>
      </w:pPr>
    </w:p>
    <w:p w:rsidR="00313C74" w:rsidRDefault="00313C74" w:rsidP="00B77255">
      <w:pPr>
        <w:pStyle w:val="af5"/>
        <w:rPr>
          <w:rtl/>
        </w:rPr>
      </w:pPr>
      <w:bookmarkStart w:id="8651" w:name="ET_interruption_5003_23"/>
      <w:r w:rsidRPr="006C6834">
        <w:rPr>
          <w:rStyle w:val="TagStyle"/>
          <w:rtl/>
        </w:rPr>
        <w:t xml:space="preserve"> &lt;&lt; קריאה &gt;&gt;</w:t>
      </w:r>
      <w:r w:rsidRPr="006B35F7">
        <w:rPr>
          <w:rStyle w:val="TagStyle"/>
          <w:rtl/>
        </w:rPr>
        <w:t xml:space="preserve"> </w:t>
      </w:r>
      <w:r>
        <w:rPr>
          <w:rtl/>
        </w:rPr>
        <w:t>יצחק וקנין (ש"ס):</w:t>
      </w:r>
      <w:r w:rsidRPr="006B35F7">
        <w:rPr>
          <w:rStyle w:val="TagStyle"/>
          <w:rtl/>
        </w:rPr>
        <w:t xml:space="preserve"> </w:t>
      </w:r>
      <w:r w:rsidRPr="006C6834">
        <w:rPr>
          <w:rStyle w:val="TagStyle"/>
          <w:rtl/>
        </w:rPr>
        <w:t>&lt;&lt; קריאה &gt;&gt;</w:t>
      </w:r>
      <w:r>
        <w:rPr>
          <w:rtl/>
        </w:rPr>
        <w:t xml:space="preserve"> </w:t>
      </w:r>
      <w:bookmarkEnd w:id="8651"/>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tl/>
        </w:rPr>
        <w:t xml:space="preserve"> </w:t>
      </w:r>
    </w:p>
    <w:p w:rsidR="00313C74" w:rsidRDefault="00313C74" w:rsidP="00B77255">
      <w:pPr>
        <w:rPr>
          <w:rtl/>
        </w:rPr>
      </w:pPr>
    </w:p>
    <w:p w:rsidR="00313C74" w:rsidRDefault="00313C74" w:rsidP="00B77255">
      <w:pPr>
        <w:pStyle w:val="-"/>
        <w:rPr>
          <w:rtl/>
        </w:rPr>
      </w:pPr>
      <w:bookmarkStart w:id="8652" w:name="ET_speakercontinue_5082_22"/>
      <w:r w:rsidRPr="006C6834">
        <w:rPr>
          <w:rStyle w:val="TagStyle"/>
          <w:rtl/>
        </w:rPr>
        <w:t xml:space="preserve"> &lt;&lt; דובר_המשך &gt;&gt;</w:t>
      </w:r>
      <w:r w:rsidRPr="006B35F7">
        <w:rPr>
          <w:rStyle w:val="TagStyle"/>
          <w:rtl/>
        </w:rPr>
        <w:t xml:space="preserve"> </w:t>
      </w:r>
      <w:r>
        <w:rPr>
          <w:rtl/>
        </w:rPr>
        <w:t>מאיר כהן (יש עתיד):</w:t>
      </w:r>
      <w:r w:rsidRPr="006B35F7">
        <w:rPr>
          <w:rStyle w:val="TagStyle"/>
          <w:rtl/>
        </w:rPr>
        <w:t xml:space="preserve"> </w:t>
      </w:r>
      <w:r w:rsidRPr="006C6834">
        <w:rPr>
          <w:rStyle w:val="TagStyle"/>
          <w:rtl/>
        </w:rPr>
        <w:t>&lt;&lt; דובר_המשך &gt;&gt;</w:t>
      </w:r>
      <w:r>
        <w:rPr>
          <w:rtl/>
        </w:rPr>
        <w:t xml:space="preserve"> </w:t>
      </w:r>
      <w:bookmarkEnd w:id="8652"/>
    </w:p>
    <w:p w:rsidR="00313C74" w:rsidRDefault="00313C74" w:rsidP="0073229B">
      <w:pPr>
        <w:rPr>
          <w:rtl/>
        </w:rPr>
      </w:pPr>
    </w:p>
    <w:p w:rsidR="00313C74" w:rsidRDefault="00313C74" w:rsidP="00064FF8">
      <w:pPr>
        <w:rPr>
          <w:rtl/>
        </w:rPr>
      </w:pPr>
      <w:r>
        <w:rPr>
          <w:rFonts w:hint="cs"/>
          <w:rtl/>
        </w:rPr>
        <w:t xml:space="preserve">זה חוק שאתם, אנשי ש"ס, צריכים לקחת בשתי ידיים ולומר לשותפים שלכם בקואליציה: עד כאן, עד כאן. איך אתם מרשים לזה לקרות? איך? אני אומר לכם: אתם שותפים לחטא גדול מאוד, ואני שומע את זה מהאימהות שמתקשרות אליי, האימהות של אותן ילדות שפונות אליי </w:t>
      </w:r>
      <w:r w:rsidR="009F378D">
        <w:rPr>
          <w:rtl/>
        </w:rPr>
        <w:t>–</w:t>
      </w:r>
      <w:r>
        <w:rPr>
          <w:rFonts w:hint="cs"/>
          <w:rtl/>
        </w:rPr>
        <w:t xml:space="preserve"> אני, חבר הכנסת מיש עתיד, שאנחנו מטפלים בזה ולא אתם.</w:t>
      </w:r>
      <w:r w:rsidR="00064FF8">
        <w:rPr>
          <w:rFonts w:hint="cs"/>
          <w:rtl/>
        </w:rPr>
        <w:t xml:space="preserve"> </w:t>
      </w:r>
      <w:r>
        <w:rPr>
          <w:rFonts w:hint="cs"/>
          <w:rtl/>
        </w:rPr>
        <w:t xml:space="preserve">העובדה שאתם לא תומכים בחוק הזה, חבריי, מעידה שאולי עשיתם משהו </w:t>
      </w:r>
      <w:r w:rsidR="009F378D">
        <w:rPr>
          <w:rtl/>
        </w:rPr>
        <w:t>–</w:t>
      </w:r>
      <w:r>
        <w:rPr>
          <w:rFonts w:hint="cs"/>
          <w:rtl/>
        </w:rPr>
        <w:t xml:space="preserve"> אולי עשיתם משהו </w:t>
      </w:r>
      <w:r w:rsidR="009F378D">
        <w:rPr>
          <w:rtl/>
        </w:rPr>
        <w:t>–</w:t>
      </w:r>
      <w:r>
        <w:rPr>
          <w:rFonts w:hint="cs"/>
          <w:rtl/>
        </w:rPr>
        <w:t xml:space="preserve"> אבל עטרה ליושנה לא החזרתם. את הכבוד של אותן תלמידות ספרדיות אתם ממשיכים לרמוס.</w:t>
      </w:r>
    </w:p>
    <w:p w:rsidR="00313C74" w:rsidRDefault="00313C74" w:rsidP="00B77255">
      <w:pPr>
        <w:rPr>
          <w:rtl/>
        </w:rPr>
      </w:pPr>
    </w:p>
    <w:p w:rsidR="00313C74" w:rsidRDefault="00313C74" w:rsidP="00B77255">
      <w:pPr>
        <w:pStyle w:val="af5"/>
        <w:rPr>
          <w:rtl/>
        </w:rPr>
      </w:pPr>
      <w:bookmarkStart w:id="8653" w:name="ET_interruption_5628_24"/>
      <w:r w:rsidRPr="006C6834">
        <w:rPr>
          <w:rStyle w:val="TagStyle"/>
          <w:rtl/>
        </w:rPr>
        <w:t xml:space="preserve"> &lt;&lt; קריאה &gt;&gt;</w:t>
      </w:r>
      <w:r w:rsidRPr="005F59AE">
        <w:rPr>
          <w:rStyle w:val="TagStyle"/>
          <w:rtl/>
        </w:rPr>
        <w:t xml:space="preserve"> </w:t>
      </w:r>
      <w:r>
        <w:rPr>
          <w:rtl/>
        </w:rPr>
        <w:t>מיכאל מלכיאלי (ש"ס):</w:t>
      </w:r>
      <w:r w:rsidRPr="005F59AE">
        <w:rPr>
          <w:rStyle w:val="TagStyle"/>
          <w:rtl/>
        </w:rPr>
        <w:t xml:space="preserve"> </w:t>
      </w:r>
      <w:r w:rsidRPr="006C6834">
        <w:rPr>
          <w:rStyle w:val="TagStyle"/>
          <w:rtl/>
        </w:rPr>
        <w:t>&lt;&lt; קריאה &gt;&gt;</w:t>
      </w:r>
      <w:r>
        <w:rPr>
          <w:rtl/>
        </w:rPr>
        <w:t xml:space="preserve"> </w:t>
      </w:r>
      <w:bookmarkEnd w:id="8653"/>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Fonts w:hint="cs"/>
          <w:rtl/>
        </w:rPr>
        <w:t xml:space="preserve"> של ש"ס </w:t>
      </w: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Fonts w:hint="cs"/>
          <w:rtl/>
        </w:rPr>
        <w:t xml:space="preserve"> </w:t>
      </w:r>
      <w:r w:rsidR="00313C74">
        <w:rPr>
          <w:rtl/>
        </w:rPr>
        <w:t xml:space="preserve"> </w:t>
      </w:r>
    </w:p>
    <w:p w:rsidR="00313C74" w:rsidRDefault="00313C74" w:rsidP="00B77255">
      <w:pPr>
        <w:rPr>
          <w:rtl/>
        </w:rPr>
      </w:pPr>
    </w:p>
    <w:p w:rsidR="00313C74" w:rsidRDefault="00313C74" w:rsidP="00B77255">
      <w:pPr>
        <w:pStyle w:val="-"/>
        <w:rPr>
          <w:rtl/>
        </w:rPr>
      </w:pPr>
      <w:bookmarkStart w:id="8654" w:name="ET_speakercontinue_5082_25"/>
      <w:r w:rsidRPr="006C6834">
        <w:rPr>
          <w:rStyle w:val="TagStyle"/>
          <w:rtl/>
        </w:rPr>
        <w:t xml:space="preserve"> &lt;&lt; דובר_המשך &gt;&gt;</w:t>
      </w:r>
      <w:r w:rsidRPr="005F59AE">
        <w:rPr>
          <w:rStyle w:val="TagStyle"/>
          <w:rtl/>
        </w:rPr>
        <w:t xml:space="preserve"> </w:t>
      </w:r>
      <w:r>
        <w:rPr>
          <w:rtl/>
        </w:rPr>
        <w:t>מאיר כהן (יש עתיד):</w:t>
      </w:r>
      <w:r w:rsidRPr="005F59AE">
        <w:rPr>
          <w:rStyle w:val="TagStyle"/>
          <w:rtl/>
        </w:rPr>
        <w:t xml:space="preserve"> </w:t>
      </w:r>
      <w:r w:rsidRPr="006C6834">
        <w:rPr>
          <w:rStyle w:val="TagStyle"/>
          <w:rtl/>
        </w:rPr>
        <w:t>&lt;&lt; דובר_המשך &gt;&gt;</w:t>
      </w:r>
      <w:r>
        <w:rPr>
          <w:rtl/>
        </w:rPr>
        <w:t xml:space="preserve"> </w:t>
      </w:r>
      <w:bookmarkEnd w:id="8654"/>
    </w:p>
    <w:p w:rsidR="00313C74" w:rsidRDefault="00313C74" w:rsidP="0073229B">
      <w:pPr>
        <w:rPr>
          <w:rtl/>
        </w:rPr>
      </w:pPr>
    </w:p>
    <w:p w:rsidR="00313C74" w:rsidRDefault="00313C74" w:rsidP="00064FF8">
      <w:pPr>
        <w:rPr>
          <w:rtl/>
        </w:rPr>
      </w:pPr>
      <w:r>
        <w:rPr>
          <w:rFonts w:hint="cs"/>
          <w:rtl/>
        </w:rPr>
        <w:t>אני פונה לכל חברי הקואליציה, כל אלה שמלינים על גזענות כנגד אתיופים, ואני יושב איתכם ותומך, ומלינים על גזענות כנגד רוסים וכנגד עולים</w:t>
      </w:r>
      <w:r w:rsidR="00064FF8">
        <w:rPr>
          <w:rFonts w:hint="cs"/>
          <w:rtl/>
        </w:rPr>
        <w:t>,</w:t>
      </w:r>
      <w:r>
        <w:rPr>
          <w:rFonts w:hint="cs"/>
          <w:rtl/>
        </w:rPr>
        <w:t xml:space="preserve"> </w:t>
      </w:r>
      <w:r w:rsidR="00064FF8">
        <w:rPr>
          <w:rFonts w:hint="cs"/>
          <w:rtl/>
        </w:rPr>
        <w:t xml:space="preserve">ואני </w:t>
      </w:r>
      <w:r>
        <w:rPr>
          <w:rFonts w:hint="cs"/>
          <w:rtl/>
        </w:rPr>
        <w:t>תומך</w:t>
      </w:r>
      <w:r w:rsidR="00064FF8">
        <w:rPr>
          <w:rFonts w:hint="cs"/>
          <w:rtl/>
        </w:rPr>
        <w:t xml:space="preserve"> </w:t>
      </w:r>
      <w:r w:rsidR="009F378D">
        <w:rPr>
          <w:rFonts w:hint="eastAsia"/>
          <w:rtl/>
        </w:rPr>
        <w:t>–</w:t>
      </w:r>
      <w:r>
        <w:rPr>
          <w:rFonts w:hint="cs"/>
          <w:rtl/>
        </w:rPr>
        <w:t xml:space="preserve"> אני פונה למצפון שלכם, ואני אומר: אל תכשירו את השרץ הזה. אל תכשירו את השרץ הזה.</w:t>
      </w:r>
      <w:r w:rsidR="00064FF8">
        <w:rPr>
          <w:rFonts w:hint="cs"/>
          <w:rtl/>
        </w:rPr>
        <w:t xml:space="preserve"> </w:t>
      </w:r>
      <w:bookmarkStart w:id="8655" w:name="TOR_Q28"/>
      <w:bookmarkEnd w:id="8655"/>
      <w:r>
        <w:rPr>
          <w:rFonts w:hint="cs"/>
          <w:rtl/>
        </w:rPr>
        <w:t xml:space="preserve">פעם אחת </w:t>
      </w:r>
      <w:bookmarkStart w:id="8656" w:name="_ETM_Q28_105305"/>
      <w:bookmarkEnd w:id="8656"/>
      <w:r>
        <w:rPr>
          <w:rFonts w:hint="cs"/>
          <w:rtl/>
        </w:rPr>
        <w:t xml:space="preserve">אל תיתנו לאותם אנשים </w:t>
      </w:r>
      <w:proofErr w:type="spellStart"/>
      <w:r>
        <w:rPr>
          <w:rFonts w:hint="cs"/>
          <w:rtl/>
        </w:rPr>
        <w:t>להתגזען</w:t>
      </w:r>
      <w:proofErr w:type="spellEnd"/>
      <w:r>
        <w:rPr>
          <w:rFonts w:hint="cs"/>
          <w:rtl/>
        </w:rPr>
        <w:t xml:space="preserve"> </w:t>
      </w:r>
      <w:proofErr w:type="spellStart"/>
      <w:r>
        <w:rPr>
          <w:rFonts w:hint="cs"/>
          <w:rtl/>
        </w:rPr>
        <w:t>ולצלק</w:t>
      </w:r>
      <w:proofErr w:type="spellEnd"/>
      <w:r>
        <w:rPr>
          <w:rFonts w:hint="cs"/>
          <w:rtl/>
        </w:rPr>
        <w:t xml:space="preserve"> את הגב של </w:t>
      </w:r>
      <w:bookmarkStart w:id="8657" w:name="_ETM_Q28_110130"/>
      <w:bookmarkEnd w:id="8657"/>
      <w:r>
        <w:rPr>
          <w:rFonts w:hint="cs"/>
          <w:rtl/>
        </w:rPr>
        <w:t xml:space="preserve">הילדות המסכנות האלה. תהיו אמיצים. תגידו: אנחנו נצביע בעד החוק </w:t>
      </w:r>
      <w:bookmarkStart w:id="8658" w:name="_ETM_Q28_117620"/>
      <w:bookmarkEnd w:id="8658"/>
      <w:r>
        <w:rPr>
          <w:rFonts w:hint="cs"/>
          <w:rtl/>
        </w:rPr>
        <w:t xml:space="preserve">הזה, שאומר שמנהל בית ספר או מנהלת בית ספר שלא </w:t>
      </w:r>
      <w:bookmarkStart w:id="8659" w:name="_ETM_Q28_125171"/>
      <w:bookmarkEnd w:id="8659"/>
      <w:r>
        <w:rPr>
          <w:rFonts w:hint="cs"/>
          <w:rtl/>
        </w:rPr>
        <w:t xml:space="preserve">מקבלים תלמידים, מייד </w:t>
      </w:r>
      <w:r w:rsidR="009F378D">
        <w:rPr>
          <w:rtl/>
        </w:rPr>
        <w:t>–</w:t>
      </w:r>
      <w:r>
        <w:rPr>
          <w:rFonts w:hint="cs"/>
          <w:rtl/>
        </w:rPr>
        <w:t xml:space="preserve"> לא רק שיגישו כנגד</w:t>
      </w:r>
      <w:r w:rsidR="00064FF8">
        <w:rPr>
          <w:rFonts w:hint="cs"/>
          <w:rtl/>
        </w:rPr>
        <w:t>ם</w:t>
      </w:r>
      <w:r>
        <w:rPr>
          <w:rFonts w:hint="cs"/>
          <w:rtl/>
        </w:rPr>
        <w:t xml:space="preserve"> קובלנות פליליות, אלא באותו רגע יפסיקו את התקצוב של בתי הספר </w:t>
      </w:r>
      <w:bookmarkStart w:id="8660" w:name="_ETM_Q28_134174"/>
      <w:bookmarkEnd w:id="8660"/>
      <w:r>
        <w:rPr>
          <w:rFonts w:hint="cs"/>
          <w:rtl/>
        </w:rPr>
        <w:t xml:space="preserve">האלה. </w:t>
      </w:r>
    </w:p>
    <w:p w:rsidR="00313C74" w:rsidRDefault="00313C74" w:rsidP="00B77255">
      <w:pPr>
        <w:rPr>
          <w:rtl/>
        </w:rPr>
      </w:pPr>
      <w:bookmarkStart w:id="8661" w:name="_ETM_Q28_135599"/>
      <w:bookmarkStart w:id="8662" w:name="_ETM_Q28_135689"/>
      <w:bookmarkEnd w:id="8661"/>
      <w:bookmarkEnd w:id="8662"/>
    </w:p>
    <w:p w:rsidR="00313C74" w:rsidRDefault="00313C74" w:rsidP="00B77255">
      <w:pPr>
        <w:rPr>
          <w:rtl/>
        </w:rPr>
      </w:pPr>
      <w:bookmarkStart w:id="8663" w:name="_ETM_Q28_135887"/>
      <w:bookmarkStart w:id="8664" w:name="_ETM_Q28_135976"/>
      <w:bookmarkEnd w:id="8663"/>
      <w:bookmarkEnd w:id="8664"/>
      <w:r>
        <w:rPr>
          <w:rFonts w:hint="cs"/>
          <w:rtl/>
        </w:rPr>
        <w:t xml:space="preserve">ואני אומר לכם, חבריי מש"ס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p>
    <w:p w:rsidR="00313C74" w:rsidRDefault="00313C74" w:rsidP="00B77255">
      <w:pPr>
        <w:pStyle w:val="af5"/>
        <w:rPr>
          <w:rtl/>
        </w:rPr>
      </w:pPr>
      <w:bookmarkStart w:id="8665" w:name="ET_interruption_5003_3"/>
      <w:r w:rsidRPr="008818D0">
        <w:rPr>
          <w:rStyle w:val="TagStyle"/>
          <w:rtl/>
        </w:rPr>
        <w:t xml:space="preserve"> &lt;&lt; קריאה &gt;&gt;</w:t>
      </w:r>
      <w:r w:rsidRPr="004617FF">
        <w:rPr>
          <w:rStyle w:val="TagStyle"/>
          <w:rtl/>
        </w:rPr>
        <w:t xml:space="preserve"> </w:t>
      </w:r>
      <w:r>
        <w:rPr>
          <w:rtl/>
        </w:rPr>
        <w:t>יצחק וקנין (ש"ס):</w:t>
      </w:r>
      <w:r w:rsidRPr="004617FF">
        <w:rPr>
          <w:rStyle w:val="TagStyle"/>
          <w:rtl/>
        </w:rPr>
        <w:t xml:space="preserve"> </w:t>
      </w:r>
      <w:r w:rsidRPr="008818D0">
        <w:rPr>
          <w:rStyle w:val="TagStyle"/>
          <w:rtl/>
        </w:rPr>
        <w:t>&lt;&lt; קריאה &gt;&gt;</w:t>
      </w:r>
      <w:r>
        <w:rPr>
          <w:rtl/>
        </w:rPr>
        <w:t xml:space="preserve"> </w:t>
      </w:r>
      <w:bookmarkEnd w:id="8665"/>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rPr>
          <w:rtl/>
        </w:rPr>
      </w:pPr>
      <w:bookmarkStart w:id="8666" w:name="_ETM_Q28_138752"/>
      <w:bookmarkStart w:id="8667" w:name="_ETM_Q28_138853"/>
      <w:bookmarkEnd w:id="8666"/>
      <w:bookmarkEnd w:id="8667"/>
    </w:p>
    <w:p w:rsidR="00313C74" w:rsidRDefault="00313C74" w:rsidP="00B77255">
      <w:pPr>
        <w:pStyle w:val="-"/>
        <w:rPr>
          <w:rtl/>
        </w:rPr>
      </w:pPr>
      <w:bookmarkStart w:id="8668" w:name="ET_speakercontinue_5082_4"/>
      <w:r w:rsidRPr="008818D0">
        <w:rPr>
          <w:rStyle w:val="TagStyle"/>
          <w:rtl/>
        </w:rPr>
        <w:t xml:space="preserve"> &lt;&lt; דובר_המשך &gt;&gt;</w:t>
      </w:r>
      <w:r w:rsidRPr="004617FF">
        <w:rPr>
          <w:rStyle w:val="TagStyle"/>
          <w:rtl/>
        </w:rPr>
        <w:t xml:space="preserve"> </w:t>
      </w:r>
      <w:r>
        <w:rPr>
          <w:rtl/>
        </w:rPr>
        <w:t>מאיר כהן (יש עתיד):</w:t>
      </w:r>
      <w:r w:rsidRPr="004617FF">
        <w:rPr>
          <w:rStyle w:val="TagStyle"/>
          <w:rtl/>
        </w:rPr>
        <w:t xml:space="preserve"> </w:t>
      </w:r>
      <w:r w:rsidRPr="008818D0">
        <w:rPr>
          <w:rStyle w:val="TagStyle"/>
          <w:rtl/>
        </w:rPr>
        <w:t>&lt;&lt; דובר_המשך &gt;&gt;</w:t>
      </w:r>
      <w:r>
        <w:rPr>
          <w:rtl/>
        </w:rPr>
        <w:t xml:space="preserve"> </w:t>
      </w:r>
      <w:bookmarkEnd w:id="8668"/>
    </w:p>
    <w:p w:rsidR="00313C74" w:rsidRDefault="00313C74" w:rsidP="0073229B">
      <w:pPr>
        <w:rPr>
          <w:rtl/>
        </w:rPr>
      </w:pPr>
    </w:p>
    <w:p w:rsidR="00313C74" w:rsidRDefault="009F378D" w:rsidP="00B77255">
      <w:pPr>
        <w:rPr>
          <w:rtl/>
        </w:rPr>
      </w:pPr>
      <w:bookmarkStart w:id="8669" w:name="_ETM_Q28_139695"/>
      <w:bookmarkEnd w:id="8669"/>
      <w:r>
        <w:rPr>
          <w:rFonts w:hint="cs"/>
          <w:rtl/>
        </w:rPr>
        <w:t>–</w:t>
      </w:r>
      <w:r w:rsidR="0073229B">
        <w:rPr>
          <w:rFonts w:hint="cs"/>
          <w:rtl/>
        </w:rPr>
        <w:t xml:space="preserve"> </w:t>
      </w:r>
      <w:r>
        <w:rPr>
          <w:rFonts w:hint="cs"/>
          <w:rtl/>
        </w:rPr>
        <w:t>–</w:t>
      </w:r>
      <w:r w:rsidR="00313C74">
        <w:rPr>
          <w:rFonts w:hint="cs"/>
          <w:rtl/>
        </w:rPr>
        <w:t xml:space="preserve"> כשאנחנו נהיה בממשלה, בעזרת השם, זה יהיה החוק </w:t>
      </w:r>
      <w:bookmarkStart w:id="8670" w:name="_ETM_Q28_141200"/>
      <w:bookmarkEnd w:id="8670"/>
      <w:r w:rsidR="00313C74">
        <w:rPr>
          <w:rFonts w:hint="cs"/>
          <w:rtl/>
        </w:rPr>
        <w:t xml:space="preserve">הראשון שמפלגת יש עתיד תשים. אם אתם לא תחזירו עטרה </w:t>
      </w:r>
      <w:bookmarkStart w:id="8671" w:name="_ETM_Q28_146483"/>
      <w:bookmarkEnd w:id="8671"/>
      <w:r w:rsidR="00313C74">
        <w:rPr>
          <w:rFonts w:hint="cs"/>
          <w:rtl/>
        </w:rPr>
        <w:t>ליושנה, אנחנו בעזרת השם נחזיר עטרה ליושנה. תודה רבה.</w:t>
      </w:r>
    </w:p>
    <w:p w:rsidR="00313C74" w:rsidRDefault="00313C74" w:rsidP="00B77255">
      <w:pPr>
        <w:rPr>
          <w:rtl/>
        </w:rPr>
      </w:pPr>
    </w:p>
    <w:p w:rsidR="00313C74" w:rsidRDefault="00313C74" w:rsidP="00B77255">
      <w:pPr>
        <w:pStyle w:val="af5"/>
        <w:rPr>
          <w:rtl/>
        </w:rPr>
      </w:pPr>
      <w:bookmarkStart w:id="8672" w:name="ET_interruption_קריאות_5"/>
      <w:r w:rsidRPr="008818D0">
        <w:rPr>
          <w:rStyle w:val="TagStyle"/>
          <w:rtl/>
        </w:rPr>
        <w:t xml:space="preserve"> &lt;&lt; קריאה &gt;&gt;</w:t>
      </w:r>
      <w:r w:rsidRPr="004617FF">
        <w:rPr>
          <w:rStyle w:val="TagStyle"/>
          <w:rtl/>
        </w:rPr>
        <w:t xml:space="preserve"> </w:t>
      </w:r>
      <w:r>
        <w:rPr>
          <w:rtl/>
        </w:rPr>
        <w:t>קריאות:</w:t>
      </w:r>
      <w:r w:rsidRPr="004617FF">
        <w:rPr>
          <w:rStyle w:val="TagStyle"/>
          <w:rtl/>
        </w:rPr>
        <w:t xml:space="preserve"> </w:t>
      </w:r>
      <w:r w:rsidRPr="008818D0">
        <w:rPr>
          <w:rStyle w:val="TagStyle"/>
          <w:rtl/>
        </w:rPr>
        <w:t>&lt;&lt; קריאה &gt;&gt;</w:t>
      </w:r>
      <w:r>
        <w:rPr>
          <w:rtl/>
        </w:rPr>
        <w:t xml:space="preserve"> </w:t>
      </w:r>
      <w:bookmarkEnd w:id="8672"/>
    </w:p>
    <w:p w:rsidR="00313C74" w:rsidRDefault="00313C74" w:rsidP="0073229B">
      <w:pPr>
        <w:rPr>
          <w:rtl/>
        </w:rPr>
      </w:pPr>
    </w:p>
    <w:p w:rsidR="00313C74" w:rsidRPr="004617FF" w:rsidRDefault="009F378D" w:rsidP="00B77255">
      <w:pPr>
        <w:rPr>
          <w:rtl/>
        </w:rPr>
      </w:pPr>
      <w:bookmarkStart w:id="8673" w:name="_ETM_Q28_152600"/>
      <w:bookmarkStart w:id="8674" w:name="_ETM_Q28_152896"/>
      <w:bookmarkStart w:id="8675" w:name="_ETM_Q28_152975"/>
      <w:bookmarkEnd w:id="8673"/>
      <w:bookmarkEnd w:id="8674"/>
      <w:bookmarkEnd w:id="8675"/>
      <w:r>
        <w:rPr>
          <w:rFonts w:hint="cs"/>
          <w:rtl/>
        </w:rPr>
        <w:t>–</w:t>
      </w:r>
      <w:r w:rsidR="0073229B">
        <w:rPr>
          <w:rFonts w:hint="cs"/>
          <w:rtl/>
        </w:rPr>
        <w:t xml:space="preserve"> </w:t>
      </w:r>
      <w:r>
        <w:rPr>
          <w:rFonts w:hint="cs"/>
          <w:rtl/>
        </w:rPr>
        <w:t>–</w:t>
      </w:r>
      <w:r w:rsidR="0073229B">
        <w:rPr>
          <w:rFonts w:hint="cs"/>
          <w:rtl/>
        </w:rPr>
        <w:t xml:space="preserve"> </w:t>
      </w:r>
      <w:r>
        <w:rPr>
          <w:rFonts w:hint="cs"/>
          <w:rtl/>
        </w:rPr>
        <w:t>–</w:t>
      </w:r>
      <w:bookmarkStart w:id="8676" w:name="_ETM_Q28_155309"/>
      <w:bookmarkEnd w:id="8676"/>
    </w:p>
    <w:p w:rsidR="00313C74" w:rsidRDefault="00313C74" w:rsidP="00B77255">
      <w:pPr>
        <w:rPr>
          <w:rtl/>
        </w:rPr>
      </w:pPr>
      <w:r>
        <w:rPr>
          <w:rtl/>
        </w:rPr>
        <w:t xml:space="preserve"> </w:t>
      </w:r>
      <w:bookmarkStart w:id="8677" w:name="_ETM_Q28_155377"/>
      <w:bookmarkEnd w:id="8677"/>
    </w:p>
    <w:p w:rsidR="00313C74" w:rsidRDefault="00313C74" w:rsidP="00B77255">
      <w:pPr>
        <w:pStyle w:val="af6"/>
        <w:rPr>
          <w:rtl/>
        </w:rPr>
      </w:pPr>
      <w:r w:rsidRPr="008818D0">
        <w:rPr>
          <w:rStyle w:val="TagStyle"/>
          <w:rtl/>
        </w:rPr>
        <w:t xml:space="preserve"> &lt;&lt; יור &gt;&gt;</w:t>
      </w:r>
      <w:r w:rsidRPr="004617FF">
        <w:rPr>
          <w:rStyle w:val="TagStyle"/>
          <w:rtl/>
        </w:rPr>
        <w:t xml:space="preserve"> </w:t>
      </w:r>
      <w:r>
        <w:rPr>
          <w:rtl/>
        </w:rPr>
        <w:t>היו"ר טלי פלוסקוב:</w:t>
      </w:r>
      <w:r w:rsidRPr="004617FF">
        <w:rPr>
          <w:rStyle w:val="TagStyle"/>
          <w:rtl/>
        </w:rPr>
        <w:t xml:space="preserve"> </w:t>
      </w:r>
      <w:r w:rsidRPr="008818D0">
        <w:rPr>
          <w:rStyle w:val="TagStyle"/>
          <w:rtl/>
        </w:rPr>
        <w:t>&lt;&lt; יור &gt;&gt;</w:t>
      </w:r>
      <w:r>
        <w:rPr>
          <w:rtl/>
        </w:rPr>
        <w:t xml:space="preserve"> </w:t>
      </w:r>
    </w:p>
    <w:p w:rsidR="00313C74" w:rsidRDefault="00313C74" w:rsidP="0073229B">
      <w:pPr>
        <w:rPr>
          <w:rtl/>
        </w:rPr>
      </w:pPr>
    </w:p>
    <w:p w:rsidR="00313C74" w:rsidRDefault="00313C74" w:rsidP="00B77255">
      <w:pPr>
        <w:rPr>
          <w:rtl/>
        </w:rPr>
      </w:pPr>
      <w:r>
        <w:rPr>
          <w:rFonts w:hint="cs"/>
          <w:rtl/>
        </w:rPr>
        <w:t>תודה רבה לחבר הכנסת מאיר כהן. ישיב על הצעת החוק סגן שר החינוך</w:t>
      </w:r>
      <w:bookmarkStart w:id="8678" w:name="_ETM_Q28_160764"/>
      <w:bookmarkEnd w:id="8678"/>
      <w:r>
        <w:rPr>
          <w:rFonts w:hint="cs"/>
          <w:rtl/>
        </w:rPr>
        <w:t xml:space="preserve"> מאיר פרוש. בבקשה, אדוני. סגן שר החינוך בדרך </w:t>
      </w:r>
      <w:bookmarkStart w:id="8679" w:name="_ETM_Q28_167876"/>
      <w:bookmarkEnd w:id="8679"/>
      <w:r>
        <w:rPr>
          <w:rFonts w:hint="cs"/>
          <w:rtl/>
        </w:rPr>
        <w:t xml:space="preserve">לכאן. </w:t>
      </w:r>
    </w:p>
    <w:p w:rsidR="00313C74" w:rsidRDefault="00313C74" w:rsidP="00B77255">
      <w:pPr>
        <w:rPr>
          <w:rtl/>
        </w:rPr>
      </w:pPr>
      <w:bookmarkStart w:id="8680" w:name="_ETM_Q28_170990"/>
      <w:bookmarkStart w:id="8681" w:name="_ETM_Q28_171060"/>
      <w:bookmarkEnd w:id="8680"/>
      <w:bookmarkEnd w:id="8681"/>
    </w:p>
    <w:p w:rsidR="00313C74" w:rsidRDefault="00313C74" w:rsidP="00B77255">
      <w:pPr>
        <w:pStyle w:val="af5"/>
        <w:rPr>
          <w:rtl/>
        </w:rPr>
      </w:pPr>
      <w:bookmarkStart w:id="8682" w:name="ET_interruption_קריאות_11"/>
      <w:r w:rsidRPr="008818D0">
        <w:rPr>
          <w:rStyle w:val="TagStyle"/>
          <w:rtl/>
        </w:rPr>
        <w:t xml:space="preserve"> &lt;&lt; קריאה &gt;&gt;</w:t>
      </w:r>
      <w:r w:rsidRPr="004617FF">
        <w:rPr>
          <w:rStyle w:val="TagStyle"/>
          <w:rtl/>
        </w:rPr>
        <w:t xml:space="preserve"> </w:t>
      </w:r>
      <w:r>
        <w:rPr>
          <w:rtl/>
        </w:rPr>
        <w:t>קריאות:</w:t>
      </w:r>
      <w:r w:rsidRPr="004617FF">
        <w:rPr>
          <w:rStyle w:val="TagStyle"/>
          <w:rtl/>
        </w:rPr>
        <w:t xml:space="preserve"> </w:t>
      </w:r>
      <w:r w:rsidRPr="008818D0">
        <w:rPr>
          <w:rStyle w:val="TagStyle"/>
          <w:rtl/>
        </w:rPr>
        <w:t>&lt;&lt; קריאה &gt;&gt;</w:t>
      </w:r>
      <w:r>
        <w:rPr>
          <w:rtl/>
        </w:rPr>
        <w:t xml:space="preserve"> </w:t>
      </w:r>
      <w:bookmarkEnd w:id="8682"/>
    </w:p>
    <w:p w:rsidR="00313C74" w:rsidRDefault="00313C74" w:rsidP="0073229B">
      <w:pPr>
        <w:rPr>
          <w:rtl/>
        </w:rPr>
      </w:pPr>
    </w:p>
    <w:p w:rsidR="00313C74" w:rsidRDefault="009F378D" w:rsidP="00B77255">
      <w:pPr>
        <w:rPr>
          <w:rtl/>
        </w:rPr>
      </w:pPr>
      <w:bookmarkStart w:id="8683" w:name="_ETM_Q28_173348"/>
      <w:bookmarkEnd w:id="8683"/>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rPr>
          <w:rtl/>
        </w:rPr>
      </w:pPr>
      <w:bookmarkStart w:id="8684" w:name="_ETM_Q28_180575"/>
      <w:bookmarkStart w:id="8685" w:name="_ETM_Q28_180644"/>
      <w:bookmarkEnd w:id="8684"/>
      <w:bookmarkEnd w:id="8685"/>
    </w:p>
    <w:p w:rsidR="00313C74" w:rsidRDefault="00313C74" w:rsidP="00B77255">
      <w:pPr>
        <w:pStyle w:val="af6"/>
        <w:rPr>
          <w:rtl/>
        </w:rPr>
      </w:pPr>
      <w:r w:rsidRPr="008818D0">
        <w:rPr>
          <w:rStyle w:val="TagStyle"/>
          <w:rtl/>
        </w:rPr>
        <w:t xml:space="preserve"> &lt;&lt; יור &gt;&gt;</w:t>
      </w:r>
      <w:r w:rsidRPr="004617FF">
        <w:rPr>
          <w:rStyle w:val="TagStyle"/>
          <w:rtl/>
        </w:rPr>
        <w:t xml:space="preserve"> </w:t>
      </w:r>
      <w:r>
        <w:rPr>
          <w:rtl/>
        </w:rPr>
        <w:t>היו"ר טלי פלוסקוב:</w:t>
      </w:r>
      <w:r w:rsidRPr="004617FF">
        <w:rPr>
          <w:rStyle w:val="TagStyle"/>
          <w:rtl/>
        </w:rPr>
        <w:t xml:space="preserve"> </w:t>
      </w:r>
      <w:r w:rsidRPr="008818D0">
        <w:rPr>
          <w:rStyle w:val="TagStyle"/>
          <w:rtl/>
        </w:rPr>
        <w:t>&lt;&lt; יור &gt;&gt;</w:t>
      </w:r>
      <w:r>
        <w:rPr>
          <w:rtl/>
        </w:rPr>
        <w:t xml:space="preserve"> </w:t>
      </w:r>
    </w:p>
    <w:p w:rsidR="00313C74" w:rsidRDefault="00313C74" w:rsidP="0073229B">
      <w:pPr>
        <w:rPr>
          <w:rtl/>
        </w:rPr>
      </w:pPr>
    </w:p>
    <w:p w:rsidR="00313C74" w:rsidRDefault="00313C74" w:rsidP="00B77255">
      <w:pPr>
        <w:rPr>
          <w:rtl/>
        </w:rPr>
      </w:pPr>
      <w:r>
        <w:rPr>
          <w:rFonts w:hint="cs"/>
          <w:rtl/>
        </w:rPr>
        <w:t>בבקשה, אדוני. כרגיל, עד</w:t>
      </w:r>
      <w:bookmarkStart w:id="8686" w:name="_ETM_Q28_190913"/>
      <w:bookmarkEnd w:id="8686"/>
      <w:r>
        <w:rPr>
          <w:rFonts w:hint="cs"/>
          <w:rtl/>
        </w:rPr>
        <w:t xml:space="preserve"> עשר דקות. </w:t>
      </w:r>
    </w:p>
    <w:p w:rsidR="00313C74" w:rsidRDefault="00313C74" w:rsidP="00B77255">
      <w:pPr>
        <w:rPr>
          <w:rtl/>
        </w:rPr>
      </w:pPr>
      <w:bookmarkStart w:id="8687" w:name="_ETM_Q28_186158"/>
      <w:bookmarkStart w:id="8688" w:name="_ETM_Q28_186231"/>
      <w:bookmarkEnd w:id="8687"/>
      <w:bookmarkEnd w:id="8688"/>
    </w:p>
    <w:p w:rsidR="00313C74" w:rsidRDefault="00313C74" w:rsidP="00B77255">
      <w:pPr>
        <w:pStyle w:val="a4"/>
        <w:rPr>
          <w:rtl/>
        </w:rPr>
      </w:pPr>
      <w:bookmarkStart w:id="8689" w:name="ET_speaker_4793_13"/>
      <w:r w:rsidRPr="008818D0">
        <w:rPr>
          <w:rStyle w:val="TagStyle"/>
          <w:rtl/>
        </w:rPr>
        <w:t xml:space="preserve"> &lt;&lt; דובר &gt;&gt;</w:t>
      </w:r>
      <w:r w:rsidRPr="004617FF">
        <w:rPr>
          <w:rStyle w:val="TagStyle"/>
          <w:rtl/>
        </w:rPr>
        <w:t xml:space="preserve"> </w:t>
      </w:r>
      <w:bookmarkStart w:id="8690" w:name="_Toc528180297"/>
      <w:bookmarkStart w:id="8691" w:name="_Toc528181029"/>
      <w:bookmarkStart w:id="8692" w:name="_Toc528181567"/>
      <w:bookmarkStart w:id="8693" w:name="_Toc528182809"/>
      <w:r>
        <w:rPr>
          <w:rtl/>
        </w:rPr>
        <w:t>סגן שר החינוך מאיר פרוש:</w:t>
      </w:r>
      <w:bookmarkEnd w:id="8690"/>
      <w:bookmarkEnd w:id="8691"/>
      <w:bookmarkEnd w:id="8692"/>
      <w:bookmarkEnd w:id="8693"/>
      <w:r w:rsidRPr="004617FF">
        <w:rPr>
          <w:rStyle w:val="TagStyle"/>
          <w:rtl/>
        </w:rPr>
        <w:t xml:space="preserve"> </w:t>
      </w:r>
      <w:r w:rsidRPr="008818D0">
        <w:rPr>
          <w:rStyle w:val="TagStyle"/>
          <w:rtl/>
        </w:rPr>
        <w:t>&lt;&lt; דובר &gt;&gt;</w:t>
      </w:r>
      <w:r>
        <w:rPr>
          <w:rtl/>
        </w:rPr>
        <w:t xml:space="preserve"> </w:t>
      </w:r>
      <w:bookmarkEnd w:id="8689"/>
    </w:p>
    <w:p w:rsidR="00313C74" w:rsidRDefault="00313C74" w:rsidP="0073229B">
      <w:pPr>
        <w:rPr>
          <w:rtl/>
        </w:rPr>
      </w:pPr>
    </w:p>
    <w:p w:rsidR="00313C74" w:rsidRDefault="00313C74" w:rsidP="00354E66">
      <w:pPr>
        <w:rPr>
          <w:rtl/>
        </w:rPr>
      </w:pPr>
      <w:bookmarkStart w:id="8694" w:name="_ETM_Q28_190945"/>
      <w:bookmarkStart w:id="8695" w:name="_ETM_Q28_191233"/>
      <w:bookmarkStart w:id="8696" w:name="_ETM_Q28_191316"/>
      <w:bookmarkEnd w:id="8694"/>
      <w:bookmarkEnd w:id="8695"/>
      <w:bookmarkEnd w:id="8696"/>
      <w:r>
        <w:rPr>
          <w:rFonts w:hint="cs"/>
          <w:rtl/>
        </w:rPr>
        <w:t xml:space="preserve">גברתי היושבת-ראש, חבריי חברי הכנסת והמציע חבר </w:t>
      </w:r>
      <w:bookmarkStart w:id="8697" w:name="_ETM_Q28_205382"/>
      <w:bookmarkEnd w:id="8697"/>
      <w:r>
        <w:rPr>
          <w:rFonts w:hint="cs"/>
          <w:rtl/>
        </w:rPr>
        <w:t>הכנסת מאיר כהן</w:t>
      </w:r>
      <w:r w:rsidR="00354E66">
        <w:rPr>
          <w:rFonts w:hint="cs"/>
          <w:rtl/>
        </w:rPr>
        <w:t>,</w:t>
      </w:r>
      <w:r>
        <w:rPr>
          <w:rFonts w:hint="cs"/>
          <w:rtl/>
        </w:rPr>
        <w:t xml:space="preserve"> קודם כול, אני רוצה להקדים </w:t>
      </w:r>
      <w:bookmarkStart w:id="8698" w:name="_ETM_Q28_211690"/>
      <w:bookmarkEnd w:id="8698"/>
      <w:r>
        <w:rPr>
          <w:rFonts w:hint="cs"/>
          <w:rtl/>
        </w:rPr>
        <w:t xml:space="preserve">ולומר, שלא יטעה מישהו מהנוכחים כאן שיחשוב שאין על </w:t>
      </w:r>
      <w:bookmarkStart w:id="8699" w:name="_ETM_Q28_219720"/>
      <w:bookmarkEnd w:id="8699"/>
      <w:r>
        <w:rPr>
          <w:rFonts w:hint="cs"/>
          <w:rtl/>
        </w:rPr>
        <w:t xml:space="preserve">כך קונסנזוס. אני הייתי אומר </w:t>
      </w:r>
      <w:proofErr w:type="spellStart"/>
      <w:r>
        <w:rPr>
          <w:rFonts w:hint="cs"/>
          <w:rtl/>
        </w:rPr>
        <w:t>שהקונסנזוס</w:t>
      </w:r>
      <w:proofErr w:type="spellEnd"/>
      <w:r>
        <w:rPr>
          <w:rFonts w:hint="cs"/>
          <w:rtl/>
        </w:rPr>
        <w:t xml:space="preserve"> הוא בין כל חלקי </w:t>
      </w:r>
      <w:bookmarkStart w:id="8700" w:name="_ETM_Q28_225388"/>
      <w:bookmarkEnd w:id="8700"/>
      <w:r>
        <w:rPr>
          <w:rFonts w:hint="cs"/>
          <w:rtl/>
        </w:rPr>
        <w:t xml:space="preserve">הבית. </w:t>
      </w:r>
      <w:bookmarkStart w:id="8701" w:name="_ETM_Q28_227149"/>
      <w:bookmarkStart w:id="8702" w:name="_ETM_Q28_227230"/>
      <w:bookmarkStart w:id="8703" w:name="_ETM_Q28_227309"/>
      <w:bookmarkStart w:id="8704" w:name="_ETM_Q28_227380"/>
      <w:bookmarkEnd w:id="8701"/>
      <w:bookmarkEnd w:id="8702"/>
      <w:bookmarkEnd w:id="8703"/>
      <w:bookmarkEnd w:id="8704"/>
      <w:r>
        <w:rPr>
          <w:rFonts w:hint="cs"/>
          <w:rtl/>
        </w:rPr>
        <w:t xml:space="preserve">על כל פנים, אם דיבר המציע לחברי כנסת מסיעות </w:t>
      </w:r>
      <w:bookmarkStart w:id="8705" w:name="_ETM_Q28_229229"/>
      <w:bookmarkEnd w:id="8705"/>
      <w:r>
        <w:rPr>
          <w:rFonts w:hint="cs"/>
          <w:rtl/>
        </w:rPr>
        <w:t xml:space="preserve">מסוימות, אני חושב שאני יכול לומר זאת על דעת </w:t>
      </w:r>
      <w:bookmarkStart w:id="8706" w:name="_ETM_Q28_230509"/>
      <w:bookmarkEnd w:id="8706"/>
      <w:r>
        <w:rPr>
          <w:rFonts w:hint="cs"/>
          <w:rtl/>
        </w:rPr>
        <w:t>כל החברים באותן סיעות שדיברו עליהן</w:t>
      </w:r>
      <w:r w:rsidR="00354E66">
        <w:rPr>
          <w:rFonts w:hint="cs"/>
          <w:rtl/>
        </w:rPr>
        <w:t>:</w:t>
      </w:r>
      <w:r>
        <w:rPr>
          <w:rFonts w:hint="cs"/>
          <w:rtl/>
        </w:rPr>
        <w:t xml:space="preserve"> כולם </w:t>
      </w:r>
      <w:bookmarkStart w:id="8707" w:name="_ETM_Q28_239734"/>
      <w:bookmarkEnd w:id="8707"/>
      <w:r w:rsidR="009F378D">
        <w:rPr>
          <w:rtl/>
        </w:rPr>
        <w:t>–</w:t>
      </w:r>
      <w:r>
        <w:rPr>
          <w:rFonts w:hint="cs"/>
          <w:rtl/>
        </w:rPr>
        <w:t xml:space="preserve"> אני אומר כולם </w:t>
      </w:r>
      <w:r w:rsidR="009F378D">
        <w:rPr>
          <w:rtl/>
        </w:rPr>
        <w:t>–</w:t>
      </w:r>
      <w:r>
        <w:rPr>
          <w:rFonts w:hint="cs"/>
          <w:rtl/>
        </w:rPr>
        <w:t xml:space="preserve"> מגנים פסילה או חלילה אי</w:t>
      </w:r>
      <w:bookmarkStart w:id="8708" w:name="_ETM_Q28_246578"/>
      <w:bookmarkEnd w:id="8708"/>
      <w:r>
        <w:rPr>
          <w:rFonts w:hint="cs"/>
          <w:rtl/>
        </w:rPr>
        <w:t xml:space="preserve">-קבלת תלמיד או תלמידה על רקע עדתי. אני חושב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p>
    <w:p w:rsidR="00313C74" w:rsidRDefault="00313C74" w:rsidP="00B77255">
      <w:pPr>
        <w:pStyle w:val="af5"/>
        <w:rPr>
          <w:rtl/>
        </w:rPr>
      </w:pPr>
      <w:bookmarkStart w:id="8709" w:name="ET_interruption_5579_15"/>
      <w:r w:rsidRPr="008818D0">
        <w:rPr>
          <w:rStyle w:val="TagStyle"/>
          <w:rtl/>
        </w:rPr>
        <w:t xml:space="preserve"> &lt;&lt; קריאה &gt;&gt;</w:t>
      </w:r>
      <w:r w:rsidRPr="00E53903">
        <w:rPr>
          <w:rStyle w:val="TagStyle"/>
          <w:rtl/>
        </w:rPr>
        <w:t xml:space="preserve"> </w:t>
      </w:r>
      <w:r>
        <w:rPr>
          <w:rtl/>
        </w:rPr>
        <w:t>אלי אלאלוף (כולנו):</w:t>
      </w:r>
      <w:r w:rsidRPr="00E53903">
        <w:rPr>
          <w:rStyle w:val="TagStyle"/>
          <w:rtl/>
        </w:rPr>
        <w:t xml:space="preserve"> </w:t>
      </w:r>
      <w:r w:rsidRPr="008818D0">
        <w:rPr>
          <w:rStyle w:val="TagStyle"/>
          <w:rtl/>
        </w:rPr>
        <w:t>&lt;&lt; קריאה &gt;&gt;</w:t>
      </w:r>
      <w:r>
        <w:rPr>
          <w:rtl/>
        </w:rPr>
        <w:t xml:space="preserve"> </w:t>
      </w:r>
      <w:bookmarkEnd w:id="8709"/>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Fonts w:hint="cs"/>
          <w:rtl/>
        </w:rPr>
        <w:t xml:space="preserve"> אתה שמת </w:t>
      </w: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rPr>
          <w:rtl/>
        </w:rPr>
      </w:pPr>
    </w:p>
    <w:p w:rsidR="00313C74" w:rsidRDefault="00313C74" w:rsidP="00B77255">
      <w:pPr>
        <w:pStyle w:val="af5"/>
        <w:rPr>
          <w:rtl/>
        </w:rPr>
      </w:pPr>
      <w:bookmarkStart w:id="8710" w:name="ET_interruption_5177_16"/>
      <w:r w:rsidRPr="008818D0">
        <w:rPr>
          <w:rStyle w:val="TagStyle"/>
          <w:rtl/>
        </w:rPr>
        <w:t xml:space="preserve"> &lt;&lt; קריאה &gt;&gt;</w:t>
      </w:r>
      <w:r w:rsidRPr="00E53903">
        <w:rPr>
          <w:rStyle w:val="TagStyle"/>
          <w:rtl/>
        </w:rPr>
        <w:t xml:space="preserve"> </w:t>
      </w:r>
      <w:r>
        <w:rPr>
          <w:rtl/>
        </w:rPr>
        <w:t>יוסי יונה (המחנה הציוני):</w:t>
      </w:r>
      <w:r w:rsidRPr="00E53903">
        <w:rPr>
          <w:rStyle w:val="TagStyle"/>
          <w:rtl/>
        </w:rPr>
        <w:t xml:space="preserve"> </w:t>
      </w:r>
      <w:r w:rsidRPr="008818D0">
        <w:rPr>
          <w:rStyle w:val="TagStyle"/>
          <w:rtl/>
        </w:rPr>
        <w:t>&lt;&lt; קריאה &gt;&gt;</w:t>
      </w:r>
      <w:r>
        <w:rPr>
          <w:rtl/>
        </w:rPr>
        <w:t xml:space="preserve"> </w:t>
      </w:r>
      <w:bookmarkEnd w:id="8710"/>
    </w:p>
    <w:p w:rsidR="00313C74" w:rsidRDefault="00313C74" w:rsidP="0073229B">
      <w:pPr>
        <w:rPr>
          <w:rtl/>
        </w:rPr>
      </w:pPr>
    </w:p>
    <w:p w:rsidR="00313C74" w:rsidRDefault="00313C74" w:rsidP="00B77255">
      <w:pPr>
        <w:rPr>
          <w:rtl/>
        </w:rPr>
      </w:pPr>
      <w:r>
        <w:rPr>
          <w:rFonts w:hint="cs"/>
          <w:rtl/>
        </w:rPr>
        <w:t xml:space="preserve">מה אין? איך אין? כל הזמן יש. </w:t>
      </w:r>
      <w:r>
        <w:rPr>
          <w:rtl/>
        </w:rPr>
        <w:t xml:space="preserve"> </w:t>
      </w:r>
    </w:p>
    <w:p w:rsidR="00313C74" w:rsidRDefault="00313C74" w:rsidP="00B77255">
      <w:pPr>
        <w:rPr>
          <w:rtl/>
        </w:rPr>
      </w:pPr>
      <w:bookmarkStart w:id="8711" w:name="_ETM_Q28_251545"/>
      <w:bookmarkStart w:id="8712" w:name="_ETM_Q28_251624"/>
      <w:bookmarkEnd w:id="8711"/>
      <w:bookmarkEnd w:id="8712"/>
    </w:p>
    <w:p w:rsidR="00313C74" w:rsidRDefault="00313C74" w:rsidP="00B77255">
      <w:pPr>
        <w:pStyle w:val="-"/>
        <w:rPr>
          <w:rtl/>
        </w:rPr>
      </w:pPr>
      <w:bookmarkStart w:id="8713" w:name="ET_speakercontinue_4793_40"/>
      <w:r w:rsidRPr="008818D0">
        <w:rPr>
          <w:rStyle w:val="TagStyle"/>
          <w:rtl/>
        </w:rPr>
        <w:t xml:space="preserve"> &lt;&lt; דובר_המשך &gt;&gt;</w:t>
      </w:r>
      <w:r w:rsidRPr="00E53903">
        <w:rPr>
          <w:rStyle w:val="TagStyle"/>
          <w:rtl/>
        </w:rPr>
        <w:t xml:space="preserve"> </w:t>
      </w:r>
      <w:r>
        <w:rPr>
          <w:rtl/>
        </w:rPr>
        <w:t>סגן שר החינוך מאיר פרוש:</w:t>
      </w:r>
      <w:r w:rsidRPr="00E53903">
        <w:rPr>
          <w:rStyle w:val="TagStyle"/>
          <w:rtl/>
        </w:rPr>
        <w:t xml:space="preserve"> </w:t>
      </w:r>
      <w:r w:rsidRPr="008818D0">
        <w:rPr>
          <w:rStyle w:val="TagStyle"/>
          <w:rtl/>
        </w:rPr>
        <w:t>&lt;&lt; דובר_המשך &gt;&gt;</w:t>
      </w:r>
      <w:bookmarkEnd w:id="8713"/>
      <w:r>
        <w:rPr>
          <w:rtl/>
        </w:rPr>
        <w:t xml:space="preserve"> </w:t>
      </w:r>
    </w:p>
    <w:p w:rsidR="00313C74" w:rsidRDefault="00313C74" w:rsidP="0073229B">
      <w:pPr>
        <w:rPr>
          <w:rtl/>
        </w:rPr>
      </w:pPr>
    </w:p>
    <w:p w:rsidR="00313C74" w:rsidRDefault="00313C74" w:rsidP="00B77255">
      <w:pPr>
        <w:rPr>
          <w:rtl/>
        </w:rPr>
      </w:pPr>
      <w:r>
        <w:rPr>
          <w:rFonts w:hint="cs"/>
          <w:rtl/>
        </w:rPr>
        <w:t xml:space="preserve">אני חושב, אני חושב </w:t>
      </w:r>
      <w:bookmarkStart w:id="8714" w:name="_ETM_Q28_259031"/>
      <w:bookmarkEnd w:id="8714"/>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p>
    <w:p w:rsidR="00313C74" w:rsidRDefault="00313C74" w:rsidP="00B77255">
      <w:pPr>
        <w:pStyle w:val="af5"/>
        <w:rPr>
          <w:rtl/>
        </w:rPr>
      </w:pPr>
      <w:bookmarkStart w:id="8715" w:name="ET_interruption_5579_16"/>
      <w:r w:rsidRPr="008818D0">
        <w:rPr>
          <w:rStyle w:val="TagStyle"/>
          <w:rtl/>
        </w:rPr>
        <w:t xml:space="preserve"> &lt;&lt; קריאה &gt;&gt;</w:t>
      </w:r>
      <w:r w:rsidRPr="007D7725">
        <w:rPr>
          <w:rStyle w:val="TagStyle"/>
          <w:rtl/>
        </w:rPr>
        <w:t xml:space="preserve"> </w:t>
      </w:r>
      <w:r>
        <w:rPr>
          <w:rtl/>
        </w:rPr>
        <w:t>אלי אלאלוף (כולנו):</w:t>
      </w:r>
      <w:r w:rsidRPr="007D7725">
        <w:rPr>
          <w:rStyle w:val="TagStyle"/>
          <w:rtl/>
        </w:rPr>
        <w:t xml:space="preserve"> </w:t>
      </w:r>
      <w:r w:rsidRPr="008818D0">
        <w:rPr>
          <w:rStyle w:val="TagStyle"/>
          <w:rtl/>
        </w:rPr>
        <w:t>&lt;&lt; קריאה &gt;&gt;</w:t>
      </w:r>
      <w:r>
        <w:rPr>
          <w:rtl/>
        </w:rPr>
        <w:t xml:space="preserve"> </w:t>
      </w:r>
      <w:bookmarkEnd w:id="8715"/>
    </w:p>
    <w:p w:rsidR="00313C74" w:rsidRDefault="00313C74" w:rsidP="0073229B">
      <w:pPr>
        <w:rPr>
          <w:rtl/>
        </w:rPr>
      </w:pPr>
    </w:p>
    <w:p w:rsidR="00313C74" w:rsidRDefault="00313C74" w:rsidP="00B77255">
      <w:pPr>
        <w:rPr>
          <w:rtl/>
        </w:rPr>
      </w:pPr>
      <w:bookmarkStart w:id="8716" w:name="_ETM_Q28_258437"/>
      <w:bookmarkStart w:id="8717" w:name="_ETM_Q28_258716"/>
      <w:bookmarkStart w:id="8718" w:name="_ETM_Q28_258793"/>
      <w:bookmarkEnd w:id="8716"/>
      <w:bookmarkEnd w:id="8717"/>
      <w:bookmarkEnd w:id="8718"/>
      <w:r>
        <w:rPr>
          <w:rFonts w:hint="cs"/>
          <w:rtl/>
        </w:rPr>
        <w:t xml:space="preserve">אתה שמת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p>
    <w:p w:rsidR="00313C74" w:rsidRDefault="00313C74" w:rsidP="00B77255">
      <w:pPr>
        <w:pStyle w:val="-"/>
        <w:rPr>
          <w:rtl/>
        </w:rPr>
      </w:pPr>
      <w:r w:rsidRPr="008818D0">
        <w:rPr>
          <w:rStyle w:val="TagStyle"/>
          <w:rtl/>
        </w:rPr>
        <w:t xml:space="preserve"> &lt;&lt; דובר_המשך &gt;&gt;</w:t>
      </w:r>
      <w:r w:rsidRPr="007D7725">
        <w:rPr>
          <w:rStyle w:val="TagStyle"/>
          <w:rtl/>
        </w:rPr>
        <w:t xml:space="preserve"> </w:t>
      </w:r>
      <w:r>
        <w:rPr>
          <w:rtl/>
        </w:rPr>
        <w:t>סגן שר החינוך מאיר פרוש:</w:t>
      </w:r>
      <w:r w:rsidRPr="007D7725">
        <w:rPr>
          <w:rStyle w:val="TagStyle"/>
          <w:rtl/>
        </w:rPr>
        <w:t xml:space="preserve"> </w:t>
      </w:r>
      <w:r w:rsidRPr="008818D0">
        <w:rPr>
          <w:rStyle w:val="TagStyle"/>
          <w:rtl/>
        </w:rPr>
        <w:t>&lt;&lt; דובר_המשך &gt;&gt;</w:t>
      </w:r>
      <w:r>
        <w:rPr>
          <w:rtl/>
        </w:rPr>
        <w:t xml:space="preserve"> </w:t>
      </w:r>
    </w:p>
    <w:p w:rsidR="00313C74" w:rsidRDefault="00313C74" w:rsidP="0073229B">
      <w:pPr>
        <w:rPr>
          <w:rtl/>
        </w:rPr>
      </w:pPr>
    </w:p>
    <w:p w:rsidR="00313C74" w:rsidRDefault="00313C74" w:rsidP="00B77255">
      <w:pPr>
        <w:rPr>
          <w:rtl/>
        </w:rPr>
      </w:pPr>
      <w:r>
        <w:rPr>
          <w:rFonts w:hint="cs"/>
          <w:rtl/>
        </w:rPr>
        <w:t xml:space="preserve">מותר לי לומר את </w:t>
      </w:r>
      <w:bookmarkStart w:id="8719" w:name="_ETM_Q28_258255"/>
      <w:bookmarkEnd w:id="8719"/>
      <w:r>
        <w:rPr>
          <w:rFonts w:hint="cs"/>
          <w:rtl/>
        </w:rPr>
        <w:t>מה שאני חושב?</w:t>
      </w:r>
      <w:r>
        <w:rPr>
          <w:rtl/>
        </w:rPr>
        <w:t xml:space="preserve"> </w:t>
      </w:r>
    </w:p>
    <w:p w:rsidR="00313C74" w:rsidRDefault="00313C74" w:rsidP="00B77255">
      <w:pPr>
        <w:rPr>
          <w:rtl/>
        </w:rPr>
      </w:pPr>
      <w:r>
        <w:rPr>
          <w:rtl/>
        </w:rPr>
        <w:t xml:space="preserve"> </w:t>
      </w:r>
    </w:p>
    <w:p w:rsidR="00313C74" w:rsidRDefault="00313C74" w:rsidP="00B77255">
      <w:pPr>
        <w:pStyle w:val="af5"/>
        <w:rPr>
          <w:rtl/>
        </w:rPr>
      </w:pPr>
      <w:bookmarkStart w:id="8720" w:name="ET_interruption_5496_17"/>
      <w:r w:rsidRPr="008818D0">
        <w:rPr>
          <w:rStyle w:val="TagStyle"/>
          <w:rtl/>
        </w:rPr>
        <w:t>&lt;&lt; קריאה &gt;&gt;</w:t>
      </w:r>
      <w:r w:rsidRPr="00E53903">
        <w:rPr>
          <w:rStyle w:val="TagStyle"/>
          <w:rtl/>
        </w:rPr>
        <w:t xml:space="preserve"> </w:t>
      </w:r>
      <w:r>
        <w:rPr>
          <w:rtl/>
        </w:rPr>
        <w:t>יעל כהן-פארן (המחנה הציוני):</w:t>
      </w:r>
      <w:r w:rsidRPr="00E53903">
        <w:rPr>
          <w:rStyle w:val="TagStyle"/>
          <w:rtl/>
        </w:rPr>
        <w:t xml:space="preserve"> </w:t>
      </w:r>
      <w:r w:rsidRPr="008818D0">
        <w:rPr>
          <w:rStyle w:val="TagStyle"/>
          <w:rtl/>
        </w:rPr>
        <w:t>&lt;&lt; קריאה &gt;&gt;</w:t>
      </w:r>
      <w:r>
        <w:rPr>
          <w:rtl/>
        </w:rPr>
        <w:t xml:space="preserve"> </w:t>
      </w:r>
      <w:bookmarkEnd w:id="8720"/>
    </w:p>
    <w:p w:rsidR="00313C74" w:rsidRDefault="00313C74" w:rsidP="0073229B">
      <w:pPr>
        <w:rPr>
          <w:rtl/>
        </w:rPr>
      </w:pPr>
    </w:p>
    <w:p w:rsidR="00313C74" w:rsidRDefault="00313C74" w:rsidP="00B77255">
      <w:pPr>
        <w:rPr>
          <w:rtl/>
        </w:rPr>
      </w:pPr>
      <w:r>
        <w:rPr>
          <w:rFonts w:hint="cs"/>
          <w:rtl/>
        </w:rPr>
        <w:t xml:space="preserve">לא מפלים </w:t>
      </w:r>
      <w:bookmarkStart w:id="8721" w:name="_ETM_Q28_256077"/>
      <w:bookmarkEnd w:id="8721"/>
      <w:r>
        <w:rPr>
          <w:rFonts w:hint="cs"/>
          <w:rtl/>
        </w:rPr>
        <w:t>את האשכנזים, אז אתם לא יודעים את זה?</w:t>
      </w:r>
    </w:p>
    <w:p w:rsidR="00313C74" w:rsidRDefault="00313C74" w:rsidP="00B77255">
      <w:pPr>
        <w:rPr>
          <w:rtl/>
        </w:rPr>
      </w:pPr>
      <w:bookmarkStart w:id="8722" w:name="_ETM_Q28_257066"/>
      <w:bookmarkStart w:id="8723" w:name="_ETM_Q28_257137"/>
      <w:bookmarkEnd w:id="8722"/>
      <w:bookmarkEnd w:id="8723"/>
    </w:p>
    <w:p w:rsidR="00313C74" w:rsidRDefault="00313C74" w:rsidP="00B77255">
      <w:pPr>
        <w:pStyle w:val="-"/>
        <w:rPr>
          <w:rtl/>
        </w:rPr>
      </w:pPr>
      <w:bookmarkStart w:id="8724" w:name="ET_speakercontinue_4793_18"/>
      <w:r w:rsidRPr="008818D0">
        <w:rPr>
          <w:rStyle w:val="TagStyle"/>
          <w:rtl/>
        </w:rPr>
        <w:t xml:space="preserve"> &lt;&lt; דובר_המשך &gt;&gt;</w:t>
      </w:r>
      <w:r w:rsidRPr="007C13F5">
        <w:rPr>
          <w:rStyle w:val="TagStyle"/>
          <w:rtl/>
        </w:rPr>
        <w:t xml:space="preserve"> </w:t>
      </w:r>
      <w:r>
        <w:rPr>
          <w:rtl/>
        </w:rPr>
        <w:t>סגן שר החינוך מאיר פרוש:</w:t>
      </w:r>
      <w:r w:rsidRPr="007C13F5">
        <w:rPr>
          <w:rStyle w:val="TagStyle"/>
          <w:rtl/>
        </w:rPr>
        <w:t xml:space="preserve"> </w:t>
      </w:r>
      <w:r w:rsidRPr="008818D0">
        <w:rPr>
          <w:rStyle w:val="TagStyle"/>
          <w:rtl/>
        </w:rPr>
        <w:t>&lt;&lt; דובר_המשך &gt;&gt;</w:t>
      </w:r>
      <w:r>
        <w:rPr>
          <w:rtl/>
        </w:rPr>
        <w:t xml:space="preserve"> </w:t>
      </w:r>
      <w:bookmarkEnd w:id="8724"/>
    </w:p>
    <w:p w:rsidR="00313C74" w:rsidRDefault="00313C74" w:rsidP="0073229B">
      <w:pPr>
        <w:rPr>
          <w:rtl/>
        </w:rPr>
      </w:pPr>
    </w:p>
    <w:p w:rsidR="00313C74" w:rsidRDefault="00313C74" w:rsidP="00B77255">
      <w:pPr>
        <w:rPr>
          <w:rtl/>
        </w:rPr>
      </w:pPr>
      <w:bookmarkStart w:id="8725" w:name="_ETM_Q28_258074"/>
      <w:bookmarkEnd w:id="8725"/>
      <w:r>
        <w:rPr>
          <w:rFonts w:hint="cs"/>
          <w:rtl/>
        </w:rPr>
        <w:t xml:space="preserve">מותר לי לומר </w:t>
      </w:r>
      <w:bookmarkStart w:id="8726" w:name="_ETM_Q28_253257"/>
      <w:bookmarkEnd w:id="8726"/>
      <w:r>
        <w:rPr>
          <w:rFonts w:hint="cs"/>
          <w:rtl/>
        </w:rPr>
        <w:t>את מה שאני חושב?</w:t>
      </w:r>
      <w:r>
        <w:rPr>
          <w:rtl/>
        </w:rPr>
        <w:t xml:space="preserve"> </w:t>
      </w:r>
    </w:p>
    <w:p w:rsidR="00313C74" w:rsidRDefault="00313C74" w:rsidP="00B77255">
      <w:pPr>
        <w:rPr>
          <w:rtl/>
        </w:rPr>
      </w:pPr>
    </w:p>
    <w:p w:rsidR="00313C74" w:rsidRDefault="00313C74" w:rsidP="00B77255">
      <w:pPr>
        <w:pStyle w:val="af5"/>
        <w:rPr>
          <w:rtl/>
        </w:rPr>
      </w:pPr>
      <w:bookmarkStart w:id="8727" w:name="ET_interruption_5177_19"/>
      <w:r w:rsidRPr="008818D0">
        <w:rPr>
          <w:rStyle w:val="TagStyle"/>
          <w:rtl/>
        </w:rPr>
        <w:t xml:space="preserve"> &lt;&lt; קריאה &gt;&gt;</w:t>
      </w:r>
      <w:r w:rsidRPr="00A72737">
        <w:rPr>
          <w:rStyle w:val="TagStyle"/>
          <w:rtl/>
        </w:rPr>
        <w:t xml:space="preserve"> </w:t>
      </w:r>
      <w:r>
        <w:rPr>
          <w:rtl/>
        </w:rPr>
        <w:t>יוסי יונה (המחנה הציוני):</w:t>
      </w:r>
      <w:r w:rsidRPr="00A72737">
        <w:rPr>
          <w:rStyle w:val="TagStyle"/>
          <w:rtl/>
        </w:rPr>
        <w:t xml:space="preserve"> </w:t>
      </w:r>
      <w:r w:rsidRPr="008818D0">
        <w:rPr>
          <w:rStyle w:val="TagStyle"/>
          <w:rtl/>
        </w:rPr>
        <w:t>&lt;&lt; קריאה &gt;&gt;</w:t>
      </w:r>
      <w:r>
        <w:rPr>
          <w:rtl/>
        </w:rPr>
        <w:t xml:space="preserve"> </w:t>
      </w:r>
      <w:bookmarkEnd w:id="8727"/>
    </w:p>
    <w:p w:rsidR="00313C74" w:rsidRDefault="00313C74" w:rsidP="0073229B">
      <w:pPr>
        <w:rPr>
          <w:rtl/>
        </w:rPr>
      </w:pPr>
    </w:p>
    <w:p w:rsidR="00313C74" w:rsidRDefault="00313C74" w:rsidP="00B77255">
      <w:pPr>
        <w:rPr>
          <w:rtl/>
        </w:rPr>
      </w:pPr>
      <w:r>
        <w:rPr>
          <w:rFonts w:hint="cs"/>
          <w:rtl/>
        </w:rPr>
        <w:t>מותר לך, אבל אתה טועה.</w:t>
      </w:r>
    </w:p>
    <w:p w:rsidR="00313C74" w:rsidRDefault="00313C74" w:rsidP="00B77255">
      <w:pPr>
        <w:rPr>
          <w:rtl/>
        </w:rPr>
      </w:pPr>
    </w:p>
    <w:p w:rsidR="00313C74" w:rsidRDefault="00313C74" w:rsidP="00B77255">
      <w:pPr>
        <w:pStyle w:val="af5"/>
        <w:rPr>
          <w:rtl/>
        </w:rPr>
      </w:pPr>
      <w:bookmarkStart w:id="8728" w:name="ET_interruption_5579_20"/>
      <w:r w:rsidRPr="008818D0">
        <w:rPr>
          <w:rStyle w:val="TagStyle"/>
          <w:rtl/>
        </w:rPr>
        <w:t xml:space="preserve"> &lt;&lt; קריאה &gt;&gt;</w:t>
      </w:r>
      <w:r w:rsidRPr="00A72737">
        <w:rPr>
          <w:rStyle w:val="TagStyle"/>
          <w:rtl/>
        </w:rPr>
        <w:t xml:space="preserve"> </w:t>
      </w:r>
      <w:r>
        <w:rPr>
          <w:rtl/>
        </w:rPr>
        <w:t>אלי אלאלוף (כולנו):</w:t>
      </w:r>
      <w:r w:rsidRPr="00A72737">
        <w:rPr>
          <w:rStyle w:val="TagStyle"/>
          <w:rtl/>
        </w:rPr>
        <w:t xml:space="preserve"> </w:t>
      </w:r>
      <w:r w:rsidRPr="008818D0">
        <w:rPr>
          <w:rStyle w:val="TagStyle"/>
          <w:rtl/>
        </w:rPr>
        <w:t>&lt;&lt; קריאה &gt;&gt;</w:t>
      </w:r>
      <w:r>
        <w:rPr>
          <w:rtl/>
        </w:rPr>
        <w:t xml:space="preserve"> </w:t>
      </w:r>
      <w:bookmarkEnd w:id="8728"/>
    </w:p>
    <w:p w:rsidR="00313C74" w:rsidRDefault="00313C74" w:rsidP="0073229B">
      <w:pPr>
        <w:rPr>
          <w:rtl/>
        </w:rPr>
      </w:pPr>
    </w:p>
    <w:p w:rsidR="00313C74" w:rsidRDefault="00313C74" w:rsidP="00B77255">
      <w:pPr>
        <w:rPr>
          <w:rtl/>
        </w:rPr>
      </w:pPr>
      <w:bookmarkStart w:id="8729" w:name="_ETM_Q28_266023"/>
      <w:bookmarkStart w:id="8730" w:name="_ETM_Q28_266302"/>
      <w:bookmarkStart w:id="8731" w:name="_ETM_Q28_266374"/>
      <w:bookmarkEnd w:id="8729"/>
      <w:bookmarkEnd w:id="8730"/>
      <w:bookmarkEnd w:id="8731"/>
      <w:r>
        <w:rPr>
          <w:rFonts w:hint="cs"/>
          <w:rtl/>
        </w:rPr>
        <w:t xml:space="preserve">תגיד </w:t>
      </w:r>
      <w:bookmarkStart w:id="8732" w:name="_ETM_Q28_265048"/>
      <w:bookmarkEnd w:id="8732"/>
      <w:r>
        <w:rPr>
          <w:rFonts w:hint="cs"/>
          <w:rtl/>
        </w:rPr>
        <w:t xml:space="preserve">עובדות. תגיד עובדות. במוסדות של פעם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bookmarkStart w:id="8733" w:name="_ETM_Q28_266263"/>
      <w:bookmarkStart w:id="8734" w:name="_ETM_Q28_266344"/>
      <w:bookmarkEnd w:id="8733"/>
      <w:bookmarkEnd w:id="8734"/>
    </w:p>
    <w:p w:rsidR="00313C74" w:rsidRDefault="00313C74" w:rsidP="00B77255">
      <w:pPr>
        <w:pStyle w:val="-"/>
        <w:rPr>
          <w:rtl/>
        </w:rPr>
      </w:pPr>
      <w:bookmarkStart w:id="8735" w:name="ET_speakercontinue_4793_21"/>
      <w:r w:rsidRPr="008818D0">
        <w:rPr>
          <w:rStyle w:val="TagStyle"/>
          <w:rtl/>
        </w:rPr>
        <w:t xml:space="preserve"> &lt;&lt; דובר_המשך &gt;&gt;</w:t>
      </w:r>
      <w:r w:rsidRPr="00A72737">
        <w:rPr>
          <w:rStyle w:val="TagStyle"/>
          <w:rtl/>
        </w:rPr>
        <w:t xml:space="preserve"> </w:t>
      </w:r>
      <w:r>
        <w:rPr>
          <w:rtl/>
        </w:rPr>
        <w:t>סגן שר החינוך מאיר פרוש:</w:t>
      </w:r>
      <w:r w:rsidRPr="00A72737">
        <w:rPr>
          <w:rStyle w:val="TagStyle"/>
          <w:rtl/>
        </w:rPr>
        <w:t xml:space="preserve"> </w:t>
      </w:r>
      <w:r w:rsidRPr="008818D0">
        <w:rPr>
          <w:rStyle w:val="TagStyle"/>
          <w:rtl/>
        </w:rPr>
        <w:t>&lt;&lt; דובר_המשך &gt;&gt;</w:t>
      </w:r>
      <w:r>
        <w:rPr>
          <w:rtl/>
        </w:rPr>
        <w:t xml:space="preserve"> </w:t>
      </w:r>
      <w:bookmarkEnd w:id="8735"/>
    </w:p>
    <w:p w:rsidR="00313C74" w:rsidRDefault="00313C74" w:rsidP="0073229B">
      <w:pPr>
        <w:rPr>
          <w:rtl/>
        </w:rPr>
      </w:pPr>
    </w:p>
    <w:p w:rsidR="00313C74" w:rsidRDefault="00313C74" w:rsidP="00B77255">
      <w:pPr>
        <w:rPr>
          <w:rtl/>
        </w:rPr>
      </w:pPr>
      <w:bookmarkStart w:id="8736" w:name="_ETM_Q28_267186"/>
      <w:bookmarkEnd w:id="8736"/>
      <w:r>
        <w:rPr>
          <w:rFonts w:hint="cs"/>
          <w:rtl/>
        </w:rPr>
        <w:t>אני חושב שמי שאין לו לב ויכול</w:t>
      </w:r>
      <w:bookmarkStart w:id="8737" w:name="_ETM_Q28_273462"/>
      <w:bookmarkEnd w:id="8737"/>
      <w:r>
        <w:rPr>
          <w:rFonts w:hint="cs"/>
          <w:rtl/>
        </w:rPr>
        <w:t xml:space="preserve"> לגרום לכך שתלמיד או תלמידה לא יתקבלו לבית ספר, </w:t>
      </w:r>
      <w:bookmarkStart w:id="8738" w:name="_ETM_Q28_280160"/>
      <w:bookmarkEnd w:id="8738"/>
      <w:r>
        <w:rPr>
          <w:rFonts w:hint="cs"/>
          <w:rtl/>
        </w:rPr>
        <w:t xml:space="preserve">והפסילה היא על רקע זה, על רקע עדתי, זה </w:t>
      </w:r>
      <w:bookmarkStart w:id="8739" w:name="_ETM_Q28_284960"/>
      <w:bookmarkEnd w:id="8739"/>
      <w:r>
        <w:rPr>
          <w:rFonts w:hint="cs"/>
          <w:rtl/>
        </w:rPr>
        <w:t xml:space="preserve">דבר שהוא ראוי לכל גינוי, ואני חושב שכולנו מגנים את </w:t>
      </w:r>
      <w:bookmarkStart w:id="8740" w:name="_ETM_Q28_286817"/>
      <w:bookmarkEnd w:id="8740"/>
      <w:r>
        <w:rPr>
          <w:rFonts w:hint="cs"/>
          <w:rtl/>
        </w:rPr>
        <w:t>הדבר הזה.</w:t>
      </w:r>
    </w:p>
    <w:p w:rsidR="00313C74" w:rsidRDefault="00313C74" w:rsidP="00B77255">
      <w:pPr>
        <w:rPr>
          <w:rtl/>
        </w:rPr>
      </w:pPr>
      <w:bookmarkStart w:id="8741" w:name="_ETM_Q28_285176"/>
      <w:bookmarkStart w:id="8742" w:name="_ETM_Q28_285246"/>
      <w:bookmarkEnd w:id="8741"/>
      <w:bookmarkEnd w:id="8742"/>
    </w:p>
    <w:p w:rsidR="00313C74" w:rsidRDefault="00313C74" w:rsidP="00B77255">
      <w:pPr>
        <w:pStyle w:val="af5"/>
        <w:rPr>
          <w:rtl/>
        </w:rPr>
      </w:pPr>
      <w:bookmarkStart w:id="8743" w:name="ET_interruption_5177_22"/>
      <w:r w:rsidRPr="008818D0">
        <w:rPr>
          <w:rStyle w:val="TagStyle"/>
          <w:rtl/>
        </w:rPr>
        <w:t xml:space="preserve"> &lt;&lt; קריאה &gt;&gt;</w:t>
      </w:r>
      <w:r w:rsidRPr="00A72737">
        <w:rPr>
          <w:rStyle w:val="TagStyle"/>
          <w:rtl/>
        </w:rPr>
        <w:t xml:space="preserve"> </w:t>
      </w:r>
      <w:r>
        <w:rPr>
          <w:rtl/>
        </w:rPr>
        <w:t>יוסי יונה (המחנה הציוני):</w:t>
      </w:r>
      <w:r w:rsidRPr="00A72737">
        <w:rPr>
          <w:rStyle w:val="TagStyle"/>
          <w:rtl/>
        </w:rPr>
        <w:t xml:space="preserve"> </w:t>
      </w:r>
      <w:r w:rsidRPr="008818D0">
        <w:rPr>
          <w:rStyle w:val="TagStyle"/>
          <w:rtl/>
        </w:rPr>
        <w:t>&lt;&lt; קריאה &gt;&gt;</w:t>
      </w:r>
      <w:r>
        <w:rPr>
          <w:rtl/>
        </w:rPr>
        <w:t xml:space="preserve"> </w:t>
      </w:r>
      <w:bookmarkEnd w:id="8743"/>
    </w:p>
    <w:p w:rsidR="00313C74" w:rsidRDefault="00313C74" w:rsidP="0073229B">
      <w:pPr>
        <w:rPr>
          <w:rtl/>
        </w:rPr>
      </w:pPr>
    </w:p>
    <w:p w:rsidR="00313C74" w:rsidRDefault="00313C74" w:rsidP="00B77255">
      <w:pPr>
        <w:rPr>
          <w:rtl/>
        </w:rPr>
      </w:pPr>
      <w:bookmarkStart w:id="8744" w:name="_ETM_Q28_287743"/>
      <w:bookmarkEnd w:id="8744"/>
      <w:r>
        <w:rPr>
          <w:rFonts w:hint="cs"/>
          <w:rtl/>
        </w:rPr>
        <w:t>מגנים ועושים. עושים ומגנים, מה שנקרא.</w:t>
      </w:r>
      <w:r>
        <w:rPr>
          <w:rtl/>
        </w:rPr>
        <w:t xml:space="preserve"> </w:t>
      </w:r>
      <w:bookmarkStart w:id="8745" w:name="_ETM_Q28_294231"/>
      <w:bookmarkEnd w:id="8745"/>
    </w:p>
    <w:p w:rsidR="00313C74" w:rsidRDefault="00313C74" w:rsidP="00B77255">
      <w:pPr>
        <w:rPr>
          <w:rtl/>
        </w:rPr>
      </w:pPr>
      <w:bookmarkStart w:id="8746" w:name="_ETM_Q28_294323"/>
      <w:bookmarkEnd w:id="8746"/>
    </w:p>
    <w:p w:rsidR="00313C74" w:rsidRDefault="00313C74" w:rsidP="00B77255">
      <w:pPr>
        <w:pStyle w:val="-"/>
        <w:rPr>
          <w:rtl/>
        </w:rPr>
      </w:pPr>
      <w:bookmarkStart w:id="8747" w:name="ET_speakercontinue_4793_23"/>
      <w:r w:rsidRPr="008818D0">
        <w:rPr>
          <w:rStyle w:val="TagStyle"/>
          <w:rtl/>
        </w:rPr>
        <w:t xml:space="preserve"> &lt;&lt; דובר_המשך &gt;&gt;</w:t>
      </w:r>
      <w:r w:rsidRPr="00A72737">
        <w:rPr>
          <w:rStyle w:val="TagStyle"/>
          <w:rtl/>
        </w:rPr>
        <w:t xml:space="preserve"> </w:t>
      </w:r>
      <w:r>
        <w:rPr>
          <w:rtl/>
        </w:rPr>
        <w:t>סגן שר החינוך מאיר פרוש:</w:t>
      </w:r>
      <w:r w:rsidRPr="00A72737">
        <w:rPr>
          <w:rStyle w:val="TagStyle"/>
          <w:rtl/>
        </w:rPr>
        <w:t xml:space="preserve"> </w:t>
      </w:r>
      <w:r w:rsidRPr="008818D0">
        <w:rPr>
          <w:rStyle w:val="TagStyle"/>
          <w:rtl/>
        </w:rPr>
        <w:t>&lt;&lt; דובר_המשך &gt;&gt;</w:t>
      </w:r>
      <w:r>
        <w:rPr>
          <w:rtl/>
        </w:rPr>
        <w:t xml:space="preserve"> </w:t>
      </w:r>
      <w:bookmarkEnd w:id="8747"/>
    </w:p>
    <w:p w:rsidR="00313C74" w:rsidRDefault="00313C74" w:rsidP="0073229B">
      <w:pPr>
        <w:rPr>
          <w:rtl/>
        </w:rPr>
      </w:pPr>
    </w:p>
    <w:p w:rsidR="00313C74" w:rsidRDefault="00313C74" w:rsidP="00354E66">
      <w:pPr>
        <w:rPr>
          <w:rtl/>
        </w:rPr>
      </w:pPr>
      <w:bookmarkStart w:id="8748" w:name="_ETM_Q28_295265"/>
      <w:bookmarkEnd w:id="8748"/>
      <w:r>
        <w:rPr>
          <w:rFonts w:hint="cs"/>
          <w:rtl/>
        </w:rPr>
        <w:t>אני יודע</w:t>
      </w:r>
      <w:bookmarkStart w:id="8749" w:name="_ETM_Q28_297447"/>
      <w:bookmarkEnd w:id="8749"/>
      <w:r w:rsidR="00354E66">
        <w:rPr>
          <w:rFonts w:hint="cs"/>
          <w:rtl/>
        </w:rPr>
        <w:t xml:space="preserve"> </w:t>
      </w:r>
      <w:r w:rsidR="009F378D">
        <w:rPr>
          <w:rFonts w:hint="eastAsia"/>
          <w:rtl/>
        </w:rPr>
        <w:t>–</w:t>
      </w:r>
      <w:r>
        <w:rPr>
          <w:rFonts w:hint="cs"/>
          <w:rtl/>
        </w:rPr>
        <w:t xml:space="preserve"> ואני גם רוצה לומר משפט נוסף לחברי הכנסת</w:t>
      </w:r>
      <w:r w:rsidR="00354E66">
        <w:rPr>
          <w:rFonts w:hint="cs"/>
          <w:rtl/>
        </w:rPr>
        <w:t>:</w:t>
      </w:r>
      <w:r>
        <w:rPr>
          <w:rFonts w:hint="cs"/>
          <w:rtl/>
        </w:rPr>
        <w:t xml:space="preserve"> ידוע שיש את חוק זכויות התלמיד, וחוק זכויות התלמיד חל על </w:t>
      </w:r>
      <w:bookmarkStart w:id="8750" w:name="_ETM_Q28_303800"/>
      <w:bookmarkEnd w:id="8750"/>
      <w:r>
        <w:rPr>
          <w:rFonts w:hint="cs"/>
          <w:rtl/>
        </w:rPr>
        <w:t xml:space="preserve">כולם. הוא חל על כל המוסדות. אין מצב שאפשר </w:t>
      </w:r>
      <w:bookmarkStart w:id="8751" w:name="_ETM_Q28_310405"/>
      <w:bookmarkEnd w:id="8751"/>
      <w:r>
        <w:rPr>
          <w:rFonts w:hint="cs"/>
          <w:rtl/>
        </w:rPr>
        <w:t>לשלול מתלמיד או מתלמידה להיכנס לבית ספר א</w:t>
      </w:r>
      <w:bookmarkStart w:id="8752" w:name="_ETM_Q28_315609"/>
      <w:bookmarkEnd w:id="8752"/>
      <w:r>
        <w:rPr>
          <w:rFonts w:hint="cs"/>
          <w:rtl/>
        </w:rPr>
        <w:t xml:space="preserve">ם הסיבה לשלילה היא על רקע עדתי. </w:t>
      </w:r>
    </w:p>
    <w:p w:rsidR="00313C74" w:rsidRDefault="00313C74" w:rsidP="00B77255">
      <w:pPr>
        <w:rPr>
          <w:rtl/>
        </w:rPr>
      </w:pPr>
      <w:bookmarkStart w:id="8753" w:name="_ETM_Q28_319733"/>
      <w:bookmarkStart w:id="8754" w:name="_ETM_Q28_319822"/>
      <w:bookmarkEnd w:id="8753"/>
      <w:bookmarkEnd w:id="8754"/>
    </w:p>
    <w:p w:rsidR="00313C74" w:rsidRDefault="00313C74" w:rsidP="00354E66">
      <w:pPr>
        <w:rPr>
          <w:rtl/>
        </w:rPr>
      </w:pPr>
      <w:bookmarkStart w:id="8755" w:name="_ETM_Q28_320278"/>
      <w:bookmarkStart w:id="8756" w:name="_ETM_Q28_320346"/>
      <w:bookmarkEnd w:id="8755"/>
      <w:bookmarkEnd w:id="8756"/>
      <w:r>
        <w:rPr>
          <w:rFonts w:hint="cs"/>
          <w:rtl/>
        </w:rPr>
        <w:t>אני מוסיף</w:t>
      </w:r>
      <w:bookmarkStart w:id="8757" w:name="_ETM_Q28_323461"/>
      <w:bookmarkEnd w:id="8757"/>
      <w:r>
        <w:rPr>
          <w:rFonts w:hint="cs"/>
          <w:rtl/>
        </w:rPr>
        <w:t xml:space="preserve"> עוד משהו לחברי הכנסת ומספר</w:t>
      </w:r>
      <w:r w:rsidR="00354E66">
        <w:rPr>
          <w:rFonts w:hint="cs"/>
          <w:rtl/>
        </w:rPr>
        <w:t>:</w:t>
      </w:r>
      <w:r>
        <w:rPr>
          <w:rFonts w:hint="cs"/>
          <w:rtl/>
        </w:rPr>
        <w:t xml:space="preserve"> נזכיר להם </w:t>
      </w:r>
      <w:r w:rsidR="009F378D">
        <w:rPr>
          <w:rtl/>
        </w:rPr>
        <w:t>–</w:t>
      </w:r>
      <w:r>
        <w:rPr>
          <w:rFonts w:hint="cs"/>
          <w:rtl/>
        </w:rPr>
        <w:t xml:space="preserve"> כבר אמרתי את זה בעבר</w:t>
      </w:r>
      <w:r w:rsidR="00354E66">
        <w:rPr>
          <w:rFonts w:hint="cs"/>
          <w:rtl/>
        </w:rPr>
        <w:t xml:space="preserve"> </w:t>
      </w:r>
      <w:r w:rsidR="009F378D">
        <w:rPr>
          <w:rFonts w:hint="eastAsia"/>
          <w:rtl/>
        </w:rPr>
        <w:t>–</w:t>
      </w:r>
      <w:r>
        <w:rPr>
          <w:rFonts w:hint="cs"/>
          <w:rtl/>
        </w:rPr>
        <w:t xml:space="preserve"> </w:t>
      </w:r>
      <w:r w:rsidR="00354E66">
        <w:rPr>
          <w:rFonts w:hint="cs"/>
          <w:rtl/>
        </w:rPr>
        <w:t>ש</w:t>
      </w:r>
      <w:r>
        <w:rPr>
          <w:rFonts w:hint="cs"/>
          <w:rtl/>
        </w:rPr>
        <w:t xml:space="preserve">כאשר היינו צריכים לטפל בתיקון </w:t>
      </w:r>
      <w:bookmarkStart w:id="8758" w:name="_ETM_Q28_330375"/>
      <w:bookmarkEnd w:id="8758"/>
      <w:r>
        <w:rPr>
          <w:rFonts w:hint="cs"/>
          <w:rtl/>
        </w:rPr>
        <w:t xml:space="preserve">של חוק מהתקופה של לפיד </w:t>
      </w:r>
      <w:proofErr w:type="spellStart"/>
      <w:r>
        <w:rPr>
          <w:rFonts w:hint="cs"/>
          <w:rtl/>
        </w:rPr>
        <w:t>ופירון</w:t>
      </w:r>
      <w:proofErr w:type="spellEnd"/>
      <w:r w:rsidR="00354E66">
        <w:rPr>
          <w:rFonts w:hint="cs"/>
          <w:rtl/>
        </w:rPr>
        <w:t xml:space="preserve"> </w:t>
      </w:r>
      <w:r w:rsidR="009F378D">
        <w:rPr>
          <w:rFonts w:hint="eastAsia"/>
          <w:rtl/>
        </w:rPr>
        <w:t>–</w:t>
      </w:r>
      <w:r>
        <w:rPr>
          <w:rFonts w:hint="cs"/>
          <w:rtl/>
        </w:rPr>
        <w:t xml:space="preserve"> עשו אז חקיקה </w:t>
      </w:r>
      <w:bookmarkStart w:id="8759" w:name="_ETM_Q28_337705"/>
      <w:bookmarkEnd w:id="8759"/>
      <w:r>
        <w:rPr>
          <w:rFonts w:hint="cs"/>
          <w:rtl/>
        </w:rPr>
        <w:t xml:space="preserve">מסוימת לגבי מוסדות הפטור, עשינו גם תקנות חדשות, שאושרו </w:t>
      </w:r>
      <w:bookmarkStart w:id="8760" w:name="_ETM_Q28_341606"/>
      <w:bookmarkEnd w:id="8760"/>
      <w:r>
        <w:rPr>
          <w:rFonts w:hint="cs"/>
          <w:rtl/>
        </w:rPr>
        <w:t xml:space="preserve">לאחרונה, והתקנות האלה נעשו, כמו שאמרתי, בגלל תיקון שעשינו על </w:t>
      </w:r>
      <w:bookmarkStart w:id="8761" w:name="_ETM_Q28_350633"/>
      <w:bookmarkEnd w:id="8761"/>
      <w:r>
        <w:rPr>
          <w:rFonts w:hint="cs"/>
          <w:rtl/>
        </w:rPr>
        <w:t>דבר שפגע בנו מהקדנציה הקודמת</w:t>
      </w:r>
      <w:r w:rsidR="00354E66">
        <w:rPr>
          <w:rFonts w:hint="cs"/>
          <w:rtl/>
        </w:rPr>
        <w:t>,</w:t>
      </w:r>
      <w:r>
        <w:rPr>
          <w:rFonts w:hint="cs"/>
          <w:rtl/>
        </w:rPr>
        <w:t xml:space="preserve"> </w:t>
      </w:r>
      <w:bookmarkStart w:id="8762" w:name="_ETM_Q28_359029"/>
      <w:bookmarkStart w:id="8763" w:name="_ETM_Q28_355073"/>
      <w:bookmarkStart w:id="8764" w:name="_ETM_Q28_355154"/>
      <w:bookmarkStart w:id="8765" w:name="_ETM_Q28_355356"/>
      <w:bookmarkStart w:id="8766" w:name="_ETM_Q28_355414"/>
      <w:bookmarkEnd w:id="8762"/>
      <w:bookmarkEnd w:id="8763"/>
      <w:bookmarkEnd w:id="8764"/>
      <w:bookmarkEnd w:id="8765"/>
      <w:bookmarkEnd w:id="8766"/>
      <w:r>
        <w:rPr>
          <w:rFonts w:hint="cs"/>
          <w:rtl/>
        </w:rPr>
        <w:t>והדבר הזה אושר גם על ידי השרים הנוגעים בדבר. גם בתקנות האלה</w:t>
      </w:r>
      <w:r w:rsidR="00354E66">
        <w:rPr>
          <w:rFonts w:hint="cs"/>
          <w:rtl/>
        </w:rPr>
        <w:t>,</w:t>
      </w:r>
      <w:r>
        <w:rPr>
          <w:rFonts w:hint="cs"/>
          <w:rtl/>
        </w:rPr>
        <w:t xml:space="preserve"> שאני מדבר עליהן, לגבי מוסדות הפטור</w:t>
      </w:r>
      <w:bookmarkStart w:id="8767" w:name="_ETM_Q28_364948"/>
      <w:bookmarkEnd w:id="8767"/>
      <w:r>
        <w:rPr>
          <w:rFonts w:hint="cs"/>
          <w:rtl/>
        </w:rPr>
        <w:t>, גם שם יש אמירה מפורשת וברורה</w:t>
      </w:r>
      <w:r w:rsidR="00354E66">
        <w:rPr>
          <w:rFonts w:hint="cs"/>
          <w:rtl/>
        </w:rPr>
        <w:t>;</w:t>
      </w:r>
      <w:r>
        <w:rPr>
          <w:rFonts w:hint="cs"/>
          <w:rtl/>
        </w:rPr>
        <w:t xml:space="preserve"> למרות ש</w:t>
      </w:r>
      <w:bookmarkStart w:id="8768" w:name="_ETM_Q28_368115"/>
      <w:bookmarkEnd w:id="8768"/>
      <w:r>
        <w:rPr>
          <w:rFonts w:hint="cs"/>
          <w:rtl/>
        </w:rPr>
        <w:t xml:space="preserve">כבר יש, כפי שאמרתי, את חוק זכויות התלמיד, חזרנו שוב על </w:t>
      </w:r>
      <w:bookmarkStart w:id="8769" w:name="_ETM_Q28_377026"/>
      <w:bookmarkEnd w:id="8769"/>
      <w:r>
        <w:rPr>
          <w:rFonts w:hint="cs"/>
          <w:rtl/>
        </w:rPr>
        <w:t xml:space="preserve">אותה אמירה, והיא אמירה מפורשת, ברורה, שהדבר </w:t>
      </w:r>
      <w:bookmarkStart w:id="8770" w:name="_ETM_Q28_380182"/>
      <w:bookmarkEnd w:id="8770"/>
      <w:r>
        <w:rPr>
          <w:rFonts w:hint="cs"/>
          <w:rtl/>
        </w:rPr>
        <w:t xml:space="preserve">הזה לא יכול להיות שהוא ייעשה, חלילה. </w:t>
      </w:r>
    </w:p>
    <w:p w:rsidR="00313C74" w:rsidRDefault="00313C74" w:rsidP="00B77255">
      <w:pPr>
        <w:rPr>
          <w:rtl/>
        </w:rPr>
      </w:pPr>
      <w:bookmarkStart w:id="8771" w:name="_ETM_Q28_386326"/>
      <w:bookmarkStart w:id="8772" w:name="_ETM_Q28_386406"/>
      <w:bookmarkEnd w:id="8771"/>
      <w:bookmarkEnd w:id="8772"/>
    </w:p>
    <w:p w:rsidR="00313C74" w:rsidRDefault="00313C74" w:rsidP="00354E66">
      <w:pPr>
        <w:rPr>
          <w:rtl/>
        </w:rPr>
      </w:pPr>
      <w:bookmarkStart w:id="8773" w:name="_ETM_Q28_386646"/>
      <w:bookmarkStart w:id="8774" w:name="_ETM_Q28_386730"/>
      <w:bookmarkEnd w:id="8773"/>
      <w:bookmarkEnd w:id="8774"/>
      <w:r>
        <w:rPr>
          <w:rFonts w:hint="cs"/>
          <w:rtl/>
        </w:rPr>
        <w:t xml:space="preserve">אני רוצה להוסיף </w:t>
      </w:r>
      <w:bookmarkStart w:id="8775" w:name="_ETM_Q28_383809"/>
      <w:bookmarkEnd w:id="8775"/>
      <w:r>
        <w:rPr>
          <w:rFonts w:hint="cs"/>
          <w:rtl/>
        </w:rPr>
        <w:t xml:space="preserve">עוד דבר. חברי הכנסת, משרד החינוך, כאשר הוא </w:t>
      </w:r>
      <w:bookmarkStart w:id="8776" w:name="_ETM_Q28_390803"/>
      <w:bookmarkEnd w:id="8776"/>
      <w:r>
        <w:rPr>
          <w:rFonts w:hint="cs"/>
          <w:rtl/>
        </w:rPr>
        <w:t xml:space="preserve">נתקל במקרים של אפליה עדתית, הוא עושה את מלאכתו ביד </w:t>
      </w:r>
      <w:bookmarkStart w:id="8777" w:name="_ETM_Q28_399096"/>
      <w:bookmarkEnd w:id="8777"/>
      <w:r>
        <w:rPr>
          <w:rFonts w:hint="cs"/>
          <w:rtl/>
        </w:rPr>
        <w:t xml:space="preserve">תקיפה. הוא לא צריך שום חיזוק בהצעת חוק נוספת של </w:t>
      </w:r>
      <w:bookmarkStart w:id="8778" w:name="_ETM_Q28_401767"/>
      <w:bookmarkEnd w:id="8778"/>
      <w:r>
        <w:rPr>
          <w:rFonts w:hint="cs"/>
          <w:rtl/>
        </w:rPr>
        <w:t xml:space="preserve">המציע, חבר הכנסת מאיר כהן. </w:t>
      </w:r>
      <w:bookmarkStart w:id="8779" w:name="_ETM_Q28_406375"/>
      <w:bookmarkStart w:id="8780" w:name="_ETM_Q28_406444"/>
      <w:bookmarkStart w:id="8781" w:name="_ETM_Q28_406695"/>
      <w:bookmarkStart w:id="8782" w:name="_ETM_Q28_406766"/>
      <w:bookmarkEnd w:id="8779"/>
      <w:bookmarkEnd w:id="8780"/>
      <w:bookmarkEnd w:id="8781"/>
      <w:bookmarkEnd w:id="8782"/>
      <w:r>
        <w:rPr>
          <w:rFonts w:hint="cs"/>
          <w:rtl/>
        </w:rPr>
        <w:t xml:space="preserve">יתרה מכך, חבר הכנסת </w:t>
      </w:r>
      <w:bookmarkStart w:id="8783" w:name="_ETM_Q28_407484"/>
      <w:bookmarkEnd w:id="8783"/>
      <w:r>
        <w:rPr>
          <w:rFonts w:hint="cs"/>
          <w:rtl/>
        </w:rPr>
        <w:t xml:space="preserve">מאיר כהן, אני רוצה להוסיף ולומר לך. בסיורים שערך </w:t>
      </w:r>
      <w:bookmarkStart w:id="8784" w:name="_ETM_Q28_413772"/>
      <w:bookmarkEnd w:id="8784"/>
      <w:r>
        <w:rPr>
          <w:rFonts w:hint="cs"/>
          <w:rtl/>
        </w:rPr>
        <w:t xml:space="preserve">שר החינוך עם פתיחת שנת הלימודים, שהייתה רק לפני </w:t>
      </w:r>
      <w:bookmarkStart w:id="8785" w:name="_ETM_Q28_416473"/>
      <w:bookmarkEnd w:id="8785"/>
      <w:r>
        <w:rPr>
          <w:rFonts w:hint="cs"/>
          <w:rtl/>
        </w:rPr>
        <w:t xml:space="preserve">כחודשיים, הוא חזר והדגיש דבר שהוא מאוד מאוד פשוט, </w:t>
      </w:r>
      <w:bookmarkStart w:id="8786" w:name="_ETM_Q28_420533"/>
      <w:bookmarkEnd w:id="8786"/>
      <w:r>
        <w:rPr>
          <w:rFonts w:hint="cs"/>
          <w:rtl/>
        </w:rPr>
        <w:t>והוא אומר את זה כל פעם ובכל הזדמנות.</w:t>
      </w:r>
      <w:r w:rsidR="00354E66">
        <w:rPr>
          <w:rFonts w:hint="cs"/>
          <w:rtl/>
        </w:rPr>
        <w:t xml:space="preserve"> </w:t>
      </w:r>
      <w:bookmarkStart w:id="8787" w:name="_ETM_Q28_428005"/>
      <w:bookmarkStart w:id="8788" w:name="_ETM_Q28_428084"/>
      <w:bookmarkStart w:id="8789" w:name="_ETM_Q28_428229"/>
      <w:bookmarkStart w:id="8790" w:name="_ETM_Q28_428318"/>
      <w:bookmarkEnd w:id="8787"/>
      <w:bookmarkEnd w:id="8788"/>
      <w:bookmarkEnd w:id="8789"/>
      <w:bookmarkEnd w:id="8790"/>
      <w:r>
        <w:rPr>
          <w:rFonts w:hint="cs"/>
          <w:rtl/>
        </w:rPr>
        <w:t xml:space="preserve">מה שאני </w:t>
      </w:r>
      <w:bookmarkStart w:id="8791" w:name="_ETM_Q28_425871"/>
      <w:bookmarkEnd w:id="8791"/>
      <w:r>
        <w:rPr>
          <w:rFonts w:hint="cs"/>
          <w:rtl/>
        </w:rPr>
        <w:t xml:space="preserve">מספר כאן זה כדי לומר ולהמחיש שהדבר הזה של, חלילה, </w:t>
      </w:r>
      <w:bookmarkStart w:id="8792" w:name="_ETM_Q28_430688"/>
      <w:bookmarkEnd w:id="8792"/>
      <w:r>
        <w:rPr>
          <w:rFonts w:hint="cs"/>
          <w:rtl/>
        </w:rPr>
        <w:t>אפליה על רקע עדתי, לא הוסר מעל סדר-היום. בכל מקום ובכל הזדמנות ובכל סיור שהדבר הזה מגיע לאי</w:t>
      </w:r>
      <w:bookmarkStart w:id="8793" w:name="_ETM_Q28_443086"/>
      <w:bookmarkEnd w:id="8793"/>
      <w:r>
        <w:rPr>
          <w:rFonts w:hint="cs"/>
          <w:rtl/>
        </w:rPr>
        <w:t>זושהי אמירה מסוימת, השר</w:t>
      </w:r>
      <w:r w:rsidR="00354E66">
        <w:rPr>
          <w:rFonts w:hint="cs"/>
          <w:rtl/>
        </w:rPr>
        <w:t>,</w:t>
      </w:r>
      <w:r>
        <w:rPr>
          <w:rFonts w:hint="cs"/>
          <w:rtl/>
        </w:rPr>
        <w:t xml:space="preserve"> וכל הדרג הבכיר</w:t>
      </w:r>
      <w:r w:rsidR="00354E66">
        <w:rPr>
          <w:rFonts w:hint="cs"/>
          <w:rtl/>
        </w:rPr>
        <w:t>,</w:t>
      </w:r>
      <w:r>
        <w:rPr>
          <w:rFonts w:hint="cs"/>
          <w:rtl/>
        </w:rPr>
        <w:t xml:space="preserve"> מדגיש שוב ושוב </w:t>
      </w:r>
      <w:bookmarkStart w:id="8794" w:name="_ETM_Q28_449596"/>
      <w:bookmarkEnd w:id="8794"/>
      <w:r>
        <w:rPr>
          <w:rFonts w:hint="cs"/>
          <w:rtl/>
        </w:rPr>
        <w:t xml:space="preserve">בפני כל פורום ומזהיר מפני אי-קבלת תלמיד או תלמידה </w:t>
      </w:r>
      <w:bookmarkStart w:id="8795" w:name="_ETM_Q28_456617"/>
      <w:bookmarkEnd w:id="8795"/>
      <w:r>
        <w:rPr>
          <w:rFonts w:hint="cs"/>
          <w:rtl/>
        </w:rPr>
        <w:t xml:space="preserve">על רקע אפליה עדתית. </w:t>
      </w:r>
    </w:p>
    <w:p w:rsidR="00313C74" w:rsidRDefault="00313C74" w:rsidP="00B77255">
      <w:pPr>
        <w:rPr>
          <w:rtl/>
        </w:rPr>
      </w:pPr>
      <w:bookmarkStart w:id="8796" w:name="_ETM_Q28_457633"/>
      <w:bookmarkStart w:id="8797" w:name="_ETM_Q28_457728"/>
      <w:bookmarkEnd w:id="8796"/>
      <w:bookmarkEnd w:id="8797"/>
    </w:p>
    <w:p w:rsidR="00313C74" w:rsidRDefault="00313C74" w:rsidP="00B77255">
      <w:pPr>
        <w:rPr>
          <w:rtl/>
        </w:rPr>
      </w:pPr>
      <w:bookmarkStart w:id="8798" w:name="_ETM_Q28_457761"/>
      <w:bookmarkStart w:id="8799" w:name="_ETM_Q28_457827"/>
      <w:bookmarkEnd w:id="8798"/>
      <w:bookmarkEnd w:id="8799"/>
      <w:r>
        <w:rPr>
          <w:rFonts w:hint="cs"/>
          <w:rtl/>
        </w:rPr>
        <w:t xml:space="preserve">אני רוצה להזכיר לחבר הכנסת </w:t>
      </w:r>
      <w:bookmarkStart w:id="8800" w:name="_ETM_Q28_463091"/>
      <w:bookmarkEnd w:id="8800"/>
      <w:r>
        <w:rPr>
          <w:rFonts w:hint="cs"/>
          <w:rtl/>
        </w:rPr>
        <w:t xml:space="preserve">מאיר כהן </w:t>
      </w:r>
      <w:r w:rsidR="009F378D">
        <w:rPr>
          <w:rtl/>
        </w:rPr>
        <w:t>–</w:t>
      </w:r>
      <w:r>
        <w:rPr>
          <w:rFonts w:hint="cs"/>
          <w:rtl/>
        </w:rPr>
        <w:t xml:space="preserve"> אני חושב שלפני שנה או לפני שנתיים </w:t>
      </w:r>
      <w:bookmarkStart w:id="8801" w:name="_ETM_Q28_466378"/>
      <w:bookmarkEnd w:id="8801"/>
      <w:r>
        <w:rPr>
          <w:rFonts w:hint="cs"/>
          <w:rtl/>
        </w:rPr>
        <w:t xml:space="preserve">הוא הגיש את הצעת החוק הזו יחד עם חברת הכנסת </w:t>
      </w:r>
      <w:bookmarkStart w:id="8802" w:name="_ETM_Q28_469069"/>
      <w:bookmarkEnd w:id="8802"/>
      <w:r>
        <w:rPr>
          <w:rFonts w:hint="cs"/>
          <w:rtl/>
        </w:rPr>
        <w:t>מיכאלי.</w:t>
      </w:r>
    </w:p>
    <w:p w:rsidR="00313C74" w:rsidRDefault="00313C74" w:rsidP="00B77255">
      <w:pPr>
        <w:rPr>
          <w:rtl/>
        </w:rPr>
      </w:pPr>
    </w:p>
    <w:p w:rsidR="00313C74" w:rsidRDefault="00313C74" w:rsidP="00B77255">
      <w:pPr>
        <w:pStyle w:val="af5"/>
        <w:rPr>
          <w:rtl/>
        </w:rPr>
      </w:pPr>
      <w:bookmarkStart w:id="8803" w:name="ET_interruption_5090_23"/>
      <w:r w:rsidRPr="008818D0">
        <w:rPr>
          <w:rStyle w:val="TagStyle"/>
          <w:rtl/>
        </w:rPr>
        <w:t xml:space="preserve"> &lt;&lt; קריאה &gt;&gt;</w:t>
      </w:r>
      <w:r w:rsidRPr="00A75846">
        <w:rPr>
          <w:rStyle w:val="TagStyle"/>
          <w:rtl/>
        </w:rPr>
        <w:t xml:space="preserve"> </w:t>
      </w:r>
      <w:r>
        <w:rPr>
          <w:rtl/>
        </w:rPr>
        <w:t>מרב מיכאלי (המחנה הציוני):</w:t>
      </w:r>
      <w:r w:rsidRPr="00A75846">
        <w:rPr>
          <w:rStyle w:val="TagStyle"/>
          <w:rtl/>
        </w:rPr>
        <w:t xml:space="preserve"> </w:t>
      </w:r>
      <w:r w:rsidRPr="008818D0">
        <w:rPr>
          <w:rStyle w:val="TagStyle"/>
          <w:rtl/>
        </w:rPr>
        <w:t>&lt;&lt; קריאה &gt;&gt;</w:t>
      </w:r>
      <w:r>
        <w:rPr>
          <w:rtl/>
        </w:rPr>
        <w:t xml:space="preserve"> </w:t>
      </w:r>
      <w:bookmarkEnd w:id="8803"/>
    </w:p>
    <w:p w:rsidR="00313C74" w:rsidRDefault="00313C74" w:rsidP="0073229B">
      <w:pPr>
        <w:rPr>
          <w:rtl/>
        </w:rPr>
      </w:pPr>
    </w:p>
    <w:p w:rsidR="00313C74" w:rsidRDefault="00313C74" w:rsidP="00B77255">
      <w:pPr>
        <w:ind w:firstLine="0"/>
        <w:rPr>
          <w:rtl/>
        </w:rPr>
      </w:pPr>
      <w:bookmarkStart w:id="8804" w:name="_ETM_Q28_468123"/>
      <w:bookmarkStart w:id="8805" w:name="_ETM_Q28_468419"/>
      <w:bookmarkStart w:id="8806" w:name="_ETM_Q28_468503"/>
      <w:bookmarkEnd w:id="8804"/>
      <w:bookmarkEnd w:id="8805"/>
      <w:bookmarkEnd w:id="8806"/>
      <w:r>
        <w:rPr>
          <w:rFonts w:hint="cs"/>
          <w:rtl/>
        </w:rPr>
        <w:t xml:space="preserve"> </w:t>
      </w:r>
      <w:r>
        <w:rPr>
          <w:rFonts w:hint="cs"/>
          <w:rtl/>
        </w:rPr>
        <w:tab/>
        <w:t>נכון.</w:t>
      </w:r>
    </w:p>
    <w:p w:rsidR="00313C74" w:rsidRDefault="00313C74" w:rsidP="00B77255">
      <w:pPr>
        <w:ind w:firstLine="0"/>
        <w:rPr>
          <w:rtl/>
        </w:rPr>
      </w:pPr>
      <w:bookmarkStart w:id="8807" w:name="_ETM_Q28_470021"/>
      <w:bookmarkStart w:id="8808" w:name="_ETM_Q28_470104"/>
      <w:bookmarkEnd w:id="8807"/>
      <w:bookmarkEnd w:id="8808"/>
    </w:p>
    <w:p w:rsidR="00313C74" w:rsidRDefault="00313C74" w:rsidP="00B77255">
      <w:pPr>
        <w:pStyle w:val="-"/>
        <w:rPr>
          <w:rtl/>
        </w:rPr>
      </w:pPr>
      <w:bookmarkStart w:id="8809" w:name="ET_speakercontinue_4793_24"/>
      <w:r w:rsidRPr="008818D0">
        <w:rPr>
          <w:rStyle w:val="TagStyle"/>
          <w:rtl/>
        </w:rPr>
        <w:t xml:space="preserve"> &lt;&lt; דובר_המשך &gt;&gt;</w:t>
      </w:r>
      <w:r w:rsidRPr="00A75846">
        <w:rPr>
          <w:rStyle w:val="TagStyle"/>
          <w:rtl/>
        </w:rPr>
        <w:t xml:space="preserve"> </w:t>
      </w:r>
      <w:r>
        <w:rPr>
          <w:rtl/>
        </w:rPr>
        <w:t>סגן שר החינוך מאיר פרוש:</w:t>
      </w:r>
      <w:r w:rsidRPr="00A75846">
        <w:rPr>
          <w:rStyle w:val="TagStyle"/>
          <w:rtl/>
        </w:rPr>
        <w:t xml:space="preserve"> </w:t>
      </w:r>
      <w:r w:rsidRPr="008818D0">
        <w:rPr>
          <w:rStyle w:val="TagStyle"/>
          <w:rtl/>
        </w:rPr>
        <w:t>&lt;&lt; דובר_המשך &gt;&gt;</w:t>
      </w:r>
      <w:r>
        <w:rPr>
          <w:rtl/>
        </w:rPr>
        <w:t xml:space="preserve"> </w:t>
      </w:r>
      <w:bookmarkEnd w:id="8809"/>
    </w:p>
    <w:p w:rsidR="00313C74" w:rsidRDefault="00313C74" w:rsidP="0073229B">
      <w:pPr>
        <w:rPr>
          <w:rtl/>
        </w:rPr>
      </w:pPr>
    </w:p>
    <w:p w:rsidR="00313C74" w:rsidRDefault="00313C74" w:rsidP="00B77255">
      <w:pPr>
        <w:rPr>
          <w:rtl/>
        </w:rPr>
      </w:pPr>
      <w:bookmarkStart w:id="8810" w:name="_ETM_Q28_470970"/>
      <w:bookmarkEnd w:id="8810"/>
      <w:r>
        <w:rPr>
          <w:rFonts w:hint="cs"/>
          <w:rtl/>
        </w:rPr>
        <w:t xml:space="preserve">אבל גם אז אמרתי </w:t>
      </w:r>
      <w:r w:rsidR="009F378D">
        <w:rPr>
          <w:rFonts w:hint="cs"/>
          <w:rtl/>
        </w:rPr>
        <w:t>–</w:t>
      </w:r>
      <w:r w:rsidR="0073229B">
        <w:rPr>
          <w:rFonts w:hint="cs"/>
          <w:rtl/>
        </w:rPr>
        <w:t xml:space="preserve"> </w:t>
      </w:r>
      <w:r w:rsidR="009F378D">
        <w:rPr>
          <w:rFonts w:hint="cs"/>
          <w:rtl/>
        </w:rPr>
        <w:t>–</w:t>
      </w:r>
      <w:r>
        <w:rPr>
          <w:rFonts w:hint="cs"/>
          <w:rtl/>
        </w:rPr>
        <w:t xml:space="preserve"> </w:t>
      </w:r>
      <w:bookmarkStart w:id="8811" w:name="_ETM_Q28_478437"/>
      <w:bookmarkEnd w:id="8811"/>
    </w:p>
    <w:p w:rsidR="00313C74" w:rsidRDefault="00313C74" w:rsidP="00B77255">
      <w:pPr>
        <w:rPr>
          <w:rtl/>
        </w:rPr>
      </w:pPr>
    </w:p>
    <w:p w:rsidR="00313C74" w:rsidRDefault="00313C74" w:rsidP="00B77255">
      <w:pPr>
        <w:pStyle w:val="af5"/>
        <w:rPr>
          <w:rtl/>
        </w:rPr>
      </w:pPr>
      <w:bookmarkStart w:id="8812" w:name="ET_interruption_5090_25"/>
      <w:r w:rsidRPr="008818D0">
        <w:rPr>
          <w:rStyle w:val="TagStyle"/>
          <w:rtl/>
        </w:rPr>
        <w:t xml:space="preserve"> &lt;&lt; קריאה &gt;&gt;</w:t>
      </w:r>
      <w:r w:rsidRPr="00A75846">
        <w:rPr>
          <w:rStyle w:val="TagStyle"/>
          <w:rtl/>
        </w:rPr>
        <w:t xml:space="preserve"> </w:t>
      </w:r>
      <w:r>
        <w:rPr>
          <w:rtl/>
        </w:rPr>
        <w:t>מרב מיכאלי (המחנה הציוני):</w:t>
      </w:r>
      <w:r w:rsidRPr="00A75846">
        <w:rPr>
          <w:rStyle w:val="TagStyle"/>
          <w:rtl/>
        </w:rPr>
        <w:t xml:space="preserve"> </w:t>
      </w:r>
      <w:r w:rsidRPr="008818D0">
        <w:rPr>
          <w:rStyle w:val="TagStyle"/>
          <w:rtl/>
        </w:rPr>
        <w:t>&lt;&lt; קריאה &gt;&gt;</w:t>
      </w:r>
      <w:r>
        <w:rPr>
          <w:rtl/>
        </w:rPr>
        <w:t xml:space="preserve"> </w:t>
      </w:r>
      <w:bookmarkEnd w:id="8812"/>
    </w:p>
    <w:p w:rsidR="00313C74" w:rsidRDefault="00313C74" w:rsidP="0073229B">
      <w:pPr>
        <w:rPr>
          <w:rtl/>
        </w:rPr>
      </w:pPr>
    </w:p>
    <w:p w:rsidR="00313C74" w:rsidRDefault="00313C74" w:rsidP="00B77255">
      <w:pPr>
        <w:rPr>
          <w:rtl/>
        </w:rPr>
      </w:pPr>
      <w:r>
        <w:rPr>
          <w:rFonts w:hint="cs"/>
          <w:rtl/>
        </w:rPr>
        <w:t xml:space="preserve">נכון. </w:t>
      </w:r>
    </w:p>
    <w:p w:rsidR="00313C74" w:rsidRDefault="00313C74" w:rsidP="00B77255">
      <w:pPr>
        <w:rPr>
          <w:rtl/>
        </w:rPr>
      </w:pPr>
      <w:r>
        <w:rPr>
          <w:rtl/>
        </w:rPr>
        <w:t xml:space="preserve"> </w:t>
      </w:r>
    </w:p>
    <w:p w:rsidR="00313C74" w:rsidRDefault="00313C74" w:rsidP="00B77255">
      <w:pPr>
        <w:pStyle w:val="-"/>
        <w:rPr>
          <w:rtl/>
        </w:rPr>
      </w:pPr>
      <w:bookmarkStart w:id="8813" w:name="ET_speakercontinue_4793_26"/>
      <w:r w:rsidRPr="008818D0">
        <w:rPr>
          <w:rStyle w:val="TagStyle"/>
          <w:rtl/>
        </w:rPr>
        <w:t xml:space="preserve"> &lt;&lt; דובר_המשך &gt;&gt;</w:t>
      </w:r>
      <w:r w:rsidRPr="004401AB">
        <w:rPr>
          <w:rStyle w:val="TagStyle"/>
          <w:rtl/>
        </w:rPr>
        <w:t xml:space="preserve"> </w:t>
      </w:r>
      <w:r>
        <w:rPr>
          <w:rtl/>
        </w:rPr>
        <w:t>סגן שר החינוך מאיר פרוש:</w:t>
      </w:r>
      <w:r w:rsidRPr="004401AB">
        <w:rPr>
          <w:rStyle w:val="TagStyle"/>
          <w:rtl/>
        </w:rPr>
        <w:t xml:space="preserve"> </w:t>
      </w:r>
      <w:r w:rsidRPr="008818D0">
        <w:rPr>
          <w:rStyle w:val="TagStyle"/>
          <w:rtl/>
        </w:rPr>
        <w:t>&lt;&lt; דובר_המשך &gt;&gt;</w:t>
      </w:r>
      <w:r>
        <w:rPr>
          <w:rtl/>
        </w:rPr>
        <w:t xml:space="preserve"> </w:t>
      </w:r>
      <w:bookmarkEnd w:id="8813"/>
    </w:p>
    <w:p w:rsidR="00313C74" w:rsidRDefault="00313C74" w:rsidP="0073229B">
      <w:pPr>
        <w:rPr>
          <w:rtl/>
        </w:rPr>
      </w:pPr>
    </w:p>
    <w:p w:rsidR="00313C74" w:rsidRDefault="009F378D" w:rsidP="00B77255">
      <w:pPr>
        <w:rPr>
          <w:rtl/>
        </w:rPr>
      </w:pPr>
      <w:bookmarkStart w:id="8814" w:name="_ETM_Q28_477604"/>
      <w:bookmarkEnd w:id="8814"/>
      <w:r>
        <w:rPr>
          <w:rFonts w:hint="cs"/>
          <w:rtl/>
        </w:rPr>
        <w:t>–</w:t>
      </w:r>
      <w:r w:rsidR="0073229B">
        <w:rPr>
          <w:rFonts w:hint="cs"/>
          <w:rtl/>
        </w:rPr>
        <w:t xml:space="preserve"> </w:t>
      </w:r>
      <w:r>
        <w:rPr>
          <w:rFonts w:hint="cs"/>
          <w:rtl/>
        </w:rPr>
        <w:t>–</w:t>
      </w:r>
      <w:r w:rsidR="00313C74">
        <w:rPr>
          <w:rFonts w:hint="cs"/>
          <w:rtl/>
        </w:rPr>
        <w:t xml:space="preserve"> שתמיד </w:t>
      </w:r>
      <w:r>
        <w:rPr>
          <w:rtl/>
        </w:rPr>
        <w:t>–</w:t>
      </w:r>
      <w:r w:rsidR="00313C74">
        <w:rPr>
          <w:rFonts w:hint="cs"/>
          <w:rtl/>
        </w:rPr>
        <w:t xml:space="preserve"> הינה אני מזכיר.</w:t>
      </w:r>
    </w:p>
    <w:p w:rsidR="00313C74" w:rsidRDefault="00313C74" w:rsidP="00B77255">
      <w:pPr>
        <w:rPr>
          <w:rtl/>
        </w:rPr>
      </w:pPr>
    </w:p>
    <w:p w:rsidR="00313C74" w:rsidRDefault="00313C74" w:rsidP="00B77255">
      <w:pPr>
        <w:pStyle w:val="af5"/>
        <w:rPr>
          <w:rtl/>
        </w:rPr>
      </w:pPr>
      <w:r w:rsidRPr="008818D0">
        <w:rPr>
          <w:rStyle w:val="TagStyle"/>
          <w:rtl/>
        </w:rPr>
        <w:t xml:space="preserve"> &lt;&lt; קריאה &gt;&gt;</w:t>
      </w:r>
      <w:r w:rsidRPr="004401AB">
        <w:rPr>
          <w:rStyle w:val="TagStyle"/>
          <w:rtl/>
        </w:rPr>
        <w:t xml:space="preserve"> </w:t>
      </w:r>
      <w:r>
        <w:rPr>
          <w:rtl/>
        </w:rPr>
        <w:t>מרב מיכאלי (המחנה הציוני):</w:t>
      </w:r>
      <w:r w:rsidRPr="004401AB">
        <w:rPr>
          <w:rStyle w:val="TagStyle"/>
          <w:rtl/>
        </w:rPr>
        <w:t xml:space="preserve"> </w:t>
      </w:r>
      <w:r w:rsidRPr="008818D0">
        <w:rPr>
          <w:rStyle w:val="TagStyle"/>
          <w:rtl/>
        </w:rPr>
        <w:t>&lt;&lt; קריאה &gt;&gt;</w:t>
      </w:r>
      <w:r>
        <w:rPr>
          <w:rtl/>
        </w:rPr>
        <w:t xml:space="preserve"> </w:t>
      </w:r>
    </w:p>
    <w:p w:rsidR="00313C74" w:rsidRDefault="00313C74" w:rsidP="0073229B">
      <w:pPr>
        <w:rPr>
          <w:rtl/>
        </w:rPr>
      </w:pPr>
    </w:p>
    <w:p w:rsidR="00313C74" w:rsidRDefault="00313C74" w:rsidP="00B77255">
      <w:pPr>
        <w:rPr>
          <w:rtl/>
        </w:rPr>
      </w:pPr>
      <w:r>
        <w:rPr>
          <w:rFonts w:hint="cs"/>
          <w:rtl/>
        </w:rPr>
        <w:t>נכון.</w:t>
      </w:r>
    </w:p>
    <w:p w:rsidR="00313C74" w:rsidRDefault="00313C74" w:rsidP="00B77255">
      <w:pPr>
        <w:rPr>
          <w:rtl/>
        </w:rPr>
      </w:pPr>
      <w:bookmarkStart w:id="8815" w:name="_ETM_Q28_478084"/>
      <w:bookmarkStart w:id="8816" w:name="_ETM_Q28_478146"/>
      <w:bookmarkEnd w:id="8815"/>
      <w:bookmarkEnd w:id="8816"/>
    </w:p>
    <w:p w:rsidR="00313C74" w:rsidRDefault="00313C74" w:rsidP="00B77255">
      <w:pPr>
        <w:pStyle w:val="-"/>
        <w:rPr>
          <w:rtl/>
        </w:rPr>
      </w:pPr>
      <w:bookmarkStart w:id="8817" w:name="ET_speakercontinue_4793_28"/>
      <w:r w:rsidRPr="008818D0">
        <w:rPr>
          <w:rStyle w:val="TagStyle"/>
          <w:rtl/>
        </w:rPr>
        <w:t xml:space="preserve"> &lt;&lt; דובר_המשך &gt;&gt;</w:t>
      </w:r>
      <w:r w:rsidRPr="004401AB">
        <w:rPr>
          <w:rStyle w:val="TagStyle"/>
          <w:rtl/>
        </w:rPr>
        <w:t xml:space="preserve"> </w:t>
      </w:r>
      <w:r>
        <w:rPr>
          <w:rtl/>
        </w:rPr>
        <w:t>סגן שר החינוך מאיר פרוש:</w:t>
      </w:r>
      <w:r w:rsidRPr="004401AB">
        <w:rPr>
          <w:rStyle w:val="TagStyle"/>
          <w:rtl/>
        </w:rPr>
        <w:t xml:space="preserve"> </w:t>
      </w:r>
      <w:r w:rsidRPr="008818D0">
        <w:rPr>
          <w:rStyle w:val="TagStyle"/>
          <w:rtl/>
        </w:rPr>
        <w:t>&lt;&lt; דובר_המשך &gt;&gt;</w:t>
      </w:r>
      <w:r>
        <w:rPr>
          <w:rtl/>
        </w:rPr>
        <w:t xml:space="preserve"> </w:t>
      </w:r>
      <w:bookmarkEnd w:id="8817"/>
    </w:p>
    <w:p w:rsidR="00313C74" w:rsidRDefault="00313C74" w:rsidP="0073229B">
      <w:pPr>
        <w:rPr>
          <w:rtl/>
        </w:rPr>
      </w:pPr>
    </w:p>
    <w:p w:rsidR="00313C74" w:rsidRDefault="00313C74" w:rsidP="00354E66">
      <w:pPr>
        <w:rPr>
          <w:rtl/>
        </w:rPr>
      </w:pPr>
      <w:bookmarkStart w:id="8818" w:name="_ETM_Q28_479200"/>
      <w:bookmarkEnd w:id="8818"/>
      <w:r>
        <w:rPr>
          <w:rFonts w:hint="cs"/>
          <w:rtl/>
        </w:rPr>
        <w:t xml:space="preserve">הפעם הוא לא </w:t>
      </w:r>
      <w:bookmarkStart w:id="8819" w:name="_ETM_Q28_482101"/>
      <w:bookmarkEnd w:id="8819"/>
      <w:r>
        <w:rPr>
          <w:rFonts w:hint="cs"/>
          <w:rtl/>
        </w:rPr>
        <w:t>רצה לצרף? תגידי</w:t>
      </w:r>
      <w:r w:rsidR="00354E66">
        <w:rPr>
          <w:rFonts w:hint="cs"/>
          <w:rtl/>
        </w:rPr>
        <w:t>,</w:t>
      </w:r>
      <w:r>
        <w:rPr>
          <w:rFonts w:hint="cs"/>
          <w:rtl/>
        </w:rPr>
        <w:t xml:space="preserve"> אני זה שכיבדתי אותך ואני אומר </w:t>
      </w:r>
      <w:bookmarkStart w:id="8820" w:name="_ETM_Q28_487454"/>
      <w:bookmarkEnd w:id="8820"/>
      <w:r>
        <w:rPr>
          <w:rFonts w:hint="cs"/>
          <w:rtl/>
        </w:rPr>
        <w:t xml:space="preserve">שבעבר הוא צירף אותך. הפעם הוא לא רצה. </w:t>
      </w:r>
    </w:p>
    <w:p w:rsidR="00313C74" w:rsidRDefault="00313C74" w:rsidP="00B77255">
      <w:pPr>
        <w:rPr>
          <w:rtl/>
        </w:rPr>
      </w:pPr>
      <w:bookmarkStart w:id="8821" w:name="_ETM_Q28_482868"/>
      <w:bookmarkStart w:id="8822" w:name="_ETM_Q28_482934"/>
      <w:bookmarkEnd w:id="8821"/>
      <w:bookmarkEnd w:id="8822"/>
    </w:p>
    <w:p w:rsidR="00313C74" w:rsidRDefault="00313C74" w:rsidP="00B77255">
      <w:pPr>
        <w:pStyle w:val="af5"/>
        <w:rPr>
          <w:rtl/>
        </w:rPr>
      </w:pPr>
      <w:bookmarkStart w:id="8823" w:name="ET_interruption_5090_29"/>
      <w:r w:rsidRPr="008818D0">
        <w:rPr>
          <w:rStyle w:val="TagStyle"/>
          <w:rtl/>
        </w:rPr>
        <w:t xml:space="preserve"> &lt;&lt; קריאה &gt;&gt;</w:t>
      </w:r>
      <w:r w:rsidRPr="004401AB">
        <w:rPr>
          <w:rStyle w:val="TagStyle"/>
          <w:rtl/>
        </w:rPr>
        <w:t xml:space="preserve"> </w:t>
      </w:r>
      <w:r>
        <w:rPr>
          <w:rtl/>
        </w:rPr>
        <w:t>מרב מיכאלי (המחנה הציוני):</w:t>
      </w:r>
      <w:r w:rsidRPr="004401AB">
        <w:rPr>
          <w:rStyle w:val="TagStyle"/>
          <w:rtl/>
        </w:rPr>
        <w:t xml:space="preserve"> </w:t>
      </w:r>
      <w:r w:rsidRPr="008818D0">
        <w:rPr>
          <w:rStyle w:val="TagStyle"/>
          <w:rtl/>
        </w:rPr>
        <w:t>&lt;&lt; קריאה &gt;&gt;</w:t>
      </w:r>
      <w:r>
        <w:rPr>
          <w:rtl/>
        </w:rPr>
        <w:t xml:space="preserve"> </w:t>
      </w:r>
      <w:bookmarkEnd w:id="8823"/>
    </w:p>
    <w:p w:rsidR="00313C74" w:rsidRDefault="00313C74" w:rsidP="0073229B">
      <w:pPr>
        <w:rPr>
          <w:rtl/>
        </w:rPr>
      </w:pPr>
    </w:p>
    <w:p w:rsidR="00313C74" w:rsidRDefault="00313C74" w:rsidP="00B77255">
      <w:pPr>
        <w:rPr>
          <w:rtl/>
        </w:rPr>
      </w:pPr>
      <w:bookmarkStart w:id="8824" w:name="_ETM_Q28_483367"/>
      <w:bookmarkStart w:id="8825" w:name="_ETM_Q28_483648"/>
      <w:bookmarkStart w:id="8826" w:name="_ETM_Q28_483716"/>
      <w:bookmarkEnd w:id="8824"/>
      <w:bookmarkEnd w:id="8825"/>
      <w:bookmarkEnd w:id="8826"/>
      <w:r>
        <w:rPr>
          <w:rFonts w:hint="cs"/>
          <w:rtl/>
        </w:rPr>
        <w:t xml:space="preserve">לא עניין </w:t>
      </w:r>
      <w:bookmarkStart w:id="8827" w:name="_ETM_Q28_489046"/>
      <w:bookmarkEnd w:id="8827"/>
      <w:r>
        <w:rPr>
          <w:rFonts w:hint="cs"/>
          <w:rtl/>
        </w:rPr>
        <w:t xml:space="preserve">של צירף, יש לי הצעה כזאת, פשוט </w:t>
      </w:r>
      <w:bookmarkStart w:id="8828" w:name="_ETM_Q28_495688"/>
      <w:bookmarkEnd w:id="8828"/>
      <w:r>
        <w:rPr>
          <w:rFonts w:hint="cs"/>
          <w:rtl/>
        </w:rPr>
        <w:t xml:space="preserve">לא העליתי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bookmarkStart w:id="8829" w:name="_ETM_Q28_493935"/>
      <w:bookmarkStart w:id="8830" w:name="_ETM_Q28_494009"/>
      <w:bookmarkEnd w:id="8829"/>
      <w:bookmarkEnd w:id="8830"/>
    </w:p>
    <w:p w:rsidR="00313C74" w:rsidRDefault="00313C74" w:rsidP="00B77255">
      <w:pPr>
        <w:pStyle w:val="-"/>
        <w:rPr>
          <w:rtl/>
        </w:rPr>
      </w:pPr>
      <w:bookmarkStart w:id="8831" w:name="ET_speakercontinue_4793_30"/>
      <w:r w:rsidRPr="008818D0">
        <w:rPr>
          <w:rStyle w:val="TagStyle"/>
          <w:rtl/>
        </w:rPr>
        <w:t xml:space="preserve"> &lt;&lt; דובר_המשך &gt;&gt;</w:t>
      </w:r>
      <w:r w:rsidRPr="004401AB">
        <w:rPr>
          <w:rStyle w:val="TagStyle"/>
          <w:rtl/>
        </w:rPr>
        <w:t xml:space="preserve"> </w:t>
      </w:r>
      <w:r>
        <w:rPr>
          <w:rtl/>
        </w:rPr>
        <w:t>סגן שר החינוך מאיר פרוש:</w:t>
      </w:r>
      <w:r w:rsidRPr="004401AB">
        <w:rPr>
          <w:rStyle w:val="TagStyle"/>
          <w:rtl/>
        </w:rPr>
        <w:t xml:space="preserve"> </w:t>
      </w:r>
      <w:r w:rsidRPr="008818D0">
        <w:rPr>
          <w:rStyle w:val="TagStyle"/>
          <w:rtl/>
        </w:rPr>
        <w:t>&lt;&lt; דובר_המשך &gt;&gt;</w:t>
      </w:r>
      <w:r>
        <w:rPr>
          <w:rtl/>
        </w:rPr>
        <w:t xml:space="preserve"> </w:t>
      </w:r>
      <w:bookmarkEnd w:id="8831"/>
    </w:p>
    <w:p w:rsidR="00313C74" w:rsidRDefault="00313C74" w:rsidP="0073229B">
      <w:pPr>
        <w:rPr>
          <w:rtl/>
        </w:rPr>
      </w:pPr>
    </w:p>
    <w:p w:rsidR="00313C74" w:rsidRDefault="00313C74" w:rsidP="00B77255">
      <w:pPr>
        <w:rPr>
          <w:rtl/>
        </w:rPr>
      </w:pPr>
      <w:r>
        <w:rPr>
          <w:rFonts w:hint="cs"/>
          <w:rtl/>
        </w:rPr>
        <w:t xml:space="preserve">אבל אם היא </w:t>
      </w:r>
      <w:bookmarkStart w:id="8832" w:name="_ETM_Q28_491735"/>
      <w:bookmarkEnd w:id="8832"/>
      <w:r>
        <w:rPr>
          <w:rFonts w:hint="cs"/>
          <w:rtl/>
        </w:rPr>
        <w:t>תיפול</w:t>
      </w:r>
      <w:r w:rsidR="00354E66">
        <w:rPr>
          <w:rFonts w:hint="cs"/>
          <w:rtl/>
        </w:rPr>
        <w:t>,</w:t>
      </w:r>
      <w:r>
        <w:rPr>
          <w:rFonts w:hint="cs"/>
          <w:rtl/>
        </w:rPr>
        <w:t xml:space="preserve"> אז לא תוכלי להגיש חצי שנה. </w:t>
      </w:r>
    </w:p>
    <w:p w:rsidR="00313C74" w:rsidRDefault="00313C74" w:rsidP="00B77255">
      <w:pPr>
        <w:rPr>
          <w:rtl/>
        </w:rPr>
      </w:pPr>
    </w:p>
    <w:p w:rsidR="00313C74" w:rsidRDefault="00313C74" w:rsidP="00B77255">
      <w:pPr>
        <w:pStyle w:val="af5"/>
        <w:rPr>
          <w:rtl/>
        </w:rPr>
      </w:pPr>
      <w:bookmarkStart w:id="8833" w:name="ET_interruption_5090_31"/>
      <w:r w:rsidRPr="008818D0">
        <w:rPr>
          <w:rStyle w:val="TagStyle"/>
          <w:rtl/>
        </w:rPr>
        <w:t xml:space="preserve"> &lt;&lt; קריאה &gt;&gt;</w:t>
      </w:r>
      <w:r w:rsidRPr="004401AB">
        <w:rPr>
          <w:rStyle w:val="TagStyle"/>
          <w:rtl/>
        </w:rPr>
        <w:t xml:space="preserve"> </w:t>
      </w:r>
      <w:r>
        <w:rPr>
          <w:rtl/>
        </w:rPr>
        <w:t>מרב מיכאלי (המחנה הציוני):</w:t>
      </w:r>
      <w:r w:rsidRPr="004401AB">
        <w:rPr>
          <w:rStyle w:val="TagStyle"/>
          <w:rtl/>
        </w:rPr>
        <w:t xml:space="preserve"> </w:t>
      </w:r>
      <w:r w:rsidRPr="008818D0">
        <w:rPr>
          <w:rStyle w:val="TagStyle"/>
          <w:rtl/>
        </w:rPr>
        <w:t>&lt;&lt; קריאה &gt;&gt;</w:t>
      </w:r>
      <w:r>
        <w:rPr>
          <w:rtl/>
        </w:rPr>
        <w:t xml:space="preserve"> </w:t>
      </w:r>
      <w:bookmarkEnd w:id="8833"/>
    </w:p>
    <w:p w:rsidR="00313C74" w:rsidRDefault="00313C74" w:rsidP="0073229B">
      <w:pPr>
        <w:rPr>
          <w:rtl/>
        </w:rPr>
      </w:pPr>
    </w:p>
    <w:p w:rsidR="00313C74" w:rsidRDefault="00313C74" w:rsidP="00B77255">
      <w:pPr>
        <w:rPr>
          <w:rtl/>
        </w:rPr>
      </w:pPr>
      <w:r>
        <w:rPr>
          <w:rFonts w:hint="cs"/>
          <w:rtl/>
        </w:rPr>
        <w:t>נכון.</w:t>
      </w:r>
    </w:p>
    <w:p w:rsidR="00313C74" w:rsidRDefault="00313C74" w:rsidP="00B77255">
      <w:pPr>
        <w:rPr>
          <w:rtl/>
        </w:rPr>
      </w:pPr>
      <w:bookmarkStart w:id="8834" w:name="_ETM_Q28_493288"/>
      <w:bookmarkStart w:id="8835" w:name="_ETM_Q28_493369"/>
      <w:bookmarkEnd w:id="8834"/>
      <w:bookmarkEnd w:id="8835"/>
    </w:p>
    <w:p w:rsidR="00313C74" w:rsidRDefault="00313C74" w:rsidP="00B77255">
      <w:pPr>
        <w:pStyle w:val="-"/>
        <w:rPr>
          <w:rtl/>
        </w:rPr>
      </w:pPr>
      <w:bookmarkStart w:id="8836" w:name="ET_speakercontinue_4793_32"/>
      <w:r w:rsidRPr="008818D0">
        <w:rPr>
          <w:rStyle w:val="TagStyle"/>
          <w:rtl/>
        </w:rPr>
        <w:t xml:space="preserve"> &lt;&lt; דובר_המשך &gt;&gt;</w:t>
      </w:r>
      <w:r w:rsidRPr="004401AB">
        <w:rPr>
          <w:rStyle w:val="TagStyle"/>
          <w:rtl/>
        </w:rPr>
        <w:t xml:space="preserve"> </w:t>
      </w:r>
      <w:r>
        <w:rPr>
          <w:rtl/>
        </w:rPr>
        <w:t>סגן שר החינוך מאיר פרוש:</w:t>
      </w:r>
      <w:r w:rsidRPr="004401AB">
        <w:rPr>
          <w:rStyle w:val="TagStyle"/>
          <w:rtl/>
        </w:rPr>
        <w:t xml:space="preserve"> </w:t>
      </w:r>
      <w:r w:rsidRPr="008818D0">
        <w:rPr>
          <w:rStyle w:val="TagStyle"/>
          <w:rtl/>
        </w:rPr>
        <w:t>&lt;&lt; דובר_המשך &gt;&gt;</w:t>
      </w:r>
      <w:r>
        <w:rPr>
          <w:rtl/>
        </w:rPr>
        <w:t xml:space="preserve"> </w:t>
      </w:r>
      <w:bookmarkEnd w:id="8836"/>
    </w:p>
    <w:p w:rsidR="00313C74" w:rsidRDefault="00313C74" w:rsidP="0073229B">
      <w:pPr>
        <w:rPr>
          <w:rtl/>
        </w:rPr>
      </w:pPr>
    </w:p>
    <w:p w:rsidR="00313C74" w:rsidRDefault="00313C74" w:rsidP="00B77255">
      <w:pPr>
        <w:rPr>
          <w:rtl/>
        </w:rPr>
      </w:pPr>
      <w:bookmarkStart w:id="8837" w:name="_ETM_Q28_494229"/>
      <w:bookmarkEnd w:id="8837"/>
      <w:r>
        <w:rPr>
          <w:rFonts w:hint="cs"/>
          <w:rtl/>
        </w:rPr>
        <w:t xml:space="preserve">אז לא תצרפי אותו אז. </w:t>
      </w:r>
      <w:bookmarkStart w:id="8838" w:name="_ETM_Q28_496268"/>
      <w:bookmarkEnd w:id="8838"/>
    </w:p>
    <w:p w:rsidR="00313C74" w:rsidRDefault="00313C74" w:rsidP="00B77255">
      <w:pPr>
        <w:rPr>
          <w:rtl/>
        </w:rPr>
      </w:pPr>
    </w:p>
    <w:p w:rsidR="00313C74" w:rsidRDefault="00313C74" w:rsidP="00B77255">
      <w:pPr>
        <w:pStyle w:val="af5"/>
        <w:rPr>
          <w:rtl/>
        </w:rPr>
      </w:pPr>
      <w:r w:rsidRPr="008818D0">
        <w:rPr>
          <w:rStyle w:val="TagStyle"/>
          <w:rtl/>
        </w:rPr>
        <w:t xml:space="preserve"> &lt;&lt; קריאה &gt;&gt;</w:t>
      </w:r>
      <w:r w:rsidRPr="004401AB">
        <w:rPr>
          <w:rStyle w:val="TagStyle"/>
          <w:rtl/>
        </w:rPr>
        <w:t xml:space="preserve"> </w:t>
      </w:r>
      <w:r>
        <w:rPr>
          <w:rtl/>
        </w:rPr>
        <w:t>מרב מיכאלי (המחנה הציוני):</w:t>
      </w:r>
      <w:r w:rsidRPr="004401AB">
        <w:rPr>
          <w:rStyle w:val="TagStyle"/>
          <w:rtl/>
        </w:rPr>
        <w:t xml:space="preserve"> </w:t>
      </w:r>
      <w:r w:rsidRPr="008818D0">
        <w:rPr>
          <w:rStyle w:val="TagStyle"/>
          <w:rtl/>
        </w:rPr>
        <w:t>&lt;&lt; קריאה &gt;&gt;</w:t>
      </w:r>
      <w:r>
        <w:rPr>
          <w:rtl/>
        </w:rPr>
        <w:t xml:space="preserve"> </w:t>
      </w:r>
    </w:p>
    <w:p w:rsidR="00313C74" w:rsidRDefault="00313C74" w:rsidP="0073229B">
      <w:pPr>
        <w:rPr>
          <w:rtl/>
        </w:rPr>
      </w:pPr>
    </w:p>
    <w:p w:rsidR="00313C74" w:rsidRDefault="00313C74" w:rsidP="00B77255">
      <w:pPr>
        <w:rPr>
          <w:rtl/>
        </w:rPr>
      </w:pPr>
      <w:r>
        <w:rPr>
          <w:rFonts w:hint="cs"/>
          <w:rtl/>
        </w:rPr>
        <w:t xml:space="preserve">אז אל תפיל אותה. אל תפיל אותה. </w:t>
      </w:r>
    </w:p>
    <w:p w:rsidR="00313C74" w:rsidRDefault="00313C74" w:rsidP="00B77255">
      <w:pPr>
        <w:rPr>
          <w:rtl/>
        </w:rPr>
      </w:pPr>
      <w:bookmarkStart w:id="8839" w:name="_ETM_Q28_500328"/>
      <w:bookmarkStart w:id="8840" w:name="_ETM_Q28_500409"/>
      <w:bookmarkEnd w:id="8839"/>
      <w:bookmarkEnd w:id="8840"/>
    </w:p>
    <w:p w:rsidR="00313C74" w:rsidRDefault="00313C74" w:rsidP="00B77255">
      <w:pPr>
        <w:pStyle w:val="-"/>
        <w:rPr>
          <w:rtl/>
        </w:rPr>
      </w:pPr>
      <w:bookmarkStart w:id="8841" w:name="ET_speakercontinue_4793_34"/>
      <w:r w:rsidRPr="008818D0">
        <w:rPr>
          <w:rStyle w:val="TagStyle"/>
          <w:rtl/>
        </w:rPr>
        <w:t xml:space="preserve"> &lt;&lt; דובר_המשך &gt;&gt;</w:t>
      </w:r>
      <w:r w:rsidRPr="004401AB">
        <w:rPr>
          <w:rStyle w:val="TagStyle"/>
          <w:rtl/>
        </w:rPr>
        <w:t xml:space="preserve"> </w:t>
      </w:r>
      <w:r>
        <w:rPr>
          <w:rtl/>
        </w:rPr>
        <w:t>סגן שר החינוך מאיר פרוש:</w:t>
      </w:r>
      <w:r w:rsidRPr="004401AB">
        <w:rPr>
          <w:rStyle w:val="TagStyle"/>
          <w:rtl/>
        </w:rPr>
        <w:t xml:space="preserve"> </w:t>
      </w:r>
      <w:r w:rsidRPr="008818D0">
        <w:rPr>
          <w:rStyle w:val="TagStyle"/>
          <w:rtl/>
        </w:rPr>
        <w:t>&lt;&lt; דובר_המשך &gt;&gt;</w:t>
      </w:r>
      <w:r>
        <w:rPr>
          <w:rtl/>
        </w:rPr>
        <w:t xml:space="preserve"> </w:t>
      </w:r>
      <w:bookmarkEnd w:id="8841"/>
    </w:p>
    <w:p w:rsidR="00313C74" w:rsidRDefault="00313C74" w:rsidP="0073229B">
      <w:pPr>
        <w:rPr>
          <w:rtl/>
        </w:rPr>
      </w:pPr>
    </w:p>
    <w:p w:rsidR="00313C74" w:rsidRDefault="00313C74" w:rsidP="00B77255">
      <w:pPr>
        <w:rPr>
          <w:rtl/>
        </w:rPr>
      </w:pPr>
      <w:bookmarkStart w:id="8842" w:name="_ETM_Q28_501221"/>
      <w:bookmarkEnd w:id="8842"/>
      <w:r>
        <w:rPr>
          <w:rFonts w:hint="cs"/>
          <w:rtl/>
        </w:rPr>
        <w:t xml:space="preserve">אל תדאגי לי. אני דואג לך. </w:t>
      </w:r>
    </w:p>
    <w:p w:rsidR="00313C74" w:rsidRDefault="00313C74" w:rsidP="00B77255">
      <w:pPr>
        <w:rPr>
          <w:rtl/>
        </w:rPr>
      </w:pPr>
    </w:p>
    <w:p w:rsidR="00313C74" w:rsidRDefault="00313C74" w:rsidP="00B77255">
      <w:pPr>
        <w:pStyle w:val="af5"/>
        <w:rPr>
          <w:rtl/>
        </w:rPr>
      </w:pPr>
      <w:r w:rsidRPr="008818D0">
        <w:rPr>
          <w:rStyle w:val="TagStyle"/>
          <w:rtl/>
        </w:rPr>
        <w:t xml:space="preserve"> &lt;&lt; קריאה &gt;&gt;</w:t>
      </w:r>
      <w:r w:rsidRPr="004401AB">
        <w:rPr>
          <w:rStyle w:val="TagStyle"/>
          <w:rtl/>
        </w:rPr>
        <w:t xml:space="preserve"> </w:t>
      </w:r>
      <w:r>
        <w:rPr>
          <w:rtl/>
        </w:rPr>
        <w:t>מרב מיכאלי (המחנה הציוני):</w:t>
      </w:r>
      <w:r w:rsidRPr="004401AB">
        <w:rPr>
          <w:rStyle w:val="TagStyle"/>
          <w:rtl/>
        </w:rPr>
        <w:t xml:space="preserve"> </w:t>
      </w:r>
      <w:r w:rsidRPr="008818D0">
        <w:rPr>
          <w:rStyle w:val="TagStyle"/>
          <w:rtl/>
        </w:rPr>
        <w:t>&lt;&lt; קריאה &gt;&gt;</w:t>
      </w:r>
      <w:r>
        <w:rPr>
          <w:rtl/>
        </w:rPr>
        <w:t xml:space="preserve"> </w:t>
      </w:r>
    </w:p>
    <w:p w:rsidR="00313C74" w:rsidRDefault="00313C74" w:rsidP="0073229B">
      <w:pPr>
        <w:rPr>
          <w:rtl/>
        </w:rPr>
      </w:pPr>
    </w:p>
    <w:p w:rsidR="00313C74" w:rsidRDefault="00313C74" w:rsidP="0073229B">
      <w:pPr>
        <w:rPr>
          <w:rtl/>
        </w:rPr>
      </w:pPr>
      <w:r>
        <w:rPr>
          <w:rFonts w:hint="cs"/>
          <w:rtl/>
        </w:rPr>
        <w:t xml:space="preserve">אני מאוד </w:t>
      </w:r>
      <w:proofErr w:type="spellStart"/>
      <w:r>
        <w:rPr>
          <w:rFonts w:hint="cs"/>
          <w:rtl/>
        </w:rPr>
        <w:t>מוחמאת</w:t>
      </w:r>
      <w:proofErr w:type="spellEnd"/>
      <w:r>
        <w:rPr>
          <w:rFonts w:hint="cs"/>
          <w:rtl/>
        </w:rPr>
        <w:t>.</w:t>
      </w:r>
      <w:r>
        <w:rPr>
          <w:rtl/>
        </w:rPr>
        <w:t xml:space="preserve"> </w:t>
      </w:r>
    </w:p>
    <w:p w:rsidR="00313C74" w:rsidRDefault="00313C74" w:rsidP="00B77255">
      <w:pPr>
        <w:rPr>
          <w:rtl/>
        </w:rPr>
      </w:pPr>
    </w:p>
    <w:p w:rsidR="00313C74" w:rsidRDefault="00313C74" w:rsidP="00B77255">
      <w:pPr>
        <w:pStyle w:val="-"/>
        <w:rPr>
          <w:rtl/>
        </w:rPr>
      </w:pPr>
      <w:bookmarkStart w:id="8843" w:name="ET_speakercontinue_4793_36"/>
      <w:r w:rsidRPr="008818D0">
        <w:rPr>
          <w:rStyle w:val="TagStyle"/>
          <w:rtl/>
        </w:rPr>
        <w:t xml:space="preserve"> &lt;&lt; דובר_המשך &gt;&gt;</w:t>
      </w:r>
      <w:r w:rsidRPr="004401AB">
        <w:rPr>
          <w:rStyle w:val="TagStyle"/>
          <w:rtl/>
        </w:rPr>
        <w:t xml:space="preserve"> </w:t>
      </w:r>
      <w:r>
        <w:rPr>
          <w:rtl/>
        </w:rPr>
        <w:t>סגן שר החינוך מאיר פרוש:</w:t>
      </w:r>
      <w:r w:rsidRPr="004401AB">
        <w:rPr>
          <w:rStyle w:val="TagStyle"/>
          <w:rtl/>
        </w:rPr>
        <w:t xml:space="preserve"> </w:t>
      </w:r>
      <w:r w:rsidRPr="008818D0">
        <w:rPr>
          <w:rStyle w:val="TagStyle"/>
          <w:rtl/>
        </w:rPr>
        <w:t>&lt;&lt; דובר_המשך &gt;&gt;</w:t>
      </w:r>
      <w:r>
        <w:rPr>
          <w:rtl/>
        </w:rPr>
        <w:t xml:space="preserve"> </w:t>
      </w:r>
      <w:bookmarkEnd w:id="8843"/>
    </w:p>
    <w:p w:rsidR="00313C74" w:rsidRDefault="00313C74" w:rsidP="00B77255">
      <w:pPr>
        <w:rPr>
          <w:rtl/>
        </w:rPr>
      </w:pPr>
    </w:p>
    <w:p w:rsidR="00313C74" w:rsidRDefault="00313C74" w:rsidP="00B77255">
      <w:pPr>
        <w:rPr>
          <w:rtl/>
        </w:rPr>
      </w:pPr>
      <w:r>
        <w:rPr>
          <w:rFonts w:hint="cs"/>
          <w:rtl/>
        </w:rPr>
        <w:t xml:space="preserve">אוקיי. </w:t>
      </w:r>
    </w:p>
    <w:p w:rsidR="00313C74" w:rsidRDefault="00313C74" w:rsidP="00B77255">
      <w:pPr>
        <w:rPr>
          <w:rtl/>
        </w:rPr>
      </w:pPr>
    </w:p>
    <w:p w:rsidR="00313C74" w:rsidRDefault="00313C74" w:rsidP="00B77255">
      <w:pPr>
        <w:pStyle w:val="af5"/>
        <w:rPr>
          <w:rtl/>
        </w:rPr>
      </w:pPr>
      <w:bookmarkStart w:id="8844" w:name="ET_interruption_5090_37"/>
      <w:r w:rsidRPr="008818D0">
        <w:rPr>
          <w:rStyle w:val="TagStyle"/>
          <w:rtl/>
        </w:rPr>
        <w:t xml:space="preserve"> &lt;&lt; קריאה &gt;&gt;</w:t>
      </w:r>
      <w:r w:rsidRPr="004401AB">
        <w:rPr>
          <w:rStyle w:val="TagStyle"/>
          <w:rtl/>
        </w:rPr>
        <w:t xml:space="preserve"> </w:t>
      </w:r>
      <w:r>
        <w:rPr>
          <w:rtl/>
        </w:rPr>
        <w:t>מרב מיכאלי (המחנה הציוני):</w:t>
      </w:r>
      <w:r w:rsidRPr="004401AB">
        <w:rPr>
          <w:rStyle w:val="TagStyle"/>
          <w:rtl/>
        </w:rPr>
        <w:t xml:space="preserve"> </w:t>
      </w:r>
      <w:r w:rsidRPr="008818D0">
        <w:rPr>
          <w:rStyle w:val="TagStyle"/>
          <w:rtl/>
        </w:rPr>
        <w:t>&lt;&lt; קריאה &gt;&gt;</w:t>
      </w:r>
      <w:r>
        <w:rPr>
          <w:rtl/>
        </w:rPr>
        <w:t xml:space="preserve"> </w:t>
      </w:r>
      <w:bookmarkEnd w:id="8844"/>
    </w:p>
    <w:p w:rsidR="00313C74" w:rsidRDefault="00313C74" w:rsidP="0073229B">
      <w:pPr>
        <w:rPr>
          <w:rtl/>
        </w:rPr>
      </w:pPr>
    </w:p>
    <w:p w:rsidR="00313C74" w:rsidRDefault="00313C74" w:rsidP="00B77255">
      <w:pPr>
        <w:rPr>
          <w:rtl/>
        </w:rPr>
      </w:pPr>
      <w:bookmarkStart w:id="8845" w:name="_ETM_Q28_502863"/>
      <w:bookmarkStart w:id="8846" w:name="_ETM_Q28_503153"/>
      <w:bookmarkStart w:id="8847" w:name="_ETM_Q28_503219"/>
      <w:bookmarkEnd w:id="8845"/>
      <w:bookmarkEnd w:id="8846"/>
      <w:bookmarkEnd w:id="8847"/>
      <w:r>
        <w:rPr>
          <w:rFonts w:hint="cs"/>
          <w:rtl/>
        </w:rPr>
        <w:t xml:space="preserve">לא אתה ולא אני פה </w:t>
      </w:r>
      <w:bookmarkStart w:id="8848" w:name="_ETM_Q28_505832"/>
      <w:bookmarkEnd w:id="8848"/>
      <w:r>
        <w:rPr>
          <w:rFonts w:hint="cs"/>
          <w:rtl/>
        </w:rPr>
        <w:t>הסיפור</w:t>
      </w:r>
      <w:r w:rsidR="00354E66">
        <w:rPr>
          <w:rFonts w:hint="cs"/>
          <w:rtl/>
        </w:rPr>
        <w:t>,</w:t>
      </w:r>
      <w:r>
        <w:rPr>
          <w:rFonts w:hint="cs"/>
          <w:rtl/>
        </w:rPr>
        <w:t xml:space="preserve"> אלא הילדות האלה שלא מתקבלות לבית ספר. </w:t>
      </w:r>
      <w:r>
        <w:rPr>
          <w:rtl/>
        </w:rPr>
        <w:t xml:space="preserve"> </w:t>
      </w:r>
      <w:bookmarkStart w:id="8849" w:name="_ETM_Q28_509896"/>
      <w:bookmarkEnd w:id="8849"/>
    </w:p>
    <w:p w:rsidR="00313C74" w:rsidRDefault="00313C74" w:rsidP="00B77255">
      <w:pPr>
        <w:rPr>
          <w:rtl/>
        </w:rPr>
      </w:pPr>
      <w:bookmarkStart w:id="8850" w:name="_ETM_Q28_509965"/>
      <w:bookmarkEnd w:id="8850"/>
    </w:p>
    <w:p w:rsidR="00313C74" w:rsidRDefault="00313C74" w:rsidP="00B77255">
      <w:pPr>
        <w:pStyle w:val="-"/>
        <w:rPr>
          <w:rtl/>
        </w:rPr>
      </w:pPr>
      <w:bookmarkStart w:id="8851" w:name="ET_speakercontinue_4793_38"/>
      <w:r w:rsidRPr="008818D0">
        <w:rPr>
          <w:rStyle w:val="TagStyle"/>
          <w:rtl/>
        </w:rPr>
        <w:t xml:space="preserve"> &lt;&lt; דובר_המשך &gt;&gt;</w:t>
      </w:r>
      <w:r w:rsidRPr="004401AB">
        <w:rPr>
          <w:rStyle w:val="TagStyle"/>
          <w:rtl/>
        </w:rPr>
        <w:t xml:space="preserve"> </w:t>
      </w:r>
      <w:r>
        <w:rPr>
          <w:rtl/>
        </w:rPr>
        <w:t>סגן שר החינוך מאיר פרוש:</w:t>
      </w:r>
      <w:r w:rsidRPr="004401AB">
        <w:rPr>
          <w:rStyle w:val="TagStyle"/>
          <w:rtl/>
        </w:rPr>
        <w:t xml:space="preserve"> </w:t>
      </w:r>
      <w:r w:rsidRPr="008818D0">
        <w:rPr>
          <w:rStyle w:val="TagStyle"/>
          <w:rtl/>
        </w:rPr>
        <w:t>&lt;&lt; דובר_המשך &gt;&gt;</w:t>
      </w:r>
      <w:r>
        <w:rPr>
          <w:rtl/>
        </w:rPr>
        <w:t xml:space="preserve"> </w:t>
      </w:r>
      <w:bookmarkEnd w:id="8851"/>
    </w:p>
    <w:p w:rsidR="00313C74" w:rsidRDefault="00313C74" w:rsidP="0073229B">
      <w:pPr>
        <w:rPr>
          <w:rtl/>
        </w:rPr>
      </w:pPr>
    </w:p>
    <w:p w:rsidR="00313C74" w:rsidRDefault="00313C74" w:rsidP="00354E66">
      <w:pPr>
        <w:rPr>
          <w:rtl/>
        </w:rPr>
      </w:pPr>
      <w:bookmarkStart w:id="8852" w:name="_ETM_Q28_510776"/>
      <w:bookmarkEnd w:id="8852"/>
      <w:r>
        <w:rPr>
          <w:rFonts w:hint="cs"/>
          <w:rtl/>
        </w:rPr>
        <w:t xml:space="preserve">אז בשעתו </w:t>
      </w:r>
      <w:r w:rsidR="009F378D">
        <w:rPr>
          <w:rtl/>
        </w:rPr>
        <w:t>–</w:t>
      </w:r>
      <w:r>
        <w:rPr>
          <w:rFonts w:hint="cs"/>
          <w:rtl/>
        </w:rPr>
        <w:t xml:space="preserve"> אני חושב שאני אומר דברים ברורים</w:t>
      </w:r>
      <w:bookmarkStart w:id="8853" w:name="_ETM_Q28_507300"/>
      <w:bookmarkEnd w:id="8853"/>
      <w:r>
        <w:rPr>
          <w:rFonts w:hint="cs"/>
          <w:rtl/>
        </w:rPr>
        <w:t xml:space="preserve">, ואין לי מה לעשות יותר מאשר אני אומר </w:t>
      </w:r>
      <w:bookmarkStart w:id="8854" w:name="_ETM_Q28_516974"/>
      <w:bookmarkEnd w:id="8854"/>
      <w:r>
        <w:rPr>
          <w:rFonts w:hint="cs"/>
          <w:rtl/>
        </w:rPr>
        <w:t>פה דברים ברורים</w:t>
      </w:r>
      <w:r w:rsidR="00354E66">
        <w:rPr>
          <w:rFonts w:hint="cs"/>
          <w:rtl/>
        </w:rPr>
        <w:t>:</w:t>
      </w:r>
      <w:r>
        <w:rPr>
          <w:rFonts w:hint="cs"/>
          <w:rtl/>
        </w:rPr>
        <w:t xml:space="preserve"> בשעתו, כאשר חבר הכנסת כהן הגיש </w:t>
      </w:r>
      <w:bookmarkStart w:id="8855" w:name="_ETM_Q28_520869"/>
      <w:bookmarkEnd w:id="8855"/>
      <w:r>
        <w:rPr>
          <w:rFonts w:hint="cs"/>
          <w:rtl/>
        </w:rPr>
        <w:t xml:space="preserve">את הצעת החוק הזו יחד עם חברת הכנסת מיכאלי, זה </w:t>
      </w:r>
      <w:bookmarkStart w:id="8856" w:name="_ETM_Q28_526552"/>
      <w:bookmarkEnd w:id="8856"/>
      <w:r>
        <w:rPr>
          <w:rFonts w:hint="cs"/>
          <w:rtl/>
        </w:rPr>
        <w:t>גם היה לפני פתיחת שנת הלימודים, והיו טענות שישנן תלמידות</w:t>
      </w:r>
      <w:bookmarkStart w:id="8857" w:name="_ETM_Q28_528295"/>
      <w:bookmarkEnd w:id="8857"/>
      <w:r w:rsidR="00354E66">
        <w:rPr>
          <w:rFonts w:hint="cs"/>
          <w:rtl/>
        </w:rPr>
        <w:t>,</w:t>
      </w:r>
      <w:r>
        <w:rPr>
          <w:rFonts w:hint="cs"/>
          <w:rtl/>
        </w:rPr>
        <w:t xml:space="preserve"> </w:t>
      </w:r>
      <w:r w:rsidR="00354E66">
        <w:rPr>
          <w:rFonts w:hint="cs"/>
          <w:rtl/>
        </w:rPr>
        <w:t>ו</w:t>
      </w:r>
      <w:r>
        <w:rPr>
          <w:rFonts w:hint="cs"/>
          <w:rtl/>
        </w:rPr>
        <w:t xml:space="preserve">אני חושב שזה תלמידות ולא תלמידים </w:t>
      </w:r>
      <w:r w:rsidR="009F378D">
        <w:rPr>
          <w:rtl/>
        </w:rPr>
        <w:t>–</w:t>
      </w:r>
      <w:r>
        <w:rPr>
          <w:rFonts w:hint="cs"/>
          <w:rtl/>
        </w:rPr>
        <w:t xml:space="preserve"> על כל </w:t>
      </w:r>
      <w:bookmarkStart w:id="8858" w:name="_ETM_Q28_531917"/>
      <w:bookmarkEnd w:id="8858"/>
      <w:r>
        <w:rPr>
          <w:rFonts w:hint="cs"/>
          <w:rtl/>
        </w:rPr>
        <w:t>פנים, ש</w:t>
      </w:r>
      <w:r w:rsidR="00354E66">
        <w:rPr>
          <w:rFonts w:hint="cs"/>
          <w:rtl/>
        </w:rPr>
        <w:t xml:space="preserve">הם </w:t>
      </w:r>
      <w:r>
        <w:rPr>
          <w:rFonts w:hint="cs"/>
          <w:rtl/>
        </w:rPr>
        <w:t>לא התקבלו על רקע של פסילה עדתית.</w:t>
      </w:r>
      <w:bookmarkStart w:id="8859" w:name="_ETM_Q28_537940"/>
      <w:bookmarkStart w:id="8860" w:name="_ETM_Q28_538014"/>
      <w:bookmarkEnd w:id="8859"/>
      <w:bookmarkEnd w:id="8860"/>
      <w:r w:rsidR="00354E66">
        <w:rPr>
          <w:rFonts w:hint="cs"/>
          <w:rtl/>
        </w:rPr>
        <w:t xml:space="preserve"> </w:t>
      </w:r>
      <w:bookmarkStart w:id="8861" w:name="_ETM_Q28_538084"/>
      <w:bookmarkStart w:id="8862" w:name="_ETM_Q28_538155"/>
      <w:bookmarkEnd w:id="8861"/>
      <w:bookmarkEnd w:id="8862"/>
      <w:r>
        <w:rPr>
          <w:rFonts w:hint="cs"/>
          <w:rtl/>
        </w:rPr>
        <w:t xml:space="preserve">והדבר הזה </w:t>
      </w:r>
      <w:bookmarkStart w:id="8863" w:name="_ETM_Q28_535862"/>
      <w:bookmarkEnd w:id="8863"/>
      <w:r>
        <w:rPr>
          <w:rFonts w:hint="cs"/>
          <w:rtl/>
        </w:rPr>
        <w:t>הגיע גם</w:t>
      </w:r>
      <w:r w:rsidR="00354E66">
        <w:rPr>
          <w:rFonts w:hint="cs"/>
          <w:rtl/>
        </w:rPr>
        <w:t>,</w:t>
      </w:r>
      <w:r>
        <w:rPr>
          <w:rFonts w:hint="cs"/>
          <w:rtl/>
        </w:rPr>
        <w:t xml:space="preserve"> לאחר דיונים במשרד החינוך</w:t>
      </w:r>
      <w:r w:rsidR="00354E66">
        <w:rPr>
          <w:rFonts w:hint="cs"/>
          <w:rtl/>
        </w:rPr>
        <w:t>,</w:t>
      </w:r>
      <w:r>
        <w:rPr>
          <w:rFonts w:hint="cs"/>
          <w:rtl/>
        </w:rPr>
        <w:t xml:space="preserve"> בוועדות ערר, </w:t>
      </w:r>
      <w:bookmarkStart w:id="8864" w:name="_ETM_Q28_543423"/>
      <w:bookmarkEnd w:id="8864"/>
      <w:r>
        <w:rPr>
          <w:rFonts w:hint="cs"/>
          <w:rtl/>
        </w:rPr>
        <w:t xml:space="preserve">זה הגיע גם לבית משפט. ואני אומר כאן </w:t>
      </w:r>
      <w:bookmarkStart w:id="8865" w:name="_ETM_Q28_544774"/>
      <w:bookmarkEnd w:id="8865"/>
      <w:r>
        <w:rPr>
          <w:rFonts w:hint="cs"/>
          <w:rtl/>
        </w:rPr>
        <w:t xml:space="preserve">את מה שבית משפט אמר אז. בית המשפט אמר שבאי </w:t>
      </w:r>
      <w:bookmarkStart w:id="8866" w:name="_ETM_Q28_547437"/>
      <w:bookmarkEnd w:id="8866"/>
      <w:r>
        <w:rPr>
          <w:rFonts w:hint="cs"/>
          <w:rtl/>
        </w:rPr>
        <w:t xml:space="preserve">הכוח של משרד החינוך באו ואמרו שהפסילות שהם שומעים, דהיינו בדיון שהיה, הן לא על רקע עדתי, ממש לא </w:t>
      </w:r>
      <w:bookmarkStart w:id="8867" w:name="_ETM_Q28_557474"/>
      <w:bookmarkEnd w:id="8867"/>
      <w:r>
        <w:rPr>
          <w:rFonts w:hint="cs"/>
          <w:rtl/>
        </w:rPr>
        <w:t xml:space="preserve">על הרקע הזה. </w:t>
      </w:r>
      <w:bookmarkStart w:id="8868" w:name="_ETM_Q28_562162"/>
      <w:bookmarkStart w:id="8869" w:name="_ETM_Q28_562257"/>
      <w:bookmarkStart w:id="8870" w:name="_ETM_Q28_562291"/>
      <w:bookmarkStart w:id="8871" w:name="_ETM_Q28_562374"/>
      <w:bookmarkEnd w:id="8868"/>
      <w:bookmarkEnd w:id="8869"/>
      <w:bookmarkEnd w:id="8870"/>
      <w:bookmarkEnd w:id="8871"/>
      <w:r>
        <w:rPr>
          <w:rFonts w:hint="cs"/>
          <w:rtl/>
        </w:rPr>
        <w:t xml:space="preserve">ולמרות שהדברים האלה נקבעו </w:t>
      </w:r>
      <w:bookmarkStart w:id="8872" w:name="_ETM_Q28_563232"/>
      <w:bookmarkEnd w:id="8872"/>
      <w:r>
        <w:rPr>
          <w:rFonts w:hint="cs"/>
          <w:rtl/>
        </w:rPr>
        <w:t xml:space="preserve">על ידי בית משפט, חבר הכנסת כהן חוזר שוב ושוב ולוקח </w:t>
      </w:r>
      <w:bookmarkStart w:id="8873" w:name="_ETM_Q28_569920"/>
      <w:bookmarkEnd w:id="8873"/>
      <w:r>
        <w:rPr>
          <w:rFonts w:hint="cs"/>
          <w:rtl/>
        </w:rPr>
        <w:t xml:space="preserve">את כל המערכת של החינוך החרדי וטוען ומעלה את זה </w:t>
      </w:r>
      <w:bookmarkStart w:id="8874" w:name="_ETM_Q28_573092"/>
      <w:bookmarkEnd w:id="8874"/>
      <w:r>
        <w:rPr>
          <w:rFonts w:hint="cs"/>
          <w:rtl/>
        </w:rPr>
        <w:t xml:space="preserve">שוב היום, שהדברים האלה נעשים על רקע של אפליה </w:t>
      </w:r>
      <w:bookmarkStart w:id="8875" w:name="_ETM_Q28_578857"/>
      <w:bookmarkEnd w:id="8875"/>
      <w:r>
        <w:rPr>
          <w:rFonts w:hint="cs"/>
          <w:rtl/>
        </w:rPr>
        <w:t xml:space="preserve">עדתית. </w:t>
      </w:r>
      <w:bookmarkStart w:id="8876" w:name="_ETM_Q28_580472"/>
      <w:bookmarkStart w:id="8877" w:name="_ETM_Q28_580541"/>
      <w:bookmarkStart w:id="8878" w:name="_ETM_Q28_580600"/>
      <w:bookmarkStart w:id="8879" w:name="_ETM_Q28_580675"/>
      <w:bookmarkEnd w:id="8876"/>
      <w:bookmarkEnd w:id="8877"/>
      <w:bookmarkEnd w:id="8878"/>
      <w:bookmarkEnd w:id="8879"/>
      <w:r>
        <w:rPr>
          <w:rFonts w:hint="cs"/>
          <w:rtl/>
        </w:rPr>
        <w:t>אני שוב חוזר ואומר</w:t>
      </w:r>
      <w:r w:rsidR="00354E66">
        <w:rPr>
          <w:rFonts w:hint="cs"/>
          <w:rtl/>
        </w:rPr>
        <w:t>:</w:t>
      </w:r>
      <w:r>
        <w:rPr>
          <w:rFonts w:hint="cs"/>
          <w:rtl/>
        </w:rPr>
        <w:t xml:space="preserve"> המשרד, כאשר הוא נתקל ומשוכ</w:t>
      </w:r>
      <w:bookmarkStart w:id="8880" w:name="_ETM_Q28_587749"/>
      <w:bookmarkEnd w:id="8880"/>
      <w:r>
        <w:rPr>
          <w:rFonts w:hint="cs"/>
          <w:rtl/>
        </w:rPr>
        <w:t xml:space="preserve">נע ויודע שהדבר הזה של אי-קבלת תלמיד או תלמידה הוא על רקע עדתי, הוא פועל ועושה את מלאכתו ביד </w:t>
      </w:r>
      <w:bookmarkStart w:id="8881" w:name="_ETM_Q28_598784"/>
      <w:bookmarkEnd w:id="8881"/>
      <w:r>
        <w:rPr>
          <w:rFonts w:hint="cs"/>
          <w:rtl/>
        </w:rPr>
        <w:t>תקיפה.</w:t>
      </w:r>
    </w:p>
    <w:p w:rsidR="00313C74" w:rsidRDefault="00313C74" w:rsidP="00B77255">
      <w:pPr>
        <w:rPr>
          <w:rtl/>
        </w:rPr>
      </w:pPr>
      <w:bookmarkStart w:id="8882" w:name="_ETM_Q28_601071"/>
      <w:bookmarkStart w:id="8883" w:name="_ETM_Q28_601139"/>
      <w:bookmarkEnd w:id="8882"/>
      <w:bookmarkEnd w:id="8883"/>
    </w:p>
    <w:p w:rsidR="00313C74" w:rsidRDefault="00313C74" w:rsidP="00354E66">
      <w:pPr>
        <w:rPr>
          <w:rtl/>
        </w:rPr>
      </w:pPr>
      <w:bookmarkStart w:id="8884" w:name="_ETM_Q28_601199"/>
      <w:bookmarkStart w:id="8885" w:name="_ETM_Q28_601262"/>
      <w:bookmarkEnd w:id="8884"/>
      <w:bookmarkEnd w:id="8885"/>
      <w:r>
        <w:rPr>
          <w:rFonts w:hint="cs"/>
          <w:rtl/>
        </w:rPr>
        <w:t xml:space="preserve">האמת היא שאני הייתי מציע לחבר הכנסת מאיר כהן: כאשר אתם מבקשים לעשות תיקון ולתקן עוול </w:t>
      </w:r>
      <w:bookmarkStart w:id="8886" w:name="_ETM_Q28_614887"/>
      <w:bookmarkEnd w:id="8886"/>
      <w:r>
        <w:rPr>
          <w:rFonts w:hint="cs"/>
          <w:rtl/>
        </w:rPr>
        <w:t xml:space="preserve">במוסדות מסוימים </w:t>
      </w:r>
      <w:r w:rsidR="009F378D">
        <w:rPr>
          <w:rtl/>
        </w:rPr>
        <w:t>–</w:t>
      </w:r>
      <w:r>
        <w:rPr>
          <w:rFonts w:hint="cs"/>
          <w:rtl/>
        </w:rPr>
        <w:t xml:space="preserve"> הייתם צריכים לדבר גם על דברים אחרים </w:t>
      </w:r>
      <w:bookmarkStart w:id="8887" w:name="_ETM_Q28_620944"/>
      <w:bookmarkEnd w:id="8887"/>
      <w:r>
        <w:rPr>
          <w:rFonts w:hint="cs"/>
          <w:rtl/>
        </w:rPr>
        <w:t>שאנחנו מוצאים</w:t>
      </w:r>
      <w:r w:rsidR="00354E66">
        <w:rPr>
          <w:rFonts w:hint="cs"/>
          <w:rtl/>
        </w:rPr>
        <w:t>,</w:t>
      </w:r>
      <w:r>
        <w:rPr>
          <w:rFonts w:hint="cs"/>
          <w:rtl/>
        </w:rPr>
        <w:t xml:space="preserve"> במגמות נוספות של החינוך כאן במדינה. </w:t>
      </w:r>
      <w:bookmarkStart w:id="8888" w:name="_ETM_Q28_630351"/>
      <w:bookmarkStart w:id="8889" w:name="_ETM_Q28_630419"/>
      <w:bookmarkStart w:id="8890" w:name="_ETM_Q28_630495"/>
      <w:bookmarkStart w:id="8891" w:name="_ETM_Q28_630568"/>
      <w:bookmarkEnd w:id="8888"/>
      <w:bookmarkEnd w:id="8889"/>
      <w:bookmarkEnd w:id="8890"/>
      <w:bookmarkEnd w:id="8891"/>
      <w:r>
        <w:rPr>
          <w:rFonts w:hint="cs"/>
          <w:rtl/>
        </w:rPr>
        <w:t xml:space="preserve">אבל </w:t>
      </w:r>
      <w:bookmarkStart w:id="8892" w:name="_ETM_Q28_631327"/>
      <w:bookmarkEnd w:id="8892"/>
      <w:r>
        <w:rPr>
          <w:rFonts w:hint="cs"/>
          <w:rtl/>
        </w:rPr>
        <w:t>משום מה</w:t>
      </w:r>
      <w:r w:rsidR="00354E66">
        <w:rPr>
          <w:rFonts w:hint="cs"/>
          <w:rtl/>
        </w:rPr>
        <w:t>,</w:t>
      </w:r>
      <w:r>
        <w:rPr>
          <w:rFonts w:hint="cs"/>
          <w:rtl/>
        </w:rPr>
        <w:t xml:space="preserve"> הדבר הזה הוא דבר שאולי אפשר באמצעותו </w:t>
      </w:r>
      <w:bookmarkStart w:id="8893" w:name="_ETM_Q28_634810"/>
      <w:bookmarkEnd w:id="8893"/>
      <w:r>
        <w:rPr>
          <w:rFonts w:hint="cs"/>
          <w:rtl/>
        </w:rPr>
        <w:t xml:space="preserve">לפצל בתוך היהדות החרדית, לפצל בתוך מפלגות מסוימות ולהעלות את </w:t>
      </w:r>
      <w:bookmarkStart w:id="8894" w:name="_ETM_Q28_643987"/>
      <w:bookmarkEnd w:id="8894"/>
      <w:r>
        <w:rPr>
          <w:rFonts w:hint="cs"/>
          <w:rtl/>
        </w:rPr>
        <w:t>זה כאן, כדי שיהיה דבר</w:t>
      </w:r>
      <w:r w:rsidR="00354E66">
        <w:rPr>
          <w:rFonts w:hint="cs"/>
          <w:rtl/>
        </w:rPr>
        <w:t xml:space="preserve"> שבו</w:t>
      </w:r>
      <w:r>
        <w:rPr>
          <w:rFonts w:hint="cs"/>
          <w:rtl/>
        </w:rPr>
        <w:t xml:space="preserve"> </w:t>
      </w:r>
      <w:r w:rsidR="00354E66">
        <w:rPr>
          <w:rFonts w:hint="cs"/>
          <w:rtl/>
        </w:rPr>
        <w:t>ש</w:t>
      </w:r>
      <w:r>
        <w:rPr>
          <w:rFonts w:hint="cs"/>
          <w:rtl/>
        </w:rPr>
        <w:t xml:space="preserve">חבר הכנסת מאיר כהן </w:t>
      </w:r>
      <w:bookmarkStart w:id="8895" w:name="_ETM_Q28_646861"/>
      <w:bookmarkEnd w:id="8895"/>
      <w:r>
        <w:rPr>
          <w:rFonts w:hint="cs"/>
          <w:rtl/>
        </w:rPr>
        <w:t xml:space="preserve">עמד מעל דוכן הכנסת, התריע על אי-קבלת תלמיד </w:t>
      </w:r>
      <w:bookmarkStart w:id="8896" w:name="_ETM_Q28_655360"/>
      <w:bookmarkEnd w:id="8896"/>
      <w:r>
        <w:rPr>
          <w:rFonts w:hint="cs"/>
          <w:rtl/>
        </w:rPr>
        <w:t xml:space="preserve">או תלמידה, תלמידים או תלמידות, בגלל רקע עדתי </w:t>
      </w:r>
      <w:r w:rsidR="009F378D">
        <w:rPr>
          <w:rtl/>
        </w:rPr>
        <w:t>–</w:t>
      </w:r>
      <w:r>
        <w:rPr>
          <w:rFonts w:hint="cs"/>
          <w:rtl/>
        </w:rPr>
        <w:t xml:space="preserve"> כאשר המשרד חוזר ואומר שאם יש כאלה מקרים זה לא </w:t>
      </w:r>
      <w:bookmarkStart w:id="8897" w:name="_ETM_Q28_666447"/>
      <w:bookmarkEnd w:id="8897"/>
      <w:r>
        <w:rPr>
          <w:rFonts w:hint="cs"/>
          <w:rtl/>
        </w:rPr>
        <w:t xml:space="preserve">בגלל הסיבה הזו. </w:t>
      </w:r>
      <w:bookmarkStart w:id="8898" w:name="_ETM_Q28_674978"/>
      <w:bookmarkEnd w:id="8898"/>
    </w:p>
    <w:p w:rsidR="00313C74" w:rsidRDefault="00313C74" w:rsidP="00B77255">
      <w:pPr>
        <w:rPr>
          <w:rtl/>
        </w:rPr>
      </w:pPr>
      <w:bookmarkStart w:id="8899" w:name="_ETM_Q28_675043"/>
      <w:bookmarkEnd w:id="8899"/>
    </w:p>
    <w:p w:rsidR="00313C74" w:rsidRDefault="00313C74" w:rsidP="00B77255">
      <w:pPr>
        <w:rPr>
          <w:rtl/>
        </w:rPr>
      </w:pPr>
      <w:bookmarkStart w:id="8900" w:name="_ETM_Q28_675122"/>
      <w:bookmarkStart w:id="8901" w:name="_ETM_Q28_675183"/>
      <w:bookmarkEnd w:id="8900"/>
      <w:bookmarkEnd w:id="8901"/>
      <w:r>
        <w:rPr>
          <w:rFonts w:hint="cs"/>
          <w:rtl/>
        </w:rPr>
        <w:t xml:space="preserve">אני יודע גם לומר כך. </w:t>
      </w:r>
      <w:bookmarkStart w:id="8902" w:name="_ETM_Q28_675387"/>
      <w:bookmarkEnd w:id="8902"/>
      <w:r>
        <w:rPr>
          <w:rFonts w:hint="cs"/>
          <w:rtl/>
        </w:rPr>
        <w:t xml:space="preserve">מתוקף זה שחבר הכנסת מאיר כהן גם היה בעבר מעורב </w:t>
      </w:r>
      <w:bookmarkStart w:id="8903" w:name="_ETM_Q28_680168"/>
      <w:bookmarkEnd w:id="8903"/>
      <w:r>
        <w:rPr>
          <w:rFonts w:hint="cs"/>
          <w:rtl/>
        </w:rPr>
        <w:t xml:space="preserve">בכמה דברים שקשורים </w:t>
      </w:r>
      <w:r w:rsidR="009F378D">
        <w:rPr>
          <w:rtl/>
        </w:rPr>
        <w:t>–</w:t>
      </w:r>
      <w:r>
        <w:rPr>
          <w:rFonts w:hint="cs"/>
          <w:rtl/>
        </w:rPr>
        <w:t xml:space="preserve"> ואיך הוא אומר תמיד,</w:t>
      </w:r>
      <w:r>
        <w:rPr>
          <w:rFonts w:hint="cs"/>
        </w:rPr>
        <w:t xml:space="preserve"> </w:t>
      </w:r>
      <w:bookmarkStart w:id="8904" w:name="_ETM_Q28_688324"/>
      <w:bookmarkEnd w:id="8904"/>
      <w:r>
        <w:rPr>
          <w:rFonts w:hint="cs"/>
          <w:rtl/>
        </w:rPr>
        <w:t xml:space="preserve">הוא היה מורה, הוא היה מחנך </w:t>
      </w:r>
      <w:r w:rsidR="009F378D">
        <w:rPr>
          <w:rtl/>
        </w:rPr>
        <w:t>–</w:t>
      </w:r>
      <w:r>
        <w:rPr>
          <w:rFonts w:hint="cs"/>
          <w:rtl/>
        </w:rPr>
        <w:t xml:space="preserve"> אני הייתי </w:t>
      </w:r>
      <w:bookmarkStart w:id="8905" w:name="_ETM_Q28_689903"/>
      <w:bookmarkEnd w:id="8905"/>
      <w:r>
        <w:rPr>
          <w:rFonts w:hint="cs"/>
          <w:rtl/>
        </w:rPr>
        <w:t xml:space="preserve">מצפה ממנו להעלות באותה מידה גם את בעיית האלימות </w:t>
      </w:r>
      <w:bookmarkStart w:id="8906" w:name="_ETM_Q28_698071"/>
      <w:bookmarkEnd w:id="8906"/>
      <w:r>
        <w:rPr>
          <w:rFonts w:hint="cs"/>
          <w:rtl/>
        </w:rPr>
        <w:t xml:space="preserve">שיש בבתי הספר. אומנם זה לא בהצעת החוק שלו, אבל </w:t>
      </w:r>
      <w:bookmarkStart w:id="8907" w:name="_ETM_Q28_701332"/>
      <w:bookmarkEnd w:id="8907"/>
      <w:r>
        <w:rPr>
          <w:rFonts w:hint="cs"/>
          <w:rtl/>
        </w:rPr>
        <w:t xml:space="preserve">כשמדברים על מה שצריך לתקן בחינוך, במוסדות החינוך, אני </w:t>
      </w:r>
      <w:bookmarkStart w:id="8908" w:name="_ETM_Q28_707198"/>
      <w:bookmarkEnd w:id="8908"/>
      <w:r>
        <w:rPr>
          <w:rFonts w:hint="cs"/>
          <w:rtl/>
        </w:rPr>
        <w:t xml:space="preserve">חושב שהנושא הזה הוא נושא שהוא מאוד מאוד פוגע באפשרות </w:t>
      </w:r>
      <w:bookmarkStart w:id="8909" w:name="_ETM_Q28_712871"/>
      <w:bookmarkEnd w:id="8909"/>
      <w:r>
        <w:rPr>
          <w:rFonts w:hint="cs"/>
          <w:rtl/>
        </w:rPr>
        <w:t xml:space="preserve">שלנו לתת את החינוך הטוב של ילדי ישראל. </w:t>
      </w:r>
    </w:p>
    <w:p w:rsidR="00313C74" w:rsidRDefault="00313C74" w:rsidP="00B77255">
      <w:pPr>
        <w:rPr>
          <w:rtl/>
        </w:rPr>
      </w:pPr>
      <w:bookmarkStart w:id="8910" w:name="_ETM_Q28_719530"/>
      <w:bookmarkStart w:id="8911" w:name="_ETM_Q28_719599"/>
      <w:bookmarkEnd w:id="8910"/>
      <w:bookmarkEnd w:id="8911"/>
    </w:p>
    <w:p w:rsidR="00313C74" w:rsidRDefault="00313C74" w:rsidP="00354E66">
      <w:pPr>
        <w:rPr>
          <w:rtl/>
        </w:rPr>
      </w:pPr>
      <w:bookmarkStart w:id="8912" w:name="TOR_Q29"/>
      <w:bookmarkEnd w:id="8912"/>
      <w:r>
        <w:rPr>
          <w:rFonts w:hint="cs"/>
          <w:rtl/>
        </w:rPr>
        <w:t xml:space="preserve">אני מזכיר ומצטט דברים שאני אומר לא אחת, שעל </w:t>
      </w:r>
      <w:bookmarkStart w:id="8913" w:name="_ETM_Q29_126983"/>
      <w:bookmarkEnd w:id="8913"/>
      <w:r>
        <w:rPr>
          <w:rFonts w:hint="cs"/>
          <w:rtl/>
        </w:rPr>
        <w:t xml:space="preserve">פי בדיקה של ארגון המורים, למשל בשנת 2016 דיווחו יותר מ-32,000 מורים </w:t>
      </w:r>
      <w:bookmarkStart w:id="8914" w:name="_ETM_Q29_140389"/>
      <w:bookmarkEnd w:id="8914"/>
      <w:r>
        <w:rPr>
          <w:rFonts w:hint="cs"/>
          <w:rtl/>
        </w:rPr>
        <w:t xml:space="preserve">על אלימות מילולית שהופנתה כלפיהם; קרוב ל-5,000 מורים דיווחו על פגיעה ברכושם </w:t>
      </w:r>
      <w:bookmarkStart w:id="8915" w:name="_ETM_Q29_151655"/>
      <w:bookmarkEnd w:id="8915"/>
      <w:r>
        <w:rPr>
          <w:rFonts w:hint="cs"/>
          <w:rtl/>
        </w:rPr>
        <w:t xml:space="preserve">וכ-3,000 </w:t>
      </w:r>
      <w:bookmarkStart w:id="8916" w:name="_ETM_Q29_146165"/>
      <w:bookmarkEnd w:id="8916"/>
      <w:r>
        <w:rPr>
          <w:rFonts w:hint="cs"/>
          <w:rtl/>
        </w:rPr>
        <w:t xml:space="preserve">מורים נתקלו באלימות פיזית שהופנתה כנגדם. </w:t>
      </w:r>
    </w:p>
    <w:p w:rsidR="00313C74" w:rsidRDefault="00313C74" w:rsidP="00B77255">
      <w:pPr>
        <w:rPr>
          <w:rtl/>
        </w:rPr>
      </w:pPr>
    </w:p>
    <w:p w:rsidR="00313C74" w:rsidRDefault="00313C74" w:rsidP="00B77255">
      <w:pPr>
        <w:pStyle w:val="af5"/>
        <w:keepNext/>
        <w:rPr>
          <w:rtl/>
        </w:rPr>
      </w:pPr>
      <w:bookmarkStart w:id="8917" w:name="ET_interruption_5115_29"/>
      <w:r w:rsidRPr="00641391">
        <w:rPr>
          <w:rStyle w:val="TagStyle"/>
          <w:rtl/>
        </w:rPr>
        <w:t xml:space="preserve"> &lt;&lt; קריאה &gt;&gt; </w:t>
      </w:r>
      <w:r>
        <w:rPr>
          <w:rtl/>
        </w:rPr>
        <w:t>פנינה תמנו (יש עתיד):</w:t>
      </w:r>
      <w:r w:rsidRPr="00641391">
        <w:rPr>
          <w:rStyle w:val="TagStyle"/>
          <w:rtl/>
        </w:rPr>
        <w:t xml:space="preserve"> &lt;&lt; קריאה &gt;&gt;</w:t>
      </w:r>
      <w:r>
        <w:rPr>
          <w:rtl/>
        </w:rPr>
        <w:t xml:space="preserve"> </w:t>
      </w:r>
      <w:bookmarkEnd w:id="8917"/>
    </w:p>
    <w:p w:rsidR="00313C74" w:rsidRDefault="00313C74" w:rsidP="0073229B">
      <w:pPr>
        <w:rPr>
          <w:rtl/>
        </w:rPr>
      </w:pPr>
    </w:p>
    <w:p w:rsidR="00313C74" w:rsidRDefault="00313C74" w:rsidP="009635F5">
      <w:pPr>
        <w:rPr>
          <w:rtl/>
        </w:rPr>
      </w:pPr>
      <w:bookmarkStart w:id="8918" w:name="_ETM_Q29_153405"/>
      <w:bookmarkStart w:id="8919" w:name="_ETM_Q29_153514"/>
      <w:bookmarkStart w:id="8920" w:name="_ETM_Q29_153546"/>
      <w:bookmarkStart w:id="8921" w:name="_ETM_Q29_153639"/>
      <w:bookmarkEnd w:id="8918"/>
      <w:bookmarkEnd w:id="8919"/>
      <w:bookmarkEnd w:id="8920"/>
      <w:bookmarkEnd w:id="8921"/>
      <w:r>
        <w:rPr>
          <w:rFonts w:hint="cs"/>
          <w:rtl/>
        </w:rPr>
        <w:t xml:space="preserve">מה בין שמיטה להר סיני? </w:t>
      </w:r>
    </w:p>
    <w:p w:rsidR="00313C74" w:rsidRDefault="00313C74" w:rsidP="009635F5">
      <w:pPr>
        <w:rPr>
          <w:rtl/>
        </w:rPr>
      </w:pPr>
      <w:bookmarkStart w:id="8922" w:name="_ETM_Q29_166686"/>
      <w:bookmarkStart w:id="8923" w:name="_ETM_Q29_166780"/>
      <w:bookmarkStart w:id="8924" w:name="_ETM_Q29_167342"/>
      <w:bookmarkStart w:id="8925" w:name="_ETM_Q29_167421"/>
      <w:bookmarkEnd w:id="8922"/>
      <w:bookmarkEnd w:id="8923"/>
      <w:bookmarkEnd w:id="8924"/>
      <w:bookmarkEnd w:id="8925"/>
    </w:p>
    <w:p w:rsidR="00313C74" w:rsidRDefault="00313C74" w:rsidP="00B77255">
      <w:pPr>
        <w:pStyle w:val="-"/>
        <w:keepNext/>
        <w:rPr>
          <w:rtl/>
        </w:rPr>
      </w:pPr>
      <w:bookmarkStart w:id="8926" w:name="ET_speakercontinue_4793_2"/>
      <w:r w:rsidRPr="004D4281">
        <w:rPr>
          <w:rStyle w:val="TagStyle"/>
          <w:rtl/>
        </w:rPr>
        <w:t xml:space="preserve"> &lt;&lt; דובר_המשך &gt;&gt; </w:t>
      </w:r>
      <w:r>
        <w:rPr>
          <w:rtl/>
        </w:rPr>
        <w:t>סגן שר החינוך מאיר פרוש:</w:t>
      </w:r>
      <w:r w:rsidRPr="004D4281">
        <w:rPr>
          <w:rStyle w:val="TagStyle"/>
          <w:rtl/>
        </w:rPr>
        <w:t xml:space="preserve"> &lt;&lt; דובר_המשך &gt;&gt;</w:t>
      </w:r>
      <w:r>
        <w:rPr>
          <w:rtl/>
        </w:rPr>
        <w:t xml:space="preserve"> </w:t>
      </w:r>
      <w:bookmarkEnd w:id="8926"/>
    </w:p>
    <w:p w:rsidR="00313C74" w:rsidRDefault="00313C74" w:rsidP="0073229B">
      <w:pPr>
        <w:rPr>
          <w:rtl/>
        </w:rPr>
      </w:pPr>
    </w:p>
    <w:p w:rsidR="00313C74" w:rsidRDefault="00313C74" w:rsidP="00354E66">
      <w:pPr>
        <w:rPr>
          <w:rtl/>
        </w:rPr>
      </w:pPr>
      <w:bookmarkStart w:id="8927" w:name="_ETM_Q29_175514"/>
      <w:bookmarkEnd w:id="8927"/>
      <w:r>
        <w:rPr>
          <w:rFonts w:hint="cs"/>
          <w:rtl/>
        </w:rPr>
        <w:t xml:space="preserve">מותר לי לומר </w:t>
      </w:r>
      <w:bookmarkStart w:id="8928" w:name="_ETM_Q29_158204"/>
      <w:bookmarkEnd w:id="8928"/>
      <w:r>
        <w:rPr>
          <w:rFonts w:hint="cs"/>
          <w:rtl/>
        </w:rPr>
        <w:t xml:space="preserve">את מה שאני חושב, ואם דיברתי על כך שהמשרד פועל, וביד תקיפה, נגד כל מקרה של אי-הכללת תלמיד במוסד </w:t>
      </w:r>
      <w:bookmarkStart w:id="8929" w:name="_ETM_Q29_162379"/>
      <w:bookmarkEnd w:id="8929"/>
      <w:r>
        <w:rPr>
          <w:rFonts w:hint="cs"/>
          <w:rtl/>
        </w:rPr>
        <w:t xml:space="preserve">בגלל רקע עדתי, מותר לי גם להוסיף דברים שאני </w:t>
      </w:r>
      <w:bookmarkStart w:id="8930" w:name="_ETM_Q29_170300"/>
      <w:bookmarkEnd w:id="8930"/>
      <w:r>
        <w:rPr>
          <w:rFonts w:hint="cs"/>
          <w:rtl/>
        </w:rPr>
        <w:t xml:space="preserve">חושב שצריכים לתקן במערכת החינוך. ואני מספר על </w:t>
      </w:r>
      <w:bookmarkStart w:id="8931" w:name="_ETM_Q29_177983"/>
      <w:bookmarkEnd w:id="8931"/>
      <w:r>
        <w:rPr>
          <w:rFonts w:hint="cs"/>
          <w:rtl/>
        </w:rPr>
        <w:t xml:space="preserve">32,000 מורים שמדווחים על אלימות, כאשר כ-5,000 מורים מדווחים על פגיעה ברכוש ועוד 3,000 נתקלו באלימות פיזית </w:t>
      </w:r>
      <w:bookmarkStart w:id="8932" w:name="_ETM_Q29_191405"/>
      <w:bookmarkEnd w:id="8932"/>
      <w:r>
        <w:rPr>
          <w:rFonts w:hint="cs"/>
          <w:rtl/>
        </w:rPr>
        <w:t xml:space="preserve">שהופנתה כנגדם, על פי הסקרים שנערכים מדי פעם על מה שקורה בתחום האלימות </w:t>
      </w:r>
      <w:bookmarkStart w:id="8933" w:name="_ETM_Q29_198673"/>
      <w:bookmarkEnd w:id="8933"/>
      <w:r>
        <w:rPr>
          <w:rFonts w:hint="cs"/>
          <w:rtl/>
        </w:rPr>
        <w:t xml:space="preserve">בבתי הספר. </w:t>
      </w:r>
      <w:bookmarkStart w:id="8934" w:name="_ETM_Q29_201530"/>
      <w:bookmarkEnd w:id="8934"/>
    </w:p>
    <w:p w:rsidR="00313C74" w:rsidRDefault="00313C74" w:rsidP="00B77255">
      <w:pPr>
        <w:rPr>
          <w:rtl/>
        </w:rPr>
      </w:pPr>
      <w:bookmarkStart w:id="8935" w:name="_ETM_Q29_201748"/>
      <w:bookmarkStart w:id="8936" w:name="_ETM_Q29_201842"/>
      <w:bookmarkEnd w:id="8935"/>
      <w:bookmarkEnd w:id="8936"/>
    </w:p>
    <w:p w:rsidR="00313C74" w:rsidRDefault="00313C74" w:rsidP="00354E66">
      <w:pPr>
        <w:rPr>
          <w:rtl/>
        </w:rPr>
      </w:pPr>
      <w:bookmarkStart w:id="8937" w:name="_ETM_Q29_201889"/>
      <w:bookmarkStart w:id="8938" w:name="_ETM_Q29_201967"/>
      <w:bookmarkEnd w:id="8937"/>
      <w:bookmarkEnd w:id="8938"/>
      <w:r>
        <w:rPr>
          <w:rFonts w:hint="cs"/>
          <w:rtl/>
        </w:rPr>
        <w:t>אז נשאלתי לפני כחצי דקה מה עניין שמיטה להר סיני. אני חושב שלשמוע את הנתונים האלה</w:t>
      </w:r>
      <w:r w:rsidR="00354E66">
        <w:rPr>
          <w:rFonts w:hint="cs"/>
          <w:rtl/>
        </w:rPr>
        <w:t>,</w:t>
      </w:r>
      <w:r>
        <w:rPr>
          <w:rFonts w:hint="cs"/>
          <w:rtl/>
        </w:rPr>
        <w:t xml:space="preserve"> </w:t>
      </w:r>
      <w:r w:rsidR="00354E66">
        <w:rPr>
          <w:rFonts w:hint="cs"/>
          <w:rtl/>
        </w:rPr>
        <w:t>ש</w:t>
      </w:r>
      <w:r>
        <w:rPr>
          <w:rFonts w:hint="cs"/>
          <w:rtl/>
        </w:rPr>
        <w:t xml:space="preserve">הם נתונים </w:t>
      </w:r>
      <w:bookmarkStart w:id="8939" w:name="_ETM_Q29_210139"/>
      <w:bookmarkEnd w:id="8939"/>
      <w:r>
        <w:rPr>
          <w:rFonts w:hint="cs"/>
          <w:rtl/>
        </w:rPr>
        <w:t xml:space="preserve">הם מצמררים </w:t>
      </w:r>
      <w:r w:rsidR="009F378D">
        <w:rPr>
          <w:rFonts w:hint="cs"/>
          <w:rtl/>
        </w:rPr>
        <w:t>–</w:t>
      </w:r>
      <w:r w:rsidR="0073229B">
        <w:rPr>
          <w:rFonts w:hint="cs"/>
          <w:rtl/>
        </w:rPr>
        <w:t xml:space="preserve"> </w:t>
      </w:r>
      <w:r w:rsidR="009F378D">
        <w:rPr>
          <w:rFonts w:hint="cs"/>
          <w:rtl/>
        </w:rPr>
        <w:t>–</w:t>
      </w:r>
      <w:r>
        <w:rPr>
          <w:rFonts w:hint="cs"/>
          <w:rtl/>
        </w:rPr>
        <w:t xml:space="preserve"> </w:t>
      </w:r>
    </w:p>
    <w:p w:rsidR="00313C74" w:rsidRDefault="00313C74" w:rsidP="00B77255">
      <w:pPr>
        <w:rPr>
          <w:rtl/>
        </w:rPr>
      </w:pPr>
    </w:p>
    <w:p w:rsidR="00313C74" w:rsidRDefault="00313C74" w:rsidP="00B77255">
      <w:pPr>
        <w:pStyle w:val="af6"/>
        <w:keepNext/>
        <w:rPr>
          <w:rtl/>
        </w:rPr>
      </w:pPr>
      <w:r w:rsidRPr="00641391">
        <w:rPr>
          <w:rStyle w:val="TagStyle"/>
          <w:rtl/>
        </w:rPr>
        <w:t xml:space="preserve"> &lt;&lt; יור &gt;&gt; </w:t>
      </w:r>
      <w:r>
        <w:rPr>
          <w:rtl/>
        </w:rPr>
        <w:t>היו"ר טלי פלוסקוב:</w:t>
      </w:r>
      <w:r w:rsidRPr="00641391">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r>
        <w:rPr>
          <w:rFonts w:hint="cs"/>
          <w:rtl/>
        </w:rPr>
        <w:t xml:space="preserve">נא לסיים, אדוני. </w:t>
      </w:r>
    </w:p>
    <w:p w:rsidR="00313C74" w:rsidRDefault="00313C74" w:rsidP="00B77255">
      <w:pPr>
        <w:rPr>
          <w:rtl/>
        </w:rPr>
      </w:pPr>
    </w:p>
    <w:p w:rsidR="00313C74" w:rsidRDefault="00313C74" w:rsidP="00B77255">
      <w:pPr>
        <w:pStyle w:val="-"/>
        <w:rPr>
          <w:rtl/>
        </w:rPr>
      </w:pPr>
      <w:bookmarkStart w:id="8940" w:name="ET_speakercontinue_4793_31"/>
      <w:r w:rsidRPr="00641391">
        <w:rPr>
          <w:rStyle w:val="TagStyle"/>
          <w:rtl/>
        </w:rPr>
        <w:t xml:space="preserve"> &lt;&lt; דובר_המשך &gt;&gt; </w:t>
      </w:r>
      <w:r>
        <w:rPr>
          <w:rtl/>
        </w:rPr>
        <w:t>סגן שר החינוך מאיר פרוש:</w:t>
      </w:r>
      <w:r w:rsidRPr="00641391">
        <w:rPr>
          <w:rStyle w:val="TagStyle"/>
          <w:rtl/>
        </w:rPr>
        <w:t xml:space="preserve"> &lt;&lt; דובר_המשך &gt;&gt;</w:t>
      </w:r>
      <w:r>
        <w:rPr>
          <w:rStyle w:val="TagStyle"/>
          <w:rtl/>
        </w:rPr>
        <w:t xml:space="preserve"> </w:t>
      </w:r>
      <w:bookmarkEnd w:id="8940"/>
    </w:p>
    <w:p w:rsidR="00313C74" w:rsidRDefault="00313C74" w:rsidP="0073229B">
      <w:pPr>
        <w:rPr>
          <w:rtl/>
        </w:rPr>
      </w:pPr>
    </w:p>
    <w:p w:rsidR="00313C74" w:rsidRDefault="009F378D" w:rsidP="00354E66">
      <w:pPr>
        <w:rPr>
          <w:rtl/>
        </w:rPr>
      </w:pPr>
      <w:r>
        <w:rPr>
          <w:rFonts w:hint="cs"/>
          <w:rtl/>
        </w:rPr>
        <w:t>–</w:t>
      </w:r>
      <w:r w:rsidR="0073229B">
        <w:rPr>
          <w:rFonts w:hint="cs"/>
          <w:rtl/>
        </w:rPr>
        <w:t xml:space="preserve"> </w:t>
      </w:r>
      <w:r>
        <w:rPr>
          <w:rFonts w:hint="cs"/>
          <w:rtl/>
        </w:rPr>
        <w:t>–</w:t>
      </w:r>
      <w:r w:rsidR="00313C74">
        <w:rPr>
          <w:rFonts w:hint="cs"/>
          <w:rtl/>
        </w:rPr>
        <w:t xml:space="preserve"> מצמררים ומסמרי שיער, על מה שקורה בבתי הספר</w:t>
      </w:r>
      <w:r w:rsidR="00354E66">
        <w:rPr>
          <w:rFonts w:hint="cs"/>
          <w:rtl/>
        </w:rPr>
        <w:t xml:space="preserve"> </w:t>
      </w:r>
      <w:r>
        <w:rPr>
          <w:rFonts w:hint="eastAsia"/>
          <w:rtl/>
        </w:rPr>
        <w:t>–</w:t>
      </w:r>
      <w:r w:rsidR="00313C74">
        <w:rPr>
          <w:rFonts w:hint="cs"/>
          <w:rtl/>
        </w:rPr>
        <w:t xml:space="preserve"> אני חושב </w:t>
      </w:r>
      <w:bookmarkStart w:id="8941" w:name="_ETM_Q29_219873"/>
      <w:bookmarkEnd w:id="8941"/>
      <w:r w:rsidR="00313C74">
        <w:rPr>
          <w:rFonts w:hint="cs"/>
          <w:rtl/>
        </w:rPr>
        <w:t xml:space="preserve">שהדבר הזה היה צריך לעורר דאגה, בוודאי אצל </w:t>
      </w:r>
      <w:bookmarkStart w:id="8942" w:name="_ETM_Q29_221132"/>
      <w:bookmarkEnd w:id="8942"/>
      <w:r w:rsidR="00313C74">
        <w:rPr>
          <w:rFonts w:hint="cs"/>
          <w:rtl/>
        </w:rPr>
        <w:t xml:space="preserve">המציע שעושה את זה מדי חצי שנה או שנה, </w:t>
      </w:r>
      <w:bookmarkStart w:id="8943" w:name="_ETM_Q29_224189"/>
      <w:bookmarkEnd w:id="8943"/>
      <w:r w:rsidR="00313C74">
        <w:rPr>
          <w:rFonts w:hint="cs"/>
          <w:rtl/>
        </w:rPr>
        <w:t xml:space="preserve">שהוא מעלה את אותו נושא </w:t>
      </w:r>
      <w:r>
        <w:rPr>
          <w:rFonts w:hint="cs"/>
          <w:rtl/>
        </w:rPr>
        <w:t>–</w:t>
      </w:r>
      <w:r w:rsidR="0073229B">
        <w:rPr>
          <w:rFonts w:hint="cs"/>
          <w:rtl/>
        </w:rPr>
        <w:t xml:space="preserve"> </w:t>
      </w:r>
      <w:r>
        <w:rPr>
          <w:rFonts w:hint="cs"/>
          <w:rtl/>
        </w:rPr>
        <w:t>–</w:t>
      </w:r>
    </w:p>
    <w:p w:rsidR="00313C74" w:rsidRDefault="00313C74" w:rsidP="00B77255">
      <w:pPr>
        <w:rPr>
          <w:rtl/>
        </w:rPr>
      </w:pPr>
      <w:bookmarkStart w:id="8944" w:name="_ETM_Q29_229405"/>
      <w:bookmarkStart w:id="8945" w:name="_ETM_Q29_229498"/>
      <w:bookmarkEnd w:id="8944"/>
      <w:bookmarkEnd w:id="8945"/>
    </w:p>
    <w:p w:rsidR="00313C74" w:rsidRDefault="00313C74" w:rsidP="00B77255">
      <w:pPr>
        <w:pStyle w:val="af6"/>
        <w:keepNext/>
        <w:rPr>
          <w:rtl/>
        </w:rPr>
      </w:pPr>
      <w:bookmarkStart w:id="8946" w:name="_ETM_Q29_229561"/>
      <w:bookmarkStart w:id="8947" w:name="_ETM_Q29_229655"/>
      <w:bookmarkEnd w:id="8946"/>
      <w:bookmarkEnd w:id="8947"/>
      <w:r w:rsidRPr="004D4281">
        <w:rPr>
          <w:rStyle w:val="TagStyle"/>
          <w:rtl/>
        </w:rPr>
        <w:t xml:space="preserve">&lt;&lt; יור &gt;&gt; </w:t>
      </w:r>
      <w:r>
        <w:rPr>
          <w:rtl/>
        </w:rPr>
        <w:t>היו"ר טלי פלוסקוב:</w:t>
      </w:r>
      <w:r w:rsidRPr="004D4281">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8948" w:name="_ETM_Q29_230420"/>
      <w:bookmarkEnd w:id="8948"/>
      <w:r>
        <w:rPr>
          <w:rFonts w:hint="cs"/>
          <w:rtl/>
        </w:rPr>
        <w:t xml:space="preserve">תודה. </w:t>
      </w:r>
      <w:bookmarkStart w:id="8949" w:name="_ETM_Q29_231170"/>
      <w:bookmarkEnd w:id="8949"/>
    </w:p>
    <w:p w:rsidR="00313C74" w:rsidRDefault="00313C74" w:rsidP="00B77255">
      <w:pPr>
        <w:rPr>
          <w:rtl/>
        </w:rPr>
      </w:pPr>
      <w:bookmarkStart w:id="8950" w:name="_ETM_Q29_231405"/>
      <w:bookmarkStart w:id="8951" w:name="_ETM_Q29_231467"/>
      <w:bookmarkEnd w:id="8950"/>
      <w:bookmarkEnd w:id="8951"/>
    </w:p>
    <w:p w:rsidR="00313C74" w:rsidRDefault="00313C74" w:rsidP="00B77255">
      <w:pPr>
        <w:pStyle w:val="-"/>
        <w:keepNext/>
        <w:rPr>
          <w:rtl/>
        </w:rPr>
      </w:pPr>
      <w:bookmarkStart w:id="8952" w:name="ET_speakercontinue_4793_4"/>
      <w:r w:rsidRPr="004D4281">
        <w:rPr>
          <w:rStyle w:val="TagStyle"/>
          <w:rtl/>
        </w:rPr>
        <w:t xml:space="preserve"> &lt;&lt; דובר_המשך &gt;&gt; </w:t>
      </w:r>
      <w:r>
        <w:rPr>
          <w:rtl/>
        </w:rPr>
        <w:t>סגן שר החינוך מאיר פרוש:</w:t>
      </w:r>
      <w:r w:rsidRPr="004D4281">
        <w:rPr>
          <w:rStyle w:val="TagStyle"/>
          <w:rtl/>
        </w:rPr>
        <w:t xml:space="preserve"> &lt;&lt; דובר_המשך &gt;&gt;</w:t>
      </w:r>
      <w:r>
        <w:rPr>
          <w:rtl/>
        </w:rPr>
        <w:t xml:space="preserve"> </w:t>
      </w:r>
      <w:bookmarkEnd w:id="8952"/>
    </w:p>
    <w:p w:rsidR="00313C74" w:rsidRDefault="00313C74" w:rsidP="0073229B">
      <w:pPr>
        <w:rPr>
          <w:rtl/>
        </w:rPr>
      </w:pPr>
    </w:p>
    <w:p w:rsidR="00313C74" w:rsidRDefault="009F378D" w:rsidP="00B77255">
      <w:pPr>
        <w:rPr>
          <w:rtl/>
        </w:rPr>
      </w:pPr>
      <w:bookmarkStart w:id="8953" w:name="_ETM_Q29_232389"/>
      <w:bookmarkEnd w:id="8953"/>
      <w:r>
        <w:rPr>
          <w:rFonts w:hint="cs"/>
          <w:rtl/>
        </w:rPr>
        <w:t>–</w:t>
      </w:r>
      <w:r w:rsidR="0073229B">
        <w:rPr>
          <w:rFonts w:hint="cs"/>
          <w:rtl/>
        </w:rPr>
        <w:t xml:space="preserve"> </w:t>
      </w:r>
      <w:r>
        <w:rPr>
          <w:rFonts w:hint="cs"/>
          <w:rtl/>
        </w:rPr>
        <w:t>–</w:t>
      </w:r>
      <w:r w:rsidR="00313C74">
        <w:rPr>
          <w:rFonts w:hint="cs"/>
          <w:rtl/>
        </w:rPr>
        <w:t xml:space="preserve"> ואני לא זוכר שהוא מעלה נושאים מהדברים </w:t>
      </w:r>
      <w:bookmarkStart w:id="8954" w:name="_ETM_Q29_231918"/>
      <w:bookmarkEnd w:id="8954"/>
      <w:r w:rsidR="00313C74">
        <w:rPr>
          <w:rFonts w:hint="cs"/>
          <w:rtl/>
        </w:rPr>
        <w:t xml:space="preserve">של אלימות בבתי הספר. הוא לא מעלה אותם. </w:t>
      </w:r>
    </w:p>
    <w:p w:rsidR="00313C74" w:rsidRDefault="00313C74" w:rsidP="00B77255">
      <w:pPr>
        <w:rPr>
          <w:rtl/>
        </w:rPr>
      </w:pPr>
      <w:bookmarkStart w:id="8955" w:name="_ETM_Q29_236764"/>
      <w:bookmarkStart w:id="8956" w:name="_ETM_Q29_236858"/>
      <w:bookmarkEnd w:id="8955"/>
      <w:bookmarkEnd w:id="8956"/>
    </w:p>
    <w:p w:rsidR="00313C74" w:rsidRDefault="00313C74" w:rsidP="00B77255">
      <w:pPr>
        <w:pStyle w:val="af5"/>
        <w:keepNext/>
        <w:rPr>
          <w:rtl/>
        </w:rPr>
      </w:pPr>
      <w:bookmarkStart w:id="8957" w:name="ET_interruption_5115_5"/>
      <w:r w:rsidRPr="004D4281">
        <w:rPr>
          <w:rStyle w:val="TagStyle"/>
          <w:rtl/>
        </w:rPr>
        <w:t xml:space="preserve"> &lt;&lt; קריאה &gt;&gt; </w:t>
      </w:r>
      <w:r>
        <w:rPr>
          <w:rtl/>
        </w:rPr>
        <w:t>פנינה תמנו (יש עתיד):</w:t>
      </w:r>
      <w:r w:rsidRPr="004D4281">
        <w:rPr>
          <w:rStyle w:val="TagStyle"/>
          <w:rtl/>
        </w:rPr>
        <w:t xml:space="preserve"> &lt;&lt; קריאה &gt;&gt;</w:t>
      </w:r>
      <w:r>
        <w:rPr>
          <w:rtl/>
        </w:rPr>
        <w:t xml:space="preserve"> </w:t>
      </w:r>
      <w:bookmarkEnd w:id="8957"/>
    </w:p>
    <w:p w:rsidR="00313C74" w:rsidRDefault="00313C74" w:rsidP="0073229B">
      <w:pPr>
        <w:rPr>
          <w:rtl/>
        </w:rPr>
      </w:pPr>
    </w:p>
    <w:p w:rsidR="00313C74" w:rsidRDefault="009F378D" w:rsidP="00B77255">
      <w:pPr>
        <w:rPr>
          <w:rtl/>
        </w:rPr>
      </w:pPr>
      <w:bookmarkStart w:id="8958" w:name="_ETM_Q29_241826"/>
      <w:bookmarkEnd w:id="8958"/>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Fonts w:hint="cs"/>
          <w:rtl/>
        </w:rPr>
        <w:t xml:space="preserve"> מסמרת </w:t>
      </w:r>
      <w:bookmarkStart w:id="8959" w:name="_ETM_Q29_244233"/>
      <w:bookmarkEnd w:id="8959"/>
      <w:r w:rsidR="00313C74">
        <w:rPr>
          <w:rFonts w:hint="cs"/>
          <w:rtl/>
        </w:rPr>
        <w:t xml:space="preserve">שיער. </w:t>
      </w:r>
    </w:p>
    <w:p w:rsidR="00313C74" w:rsidRDefault="00313C74" w:rsidP="00B77255">
      <w:pPr>
        <w:rPr>
          <w:rtl/>
        </w:rPr>
      </w:pPr>
      <w:bookmarkStart w:id="8960" w:name="_ETM_Q29_245451"/>
      <w:bookmarkStart w:id="8961" w:name="_ETM_Q29_245561"/>
      <w:bookmarkEnd w:id="8960"/>
      <w:bookmarkEnd w:id="8961"/>
    </w:p>
    <w:p w:rsidR="00313C74" w:rsidRDefault="00313C74" w:rsidP="00B77255">
      <w:pPr>
        <w:pStyle w:val="-"/>
        <w:keepNext/>
        <w:rPr>
          <w:rtl/>
        </w:rPr>
      </w:pPr>
      <w:bookmarkStart w:id="8962" w:name="ET_speakercontinue_4793_6"/>
      <w:r w:rsidRPr="004D4281">
        <w:rPr>
          <w:rStyle w:val="TagStyle"/>
          <w:rtl/>
        </w:rPr>
        <w:t xml:space="preserve"> &lt;&lt; דובר_המשך &gt;&gt; </w:t>
      </w:r>
      <w:r>
        <w:rPr>
          <w:rtl/>
        </w:rPr>
        <w:t>סגן שר החינוך מאיר פרוש:</w:t>
      </w:r>
      <w:r w:rsidRPr="004D4281">
        <w:rPr>
          <w:rStyle w:val="TagStyle"/>
          <w:rtl/>
        </w:rPr>
        <w:t xml:space="preserve"> &lt;&lt; דובר_המשך &gt;&gt;</w:t>
      </w:r>
      <w:r>
        <w:rPr>
          <w:rtl/>
        </w:rPr>
        <w:t xml:space="preserve"> </w:t>
      </w:r>
      <w:bookmarkEnd w:id="8962"/>
    </w:p>
    <w:p w:rsidR="00313C74" w:rsidRDefault="00313C74" w:rsidP="0073229B">
      <w:pPr>
        <w:rPr>
          <w:rtl/>
        </w:rPr>
      </w:pPr>
    </w:p>
    <w:p w:rsidR="00313C74" w:rsidRDefault="00313C74" w:rsidP="00354E66">
      <w:pPr>
        <w:rPr>
          <w:rtl/>
        </w:rPr>
      </w:pPr>
      <w:bookmarkStart w:id="8963" w:name="_ETM_Q29_246420"/>
      <w:bookmarkEnd w:id="8963"/>
      <w:r>
        <w:rPr>
          <w:rFonts w:hint="cs"/>
          <w:rtl/>
        </w:rPr>
        <w:t>הוא לא</w:t>
      </w:r>
      <w:bookmarkStart w:id="8964" w:name="_ETM_Q29_236344"/>
      <w:bookmarkEnd w:id="8964"/>
      <w:r>
        <w:rPr>
          <w:rFonts w:hint="cs"/>
          <w:rtl/>
        </w:rPr>
        <w:t xml:space="preserve"> מעלה את הנושאים האלה</w:t>
      </w:r>
      <w:r w:rsidR="00354E66">
        <w:rPr>
          <w:rFonts w:hint="cs"/>
          <w:rtl/>
        </w:rPr>
        <w:t>.</w:t>
      </w:r>
      <w:r>
        <w:rPr>
          <w:rFonts w:hint="cs"/>
          <w:rtl/>
        </w:rPr>
        <w:t xml:space="preserve"> כך שאם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w:t>
      </w:r>
    </w:p>
    <w:p w:rsidR="00313C74" w:rsidRDefault="00313C74" w:rsidP="00B77255">
      <w:pPr>
        <w:rPr>
          <w:rtl/>
        </w:rPr>
      </w:pPr>
    </w:p>
    <w:p w:rsidR="00313C74" w:rsidRDefault="00313C74" w:rsidP="00B77255">
      <w:pPr>
        <w:pStyle w:val="af6"/>
        <w:keepNext/>
        <w:rPr>
          <w:rtl/>
        </w:rPr>
      </w:pPr>
      <w:r w:rsidRPr="00641391">
        <w:rPr>
          <w:rStyle w:val="TagStyle"/>
          <w:rtl/>
        </w:rPr>
        <w:t xml:space="preserve"> &lt;&lt; יור &gt;&gt; </w:t>
      </w:r>
      <w:r>
        <w:rPr>
          <w:rtl/>
        </w:rPr>
        <w:t>היו"ר טלי פלוסקוב:</w:t>
      </w:r>
      <w:r w:rsidRPr="00641391">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r>
        <w:rPr>
          <w:rFonts w:hint="cs"/>
          <w:rtl/>
        </w:rPr>
        <w:t xml:space="preserve">תודה, אדוני. אני מבקשת לסיים. </w:t>
      </w:r>
    </w:p>
    <w:p w:rsidR="00313C74" w:rsidRDefault="00313C74" w:rsidP="00B77255">
      <w:pPr>
        <w:rPr>
          <w:rtl/>
        </w:rPr>
      </w:pPr>
      <w:bookmarkStart w:id="8965" w:name="_ETM_Q29_235647"/>
      <w:bookmarkStart w:id="8966" w:name="_ETM_Q29_235737"/>
      <w:bookmarkEnd w:id="8965"/>
      <w:bookmarkEnd w:id="8966"/>
    </w:p>
    <w:p w:rsidR="00313C74" w:rsidRDefault="00313C74" w:rsidP="00B77255">
      <w:pPr>
        <w:pStyle w:val="-"/>
        <w:keepNext/>
        <w:rPr>
          <w:rtl/>
        </w:rPr>
      </w:pPr>
      <w:bookmarkStart w:id="8967" w:name="ET_speakercontinue_4793_33"/>
      <w:r w:rsidRPr="00641391">
        <w:rPr>
          <w:rStyle w:val="TagStyle"/>
          <w:rtl/>
        </w:rPr>
        <w:t xml:space="preserve"> &lt;&lt; דובר_המשך &gt;&gt; </w:t>
      </w:r>
      <w:r>
        <w:rPr>
          <w:rtl/>
        </w:rPr>
        <w:t>סגן שר החינוך מאיר פרוש:</w:t>
      </w:r>
      <w:r w:rsidRPr="00641391">
        <w:rPr>
          <w:rStyle w:val="TagStyle"/>
          <w:rtl/>
        </w:rPr>
        <w:t xml:space="preserve"> &lt;&lt; דובר_המשך &gt;&gt;</w:t>
      </w:r>
      <w:r>
        <w:rPr>
          <w:rtl/>
        </w:rPr>
        <w:t xml:space="preserve"> </w:t>
      </w:r>
      <w:bookmarkEnd w:id="8967"/>
    </w:p>
    <w:p w:rsidR="00313C74" w:rsidRDefault="00313C74" w:rsidP="0073229B">
      <w:pPr>
        <w:rPr>
          <w:rtl/>
        </w:rPr>
      </w:pPr>
    </w:p>
    <w:p w:rsidR="00313C74" w:rsidRDefault="00313C74" w:rsidP="00B77255">
      <w:pPr>
        <w:rPr>
          <w:rtl/>
        </w:rPr>
      </w:pPr>
      <w:bookmarkStart w:id="8968" w:name="_ETM_Q29_237346"/>
      <w:bookmarkEnd w:id="8968"/>
      <w:r>
        <w:rPr>
          <w:rFonts w:hint="cs"/>
          <w:rtl/>
        </w:rPr>
        <w:t>אם הוא בא ומציע את זה,</w:t>
      </w:r>
      <w:bookmarkStart w:id="8969" w:name="_ETM_Q29_240899"/>
      <w:bookmarkEnd w:id="8969"/>
      <w:r>
        <w:rPr>
          <w:rFonts w:hint="cs"/>
          <w:rtl/>
        </w:rPr>
        <w:t xml:space="preserve"> יכול להיות שבזה הוא מוצא משהו שיכול לפגוע או לפלג. </w:t>
      </w:r>
    </w:p>
    <w:p w:rsidR="00313C74" w:rsidRDefault="00313C74" w:rsidP="00B77255">
      <w:pPr>
        <w:rPr>
          <w:rtl/>
        </w:rPr>
      </w:pPr>
    </w:p>
    <w:p w:rsidR="00313C74" w:rsidRDefault="00313C74" w:rsidP="00354E66">
      <w:pPr>
        <w:rPr>
          <w:rtl/>
        </w:rPr>
      </w:pPr>
      <w:r>
        <w:rPr>
          <w:rFonts w:hint="cs"/>
          <w:rtl/>
        </w:rPr>
        <w:t>הצעת החוק הזו נדונה בוועדת השרים לפני כמה ימים. ועדת השרים ביקשה לדחות את הדיון ב</w:t>
      </w:r>
      <w:bookmarkStart w:id="8970" w:name="_ETM_Q29_255404"/>
      <w:bookmarkEnd w:id="8970"/>
      <w:r>
        <w:rPr>
          <w:rFonts w:hint="cs"/>
          <w:rtl/>
        </w:rPr>
        <w:t xml:space="preserve">ארבעה חודשים כדי לקיים דיונים בעניין ולהגיע להסכמות </w:t>
      </w:r>
      <w:r w:rsidR="009F378D">
        <w:rPr>
          <w:rFonts w:hint="cs"/>
          <w:rtl/>
        </w:rPr>
        <w:t>–</w:t>
      </w:r>
      <w:r w:rsidR="0073229B">
        <w:rPr>
          <w:rFonts w:hint="cs"/>
          <w:rtl/>
        </w:rPr>
        <w:t xml:space="preserve"> </w:t>
      </w:r>
      <w:r w:rsidR="009F378D">
        <w:rPr>
          <w:rFonts w:hint="cs"/>
          <w:rtl/>
        </w:rPr>
        <w:t>–</w:t>
      </w:r>
      <w:r>
        <w:rPr>
          <w:rFonts w:hint="cs"/>
          <w:rtl/>
        </w:rPr>
        <w:t xml:space="preserve"> </w:t>
      </w:r>
    </w:p>
    <w:p w:rsidR="00313C74" w:rsidRDefault="00313C74" w:rsidP="00B77255">
      <w:pPr>
        <w:rPr>
          <w:rtl/>
        </w:rPr>
      </w:pPr>
    </w:p>
    <w:p w:rsidR="00313C74" w:rsidRDefault="00313C74" w:rsidP="00B77255">
      <w:pPr>
        <w:pStyle w:val="af6"/>
        <w:keepNext/>
        <w:rPr>
          <w:rtl/>
        </w:rPr>
      </w:pPr>
      <w:r w:rsidRPr="00641391">
        <w:rPr>
          <w:rStyle w:val="TagStyle"/>
          <w:rtl/>
        </w:rPr>
        <w:t xml:space="preserve"> &lt;&lt; יור &gt;&gt; </w:t>
      </w:r>
      <w:r>
        <w:rPr>
          <w:rtl/>
        </w:rPr>
        <w:t>היו"ר טלי פלוסקוב:</w:t>
      </w:r>
      <w:r w:rsidRPr="00641391">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r>
        <w:rPr>
          <w:rFonts w:hint="cs"/>
          <w:rtl/>
        </w:rPr>
        <w:t xml:space="preserve">תודה, אדוני. </w:t>
      </w:r>
    </w:p>
    <w:p w:rsidR="00313C74" w:rsidRDefault="00313C74" w:rsidP="00B77255">
      <w:pPr>
        <w:rPr>
          <w:rtl/>
        </w:rPr>
      </w:pPr>
    </w:p>
    <w:p w:rsidR="00313C74" w:rsidRDefault="00313C74" w:rsidP="00B77255">
      <w:pPr>
        <w:pStyle w:val="-"/>
        <w:keepNext/>
        <w:rPr>
          <w:rtl/>
        </w:rPr>
      </w:pPr>
      <w:bookmarkStart w:id="8971" w:name="ET_speakercontinue_4793_35"/>
      <w:r w:rsidRPr="00641391">
        <w:rPr>
          <w:rStyle w:val="TagStyle"/>
          <w:rtl/>
        </w:rPr>
        <w:t xml:space="preserve"> &lt;&lt; דובר_המשך &gt;&gt; </w:t>
      </w:r>
      <w:r>
        <w:rPr>
          <w:rtl/>
        </w:rPr>
        <w:t>סגן שר החינוך מאיר פרוש:</w:t>
      </w:r>
      <w:r w:rsidRPr="00641391">
        <w:rPr>
          <w:rStyle w:val="TagStyle"/>
          <w:rtl/>
        </w:rPr>
        <w:t xml:space="preserve"> &lt;&lt; דובר_המשך &gt;&gt;</w:t>
      </w:r>
      <w:r>
        <w:rPr>
          <w:rtl/>
        </w:rPr>
        <w:t xml:space="preserve"> </w:t>
      </w:r>
      <w:bookmarkEnd w:id="8971"/>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313C74">
        <w:rPr>
          <w:rFonts w:hint="cs"/>
          <w:rtl/>
        </w:rPr>
        <w:t xml:space="preserve"> אבל חבר הכנסת </w:t>
      </w:r>
      <w:bookmarkStart w:id="8972" w:name="_ETM_Q29_262889"/>
      <w:bookmarkEnd w:id="8972"/>
      <w:r w:rsidR="00313C74">
        <w:rPr>
          <w:rFonts w:hint="cs"/>
          <w:rtl/>
        </w:rPr>
        <w:t xml:space="preserve">כהן בחר להעלות את הצעת החוק לדיון והצבעה למרות החלטת </w:t>
      </w:r>
      <w:bookmarkStart w:id="8973" w:name="_ETM_Q29_270389"/>
      <w:bookmarkEnd w:id="8973"/>
      <w:r w:rsidR="00313C74">
        <w:rPr>
          <w:rFonts w:hint="cs"/>
          <w:rtl/>
        </w:rPr>
        <w:t xml:space="preserve">ועדת השרים, לכן אני מבקש מחברי הכנסת להצטרף לעמדת הממשלה </w:t>
      </w:r>
      <w:bookmarkStart w:id="8974" w:name="_ETM_Q29_267852"/>
      <w:bookmarkEnd w:id="8974"/>
      <w:r w:rsidR="00313C74">
        <w:rPr>
          <w:rFonts w:hint="cs"/>
          <w:rtl/>
        </w:rPr>
        <w:t xml:space="preserve">ולהתנגד להצעת החוק. תודה. </w:t>
      </w:r>
    </w:p>
    <w:p w:rsidR="00313C74" w:rsidRDefault="00313C74" w:rsidP="00B77255">
      <w:pPr>
        <w:rPr>
          <w:rtl/>
        </w:rPr>
      </w:pPr>
      <w:bookmarkStart w:id="8975" w:name="_ETM_Q29_273076"/>
      <w:bookmarkStart w:id="8976" w:name="_ETM_Q29_273170"/>
      <w:bookmarkEnd w:id="8975"/>
      <w:bookmarkEnd w:id="8976"/>
    </w:p>
    <w:p w:rsidR="00313C74" w:rsidRDefault="00313C74" w:rsidP="00B77255">
      <w:pPr>
        <w:pStyle w:val="af6"/>
        <w:keepNext/>
        <w:rPr>
          <w:rtl/>
        </w:rPr>
      </w:pPr>
      <w:bookmarkStart w:id="8977" w:name="_ETM_Q29_273217"/>
      <w:bookmarkStart w:id="8978" w:name="_ETM_Q29_273295"/>
      <w:bookmarkEnd w:id="8977"/>
      <w:bookmarkEnd w:id="8978"/>
      <w:r w:rsidRPr="004D4281">
        <w:rPr>
          <w:rStyle w:val="TagStyle"/>
          <w:rtl/>
        </w:rPr>
        <w:t xml:space="preserve"> &lt;&lt; יור &gt;&gt; </w:t>
      </w:r>
      <w:r>
        <w:rPr>
          <w:rtl/>
        </w:rPr>
        <w:t>היו"ר טלי פלוסקוב:</w:t>
      </w:r>
      <w:r w:rsidRPr="004D4281">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8979" w:name="_ETM_Q29_274842"/>
      <w:bookmarkEnd w:id="8979"/>
      <w:r>
        <w:rPr>
          <w:rFonts w:hint="cs"/>
          <w:rtl/>
        </w:rPr>
        <w:t xml:space="preserve">תודה רבה לסגן שר החינוך מאיר פרוש. האם </w:t>
      </w:r>
      <w:bookmarkStart w:id="8980" w:name="_ETM_Q29_275614"/>
      <w:bookmarkEnd w:id="8980"/>
      <w:r>
        <w:rPr>
          <w:rFonts w:hint="cs"/>
          <w:rtl/>
        </w:rPr>
        <w:t>חבר הכנסת מאיר כהן מעוניין לחזור לכאן? בבקשה, אדוני</w:t>
      </w:r>
      <w:bookmarkStart w:id="8981" w:name="_ETM_Q29_274814"/>
      <w:bookmarkEnd w:id="8981"/>
      <w:r>
        <w:rPr>
          <w:rFonts w:hint="cs"/>
          <w:rtl/>
        </w:rPr>
        <w:t xml:space="preserve">, עד שלוש דקות לרשותך. </w:t>
      </w:r>
    </w:p>
    <w:p w:rsidR="00313C74" w:rsidRDefault="00313C74" w:rsidP="00B77255">
      <w:pPr>
        <w:rPr>
          <w:rtl/>
        </w:rPr>
      </w:pPr>
      <w:bookmarkStart w:id="8982" w:name="_ETM_Q29_284764"/>
      <w:bookmarkStart w:id="8983" w:name="_ETM_Q29_284857"/>
      <w:bookmarkStart w:id="8984" w:name="_ETM_Q29_284904"/>
      <w:bookmarkStart w:id="8985" w:name="_ETM_Q29_285014"/>
      <w:bookmarkStart w:id="8986" w:name="_ETM_Q29_286139"/>
      <w:bookmarkEnd w:id="8982"/>
      <w:bookmarkEnd w:id="8983"/>
      <w:bookmarkEnd w:id="8984"/>
      <w:bookmarkEnd w:id="8985"/>
      <w:bookmarkEnd w:id="8986"/>
    </w:p>
    <w:p w:rsidR="00313C74" w:rsidRDefault="00313C74" w:rsidP="00B77255">
      <w:pPr>
        <w:pStyle w:val="a4"/>
        <w:keepNext/>
        <w:rPr>
          <w:rtl/>
        </w:rPr>
      </w:pPr>
      <w:bookmarkStart w:id="8987" w:name="ET_speaker_5082_8"/>
      <w:r w:rsidRPr="00950D77">
        <w:rPr>
          <w:rStyle w:val="TagStyle"/>
          <w:rtl/>
        </w:rPr>
        <w:t xml:space="preserve"> &lt;&lt; דובר &gt;&gt; </w:t>
      </w:r>
      <w:bookmarkStart w:id="8988" w:name="_Toc528180298"/>
      <w:bookmarkStart w:id="8989" w:name="_Toc528181030"/>
      <w:bookmarkStart w:id="8990" w:name="_Toc528181568"/>
      <w:bookmarkStart w:id="8991" w:name="_Toc528182810"/>
      <w:r>
        <w:rPr>
          <w:rtl/>
        </w:rPr>
        <w:t>מאיר כהן (יש עתיד):</w:t>
      </w:r>
      <w:bookmarkEnd w:id="8988"/>
      <w:bookmarkEnd w:id="8989"/>
      <w:bookmarkEnd w:id="8990"/>
      <w:bookmarkEnd w:id="8991"/>
      <w:r w:rsidRPr="00950D77">
        <w:rPr>
          <w:rStyle w:val="TagStyle"/>
          <w:rtl/>
        </w:rPr>
        <w:t xml:space="preserve"> &lt;&lt; דובר &gt;&gt;</w:t>
      </w:r>
      <w:r>
        <w:rPr>
          <w:rtl/>
        </w:rPr>
        <w:t xml:space="preserve"> </w:t>
      </w:r>
      <w:bookmarkEnd w:id="8987"/>
    </w:p>
    <w:p w:rsidR="00313C74" w:rsidRDefault="00313C74" w:rsidP="0073229B">
      <w:pPr>
        <w:rPr>
          <w:rtl/>
        </w:rPr>
      </w:pPr>
    </w:p>
    <w:p w:rsidR="00313C74" w:rsidRDefault="00313C74" w:rsidP="00354E66">
      <w:pPr>
        <w:rPr>
          <w:rtl/>
        </w:rPr>
      </w:pPr>
      <w:bookmarkStart w:id="8992" w:name="_ETM_Q29_286701"/>
      <w:bookmarkStart w:id="8993" w:name="_ETM_Q29_286748"/>
      <w:bookmarkEnd w:id="8992"/>
      <w:bookmarkEnd w:id="8993"/>
      <w:r>
        <w:rPr>
          <w:rFonts w:hint="cs"/>
          <w:rtl/>
        </w:rPr>
        <w:t xml:space="preserve">גברתי היושבת-ראש, אדוני סגן </w:t>
      </w:r>
      <w:bookmarkStart w:id="8994" w:name="_ETM_Q29_295514"/>
      <w:bookmarkEnd w:id="8994"/>
      <w:r>
        <w:rPr>
          <w:rFonts w:hint="cs"/>
          <w:rtl/>
        </w:rPr>
        <w:t xml:space="preserve">השר, לא הבנתי את דבריך. אני רק רוצה להגיד שהיות שאתם יודעים שהתופעות </w:t>
      </w:r>
      <w:bookmarkStart w:id="8995" w:name="_ETM_Q29_304842"/>
      <w:bookmarkEnd w:id="8995"/>
      <w:r>
        <w:rPr>
          <w:rFonts w:hint="cs"/>
          <w:rtl/>
        </w:rPr>
        <w:t xml:space="preserve">האלה קיימות </w:t>
      </w:r>
      <w:r w:rsidR="009F378D">
        <w:rPr>
          <w:rtl/>
        </w:rPr>
        <w:t>–</w:t>
      </w:r>
      <w:r>
        <w:rPr>
          <w:rFonts w:hint="cs"/>
          <w:rtl/>
        </w:rPr>
        <w:t xml:space="preserve"> אפילו לא מנהל אחד או מנהלת אחת </w:t>
      </w:r>
      <w:bookmarkStart w:id="8996" w:name="_ETM_Q29_301448"/>
      <w:bookmarkEnd w:id="8996"/>
      <w:r>
        <w:rPr>
          <w:rFonts w:hint="cs"/>
          <w:rtl/>
        </w:rPr>
        <w:t xml:space="preserve">נקראו לסדר או </w:t>
      </w:r>
      <w:r w:rsidR="00354E66">
        <w:rPr>
          <w:rFonts w:hint="cs"/>
          <w:rtl/>
        </w:rPr>
        <w:t xml:space="preserve">לבירור של </w:t>
      </w:r>
      <w:r>
        <w:rPr>
          <w:rFonts w:hint="cs"/>
          <w:rtl/>
        </w:rPr>
        <w:t xml:space="preserve">הדברים, כשאתם יודעים, </w:t>
      </w:r>
      <w:bookmarkStart w:id="8997" w:name="_ETM_Q29_304595"/>
      <w:bookmarkEnd w:id="8997"/>
      <w:r>
        <w:rPr>
          <w:rFonts w:hint="cs"/>
          <w:rtl/>
        </w:rPr>
        <w:t xml:space="preserve">באגף החרדי, שהתופעות האלה קורות. </w:t>
      </w:r>
      <w:bookmarkStart w:id="8998" w:name="_ETM_Q29_313498"/>
      <w:bookmarkEnd w:id="8998"/>
    </w:p>
    <w:p w:rsidR="00313C74" w:rsidRDefault="00313C74" w:rsidP="00B77255">
      <w:pPr>
        <w:rPr>
          <w:rtl/>
        </w:rPr>
      </w:pPr>
      <w:bookmarkStart w:id="8999" w:name="_ETM_Q29_311053"/>
      <w:bookmarkStart w:id="9000" w:name="_ETM_Q29_311138"/>
      <w:bookmarkEnd w:id="8999"/>
      <w:bookmarkEnd w:id="9000"/>
    </w:p>
    <w:p w:rsidR="00313C74" w:rsidRDefault="00313C74" w:rsidP="00354E66">
      <w:pPr>
        <w:rPr>
          <w:rtl/>
        </w:rPr>
      </w:pPr>
      <w:bookmarkStart w:id="9001" w:name="_ETM_Q29_311197"/>
      <w:bookmarkStart w:id="9002" w:name="_ETM_Q29_311260"/>
      <w:bookmarkEnd w:id="9001"/>
      <w:bookmarkEnd w:id="9002"/>
      <w:r>
        <w:rPr>
          <w:rFonts w:hint="cs"/>
          <w:rtl/>
        </w:rPr>
        <w:t xml:space="preserve">עכשיו, חבריי חברי הכנסת, אפשר לעלות כאן ולהתגרד באי-נוחות, ואני </w:t>
      </w:r>
      <w:bookmarkStart w:id="9003" w:name="_ETM_Q29_321623"/>
      <w:bookmarkEnd w:id="9003"/>
      <w:r>
        <w:rPr>
          <w:rFonts w:hint="cs"/>
          <w:rtl/>
        </w:rPr>
        <w:t xml:space="preserve">מבין שחלק מכם מתגרדים באי-נוחות, אני מבין את זה. אני </w:t>
      </w:r>
      <w:bookmarkStart w:id="9004" w:name="_ETM_Q29_320393"/>
      <w:bookmarkEnd w:id="9004"/>
      <w:r>
        <w:rPr>
          <w:rFonts w:hint="cs"/>
          <w:rtl/>
        </w:rPr>
        <w:t>יודע שאנשי ש"ס</w:t>
      </w:r>
      <w:r w:rsidR="00354E66">
        <w:rPr>
          <w:rFonts w:hint="cs"/>
          <w:rtl/>
        </w:rPr>
        <w:t>,</w:t>
      </w:r>
      <w:r>
        <w:rPr>
          <w:rFonts w:hint="cs"/>
          <w:rtl/>
        </w:rPr>
        <w:t xml:space="preserve"> וכל חבר כנסת מהקואליציה, ולא משנה אם הוא מ</w:t>
      </w:r>
      <w:bookmarkStart w:id="9005" w:name="_ETM_Q29_329170"/>
      <w:bookmarkEnd w:id="9005"/>
      <w:r>
        <w:rPr>
          <w:rFonts w:hint="cs"/>
          <w:rtl/>
        </w:rPr>
        <w:t xml:space="preserve">זרחי או לא מזרחי, היה רוצה להצביע בעד החוק הזה. </w:t>
      </w:r>
      <w:bookmarkStart w:id="9006" w:name="_ETM_Q29_334951"/>
      <w:bookmarkEnd w:id="9006"/>
      <w:r>
        <w:rPr>
          <w:rFonts w:hint="cs"/>
          <w:rtl/>
        </w:rPr>
        <w:t xml:space="preserve">אני יודע, אבל זה בדיוק הרגע </w:t>
      </w:r>
      <w:r w:rsidR="009F378D">
        <w:rPr>
          <w:rFonts w:hint="eastAsia"/>
          <w:rtl/>
        </w:rPr>
        <w:t>–</w:t>
      </w:r>
      <w:r>
        <w:rPr>
          <w:rFonts w:hint="cs"/>
          <w:rtl/>
        </w:rPr>
        <w:t xml:space="preserve"> </w:t>
      </w:r>
      <w:bookmarkStart w:id="9007" w:name="_ETM_Q29_336571"/>
      <w:bookmarkEnd w:id="9007"/>
      <w:r>
        <w:rPr>
          <w:rFonts w:hint="cs"/>
          <w:rtl/>
        </w:rPr>
        <w:t xml:space="preserve">אני שומע את זה </w:t>
      </w:r>
      <w:bookmarkStart w:id="9008" w:name="_ETM_Q29_341717"/>
      <w:bookmarkEnd w:id="9008"/>
      <w:r>
        <w:rPr>
          <w:rFonts w:hint="cs"/>
          <w:rtl/>
        </w:rPr>
        <w:t>כל הזמן, אבל זה באמת בדיוק הרגע ש</w:t>
      </w:r>
      <w:r w:rsidR="00354E66">
        <w:rPr>
          <w:rFonts w:hint="cs"/>
          <w:rtl/>
        </w:rPr>
        <w:t xml:space="preserve">בו </w:t>
      </w:r>
      <w:r>
        <w:rPr>
          <w:rFonts w:hint="cs"/>
          <w:rtl/>
        </w:rPr>
        <w:t>אנחנו לא יכולים להיות כנסת שמטפלת בגזענות</w:t>
      </w:r>
      <w:bookmarkStart w:id="9009" w:name="_ETM_Q29_350576"/>
      <w:bookmarkEnd w:id="9009"/>
      <w:r>
        <w:rPr>
          <w:rFonts w:hint="cs"/>
          <w:rtl/>
        </w:rPr>
        <w:t xml:space="preserve"> אבל בחצר האחורית אנחנו מאפשרים את זה. </w:t>
      </w:r>
    </w:p>
    <w:p w:rsidR="00313C74" w:rsidRDefault="00313C74" w:rsidP="00B77255">
      <w:pPr>
        <w:rPr>
          <w:rtl/>
        </w:rPr>
      </w:pPr>
      <w:bookmarkStart w:id="9010" w:name="_ETM_Q29_350904"/>
      <w:bookmarkStart w:id="9011" w:name="_ETM_Q29_351029"/>
      <w:bookmarkStart w:id="9012" w:name="_ETM_Q29_351123"/>
      <w:bookmarkStart w:id="9013" w:name="_ETM_Q29_351216"/>
      <w:bookmarkEnd w:id="9010"/>
      <w:bookmarkEnd w:id="9011"/>
      <w:bookmarkEnd w:id="9012"/>
      <w:bookmarkEnd w:id="9013"/>
    </w:p>
    <w:p w:rsidR="00313C74" w:rsidRDefault="00313C74" w:rsidP="00B77255">
      <w:pPr>
        <w:pStyle w:val="af5"/>
        <w:keepNext/>
        <w:rPr>
          <w:rtl/>
        </w:rPr>
      </w:pPr>
      <w:bookmarkStart w:id="9014" w:name="ET_interruption_4909_9"/>
      <w:r w:rsidRPr="00950D77">
        <w:rPr>
          <w:rStyle w:val="TagStyle"/>
          <w:rtl/>
        </w:rPr>
        <w:t xml:space="preserve"> &lt;&lt; קריאה &gt;&gt; </w:t>
      </w:r>
      <w:r>
        <w:rPr>
          <w:rtl/>
        </w:rPr>
        <w:t>משולם נהרי (ש"ס):</w:t>
      </w:r>
      <w:r w:rsidRPr="00950D77">
        <w:rPr>
          <w:rStyle w:val="TagStyle"/>
          <w:rtl/>
        </w:rPr>
        <w:t xml:space="preserve"> &lt;&lt; קריאה &gt;&gt;</w:t>
      </w:r>
      <w:r>
        <w:rPr>
          <w:rtl/>
        </w:rPr>
        <w:t xml:space="preserve"> </w:t>
      </w:r>
      <w:bookmarkEnd w:id="9014"/>
    </w:p>
    <w:p w:rsidR="00313C74" w:rsidRDefault="00313C74" w:rsidP="0073229B">
      <w:pPr>
        <w:rPr>
          <w:rtl/>
        </w:rPr>
      </w:pPr>
    </w:p>
    <w:p w:rsidR="00313C74" w:rsidRPr="00DF710B" w:rsidRDefault="009F378D" w:rsidP="00B7725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rPr>
          <w:rtl/>
        </w:rPr>
      </w:pPr>
      <w:bookmarkStart w:id="9015" w:name="_ETM_Q29_354232"/>
      <w:bookmarkStart w:id="9016" w:name="_ETM_Q29_354529"/>
      <w:bookmarkStart w:id="9017" w:name="_ETM_Q29_354607"/>
      <w:bookmarkEnd w:id="9015"/>
      <w:bookmarkEnd w:id="9016"/>
      <w:bookmarkEnd w:id="9017"/>
    </w:p>
    <w:p w:rsidR="00313C74" w:rsidRDefault="00313C74" w:rsidP="00B77255">
      <w:pPr>
        <w:pStyle w:val="-"/>
        <w:keepNext/>
        <w:rPr>
          <w:rtl/>
        </w:rPr>
      </w:pPr>
      <w:bookmarkStart w:id="9018" w:name="ET_speakercontinue_5082_10"/>
      <w:r w:rsidRPr="00950D77">
        <w:rPr>
          <w:rStyle w:val="TagStyle"/>
          <w:rtl/>
        </w:rPr>
        <w:t xml:space="preserve"> &lt;&lt; דובר_המשך &gt;&gt; </w:t>
      </w:r>
      <w:r>
        <w:rPr>
          <w:rtl/>
        </w:rPr>
        <w:t>מאיר כהן (יש עתיד):</w:t>
      </w:r>
      <w:r w:rsidRPr="00950D77">
        <w:rPr>
          <w:rStyle w:val="TagStyle"/>
          <w:rtl/>
        </w:rPr>
        <w:t xml:space="preserve"> &lt;&lt; דובר_המשך &gt;&gt;</w:t>
      </w:r>
      <w:r>
        <w:rPr>
          <w:rtl/>
        </w:rPr>
        <w:t xml:space="preserve"> </w:t>
      </w:r>
      <w:bookmarkEnd w:id="9018"/>
    </w:p>
    <w:p w:rsidR="00313C74" w:rsidRDefault="00313C74" w:rsidP="0073229B">
      <w:pPr>
        <w:rPr>
          <w:rtl/>
        </w:rPr>
      </w:pPr>
    </w:p>
    <w:p w:rsidR="00313C74" w:rsidRDefault="00313C74" w:rsidP="00354E66">
      <w:pPr>
        <w:rPr>
          <w:rtl/>
        </w:rPr>
      </w:pPr>
      <w:bookmarkStart w:id="9019" w:name="_ETM_Q29_355920"/>
      <w:bookmarkEnd w:id="9019"/>
      <w:r>
        <w:rPr>
          <w:rFonts w:hint="cs"/>
          <w:rtl/>
        </w:rPr>
        <w:t>אז כל אחד מכם שיצביע נגד, שידע</w:t>
      </w:r>
      <w:r w:rsidR="00354E66">
        <w:rPr>
          <w:rFonts w:hint="cs"/>
          <w:rtl/>
        </w:rPr>
        <w:t xml:space="preserve"> </w:t>
      </w:r>
      <w:r w:rsidR="009F378D">
        <w:rPr>
          <w:rFonts w:hint="eastAsia"/>
          <w:rtl/>
        </w:rPr>
        <w:t>–</w:t>
      </w:r>
      <w:r>
        <w:rPr>
          <w:rFonts w:hint="cs"/>
          <w:rtl/>
        </w:rPr>
        <w:t xml:space="preserve"> בפעם הבאה בוועדת הקליטה שלא ידבר על גזענות נגד אתיופים, שלא ידבר על גזענות כנגד עולים </w:t>
      </w:r>
      <w:bookmarkStart w:id="9020" w:name="_ETM_Q29_361621"/>
      <w:bookmarkEnd w:id="9020"/>
      <w:r>
        <w:rPr>
          <w:rFonts w:hint="cs"/>
          <w:rtl/>
        </w:rPr>
        <w:t xml:space="preserve">כאלה או אחרים. אין דבר כזה, זה לא יקרה. </w:t>
      </w:r>
      <w:bookmarkStart w:id="9021" w:name="_ETM_Q29_365591"/>
      <w:bookmarkStart w:id="9022" w:name="_ETM_Q29_365873"/>
      <w:bookmarkEnd w:id="9021"/>
      <w:bookmarkEnd w:id="9022"/>
    </w:p>
    <w:p w:rsidR="00313C74" w:rsidRDefault="00313C74" w:rsidP="00B77255">
      <w:pPr>
        <w:rPr>
          <w:rtl/>
        </w:rPr>
      </w:pPr>
      <w:bookmarkStart w:id="9023" w:name="_ETM_Q29_365982"/>
      <w:bookmarkEnd w:id="9023"/>
    </w:p>
    <w:p w:rsidR="00313C74" w:rsidRDefault="00313C74" w:rsidP="00B77255">
      <w:pPr>
        <w:pStyle w:val="af5"/>
        <w:keepNext/>
        <w:rPr>
          <w:rtl/>
        </w:rPr>
      </w:pPr>
      <w:bookmarkStart w:id="9024" w:name="ET_interruption_4909_11"/>
      <w:r w:rsidRPr="00950D77">
        <w:rPr>
          <w:rStyle w:val="TagStyle"/>
          <w:rtl/>
        </w:rPr>
        <w:t xml:space="preserve"> &lt;&lt; קריאה &gt;&gt; </w:t>
      </w:r>
      <w:r>
        <w:rPr>
          <w:rtl/>
        </w:rPr>
        <w:t>משולם נהרי (ש"ס):</w:t>
      </w:r>
      <w:r w:rsidRPr="00950D77">
        <w:rPr>
          <w:rStyle w:val="TagStyle"/>
          <w:rtl/>
        </w:rPr>
        <w:t xml:space="preserve"> &lt;&lt; קריאה &gt;&gt;</w:t>
      </w:r>
      <w:r>
        <w:rPr>
          <w:rtl/>
        </w:rPr>
        <w:t xml:space="preserve"> </w:t>
      </w:r>
      <w:bookmarkEnd w:id="9024"/>
    </w:p>
    <w:p w:rsidR="00313C74" w:rsidRDefault="00313C74" w:rsidP="0073229B">
      <w:pPr>
        <w:rPr>
          <w:rtl/>
        </w:rPr>
      </w:pPr>
    </w:p>
    <w:p w:rsidR="00313C74" w:rsidRDefault="00313C74" w:rsidP="00B77255">
      <w:pPr>
        <w:rPr>
          <w:rtl/>
        </w:rPr>
      </w:pPr>
      <w:bookmarkStart w:id="9025" w:name="_ETM_Q29_369716"/>
      <w:bookmarkStart w:id="9026" w:name="_ETM_Q29_369998"/>
      <w:bookmarkStart w:id="9027" w:name="_ETM_Q29_370091"/>
      <w:bookmarkEnd w:id="9025"/>
      <w:bookmarkEnd w:id="9026"/>
      <w:bookmarkEnd w:id="9027"/>
      <w:r>
        <w:rPr>
          <w:rFonts w:hint="cs"/>
          <w:rtl/>
        </w:rPr>
        <w:t xml:space="preserve">מה עשה שי פירון? </w:t>
      </w:r>
    </w:p>
    <w:p w:rsidR="00313C74" w:rsidRDefault="00313C74" w:rsidP="00B77255">
      <w:pPr>
        <w:rPr>
          <w:rtl/>
        </w:rPr>
      </w:pPr>
      <w:bookmarkStart w:id="9028" w:name="_ETM_Q29_371169"/>
      <w:bookmarkStart w:id="9029" w:name="_ETM_Q29_371248"/>
      <w:bookmarkEnd w:id="9028"/>
      <w:bookmarkEnd w:id="9029"/>
    </w:p>
    <w:p w:rsidR="00313C74" w:rsidRDefault="00313C74" w:rsidP="00B77255">
      <w:pPr>
        <w:pStyle w:val="af5"/>
        <w:keepNext/>
        <w:rPr>
          <w:rtl/>
        </w:rPr>
      </w:pPr>
      <w:bookmarkStart w:id="9030" w:name="ET_interruption_5628_12"/>
      <w:r w:rsidRPr="00950D77">
        <w:rPr>
          <w:rStyle w:val="TagStyle"/>
          <w:rtl/>
        </w:rPr>
        <w:t xml:space="preserve"> &lt;&lt; קריאה &gt;&gt; </w:t>
      </w:r>
      <w:r>
        <w:rPr>
          <w:rtl/>
        </w:rPr>
        <w:t>מיכאל מלכיאלי (ש"ס):</w:t>
      </w:r>
      <w:r w:rsidRPr="00950D77">
        <w:rPr>
          <w:rStyle w:val="TagStyle"/>
          <w:rtl/>
        </w:rPr>
        <w:t xml:space="preserve"> &lt;&lt; קריאה &gt;&gt;</w:t>
      </w:r>
      <w:r>
        <w:rPr>
          <w:rtl/>
        </w:rPr>
        <w:t xml:space="preserve"> </w:t>
      </w:r>
      <w:bookmarkEnd w:id="9030"/>
    </w:p>
    <w:p w:rsidR="00313C74" w:rsidRDefault="00313C74" w:rsidP="0073229B">
      <w:pPr>
        <w:rPr>
          <w:rtl/>
        </w:rPr>
      </w:pPr>
    </w:p>
    <w:p w:rsidR="00313C74" w:rsidRDefault="009F378D" w:rsidP="00B77255">
      <w:pPr>
        <w:rPr>
          <w:rtl/>
        </w:rPr>
      </w:pPr>
      <w:bookmarkStart w:id="9031" w:name="_ETM_Q29_379216"/>
      <w:bookmarkStart w:id="9032" w:name="_ETM_Q29_379498"/>
      <w:bookmarkStart w:id="9033" w:name="_ETM_Q29_379576"/>
      <w:bookmarkEnd w:id="9031"/>
      <w:bookmarkEnd w:id="9032"/>
      <w:bookmarkEnd w:id="9033"/>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Fonts w:hint="cs"/>
          <w:rtl/>
        </w:rPr>
        <w:t xml:space="preserve"> </w:t>
      </w:r>
    </w:p>
    <w:p w:rsidR="00313C74" w:rsidRDefault="00313C74" w:rsidP="00B77255">
      <w:pPr>
        <w:rPr>
          <w:rtl/>
        </w:rPr>
      </w:pPr>
      <w:bookmarkStart w:id="9034" w:name="_ETM_Q29_372408"/>
      <w:bookmarkStart w:id="9035" w:name="_ETM_Q29_372504"/>
      <w:bookmarkEnd w:id="9034"/>
      <w:bookmarkEnd w:id="9035"/>
    </w:p>
    <w:p w:rsidR="00313C74" w:rsidRDefault="00313C74" w:rsidP="00B77255">
      <w:pPr>
        <w:pStyle w:val="af5"/>
        <w:keepNext/>
        <w:rPr>
          <w:rtl/>
        </w:rPr>
      </w:pPr>
      <w:bookmarkStart w:id="9036" w:name="ET_interruption_4909_13"/>
      <w:r w:rsidRPr="00950D77">
        <w:rPr>
          <w:rStyle w:val="TagStyle"/>
          <w:rtl/>
        </w:rPr>
        <w:t xml:space="preserve"> &lt;&lt; קריאה &gt;&gt; </w:t>
      </w:r>
      <w:r>
        <w:rPr>
          <w:rtl/>
        </w:rPr>
        <w:t>משולם נהרי (ש"ס):</w:t>
      </w:r>
      <w:r w:rsidRPr="00950D77">
        <w:rPr>
          <w:rStyle w:val="TagStyle"/>
          <w:rtl/>
        </w:rPr>
        <w:t xml:space="preserve"> &lt;&lt; קריאה &gt;&gt;</w:t>
      </w:r>
      <w:r>
        <w:rPr>
          <w:rtl/>
        </w:rPr>
        <w:t xml:space="preserve"> </w:t>
      </w:r>
      <w:bookmarkEnd w:id="9036"/>
    </w:p>
    <w:p w:rsidR="00313C74" w:rsidRDefault="00313C74" w:rsidP="0073229B">
      <w:pPr>
        <w:rPr>
          <w:rtl/>
        </w:rPr>
      </w:pPr>
    </w:p>
    <w:p w:rsidR="00313C74" w:rsidRDefault="00313C74" w:rsidP="00B77255">
      <w:pPr>
        <w:rPr>
          <w:rtl/>
        </w:rPr>
      </w:pPr>
      <w:bookmarkStart w:id="9037" w:name="_ETM_Q29_385531"/>
      <w:bookmarkStart w:id="9038" w:name="_ETM_Q29_385831"/>
      <w:bookmarkStart w:id="9039" w:name="_ETM_Q29_385899"/>
      <w:bookmarkEnd w:id="9037"/>
      <w:bookmarkEnd w:id="9038"/>
      <w:bookmarkEnd w:id="9039"/>
      <w:r>
        <w:rPr>
          <w:rFonts w:hint="cs"/>
          <w:rtl/>
        </w:rPr>
        <w:t xml:space="preserve">מה עשה שי פירון? </w:t>
      </w:r>
    </w:p>
    <w:p w:rsidR="00313C74" w:rsidRDefault="00313C74" w:rsidP="00B77255">
      <w:pPr>
        <w:rPr>
          <w:rtl/>
        </w:rPr>
      </w:pPr>
      <w:bookmarkStart w:id="9040" w:name="_ETM_Q29_392068"/>
      <w:bookmarkStart w:id="9041" w:name="_ETM_Q29_392162"/>
      <w:bookmarkEnd w:id="9040"/>
      <w:bookmarkEnd w:id="9041"/>
    </w:p>
    <w:p w:rsidR="00313C74" w:rsidRDefault="00313C74" w:rsidP="00B77255">
      <w:pPr>
        <w:pStyle w:val="-"/>
        <w:keepNext/>
        <w:rPr>
          <w:rtl/>
        </w:rPr>
      </w:pPr>
      <w:bookmarkStart w:id="9042" w:name="ET_speakercontinue_5082_14"/>
      <w:r w:rsidRPr="00950D77">
        <w:rPr>
          <w:rStyle w:val="TagStyle"/>
          <w:rtl/>
        </w:rPr>
        <w:t xml:space="preserve"> &lt;&lt; דובר_המשך &gt;&gt; </w:t>
      </w:r>
      <w:r>
        <w:rPr>
          <w:rtl/>
        </w:rPr>
        <w:t>מאיר כהן (יש עתיד):</w:t>
      </w:r>
      <w:r w:rsidRPr="00950D77">
        <w:rPr>
          <w:rStyle w:val="TagStyle"/>
          <w:rtl/>
        </w:rPr>
        <w:t xml:space="preserve"> &lt;&lt; דובר_המשך &gt;&gt;</w:t>
      </w:r>
      <w:r>
        <w:rPr>
          <w:rtl/>
        </w:rPr>
        <w:t xml:space="preserve"> </w:t>
      </w:r>
      <w:bookmarkEnd w:id="9042"/>
    </w:p>
    <w:p w:rsidR="00313C74" w:rsidRDefault="00313C74" w:rsidP="0073229B">
      <w:pPr>
        <w:rPr>
          <w:rtl/>
        </w:rPr>
      </w:pPr>
    </w:p>
    <w:p w:rsidR="00313C74" w:rsidRDefault="00313C74" w:rsidP="00B77255">
      <w:pPr>
        <w:rPr>
          <w:rtl/>
        </w:rPr>
      </w:pPr>
      <w:bookmarkStart w:id="9043" w:name="_ETM_Q29_395084"/>
      <w:bookmarkEnd w:id="9043"/>
      <w:r>
        <w:rPr>
          <w:rFonts w:hint="cs"/>
          <w:rtl/>
        </w:rPr>
        <w:t xml:space="preserve">אני אגיד לך מה עשה שי פירון. הקים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w:t>
      </w:r>
    </w:p>
    <w:p w:rsidR="00313C74" w:rsidRDefault="00313C74" w:rsidP="00B77255">
      <w:pPr>
        <w:rPr>
          <w:rtl/>
        </w:rPr>
      </w:pPr>
      <w:bookmarkStart w:id="9044" w:name="_ETM_Q29_376021"/>
      <w:bookmarkStart w:id="9045" w:name="_ETM_Q29_376115"/>
      <w:bookmarkEnd w:id="9044"/>
      <w:bookmarkEnd w:id="9045"/>
    </w:p>
    <w:p w:rsidR="00313C74" w:rsidRDefault="00313C74" w:rsidP="00B77255">
      <w:pPr>
        <w:pStyle w:val="af5"/>
        <w:keepNext/>
        <w:rPr>
          <w:rtl/>
        </w:rPr>
      </w:pPr>
      <w:bookmarkStart w:id="9046" w:name="ET_interruption_4909_36"/>
      <w:r w:rsidRPr="00AE061C">
        <w:rPr>
          <w:rStyle w:val="TagStyle"/>
          <w:rtl/>
        </w:rPr>
        <w:t xml:space="preserve"> &lt;&lt; קריאה &gt;&gt; </w:t>
      </w:r>
      <w:r>
        <w:rPr>
          <w:rtl/>
        </w:rPr>
        <w:t>משולם נהרי (ש"ס):</w:t>
      </w:r>
      <w:r w:rsidRPr="00AE061C">
        <w:rPr>
          <w:rStyle w:val="TagStyle"/>
          <w:rtl/>
        </w:rPr>
        <w:t xml:space="preserve"> &lt;&lt; קריאה &gt;&gt;</w:t>
      </w:r>
      <w:r>
        <w:rPr>
          <w:rtl/>
        </w:rPr>
        <w:t xml:space="preserve"> </w:t>
      </w:r>
      <w:bookmarkEnd w:id="9046"/>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Fonts w:hint="cs"/>
          <w:rtl/>
        </w:rPr>
        <w:t xml:space="preserve"> </w:t>
      </w:r>
    </w:p>
    <w:p w:rsidR="00313C74" w:rsidRDefault="00313C74" w:rsidP="00B77255">
      <w:pPr>
        <w:rPr>
          <w:rtl/>
        </w:rPr>
      </w:pPr>
    </w:p>
    <w:p w:rsidR="00313C74" w:rsidRDefault="00313C74" w:rsidP="00B77255">
      <w:pPr>
        <w:pStyle w:val="-"/>
        <w:keepNext/>
        <w:rPr>
          <w:rtl/>
        </w:rPr>
      </w:pPr>
      <w:r w:rsidRPr="00950D77">
        <w:rPr>
          <w:rStyle w:val="TagStyle"/>
          <w:rtl/>
        </w:rPr>
        <w:t xml:space="preserve">&lt;&lt; דובר_המשך &gt;&gt; </w:t>
      </w:r>
      <w:r>
        <w:rPr>
          <w:rtl/>
        </w:rPr>
        <w:t>מאיר כהן (יש עתיד):</w:t>
      </w:r>
      <w:r w:rsidRPr="00950D77">
        <w:rPr>
          <w:rStyle w:val="TagStyle"/>
          <w:rtl/>
        </w:rPr>
        <w:t xml:space="preserve"> &lt;&lt; דובר_המשך &gt;&gt;</w:t>
      </w:r>
      <w:r>
        <w:rPr>
          <w:rtl/>
        </w:rPr>
        <w:t xml:space="preserve"> </w:t>
      </w:r>
    </w:p>
    <w:p w:rsidR="00313C74" w:rsidRDefault="00313C74" w:rsidP="0073229B">
      <w:pPr>
        <w:rPr>
          <w:rtl/>
        </w:rPr>
      </w:pPr>
    </w:p>
    <w:p w:rsidR="00313C74" w:rsidRDefault="00313C74" w:rsidP="00B77255">
      <w:pPr>
        <w:rPr>
          <w:rtl/>
        </w:rPr>
      </w:pPr>
      <w:bookmarkStart w:id="9047" w:name="_ETM_Q29_376213"/>
      <w:bookmarkStart w:id="9048" w:name="_ETM_Q29_376306"/>
      <w:bookmarkStart w:id="9049" w:name="_ETM_Q29_376717"/>
      <w:bookmarkStart w:id="9050" w:name="_ETM_Q29_376847"/>
      <w:bookmarkEnd w:id="9047"/>
      <w:bookmarkEnd w:id="9048"/>
      <w:bookmarkEnd w:id="9049"/>
      <w:bookmarkEnd w:id="9050"/>
      <w:r>
        <w:rPr>
          <w:rFonts w:hint="cs"/>
          <w:rtl/>
        </w:rPr>
        <w:t xml:space="preserve">שי פירון הקים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p>
    <w:p w:rsidR="00313C74" w:rsidRDefault="00313C74" w:rsidP="00B77255">
      <w:pPr>
        <w:pStyle w:val="af5"/>
        <w:keepNext/>
        <w:rPr>
          <w:rtl/>
        </w:rPr>
      </w:pPr>
      <w:bookmarkStart w:id="9051" w:name="ET_interruption_4909_38"/>
      <w:r w:rsidRPr="00AE061C">
        <w:rPr>
          <w:rStyle w:val="TagStyle"/>
          <w:rtl/>
        </w:rPr>
        <w:t xml:space="preserve"> &lt;&lt; קריאה &gt;&gt; </w:t>
      </w:r>
      <w:r>
        <w:rPr>
          <w:rtl/>
        </w:rPr>
        <w:t>משולם נהרי (ש"ס):</w:t>
      </w:r>
      <w:r w:rsidRPr="00AE061C">
        <w:rPr>
          <w:rStyle w:val="TagStyle"/>
          <w:rtl/>
        </w:rPr>
        <w:t xml:space="preserve"> &lt;&lt; קריאה &gt;&gt;</w:t>
      </w:r>
      <w:r>
        <w:rPr>
          <w:rtl/>
        </w:rPr>
        <w:t xml:space="preserve"> </w:t>
      </w:r>
      <w:bookmarkEnd w:id="9051"/>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Fonts w:hint="cs"/>
          <w:rtl/>
        </w:rPr>
        <w:t xml:space="preserve"> </w:t>
      </w:r>
    </w:p>
    <w:p w:rsidR="00313C74" w:rsidRDefault="00313C74" w:rsidP="00B77255">
      <w:pPr>
        <w:rPr>
          <w:rtl/>
        </w:rPr>
      </w:pPr>
    </w:p>
    <w:p w:rsidR="00313C74" w:rsidRDefault="00313C74" w:rsidP="00B77255">
      <w:pPr>
        <w:pStyle w:val="-"/>
        <w:keepNext/>
        <w:rPr>
          <w:rtl/>
        </w:rPr>
      </w:pPr>
      <w:r w:rsidRPr="00950D77">
        <w:rPr>
          <w:rStyle w:val="TagStyle"/>
          <w:rtl/>
        </w:rPr>
        <w:t xml:space="preserve">&lt;&lt; דובר_המשך &gt;&gt; </w:t>
      </w:r>
      <w:r>
        <w:rPr>
          <w:rtl/>
        </w:rPr>
        <w:t>מאיר כהן (יש עתיד):</w:t>
      </w:r>
      <w:r w:rsidRPr="00950D77">
        <w:rPr>
          <w:rStyle w:val="TagStyle"/>
          <w:rtl/>
        </w:rPr>
        <w:t xml:space="preserve"> &lt;&lt; דובר_המשך &gt;&gt;</w:t>
      </w:r>
      <w:r>
        <w:rPr>
          <w:rtl/>
        </w:rPr>
        <w:t xml:space="preserve"> </w:t>
      </w:r>
    </w:p>
    <w:p w:rsidR="00313C74" w:rsidRDefault="00313C74" w:rsidP="0073229B">
      <w:pPr>
        <w:rPr>
          <w:rtl/>
        </w:rPr>
      </w:pPr>
    </w:p>
    <w:p w:rsidR="00313C74" w:rsidRDefault="00313C74" w:rsidP="00B77255">
      <w:pPr>
        <w:rPr>
          <w:rtl/>
        </w:rPr>
      </w:pPr>
      <w:r>
        <w:rPr>
          <w:rFonts w:hint="cs"/>
          <w:rtl/>
        </w:rPr>
        <w:t xml:space="preserve">שי פירון הקים את האגף החרדי כדי שיפקח על </w:t>
      </w:r>
      <w:bookmarkStart w:id="9052" w:name="_ETM_Q29_383960"/>
      <w:bookmarkEnd w:id="9052"/>
      <w:r>
        <w:rPr>
          <w:rFonts w:hint="cs"/>
          <w:rtl/>
        </w:rPr>
        <w:t xml:space="preserve">זה. </w:t>
      </w:r>
    </w:p>
    <w:p w:rsidR="00313C74" w:rsidRDefault="00313C74" w:rsidP="00B77255">
      <w:pPr>
        <w:rPr>
          <w:rtl/>
        </w:rPr>
      </w:pPr>
      <w:bookmarkStart w:id="9053" w:name="_ETM_Q29_384656"/>
      <w:bookmarkStart w:id="9054" w:name="_ETM_Q29_384750"/>
      <w:bookmarkEnd w:id="9053"/>
      <w:bookmarkEnd w:id="9054"/>
    </w:p>
    <w:p w:rsidR="00313C74" w:rsidRDefault="00313C74" w:rsidP="00B77255">
      <w:pPr>
        <w:pStyle w:val="af5"/>
        <w:keepNext/>
        <w:rPr>
          <w:rtl/>
        </w:rPr>
      </w:pPr>
      <w:bookmarkStart w:id="9055" w:name="ET_interruption_4909_40"/>
      <w:r w:rsidRPr="00AE061C">
        <w:rPr>
          <w:rStyle w:val="TagStyle"/>
          <w:rtl/>
        </w:rPr>
        <w:t xml:space="preserve"> &lt;&lt; קריאה &gt;&gt; </w:t>
      </w:r>
      <w:r>
        <w:rPr>
          <w:rtl/>
        </w:rPr>
        <w:t>משולם נהרי (ש"ס):</w:t>
      </w:r>
      <w:r w:rsidRPr="00AE061C">
        <w:rPr>
          <w:rStyle w:val="TagStyle"/>
          <w:rtl/>
        </w:rPr>
        <w:t xml:space="preserve"> &lt;&lt; קריאה &gt;&gt;</w:t>
      </w:r>
      <w:r>
        <w:rPr>
          <w:rtl/>
        </w:rPr>
        <w:t xml:space="preserve"> </w:t>
      </w:r>
      <w:bookmarkEnd w:id="9055"/>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Fonts w:hint="cs"/>
          <w:rtl/>
        </w:rPr>
        <w:t xml:space="preserve"> </w:t>
      </w:r>
    </w:p>
    <w:p w:rsidR="00313C74" w:rsidRDefault="00313C74" w:rsidP="00B77255">
      <w:pPr>
        <w:rPr>
          <w:rtl/>
        </w:rPr>
      </w:pPr>
    </w:p>
    <w:p w:rsidR="00313C74" w:rsidRDefault="00313C74" w:rsidP="00B77255">
      <w:pPr>
        <w:pStyle w:val="-"/>
        <w:keepNext/>
        <w:rPr>
          <w:rtl/>
        </w:rPr>
      </w:pPr>
      <w:r w:rsidRPr="00950D77">
        <w:rPr>
          <w:rStyle w:val="TagStyle"/>
          <w:rtl/>
        </w:rPr>
        <w:t xml:space="preserve">&lt;&lt; דובר_המשך &gt;&gt; </w:t>
      </w:r>
      <w:r>
        <w:rPr>
          <w:rtl/>
        </w:rPr>
        <w:t>מאיר כהן (יש עתיד):</w:t>
      </w:r>
      <w:r w:rsidRPr="00950D77">
        <w:rPr>
          <w:rStyle w:val="TagStyle"/>
          <w:rtl/>
        </w:rPr>
        <w:t xml:space="preserve"> &lt;&lt; דובר_המשך &gt;&gt;</w:t>
      </w:r>
      <w:r>
        <w:rPr>
          <w:rtl/>
        </w:rPr>
        <w:t xml:space="preserve"> </w:t>
      </w:r>
    </w:p>
    <w:p w:rsidR="00313C74" w:rsidRDefault="00313C74" w:rsidP="0073229B">
      <w:pPr>
        <w:rPr>
          <w:rtl/>
        </w:rPr>
      </w:pPr>
    </w:p>
    <w:p w:rsidR="00313C74" w:rsidRDefault="00313C74" w:rsidP="00B77255">
      <w:pPr>
        <w:rPr>
          <w:rtl/>
        </w:rPr>
      </w:pPr>
      <w:r>
        <w:rPr>
          <w:rFonts w:hint="cs"/>
          <w:rtl/>
        </w:rPr>
        <w:t xml:space="preserve">תראה, תקשיב, שאלת אותי </w:t>
      </w:r>
      <w:r w:rsidR="009F378D">
        <w:rPr>
          <w:rtl/>
        </w:rPr>
        <w:t>–</w:t>
      </w:r>
      <w:r>
        <w:rPr>
          <w:rFonts w:hint="cs"/>
          <w:rtl/>
        </w:rPr>
        <w:t xml:space="preserve"> אני </w:t>
      </w:r>
      <w:bookmarkStart w:id="9056" w:name="_ETM_Q29_387981"/>
      <w:bookmarkEnd w:id="9056"/>
      <w:r>
        <w:rPr>
          <w:rFonts w:hint="cs"/>
          <w:rtl/>
        </w:rPr>
        <w:t xml:space="preserve">עונה לך. אני יודע לצעוק יותר ממך ויותר מכל אחד בכנסת הזאת. </w:t>
      </w:r>
      <w:bookmarkStart w:id="9057" w:name="_ETM_Q29_392264"/>
      <w:bookmarkEnd w:id="9057"/>
      <w:r>
        <w:rPr>
          <w:rFonts w:hint="cs"/>
          <w:rtl/>
        </w:rPr>
        <w:t xml:space="preserve">שי פירון הקים את האגף החרדי ושם אנשים שיפקחו על </w:t>
      </w:r>
      <w:bookmarkStart w:id="9058" w:name="_ETM_Q29_399824"/>
      <w:bookmarkEnd w:id="9058"/>
      <w:r>
        <w:rPr>
          <w:rFonts w:hint="cs"/>
          <w:rtl/>
        </w:rPr>
        <w:t xml:space="preserve">התופעה הזאת. </w:t>
      </w:r>
    </w:p>
    <w:p w:rsidR="00354E66" w:rsidRDefault="00354E66" w:rsidP="00B77255">
      <w:pPr>
        <w:rPr>
          <w:rtl/>
        </w:rPr>
      </w:pPr>
    </w:p>
    <w:p w:rsidR="00313C74" w:rsidRDefault="00313C74" w:rsidP="00B77255">
      <w:pPr>
        <w:pStyle w:val="KeepWithNext"/>
        <w:rPr>
          <w:rStyle w:val="TagStyle"/>
          <w:b/>
          <w:bCs/>
          <w:u w:val="single"/>
          <w:rtl/>
          <w:lang w:eastAsia="he-IL"/>
        </w:rPr>
      </w:pPr>
      <w:bookmarkStart w:id="9059" w:name="_ETM_Q29_398131"/>
      <w:bookmarkStart w:id="9060" w:name="_ETM_Q29_398209"/>
      <w:bookmarkStart w:id="9061" w:name="_ETM_Q29_399615"/>
      <w:bookmarkStart w:id="9062" w:name="_ETM_Q29_401146"/>
      <w:bookmarkEnd w:id="9059"/>
      <w:bookmarkEnd w:id="9060"/>
      <w:bookmarkEnd w:id="9061"/>
      <w:bookmarkEnd w:id="9062"/>
    </w:p>
    <w:p w:rsidR="00313C74" w:rsidRDefault="00313C74" w:rsidP="00B77255">
      <w:pPr>
        <w:pStyle w:val="af5"/>
        <w:keepNext/>
        <w:rPr>
          <w:rtl/>
        </w:rPr>
      </w:pPr>
      <w:bookmarkStart w:id="9063" w:name="ET_interruption_4909_43"/>
      <w:r w:rsidRPr="00AE061C">
        <w:rPr>
          <w:rStyle w:val="TagStyle"/>
          <w:rtl/>
        </w:rPr>
        <w:t xml:space="preserve"> &lt;&lt; קריאה &gt;&gt; </w:t>
      </w:r>
      <w:r>
        <w:rPr>
          <w:rtl/>
        </w:rPr>
        <w:t>משולם נהרי (ש"ס):</w:t>
      </w:r>
      <w:r w:rsidRPr="00AE061C">
        <w:rPr>
          <w:rStyle w:val="TagStyle"/>
          <w:rtl/>
        </w:rPr>
        <w:t xml:space="preserve"> &lt;&lt; קריאה &gt;&gt;</w:t>
      </w:r>
      <w:r>
        <w:rPr>
          <w:rtl/>
        </w:rPr>
        <w:t xml:space="preserve"> </w:t>
      </w:r>
      <w:bookmarkEnd w:id="9063"/>
    </w:p>
    <w:p w:rsidR="00313C74" w:rsidRDefault="00313C74" w:rsidP="0073229B">
      <w:pPr>
        <w:rPr>
          <w:rtl/>
        </w:rPr>
      </w:pPr>
    </w:p>
    <w:p w:rsidR="00313C74" w:rsidRDefault="00313C74" w:rsidP="00B77255">
      <w:pPr>
        <w:rPr>
          <w:rtl/>
        </w:rPr>
      </w:pPr>
      <w:bookmarkStart w:id="9064" w:name="_ETM_Q29_401756"/>
      <w:bookmarkStart w:id="9065" w:name="_ETM_Q29_401803"/>
      <w:bookmarkEnd w:id="9064"/>
      <w:bookmarkEnd w:id="9065"/>
      <w:r>
        <w:rPr>
          <w:rFonts w:hint="cs"/>
          <w:rtl/>
        </w:rPr>
        <w:t xml:space="preserve">תצעק. </w:t>
      </w:r>
    </w:p>
    <w:p w:rsidR="00313C74" w:rsidRDefault="00313C74" w:rsidP="00B77255">
      <w:pPr>
        <w:rPr>
          <w:rtl/>
        </w:rPr>
      </w:pPr>
      <w:bookmarkStart w:id="9066" w:name="_ETM_Q29_403631"/>
      <w:bookmarkStart w:id="9067" w:name="_ETM_Q29_403740"/>
      <w:bookmarkEnd w:id="9066"/>
      <w:bookmarkEnd w:id="9067"/>
    </w:p>
    <w:p w:rsidR="00313C74" w:rsidRDefault="00313C74" w:rsidP="00B77255">
      <w:pPr>
        <w:pStyle w:val="-"/>
        <w:keepNext/>
        <w:rPr>
          <w:rtl/>
        </w:rPr>
      </w:pPr>
      <w:bookmarkStart w:id="9068" w:name="ET_speakercontinue_5082_45"/>
      <w:r w:rsidRPr="00AE061C">
        <w:rPr>
          <w:rStyle w:val="TagStyle"/>
          <w:rtl/>
        </w:rPr>
        <w:t xml:space="preserve"> &lt;&lt; דובר_המשך &gt;&gt; </w:t>
      </w:r>
      <w:r>
        <w:rPr>
          <w:rtl/>
        </w:rPr>
        <w:t>מאיר כהן (יש עתיד):</w:t>
      </w:r>
      <w:r w:rsidRPr="00AE061C">
        <w:rPr>
          <w:rStyle w:val="TagStyle"/>
          <w:rtl/>
        </w:rPr>
        <w:t xml:space="preserve"> &lt;&lt; דובר_המשך &gt;&gt;</w:t>
      </w:r>
      <w:r>
        <w:rPr>
          <w:rtl/>
        </w:rPr>
        <w:t xml:space="preserve"> </w:t>
      </w:r>
      <w:bookmarkEnd w:id="9068"/>
    </w:p>
    <w:p w:rsidR="00313C74" w:rsidRDefault="00313C74" w:rsidP="0073229B">
      <w:pPr>
        <w:rPr>
          <w:rtl/>
        </w:rPr>
      </w:pPr>
    </w:p>
    <w:p w:rsidR="00313C74" w:rsidRDefault="00313C74" w:rsidP="00B77255">
      <w:pPr>
        <w:rPr>
          <w:rtl/>
        </w:rPr>
      </w:pPr>
      <w:bookmarkStart w:id="9069" w:name="_ETM_Q29_404740"/>
      <w:bookmarkEnd w:id="9069"/>
      <w:r>
        <w:rPr>
          <w:rFonts w:hint="cs"/>
          <w:rtl/>
        </w:rPr>
        <w:t xml:space="preserve">עכשיו, אתה </w:t>
      </w:r>
      <w:bookmarkStart w:id="9070" w:name="_ETM_Q29_405303"/>
      <w:bookmarkEnd w:id="9070"/>
      <w:r>
        <w:rPr>
          <w:rFonts w:hint="cs"/>
          <w:rtl/>
        </w:rPr>
        <w:t xml:space="preserve">מש"ס, אתה מש"ס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bookmarkStart w:id="9071" w:name="_ETM_Q29_407334"/>
      <w:bookmarkStart w:id="9072" w:name="_ETM_Q29_407459"/>
      <w:bookmarkEnd w:id="9071"/>
      <w:bookmarkEnd w:id="9072"/>
    </w:p>
    <w:p w:rsidR="00313C74" w:rsidRDefault="00313C74" w:rsidP="00B77255">
      <w:pPr>
        <w:pStyle w:val="af5"/>
        <w:keepNext/>
        <w:rPr>
          <w:rtl/>
        </w:rPr>
      </w:pPr>
      <w:bookmarkStart w:id="9073" w:name="ET_interruption_4909_18"/>
      <w:r w:rsidRPr="00950D77">
        <w:rPr>
          <w:rStyle w:val="TagStyle"/>
          <w:rtl/>
        </w:rPr>
        <w:t xml:space="preserve"> &lt;&lt; קריאה &gt;&gt; </w:t>
      </w:r>
      <w:r>
        <w:rPr>
          <w:rtl/>
        </w:rPr>
        <w:t>משולם נהרי (ש"ס):</w:t>
      </w:r>
      <w:r w:rsidRPr="00950D77">
        <w:rPr>
          <w:rStyle w:val="TagStyle"/>
          <w:rtl/>
        </w:rPr>
        <w:t xml:space="preserve"> &lt;&lt; קריאה &gt;&gt;</w:t>
      </w:r>
      <w:r>
        <w:rPr>
          <w:rtl/>
        </w:rPr>
        <w:t xml:space="preserve"> </w:t>
      </w:r>
      <w:bookmarkEnd w:id="9073"/>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Fonts w:hint="cs"/>
          <w:rtl/>
        </w:rPr>
        <w:t xml:space="preserve"> </w:t>
      </w:r>
    </w:p>
    <w:p w:rsidR="00313C74" w:rsidRDefault="00313C74" w:rsidP="00B77255">
      <w:pPr>
        <w:rPr>
          <w:rtl/>
        </w:rPr>
      </w:pPr>
    </w:p>
    <w:p w:rsidR="00313C74" w:rsidRDefault="00313C74" w:rsidP="00B77255">
      <w:pPr>
        <w:pStyle w:val="-"/>
        <w:keepNext/>
        <w:rPr>
          <w:rtl/>
        </w:rPr>
      </w:pPr>
      <w:bookmarkStart w:id="9074" w:name="ET_speakercontinue_5082_46"/>
      <w:r w:rsidRPr="00AE061C">
        <w:rPr>
          <w:rStyle w:val="TagStyle"/>
          <w:rtl/>
        </w:rPr>
        <w:t xml:space="preserve"> &lt;&lt; דובר_המשך &gt;&gt; </w:t>
      </w:r>
      <w:r>
        <w:rPr>
          <w:rtl/>
        </w:rPr>
        <w:t>מאיר כהן (יש עתיד):</w:t>
      </w:r>
      <w:r w:rsidRPr="00AE061C">
        <w:rPr>
          <w:rStyle w:val="TagStyle"/>
          <w:rtl/>
        </w:rPr>
        <w:t xml:space="preserve"> &lt;&lt; דובר_המשך &gt;&gt;</w:t>
      </w:r>
      <w:r>
        <w:rPr>
          <w:rtl/>
        </w:rPr>
        <w:t xml:space="preserve"> </w:t>
      </w:r>
      <w:bookmarkEnd w:id="9074"/>
    </w:p>
    <w:p w:rsidR="00313C74" w:rsidRDefault="00313C74" w:rsidP="0073229B">
      <w:pPr>
        <w:rPr>
          <w:rtl/>
        </w:rPr>
      </w:pPr>
    </w:p>
    <w:p w:rsidR="00313C74" w:rsidRDefault="00313C74" w:rsidP="00B77255">
      <w:pPr>
        <w:rPr>
          <w:rtl/>
        </w:rPr>
      </w:pPr>
      <w:bookmarkStart w:id="9075" w:name="_ETM_Q29_412099"/>
      <w:bookmarkStart w:id="9076" w:name="_ETM_Q29_412396"/>
      <w:bookmarkStart w:id="9077" w:name="_ETM_Q29_412474"/>
      <w:bookmarkEnd w:id="9075"/>
      <w:bookmarkEnd w:id="9076"/>
      <w:bookmarkEnd w:id="9077"/>
      <w:r>
        <w:rPr>
          <w:rFonts w:hint="cs"/>
          <w:rtl/>
        </w:rPr>
        <w:t>תתבייש, לך הצידה. צא החוצה, תתבייש. במקום לעמוד כאן ולצעוק, פשוט</w:t>
      </w:r>
      <w:r w:rsidR="00354E66">
        <w:rPr>
          <w:rFonts w:hint="cs"/>
          <w:rtl/>
        </w:rPr>
        <w:t>,</w:t>
      </w:r>
      <w:r>
        <w:rPr>
          <w:rFonts w:hint="cs"/>
          <w:rtl/>
        </w:rPr>
        <w:t xml:space="preserve"> כמו שחבריך לפחות לא מדברים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w:t>
      </w:r>
    </w:p>
    <w:p w:rsidR="00313C74" w:rsidRDefault="00313C74" w:rsidP="00B77255">
      <w:pPr>
        <w:rPr>
          <w:rtl/>
        </w:rPr>
      </w:pPr>
    </w:p>
    <w:p w:rsidR="00313C74" w:rsidRDefault="00313C74" w:rsidP="00B77255">
      <w:pPr>
        <w:pStyle w:val="af5"/>
        <w:keepNext/>
        <w:rPr>
          <w:rtl/>
        </w:rPr>
      </w:pPr>
      <w:bookmarkStart w:id="9078" w:name="ET_interruption_4909_47"/>
      <w:r w:rsidRPr="00AE061C">
        <w:rPr>
          <w:rStyle w:val="TagStyle"/>
          <w:rtl/>
        </w:rPr>
        <w:t xml:space="preserve"> &lt;&lt; קריאה &gt;&gt; </w:t>
      </w:r>
      <w:r>
        <w:rPr>
          <w:rtl/>
        </w:rPr>
        <w:t>משולם נהרי (ש"ס):</w:t>
      </w:r>
      <w:r w:rsidRPr="00AE061C">
        <w:rPr>
          <w:rStyle w:val="TagStyle"/>
          <w:rtl/>
        </w:rPr>
        <w:t xml:space="preserve"> &lt;&lt; קריאה &gt;&gt;</w:t>
      </w:r>
      <w:r>
        <w:rPr>
          <w:rtl/>
        </w:rPr>
        <w:t xml:space="preserve"> </w:t>
      </w:r>
      <w:bookmarkEnd w:id="9078"/>
    </w:p>
    <w:p w:rsidR="00313C74" w:rsidRDefault="00313C74" w:rsidP="00B77255">
      <w:pPr>
        <w:rPr>
          <w:rtl/>
        </w:rPr>
      </w:pPr>
      <w:r>
        <w:rPr>
          <w:rtl/>
        </w:rPr>
        <w:t xml:space="preserve"> </w:t>
      </w:r>
    </w:p>
    <w:p w:rsidR="00313C74" w:rsidRDefault="00313C74" w:rsidP="00B77255">
      <w:pPr>
        <w:rPr>
          <w:rtl/>
        </w:rPr>
      </w:pPr>
      <w:bookmarkStart w:id="9079" w:name="_ETM_Q29_403885"/>
      <w:bookmarkStart w:id="9080" w:name="_ETM_Q29_403985"/>
      <w:bookmarkEnd w:id="9079"/>
      <w:bookmarkEnd w:id="9080"/>
      <w:r>
        <w:rPr>
          <w:rFonts w:hint="cs"/>
          <w:rtl/>
        </w:rPr>
        <w:t xml:space="preserve">תתבייש. לא היה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w:t>
      </w:r>
    </w:p>
    <w:p w:rsidR="00354E66" w:rsidRDefault="00354E66" w:rsidP="00B77255">
      <w:pPr>
        <w:rPr>
          <w:rtl/>
        </w:rPr>
      </w:pPr>
    </w:p>
    <w:p w:rsidR="00313C74" w:rsidRDefault="00313C74" w:rsidP="00B77255">
      <w:pPr>
        <w:pStyle w:val="-"/>
        <w:keepNext/>
        <w:rPr>
          <w:rtl/>
        </w:rPr>
      </w:pPr>
      <w:bookmarkStart w:id="9081" w:name="_ETM_Q29_420724"/>
      <w:bookmarkStart w:id="9082" w:name="_ETM_Q29_420865"/>
      <w:bookmarkStart w:id="9083" w:name="ET_speakercontinue_5082_48"/>
      <w:bookmarkEnd w:id="9081"/>
      <w:bookmarkEnd w:id="9082"/>
      <w:r w:rsidRPr="00AE061C">
        <w:rPr>
          <w:rStyle w:val="TagStyle"/>
          <w:rtl/>
        </w:rPr>
        <w:t xml:space="preserve"> &lt;&lt; דובר_המשך &gt;&gt; </w:t>
      </w:r>
      <w:r>
        <w:rPr>
          <w:rtl/>
        </w:rPr>
        <w:t>מאיר כהן (יש עתיד):</w:t>
      </w:r>
      <w:r w:rsidRPr="00AE061C">
        <w:rPr>
          <w:rStyle w:val="TagStyle"/>
          <w:rtl/>
        </w:rPr>
        <w:t xml:space="preserve"> &lt;&lt; דובר_המשך &gt;&gt;</w:t>
      </w:r>
      <w:r>
        <w:rPr>
          <w:rtl/>
        </w:rPr>
        <w:t xml:space="preserve"> </w:t>
      </w:r>
      <w:bookmarkEnd w:id="9083"/>
    </w:p>
    <w:p w:rsidR="00313C74" w:rsidRDefault="00313C74" w:rsidP="0073229B">
      <w:pPr>
        <w:rPr>
          <w:rtl/>
        </w:rPr>
      </w:pPr>
    </w:p>
    <w:p w:rsidR="00313C74" w:rsidRDefault="00313C74" w:rsidP="00B77255">
      <w:pPr>
        <w:rPr>
          <w:rtl/>
        </w:rPr>
      </w:pPr>
      <w:r>
        <w:rPr>
          <w:rFonts w:hint="cs"/>
          <w:rtl/>
        </w:rPr>
        <w:t xml:space="preserve">חבל, הייתי אומר לך במרוקאית איזה משפט על מה אומרים </w:t>
      </w:r>
      <w:bookmarkStart w:id="9084" w:name="_ETM_Q29_418848"/>
      <w:bookmarkEnd w:id="9084"/>
      <w:r>
        <w:rPr>
          <w:rFonts w:hint="cs"/>
          <w:rtl/>
        </w:rPr>
        <w:t xml:space="preserve">על אנשים כמוך. </w:t>
      </w:r>
      <w:bookmarkStart w:id="9085" w:name="_ETM_Q29_422271"/>
      <w:bookmarkEnd w:id="9085"/>
      <w:r>
        <w:rPr>
          <w:rFonts w:hint="cs"/>
          <w:rtl/>
        </w:rPr>
        <w:t xml:space="preserve">אתה טובל ושרץ בידו. </w:t>
      </w:r>
      <w:bookmarkStart w:id="9086" w:name="_ETM_Q29_426006"/>
      <w:bookmarkEnd w:id="9086"/>
      <w:r>
        <w:rPr>
          <w:rFonts w:hint="cs"/>
          <w:rtl/>
        </w:rPr>
        <w:t xml:space="preserve">תשתוק, אל תדבר בכלל. </w:t>
      </w:r>
    </w:p>
    <w:p w:rsidR="00313C74" w:rsidRDefault="00313C74" w:rsidP="00B77255">
      <w:pPr>
        <w:rPr>
          <w:rtl/>
        </w:rPr>
      </w:pPr>
      <w:bookmarkStart w:id="9087" w:name="_ETM_Q29_426240"/>
      <w:bookmarkStart w:id="9088" w:name="_ETM_Q29_426365"/>
      <w:bookmarkEnd w:id="9087"/>
      <w:bookmarkEnd w:id="9088"/>
    </w:p>
    <w:p w:rsidR="00313C74" w:rsidRDefault="00313C74" w:rsidP="00B77255">
      <w:pPr>
        <w:pStyle w:val="af5"/>
        <w:keepNext/>
        <w:rPr>
          <w:rtl/>
        </w:rPr>
      </w:pPr>
      <w:bookmarkStart w:id="9089" w:name="ET_interruption_4909_20"/>
      <w:r w:rsidRPr="00950D77">
        <w:rPr>
          <w:rStyle w:val="TagStyle"/>
          <w:rtl/>
        </w:rPr>
        <w:t xml:space="preserve"> &lt;&lt; קריאה &gt;&gt; </w:t>
      </w:r>
      <w:r>
        <w:rPr>
          <w:rtl/>
        </w:rPr>
        <w:t>משולם נהרי (ש"ס):</w:t>
      </w:r>
      <w:r w:rsidRPr="00950D77">
        <w:rPr>
          <w:rStyle w:val="TagStyle"/>
          <w:rtl/>
        </w:rPr>
        <w:t xml:space="preserve"> &lt;&lt; קריאה &gt;&gt;</w:t>
      </w:r>
      <w:r>
        <w:rPr>
          <w:rtl/>
        </w:rPr>
        <w:t xml:space="preserve"> </w:t>
      </w:r>
      <w:bookmarkEnd w:id="9089"/>
    </w:p>
    <w:p w:rsidR="00313C74" w:rsidRDefault="00313C74" w:rsidP="0073229B">
      <w:pPr>
        <w:rPr>
          <w:rtl/>
        </w:rPr>
      </w:pPr>
    </w:p>
    <w:p w:rsidR="00313C74" w:rsidRDefault="00313C74" w:rsidP="00B77255">
      <w:pPr>
        <w:rPr>
          <w:rtl/>
        </w:rPr>
      </w:pPr>
      <w:bookmarkStart w:id="9090" w:name="_ETM_Q29_430802"/>
      <w:bookmarkStart w:id="9091" w:name="_ETM_Q29_431084"/>
      <w:bookmarkEnd w:id="9090"/>
      <w:bookmarkEnd w:id="9091"/>
      <w:r>
        <w:rPr>
          <w:rFonts w:hint="cs"/>
          <w:rtl/>
        </w:rPr>
        <w:t>א</w:t>
      </w:r>
      <w:bookmarkStart w:id="9092" w:name="_ETM_Q29_431177"/>
      <w:bookmarkEnd w:id="9092"/>
      <w:r>
        <w:rPr>
          <w:rFonts w:hint="cs"/>
          <w:rtl/>
        </w:rPr>
        <w:t xml:space="preserve">תה טובל ושרץ בידך. </w:t>
      </w:r>
    </w:p>
    <w:p w:rsidR="00313C74" w:rsidRDefault="00313C74" w:rsidP="00B77255">
      <w:pPr>
        <w:rPr>
          <w:rtl/>
        </w:rPr>
      </w:pPr>
      <w:bookmarkStart w:id="9093" w:name="_ETM_Q29_434677"/>
      <w:bookmarkStart w:id="9094" w:name="_ETM_Q29_434787"/>
      <w:bookmarkEnd w:id="9093"/>
      <w:bookmarkEnd w:id="9094"/>
    </w:p>
    <w:p w:rsidR="00B762C6" w:rsidRDefault="00B762C6" w:rsidP="00B762C6">
      <w:pPr>
        <w:pStyle w:val="-"/>
        <w:keepNext/>
        <w:rPr>
          <w:rtl/>
        </w:rPr>
      </w:pPr>
      <w:r w:rsidRPr="00AE061C">
        <w:rPr>
          <w:rStyle w:val="TagStyle"/>
          <w:rtl/>
        </w:rPr>
        <w:t xml:space="preserve">&lt;&lt; דובר_המשך &gt;&gt; </w:t>
      </w:r>
      <w:r>
        <w:rPr>
          <w:rtl/>
        </w:rPr>
        <w:t>מאיר כהן (יש עתיד):</w:t>
      </w:r>
      <w:r w:rsidRPr="00AE061C">
        <w:rPr>
          <w:rStyle w:val="TagStyle"/>
          <w:rtl/>
        </w:rPr>
        <w:t xml:space="preserve"> &lt;&lt; דובר_המשך &gt;&gt;</w:t>
      </w:r>
      <w:r>
        <w:rPr>
          <w:rtl/>
        </w:rPr>
        <w:t xml:space="preserve"> </w:t>
      </w:r>
    </w:p>
    <w:p w:rsidR="00313C74" w:rsidRDefault="00313C74" w:rsidP="00B762C6">
      <w:pPr>
        <w:rPr>
          <w:rtl/>
        </w:rPr>
      </w:pPr>
    </w:p>
    <w:p w:rsidR="00313C74" w:rsidRDefault="00313C74" w:rsidP="00B77255">
      <w:pPr>
        <w:rPr>
          <w:rtl/>
        </w:rPr>
      </w:pPr>
      <w:bookmarkStart w:id="9095" w:name="_ETM_Q29_435724"/>
      <w:bookmarkEnd w:id="9095"/>
      <w:r>
        <w:rPr>
          <w:rFonts w:hint="cs"/>
          <w:rtl/>
        </w:rPr>
        <w:t xml:space="preserve">אל תדבר, תתבייש. </w:t>
      </w:r>
      <w:bookmarkStart w:id="9096" w:name="_ETM_Q29_425309"/>
      <w:bookmarkEnd w:id="9096"/>
    </w:p>
    <w:p w:rsidR="00313C74" w:rsidRDefault="00313C74" w:rsidP="00B77255">
      <w:pPr>
        <w:rPr>
          <w:rtl/>
        </w:rPr>
      </w:pPr>
      <w:bookmarkStart w:id="9097" w:name="_ETM_Q29_425621"/>
      <w:bookmarkStart w:id="9098" w:name="_ETM_Q29_425677"/>
      <w:bookmarkEnd w:id="9097"/>
      <w:bookmarkEnd w:id="9098"/>
    </w:p>
    <w:p w:rsidR="00313C74" w:rsidRDefault="00313C74" w:rsidP="00B77255">
      <w:pPr>
        <w:pStyle w:val="af5"/>
        <w:keepNext/>
        <w:rPr>
          <w:rtl/>
        </w:rPr>
      </w:pPr>
      <w:bookmarkStart w:id="9099" w:name="ET_interruption_4909_49"/>
      <w:r w:rsidRPr="00AE061C">
        <w:rPr>
          <w:rStyle w:val="TagStyle"/>
          <w:rtl/>
        </w:rPr>
        <w:t xml:space="preserve"> &lt;&lt; קריאה &gt;&gt; </w:t>
      </w:r>
      <w:r>
        <w:rPr>
          <w:rtl/>
        </w:rPr>
        <w:t>משולם נהרי (ש"ס):</w:t>
      </w:r>
      <w:r w:rsidRPr="00AE061C">
        <w:rPr>
          <w:rStyle w:val="TagStyle"/>
          <w:rtl/>
        </w:rPr>
        <w:t xml:space="preserve"> &lt;&lt; קריאה &gt;&gt;</w:t>
      </w:r>
      <w:r>
        <w:rPr>
          <w:rtl/>
        </w:rPr>
        <w:t xml:space="preserve"> </w:t>
      </w:r>
      <w:bookmarkEnd w:id="9099"/>
    </w:p>
    <w:p w:rsidR="00313C74" w:rsidRDefault="00313C74" w:rsidP="0073229B">
      <w:pPr>
        <w:rPr>
          <w:rtl/>
        </w:rPr>
      </w:pPr>
    </w:p>
    <w:p w:rsidR="00313C74" w:rsidRDefault="00313C74" w:rsidP="00B77255">
      <w:pPr>
        <w:rPr>
          <w:rtl/>
        </w:rPr>
      </w:pPr>
      <w:r>
        <w:rPr>
          <w:rFonts w:hint="cs"/>
          <w:rtl/>
        </w:rPr>
        <w:t xml:space="preserve">אתה טובל ושרץ בידך. </w:t>
      </w:r>
    </w:p>
    <w:p w:rsidR="00313C74" w:rsidRDefault="00313C74" w:rsidP="00B77255">
      <w:pPr>
        <w:rPr>
          <w:rtl/>
        </w:rPr>
      </w:pPr>
    </w:p>
    <w:p w:rsidR="00313C74" w:rsidRDefault="00313C74" w:rsidP="00B77255">
      <w:pPr>
        <w:pStyle w:val="-"/>
        <w:keepNext/>
        <w:rPr>
          <w:rtl/>
        </w:rPr>
      </w:pPr>
      <w:bookmarkStart w:id="9100" w:name="ET_speakercontinue_5082_50"/>
      <w:r w:rsidRPr="00AE061C">
        <w:rPr>
          <w:rStyle w:val="TagStyle"/>
          <w:rtl/>
        </w:rPr>
        <w:t xml:space="preserve"> &lt;&lt; דובר_המשך &gt;&gt; </w:t>
      </w:r>
      <w:r>
        <w:rPr>
          <w:rtl/>
        </w:rPr>
        <w:t>מאיר כהן (יש עתיד):</w:t>
      </w:r>
      <w:r w:rsidRPr="00AE061C">
        <w:rPr>
          <w:rStyle w:val="TagStyle"/>
          <w:rtl/>
        </w:rPr>
        <w:t xml:space="preserve"> &lt;&lt; דובר_המשך &gt;&gt;</w:t>
      </w:r>
      <w:r>
        <w:rPr>
          <w:rtl/>
        </w:rPr>
        <w:t xml:space="preserve"> </w:t>
      </w:r>
      <w:bookmarkEnd w:id="9100"/>
    </w:p>
    <w:p w:rsidR="00313C74" w:rsidRDefault="00313C74" w:rsidP="0073229B">
      <w:pPr>
        <w:rPr>
          <w:rtl/>
        </w:rPr>
      </w:pPr>
    </w:p>
    <w:p w:rsidR="00313C74" w:rsidRDefault="00313C74" w:rsidP="00B77255">
      <w:pPr>
        <w:rPr>
          <w:rtl/>
        </w:rPr>
      </w:pPr>
      <w:r>
        <w:rPr>
          <w:rFonts w:hint="cs"/>
          <w:rtl/>
        </w:rPr>
        <w:t xml:space="preserve">יוסי יונה, אולי אתה תספר להם מה זה ללמוד בבית ספר חרדי שלוש שנים. </w:t>
      </w:r>
    </w:p>
    <w:p w:rsidR="00313C74" w:rsidRDefault="00313C74" w:rsidP="00B77255">
      <w:pPr>
        <w:rPr>
          <w:rtl/>
        </w:rPr>
      </w:pPr>
      <w:bookmarkStart w:id="9101" w:name="_ETM_Q29_435077"/>
      <w:bookmarkStart w:id="9102" w:name="_ETM_Q29_435213"/>
      <w:bookmarkEnd w:id="9101"/>
      <w:bookmarkEnd w:id="9102"/>
      <w:r>
        <w:rPr>
          <w:rtl/>
        </w:rPr>
        <w:t xml:space="preserve">  </w:t>
      </w:r>
    </w:p>
    <w:p w:rsidR="00313C74" w:rsidRDefault="00313C74" w:rsidP="00354E66">
      <w:pPr>
        <w:rPr>
          <w:rtl/>
        </w:rPr>
      </w:pPr>
      <w:bookmarkStart w:id="9103" w:name="_ETM_Q29_425765"/>
      <w:bookmarkStart w:id="9104" w:name="_ETM_Q29_425820"/>
      <w:bookmarkEnd w:id="9103"/>
      <w:bookmarkEnd w:id="9104"/>
      <w:r>
        <w:rPr>
          <w:rFonts w:hint="cs"/>
          <w:rtl/>
        </w:rPr>
        <w:t xml:space="preserve">לכן אתם </w:t>
      </w:r>
      <w:r w:rsidR="009F378D">
        <w:rPr>
          <w:rFonts w:hint="eastAsia"/>
          <w:rtl/>
        </w:rPr>
        <w:t>–</w:t>
      </w:r>
      <w:r>
        <w:rPr>
          <w:rFonts w:hint="cs"/>
          <w:rtl/>
        </w:rPr>
        <w:t xml:space="preserve"> אתם, חברי הקואליציה</w:t>
      </w:r>
      <w:r w:rsidR="00354E66">
        <w:rPr>
          <w:rFonts w:hint="cs"/>
          <w:rtl/>
        </w:rPr>
        <w:t>,</w:t>
      </w:r>
      <w:r>
        <w:rPr>
          <w:rFonts w:hint="cs"/>
          <w:rtl/>
        </w:rPr>
        <w:t xml:space="preserve"> שנותנים </w:t>
      </w:r>
      <w:bookmarkStart w:id="9105" w:name="_ETM_Q29_440474"/>
      <w:bookmarkEnd w:id="9105"/>
      <w:r>
        <w:rPr>
          <w:rFonts w:hint="cs"/>
          <w:rtl/>
        </w:rPr>
        <w:t xml:space="preserve">יד לגזענות הזאת, תתביישו לכם. ואני מקווה שכל מי </w:t>
      </w:r>
      <w:bookmarkStart w:id="9106" w:name="_ETM_Q29_447084"/>
      <w:bookmarkEnd w:id="9106"/>
      <w:r>
        <w:rPr>
          <w:rFonts w:hint="cs"/>
          <w:rtl/>
        </w:rPr>
        <w:t xml:space="preserve">שיש לו מצפון יבין סוף-סוף. אני לא ארפה </w:t>
      </w:r>
      <w:bookmarkStart w:id="9107" w:name="_ETM_Q29_453740"/>
      <w:bookmarkEnd w:id="9107"/>
      <w:r>
        <w:rPr>
          <w:rFonts w:hint="cs"/>
          <w:rtl/>
        </w:rPr>
        <w:t xml:space="preserve">מכם, כל עוד אני נמצא כאן זה יעלה כל חצי </w:t>
      </w:r>
      <w:bookmarkStart w:id="9108" w:name="_ETM_Q29_459521"/>
      <w:bookmarkEnd w:id="9108"/>
      <w:r>
        <w:rPr>
          <w:rFonts w:hint="cs"/>
          <w:rtl/>
        </w:rPr>
        <w:t xml:space="preserve">שנה ואני אראה את הפשלות שלכם. לא יעזור לך. לא </w:t>
      </w:r>
      <w:bookmarkStart w:id="9109" w:name="_ETM_Q29_466505"/>
      <w:bookmarkEnd w:id="9109"/>
      <w:r>
        <w:rPr>
          <w:rFonts w:hint="cs"/>
          <w:rtl/>
        </w:rPr>
        <w:t>יעזור לך, משולם. תתבייש לך. במקום לעמוד כאן ולהגיד: אתה צודק</w:t>
      </w:r>
      <w:r w:rsidR="00354E66">
        <w:rPr>
          <w:rFonts w:hint="cs"/>
          <w:rtl/>
        </w:rPr>
        <w:t>.</w:t>
      </w:r>
      <w:r>
        <w:rPr>
          <w:rFonts w:hint="cs"/>
          <w:rtl/>
        </w:rPr>
        <w:t xml:space="preserve"> תסתכל על הבנות האלה בעיניים, הבנות שלך. תסתכל עליהן. בושה וחרפה. </w:t>
      </w:r>
      <w:bookmarkStart w:id="9110" w:name="_ETM_Q29_474189"/>
      <w:bookmarkEnd w:id="9110"/>
    </w:p>
    <w:p w:rsidR="00313C74" w:rsidRDefault="00313C74" w:rsidP="00B77255">
      <w:pPr>
        <w:rPr>
          <w:rtl/>
        </w:rPr>
      </w:pPr>
      <w:bookmarkStart w:id="9111" w:name="_ETM_Q29_466587"/>
      <w:bookmarkStart w:id="9112" w:name="_ETM_Q29_472302"/>
      <w:bookmarkStart w:id="9113" w:name="_ETM_Q29_472396"/>
      <w:bookmarkEnd w:id="9111"/>
      <w:bookmarkEnd w:id="9112"/>
      <w:bookmarkEnd w:id="9113"/>
    </w:p>
    <w:p w:rsidR="00313C74" w:rsidRDefault="00313C74" w:rsidP="00B77255">
      <w:pPr>
        <w:pStyle w:val="af5"/>
        <w:keepNext/>
        <w:rPr>
          <w:rtl/>
        </w:rPr>
      </w:pPr>
      <w:bookmarkStart w:id="9114" w:name="ET_interruption_4909_51"/>
      <w:r w:rsidRPr="00AE061C">
        <w:rPr>
          <w:rStyle w:val="TagStyle"/>
          <w:rtl/>
        </w:rPr>
        <w:t xml:space="preserve"> &lt;&lt; קריאה &gt;&gt; </w:t>
      </w:r>
      <w:r>
        <w:rPr>
          <w:rtl/>
        </w:rPr>
        <w:t>משולם נהרי (ש"ס):</w:t>
      </w:r>
      <w:r w:rsidRPr="00AE061C">
        <w:rPr>
          <w:rStyle w:val="TagStyle"/>
          <w:rtl/>
        </w:rPr>
        <w:t xml:space="preserve"> &lt;&lt; קריאה &gt;&gt;</w:t>
      </w:r>
      <w:r>
        <w:rPr>
          <w:rtl/>
        </w:rPr>
        <w:t xml:space="preserve"> </w:t>
      </w:r>
      <w:bookmarkEnd w:id="9114"/>
    </w:p>
    <w:p w:rsidR="00313C74" w:rsidRDefault="00313C74" w:rsidP="0073229B">
      <w:pPr>
        <w:rPr>
          <w:rtl/>
        </w:rPr>
      </w:pPr>
    </w:p>
    <w:p w:rsidR="00313C74" w:rsidRDefault="00313C74" w:rsidP="00B77255">
      <w:pPr>
        <w:rPr>
          <w:rtl/>
        </w:rPr>
      </w:pPr>
      <w:bookmarkStart w:id="9115" w:name="_ETM_Q29_475724"/>
      <w:bookmarkEnd w:id="9115"/>
      <w:r>
        <w:rPr>
          <w:rFonts w:hint="cs"/>
          <w:rtl/>
        </w:rPr>
        <w:t>ש</w:t>
      </w:r>
      <w:bookmarkStart w:id="9116" w:name="_ETM_Q29_475787"/>
      <w:bookmarkEnd w:id="9116"/>
      <w:r>
        <w:rPr>
          <w:rFonts w:hint="cs"/>
          <w:rtl/>
        </w:rPr>
        <w:t xml:space="preserve">י פירון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w:t>
      </w:r>
      <w:bookmarkStart w:id="9117" w:name="_ETM_Q29_477771"/>
      <w:bookmarkEnd w:id="9117"/>
      <w:r>
        <w:rPr>
          <w:rFonts w:hint="cs"/>
          <w:rtl/>
        </w:rPr>
        <w:t xml:space="preserve">תתנצל על מה ששי פירון עשה. </w:t>
      </w:r>
    </w:p>
    <w:p w:rsidR="00313C74" w:rsidRDefault="00313C74" w:rsidP="00B77255">
      <w:pPr>
        <w:rPr>
          <w:rtl/>
        </w:rPr>
      </w:pPr>
      <w:bookmarkStart w:id="9118" w:name="_ETM_Q29_485568"/>
      <w:bookmarkStart w:id="9119" w:name="_ETM_Q29_485646"/>
      <w:bookmarkEnd w:id="9118"/>
      <w:bookmarkEnd w:id="9119"/>
    </w:p>
    <w:p w:rsidR="00313C74" w:rsidRDefault="00313C74" w:rsidP="00B77255">
      <w:pPr>
        <w:pStyle w:val="-"/>
        <w:keepNext/>
        <w:rPr>
          <w:rtl/>
        </w:rPr>
      </w:pPr>
      <w:bookmarkStart w:id="9120" w:name="ET_speakercontinue_5082_52"/>
      <w:r w:rsidRPr="00AE061C">
        <w:rPr>
          <w:rStyle w:val="TagStyle"/>
          <w:rtl/>
        </w:rPr>
        <w:t xml:space="preserve"> &lt;&lt; דובר_המשך &gt;&gt; </w:t>
      </w:r>
      <w:r>
        <w:rPr>
          <w:rtl/>
        </w:rPr>
        <w:t>מאיר כהן (יש עתיד):</w:t>
      </w:r>
      <w:r w:rsidRPr="00AE061C">
        <w:rPr>
          <w:rStyle w:val="TagStyle"/>
          <w:rtl/>
        </w:rPr>
        <w:t xml:space="preserve"> &lt;&lt; דובר_המשך &gt;&gt;</w:t>
      </w:r>
      <w:r>
        <w:rPr>
          <w:rtl/>
        </w:rPr>
        <w:t xml:space="preserve"> </w:t>
      </w:r>
      <w:bookmarkEnd w:id="9120"/>
    </w:p>
    <w:p w:rsidR="00313C74" w:rsidRDefault="00313C74" w:rsidP="0073229B">
      <w:pPr>
        <w:rPr>
          <w:rtl/>
        </w:rPr>
      </w:pPr>
    </w:p>
    <w:p w:rsidR="00313C74" w:rsidRDefault="00313C74" w:rsidP="00B77255">
      <w:pPr>
        <w:rPr>
          <w:rtl/>
        </w:rPr>
      </w:pPr>
      <w:bookmarkStart w:id="9121" w:name="_ETM_Q29_477768"/>
      <w:bookmarkEnd w:id="9121"/>
      <w:r>
        <w:rPr>
          <w:rtl/>
        </w:rPr>
        <w:t xml:space="preserve"> </w:t>
      </w:r>
      <w:bookmarkStart w:id="9122" w:name="_ETM_Q29_486865"/>
      <w:bookmarkEnd w:id="9122"/>
      <w:r>
        <w:rPr>
          <w:rFonts w:hint="cs"/>
          <w:rtl/>
        </w:rPr>
        <w:t xml:space="preserve">אתה מצטרף לגזענים. אתה </w:t>
      </w:r>
      <w:r w:rsidR="009F378D">
        <w:rPr>
          <w:rtl/>
        </w:rPr>
        <w:t>–</w:t>
      </w:r>
      <w:r>
        <w:rPr>
          <w:rFonts w:hint="cs"/>
          <w:rtl/>
        </w:rPr>
        <w:t xml:space="preserve"> זה צריך. מזל </w:t>
      </w:r>
      <w:bookmarkStart w:id="9123" w:name="_ETM_Q29_491115"/>
      <w:bookmarkEnd w:id="9123"/>
      <w:r>
        <w:rPr>
          <w:rFonts w:hint="cs"/>
          <w:rtl/>
        </w:rPr>
        <w:t xml:space="preserve">שאתה לא פרצופה של ש"ס. </w:t>
      </w:r>
    </w:p>
    <w:p w:rsidR="00313C74" w:rsidRDefault="00313C74" w:rsidP="00B77255">
      <w:pPr>
        <w:rPr>
          <w:rtl/>
        </w:rPr>
      </w:pPr>
    </w:p>
    <w:p w:rsidR="00313C74" w:rsidRDefault="00313C74" w:rsidP="00B77255">
      <w:pPr>
        <w:pStyle w:val="af6"/>
        <w:keepNext/>
        <w:rPr>
          <w:rtl/>
        </w:rPr>
      </w:pPr>
      <w:bookmarkStart w:id="9124" w:name="ET_yor_5413_53"/>
      <w:r w:rsidRPr="00B87B9C">
        <w:rPr>
          <w:rStyle w:val="TagStyle"/>
          <w:rtl/>
        </w:rPr>
        <w:t xml:space="preserve"> &lt;&lt; יור &gt;&gt; </w:t>
      </w:r>
      <w:r>
        <w:rPr>
          <w:rtl/>
        </w:rPr>
        <w:t>היו"ר טלי פלוסקוב:</w:t>
      </w:r>
      <w:r w:rsidRPr="00B87B9C">
        <w:rPr>
          <w:rStyle w:val="TagStyle"/>
          <w:rtl/>
        </w:rPr>
        <w:t xml:space="preserve"> &lt;&lt; יור &gt;&gt;</w:t>
      </w:r>
      <w:r>
        <w:rPr>
          <w:rtl/>
        </w:rPr>
        <w:t xml:space="preserve"> </w:t>
      </w:r>
      <w:bookmarkEnd w:id="9124"/>
    </w:p>
    <w:p w:rsidR="00313C74" w:rsidRDefault="00313C74" w:rsidP="0073229B">
      <w:pPr>
        <w:rPr>
          <w:rtl/>
        </w:rPr>
      </w:pPr>
    </w:p>
    <w:p w:rsidR="00313C74" w:rsidRDefault="00313C74" w:rsidP="00B77255">
      <w:pPr>
        <w:rPr>
          <w:rtl/>
        </w:rPr>
      </w:pPr>
      <w:r>
        <w:rPr>
          <w:rFonts w:hint="cs"/>
          <w:rtl/>
        </w:rPr>
        <w:t xml:space="preserve">תודה. תודה, אדוני. תודה. </w:t>
      </w:r>
    </w:p>
    <w:p w:rsidR="00313C74" w:rsidRDefault="00313C74" w:rsidP="00B77255">
      <w:pPr>
        <w:rPr>
          <w:rtl/>
        </w:rPr>
      </w:pPr>
    </w:p>
    <w:p w:rsidR="00313C74" w:rsidRDefault="00313C74" w:rsidP="00B77255">
      <w:pPr>
        <w:pStyle w:val="-"/>
        <w:keepNext/>
        <w:rPr>
          <w:rtl/>
        </w:rPr>
      </w:pPr>
      <w:bookmarkStart w:id="9125" w:name="ET_speakercontinue_5082_54"/>
      <w:r w:rsidRPr="00B87B9C">
        <w:rPr>
          <w:rStyle w:val="TagStyle"/>
          <w:rtl/>
        </w:rPr>
        <w:t xml:space="preserve"> &lt;&lt; דובר_המשך &gt;&gt; </w:t>
      </w:r>
      <w:r>
        <w:rPr>
          <w:rtl/>
        </w:rPr>
        <w:t>מאיר כהן (יש עתיד):</w:t>
      </w:r>
      <w:r w:rsidRPr="00B87B9C">
        <w:rPr>
          <w:rStyle w:val="TagStyle"/>
          <w:rtl/>
        </w:rPr>
        <w:t xml:space="preserve"> &lt;&lt; דובר_המשך &gt;&gt;</w:t>
      </w:r>
      <w:r>
        <w:rPr>
          <w:rtl/>
        </w:rPr>
        <w:t xml:space="preserve"> </w:t>
      </w:r>
      <w:bookmarkEnd w:id="9125"/>
    </w:p>
    <w:p w:rsidR="00313C74" w:rsidRDefault="00313C74" w:rsidP="00B77255">
      <w:pPr>
        <w:rPr>
          <w:rtl/>
        </w:rPr>
      </w:pPr>
      <w:r>
        <w:rPr>
          <w:rtl/>
        </w:rPr>
        <w:t xml:space="preserve">  </w:t>
      </w:r>
    </w:p>
    <w:p w:rsidR="00313C74" w:rsidRDefault="00313C74" w:rsidP="00B77255">
      <w:pPr>
        <w:rPr>
          <w:rtl/>
        </w:rPr>
      </w:pPr>
      <w:r>
        <w:rPr>
          <w:rFonts w:hint="cs"/>
          <w:rtl/>
        </w:rPr>
        <w:t xml:space="preserve">תתבייש לך, גזען. </w:t>
      </w:r>
    </w:p>
    <w:p w:rsidR="00313C74" w:rsidRDefault="00313C74" w:rsidP="00B77255">
      <w:pPr>
        <w:rPr>
          <w:rtl/>
        </w:rPr>
      </w:pPr>
      <w:bookmarkStart w:id="9126" w:name="_ETM_Q29_499411"/>
      <w:bookmarkStart w:id="9127" w:name="_ETM_Q29_499521"/>
      <w:bookmarkEnd w:id="9126"/>
      <w:bookmarkEnd w:id="9127"/>
    </w:p>
    <w:p w:rsidR="00313C74" w:rsidRDefault="00313C74" w:rsidP="00B77255">
      <w:pPr>
        <w:pStyle w:val="af5"/>
        <w:keepNext/>
        <w:rPr>
          <w:rtl/>
        </w:rPr>
      </w:pPr>
      <w:bookmarkStart w:id="9128" w:name="ET_interruption_4909_25"/>
      <w:r w:rsidRPr="00950D77">
        <w:rPr>
          <w:rStyle w:val="TagStyle"/>
          <w:rtl/>
        </w:rPr>
        <w:t xml:space="preserve"> &lt;&lt; קריאה &gt;&gt; </w:t>
      </w:r>
      <w:r>
        <w:rPr>
          <w:rtl/>
        </w:rPr>
        <w:t>משולם נהרי (ש"ס):</w:t>
      </w:r>
      <w:r w:rsidRPr="00950D77">
        <w:rPr>
          <w:rStyle w:val="TagStyle"/>
          <w:rtl/>
        </w:rPr>
        <w:t xml:space="preserve"> &lt;&lt; קריאה &gt;&gt;</w:t>
      </w:r>
      <w:r>
        <w:rPr>
          <w:rtl/>
        </w:rPr>
        <w:t xml:space="preserve"> </w:t>
      </w:r>
      <w:bookmarkEnd w:id="9128"/>
    </w:p>
    <w:p w:rsidR="00313C74" w:rsidRDefault="00313C74" w:rsidP="0073229B">
      <w:pPr>
        <w:rPr>
          <w:rtl/>
        </w:rPr>
      </w:pPr>
    </w:p>
    <w:p w:rsidR="00313C74" w:rsidRDefault="00313C74" w:rsidP="00B77255">
      <w:pPr>
        <w:rPr>
          <w:rtl/>
        </w:rPr>
      </w:pPr>
      <w:bookmarkStart w:id="9129" w:name="_ETM_Q29_503411"/>
      <w:bookmarkStart w:id="9130" w:name="_ETM_Q29_503708"/>
      <w:bookmarkStart w:id="9131" w:name="_ETM_Q29_503786"/>
      <w:bookmarkEnd w:id="9129"/>
      <w:bookmarkEnd w:id="9130"/>
      <w:bookmarkEnd w:id="9131"/>
      <w:r>
        <w:rPr>
          <w:rFonts w:hint="cs"/>
          <w:rtl/>
        </w:rPr>
        <w:t xml:space="preserve">צביעות. </w:t>
      </w:r>
    </w:p>
    <w:p w:rsidR="00313C74" w:rsidRDefault="00313C74" w:rsidP="00B77255">
      <w:pPr>
        <w:rPr>
          <w:rtl/>
        </w:rPr>
      </w:pPr>
      <w:bookmarkStart w:id="9132" w:name="_ETM_Q29_506396"/>
      <w:bookmarkStart w:id="9133" w:name="_ETM_Q29_506490"/>
      <w:bookmarkEnd w:id="9132"/>
      <w:bookmarkEnd w:id="9133"/>
    </w:p>
    <w:p w:rsidR="00313C74" w:rsidRDefault="00313C74" w:rsidP="00B77255">
      <w:pPr>
        <w:pStyle w:val="af6"/>
        <w:keepNext/>
        <w:rPr>
          <w:rtl/>
        </w:rPr>
      </w:pPr>
      <w:r w:rsidRPr="00950D77">
        <w:rPr>
          <w:rStyle w:val="TagStyle"/>
          <w:rtl/>
        </w:rPr>
        <w:t xml:space="preserve"> &lt;&lt; יור &gt;&gt; </w:t>
      </w:r>
      <w:r>
        <w:rPr>
          <w:rtl/>
        </w:rPr>
        <w:t>היו"ר טלי פלוסקוב:</w:t>
      </w:r>
      <w:r w:rsidRPr="00950D77">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9134" w:name="_ETM_Q29_508208"/>
      <w:bookmarkEnd w:id="9134"/>
      <w:r>
        <w:rPr>
          <w:rFonts w:hint="cs"/>
          <w:rtl/>
        </w:rPr>
        <w:t xml:space="preserve">רבותיי, אנחנו </w:t>
      </w:r>
      <w:bookmarkStart w:id="9135" w:name="_ETM_Q29_492409"/>
      <w:bookmarkEnd w:id="9135"/>
      <w:r>
        <w:rPr>
          <w:rFonts w:hint="cs"/>
          <w:rtl/>
        </w:rPr>
        <w:t xml:space="preserve">עוברים להצבעה. כעת נצביע על </w:t>
      </w:r>
      <w:r w:rsidRPr="00B87B9C">
        <w:rPr>
          <w:rtl/>
        </w:rPr>
        <w:t>הצעת חוק שלילת תקצוב</w:t>
      </w:r>
      <w:r>
        <w:rPr>
          <w:rFonts w:hint="cs"/>
          <w:rtl/>
        </w:rPr>
        <w:t xml:space="preserve"> </w:t>
      </w:r>
      <w:r w:rsidR="009F378D">
        <w:rPr>
          <w:rtl/>
        </w:rPr>
        <w:t>–</w:t>
      </w:r>
      <w:r>
        <w:rPr>
          <w:rFonts w:hint="cs"/>
          <w:rtl/>
        </w:rPr>
        <w:t xml:space="preserve"> איך? אין לי בקשה להצבעה שמית. יש בקשה להצבעה שמית, גברתי המזכירה? אין, לא ראינו שום דבר כזה. </w:t>
      </w:r>
    </w:p>
    <w:p w:rsidR="00313C74" w:rsidRDefault="00313C74" w:rsidP="00B77255">
      <w:pPr>
        <w:rPr>
          <w:rtl/>
        </w:rPr>
      </w:pPr>
      <w:bookmarkStart w:id="9136" w:name="_ETM_Q29_510717"/>
      <w:bookmarkStart w:id="9137" w:name="_ETM_Q29_510794"/>
      <w:bookmarkEnd w:id="9136"/>
      <w:bookmarkEnd w:id="9137"/>
    </w:p>
    <w:p w:rsidR="00313C74" w:rsidRDefault="00313C74" w:rsidP="00B77255">
      <w:pPr>
        <w:rPr>
          <w:rtl/>
        </w:rPr>
      </w:pPr>
      <w:r>
        <w:rPr>
          <w:rFonts w:hint="cs"/>
          <w:rtl/>
        </w:rPr>
        <w:t>רבותיי, אנחנו כרגע נצביע על הצעת חוק שלילת תקצוב</w:t>
      </w:r>
      <w:r w:rsidRPr="00B87B9C">
        <w:rPr>
          <w:rtl/>
        </w:rPr>
        <w:t xml:space="preserve"> מוסדות חינוך המפלים תלמידים ברישום אליהם (תיקוני חקיקה), התשע"ח</w:t>
      </w:r>
      <w:r w:rsidR="009F378D">
        <w:rPr>
          <w:rFonts w:hint="cs"/>
          <w:rtl/>
        </w:rPr>
        <w:t>–</w:t>
      </w:r>
      <w:r w:rsidRPr="00B87B9C">
        <w:rPr>
          <w:rtl/>
        </w:rPr>
        <w:t>2017</w:t>
      </w:r>
      <w:r>
        <w:rPr>
          <w:rFonts w:hint="cs"/>
          <w:rtl/>
        </w:rPr>
        <w:t xml:space="preserve">, בקריאה טרומית. </w:t>
      </w:r>
      <w:bookmarkStart w:id="9138" w:name="_ETM_Q29_508536"/>
      <w:bookmarkStart w:id="9139" w:name="_ETM_Q29_516864"/>
      <w:bookmarkEnd w:id="9138"/>
      <w:bookmarkEnd w:id="9139"/>
      <w:r>
        <w:rPr>
          <w:rFonts w:hint="cs"/>
          <w:rtl/>
        </w:rPr>
        <w:t xml:space="preserve">מי בעד? מי נגד? </w:t>
      </w:r>
      <w:bookmarkStart w:id="9140" w:name="_ETM_Q29_526708"/>
      <w:bookmarkEnd w:id="9140"/>
      <w:r>
        <w:rPr>
          <w:rFonts w:hint="cs"/>
          <w:rtl/>
        </w:rPr>
        <w:t xml:space="preserve">נא להצביע. </w:t>
      </w:r>
      <w:bookmarkStart w:id="9141" w:name="_ETM_Q29_528489"/>
      <w:bookmarkEnd w:id="9141"/>
    </w:p>
    <w:p w:rsidR="001F5B69" w:rsidRDefault="001F5B69" w:rsidP="00B77255">
      <w:pPr>
        <w:rPr>
          <w:rtl/>
        </w:rPr>
      </w:pPr>
    </w:p>
    <w:p w:rsidR="00313C74" w:rsidRDefault="00313C74" w:rsidP="00B77255">
      <w:pPr>
        <w:pStyle w:val="af1"/>
        <w:keepNext/>
        <w:rPr>
          <w:rtl/>
        </w:rPr>
      </w:pPr>
      <w:bookmarkStart w:id="9142" w:name="_ETM_Q29_528693"/>
      <w:bookmarkStart w:id="9143" w:name="_ETM_Q29_528739"/>
      <w:bookmarkStart w:id="9144" w:name="_ETM_Q29_528849"/>
      <w:bookmarkEnd w:id="9142"/>
      <w:bookmarkEnd w:id="9143"/>
      <w:bookmarkEnd w:id="9144"/>
      <w:r>
        <w:rPr>
          <w:rtl/>
        </w:rPr>
        <w:t>הצבעה מס'</w:t>
      </w:r>
      <w:r>
        <w:rPr>
          <w:rFonts w:hint="cs"/>
          <w:rtl/>
        </w:rPr>
        <w:t xml:space="preserve"> 12</w:t>
      </w:r>
    </w:p>
    <w:p w:rsidR="00313C74" w:rsidRDefault="00313C74" w:rsidP="00B77255">
      <w:pPr>
        <w:pStyle w:val="--"/>
        <w:keepNext/>
        <w:rPr>
          <w:rtl/>
        </w:rPr>
      </w:pPr>
    </w:p>
    <w:p w:rsidR="00313C74" w:rsidRDefault="00313C74" w:rsidP="00B77255">
      <w:pPr>
        <w:pStyle w:val="--"/>
        <w:keepNext/>
        <w:rPr>
          <w:rtl/>
        </w:rPr>
      </w:pPr>
      <w:r>
        <w:rPr>
          <w:rtl/>
        </w:rPr>
        <w:t xml:space="preserve">בעד ההצעה להעביר את הצעת החוק לוועדה </w:t>
      </w:r>
      <w:r w:rsidR="009F378D">
        <w:rPr>
          <w:rtl/>
        </w:rPr>
        <w:t>–</w:t>
      </w:r>
      <w:r>
        <w:rPr>
          <w:rFonts w:hint="cs"/>
          <w:rtl/>
        </w:rPr>
        <w:t xml:space="preserve"> 33</w:t>
      </w:r>
    </w:p>
    <w:p w:rsidR="00313C74" w:rsidRDefault="00313C74" w:rsidP="00B77255">
      <w:pPr>
        <w:pStyle w:val="--"/>
        <w:keepNext/>
        <w:rPr>
          <w:rtl/>
        </w:rPr>
      </w:pPr>
      <w:r>
        <w:rPr>
          <w:rFonts w:hint="cs"/>
          <w:rtl/>
        </w:rPr>
        <w:t>בעד ההצעה להסיר מסדר-היום את הצעת החוק</w:t>
      </w:r>
      <w:r>
        <w:rPr>
          <w:rtl/>
        </w:rPr>
        <w:t xml:space="preserve"> </w:t>
      </w:r>
      <w:r w:rsidR="009F378D">
        <w:rPr>
          <w:rtl/>
        </w:rPr>
        <w:t>–</w:t>
      </w:r>
      <w:r>
        <w:rPr>
          <w:rtl/>
        </w:rPr>
        <w:t xml:space="preserve"> </w:t>
      </w:r>
      <w:r>
        <w:rPr>
          <w:rFonts w:hint="cs"/>
          <w:rtl/>
        </w:rPr>
        <w:t>38</w:t>
      </w:r>
    </w:p>
    <w:p w:rsidR="00313C74" w:rsidRDefault="00313C74" w:rsidP="00B77255">
      <w:pPr>
        <w:pStyle w:val="--"/>
        <w:keepNext/>
        <w:rPr>
          <w:rtl/>
        </w:rPr>
      </w:pPr>
      <w:r>
        <w:rPr>
          <w:rtl/>
        </w:rPr>
        <w:t xml:space="preserve">נמנעים </w:t>
      </w:r>
      <w:r w:rsidR="009F378D">
        <w:rPr>
          <w:rtl/>
        </w:rPr>
        <w:t>–</w:t>
      </w:r>
      <w:r>
        <w:rPr>
          <w:rtl/>
        </w:rPr>
        <w:t xml:space="preserve"> </w:t>
      </w:r>
      <w:r>
        <w:rPr>
          <w:rFonts w:hint="cs"/>
          <w:rtl/>
        </w:rPr>
        <w:t xml:space="preserve">אין </w:t>
      </w:r>
    </w:p>
    <w:p w:rsidR="00313C74" w:rsidRDefault="00313C74" w:rsidP="00354E66">
      <w:pPr>
        <w:pStyle w:val="af2"/>
        <w:rPr>
          <w:rtl/>
        </w:rPr>
      </w:pPr>
      <w:r>
        <w:rPr>
          <w:rtl/>
        </w:rPr>
        <w:t xml:space="preserve">ההצעה </w:t>
      </w:r>
      <w:r>
        <w:rPr>
          <w:rFonts w:hint="cs"/>
          <w:rtl/>
        </w:rPr>
        <w:t>להעביר לוועדה את</w:t>
      </w:r>
      <w:r>
        <w:rPr>
          <w:rtl/>
        </w:rPr>
        <w:t xml:space="preserve"> הצעת חוק</w:t>
      </w:r>
      <w:bookmarkStart w:id="9145" w:name="_ETM_Q29_534474"/>
      <w:bookmarkEnd w:id="9145"/>
      <w:r>
        <w:rPr>
          <w:rtl/>
        </w:rPr>
        <w:t xml:space="preserve"> </w:t>
      </w:r>
      <w:r w:rsidRPr="00B87B9C">
        <w:rPr>
          <w:rtl/>
        </w:rPr>
        <w:t>שלילת תקצוב מוסדות חינוך המפלים תלמידים ברישום אליהם (תיקוני חקיקה), התשע"ח</w:t>
      </w:r>
      <w:r w:rsidR="009F378D">
        <w:rPr>
          <w:rFonts w:hint="cs"/>
          <w:rtl/>
        </w:rPr>
        <w:t>–</w:t>
      </w:r>
      <w:r w:rsidRPr="00B87B9C">
        <w:rPr>
          <w:rtl/>
        </w:rPr>
        <w:t>2017</w:t>
      </w:r>
      <w:r>
        <w:rPr>
          <w:rFonts w:hint="cs"/>
          <w:rtl/>
        </w:rPr>
        <w:t xml:space="preserve">, לא נתקבלה. </w:t>
      </w:r>
    </w:p>
    <w:p w:rsidR="00313C74" w:rsidRDefault="00313C74" w:rsidP="00B77255">
      <w:pPr>
        <w:rPr>
          <w:rtl/>
        </w:rPr>
      </w:pPr>
      <w:bookmarkStart w:id="9146" w:name="_ETM_Q29_535552"/>
      <w:bookmarkStart w:id="9147" w:name="_ETM_Q29_535631"/>
      <w:bookmarkStart w:id="9148" w:name="_ETM_Q29_536392"/>
      <w:bookmarkEnd w:id="9146"/>
      <w:bookmarkEnd w:id="9147"/>
      <w:bookmarkEnd w:id="9148"/>
    </w:p>
    <w:p w:rsidR="00313C74" w:rsidRDefault="00313C74" w:rsidP="00B77255">
      <w:pPr>
        <w:pStyle w:val="af6"/>
        <w:keepNext/>
        <w:rPr>
          <w:rtl/>
        </w:rPr>
      </w:pPr>
      <w:bookmarkStart w:id="9149" w:name="_ETM_Q29_536456"/>
      <w:bookmarkStart w:id="9150" w:name="ET_yor_5413_55"/>
      <w:bookmarkEnd w:id="9149"/>
      <w:r w:rsidRPr="00B87B9C">
        <w:rPr>
          <w:rStyle w:val="TagStyle"/>
          <w:rtl/>
        </w:rPr>
        <w:t xml:space="preserve"> &lt;&lt; יור &gt;&gt; </w:t>
      </w:r>
      <w:r>
        <w:rPr>
          <w:rtl/>
        </w:rPr>
        <w:t>היו"ר טלי פלוסקוב:</w:t>
      </w:r>
      <w:r w:rsidRPr="00B87B9C">
        <w:rPr>
          <w:rStyle w:val="TagStyle"/>
          <w:rtl/>
        </w:rPr>
        <w:t xml:space="preserve"> &lt;&lt; יור &gt;&gt;</w:t>
      </w:r>
      <w:r>
        <w:rPr>
          <w:rtl/>
        </w:rPr>
        <w:t xml:space="preserve"> </w:t>
      </w:r>
      <w:bookmarkEnd w:id="9150"/>
    </w:p>
    <w:p w:rsidR="00313C74" w:rsidRDefault="00313C74" w:rsidP="0073229B">
      <w:pPr>
        <w:rPr>
          <w:rtl/>
        </w:rPr>
      </w:pPr>
    </w:p>
    <w:p w:rsidR="00313C74" w:rsidRPr="00B87B9C" w:rsidRDefault="00313C74" w:rsidP="00B77255">
      <w:pPr>
        <w:rPr>
          <w:rtl/>
        </w:rPr>
      </w:pPr>
      <w:bookmarkStart w:id="9151" w:name="_ETM_Q29_538924"/>
      <w:bookmarkStart w:id="9152" w:name="_ETM_Q29_539010"/>
      <w:bookmarkEnd w:id="9151"/>
      <w:bookmarkEnd w:id="9152"/>
      <w:r>
        <w:rPr>
          <w:rFonts w:hint="cs"/>
          <w:rtl/>
        </w:rPr>
        <w:t xml:space="preserve">33 </w:t>
      </w:r>
      <w:bookmarkStart w:id="9153" w:name="_ETM_Q29_539907"/>
      <w:bookmarkEnd w:id="9153"/>
      <w:r>
        <w:rPr>
          <w:rFonts w:hint="cs"/>
          <w:rtl/>
        </w:rPr>
        <w:t xml:space="preserve">חברי כנסת בעד, 38 מתנגדים, אין נמנעים. אני קובעת כי </w:t>
      </w:r>
      <w:bookmarkStart w:id="9154" w:name="_ETM_Q29_545336"/>
      <w:bookmarkEnd w:id="9154"/>
      <w:r>
        <w:rPr>
          <w:rFonts w:hint="cs"/>
          <w:rtl/>
        </w:rPr>
        <w:t xml:space="preserve">הצעת חוק </w:t>
      </w:r>
      <w:r w:rsidRPr="00B87B9C">
        <w:rPr>
          <w:rtl/>
        </w:rPr>
        <w:t>שלילת תקצוב מוסדות חינוך המפלים תלמידים ברישום אליהם (תיקוני חקיקה), התשע"ח</w:t>
      </w:r>
      <w:r w:rsidR="009F378D">
        <w:rPr>
          <w:rFonts w:hint="cs"/>
          <w:rtl/>
        </w:rPr>
        <w:t>–</w:t>
      </w:r>
      <w:r w:rsidRPr="00B87B9C">
        <w:rPr>
          <w:rtl/>
        </w:rPr>
        <w:t>2017</w:t>
      </w:r>
      <w:r>
        <w:rPr>
          <w:rFonts w:hint="cs"/>
          <w:rtl/>
        </w:rPr>
        <w:t xml:space="preserve">, לא אושרה. </w:t>
      </w:r>
    </w:p>
    <w:p w:rsidR="00313C74" w:rsidRDefault="00313C74" w:rsidP="00B77255">
      <w:pPr>
        <w:rPr>
          <w:rtl/>
        </w:rPr>
      </w:pPr>
      <w:bookmarkStart w:id="9155" w:name="_ETM_Q29_530485"/>
      <w:bookmarkEnd w:id="9155"/>
      <w:r>
        <w:rPr>
          <w:rtl/>
        </w:rPr>
        <w:t xml:space="preserve">   </w:t>
      </w:r>
    </w:p>
    <w:p w:rsidR="00313C74" w:rsidRDefault="00313C74" w:rsidP="00C25A2D">
      <w:pPr>
        <w:rPr>
          <w:rtl/>
        </w:rPr>
      </w:pPr>
      <w:bookmarkStart w:id="9156" w:name="_ETM_Q29_556567"/>
      <w:bookmarkStart w:id="9157" w:name="_ETM_Q29_556677"/>
      <w:bookmarkEnd w:id="9156"/>
      <w:bookmarkEnd w:id="9157"/>
    </w:p>
    <w:p w:rsidR="00313C74" w:rsidRDefault="00313C74" w:rsidP="00B77255">
      <w:pPr>
        <w:pStyle w:val="a6"/>
        <w:rPr>
          <w:rtl/>
        </w:rPr>
      </w:pPr>
      <w:bookmarkStart w:id="9158" w:name="_ETM_Q29_557146"/>
      <w:bookmarkStart w:id="9159" w:name="_ETM_Q29_557271"/>
      <w:bookmarkStart w:id="9160" w:name="ET_hatsach_615802_27"/>
      <w:bookmarkEnd w:id="9158"/>
      <w:bookmarkEnd w:id="9159"/>
      <w:r w:rsidRPr="00950D77">
        <w:rPr>
          <w:rStyle w:val="TagStyle"/>
          <w:rtl/>
        </w:rPr>
        <w:t xml:space="preserve">&lt;&lt; הצח &gt;&gt; </w:t>
      </w:r>
      <w:bookmarkStart w:id="9161" w:name="_Toc528180299"/>
      <w:bookmarkStart w:id="9162" w:name="_Toc528181031"/>
      <w:bookmarkStart w:id="9163" w:name="_Toc528181569"/>
      <w:bookmarkStart w:id="9164" w:name="_Toc528182811"/>
      <w:r>
        <w:rPr>
          <w:rtl/>
        </w:rPr>
        <w:t xml:space="preserve">הצעת חוק-יסוד: הממשלה (תיקון </w:t>
      </w:r>
      <w:r w:rsidR="009F378D">
        <w:rPr>
          <w:rFonts w:hint="cs"/>
          <w:rtl/>
        </w:rPr>
        <w:t>–</w:t>
      </w:r>
      <w:r>
        <w:rPr>
          <w:rtl/>
        </w:rPr>
        <w:t xml:space="preserve"> הגבלת כהונת ראש הממשלה לשתי תקופות כהונה רצופות)</w:t>
      </w:r>
      <w:bookmarkEnd w:id="9161"/>
      <w:bookmarkEnd w:id="9162"/>
      <w:bookmarkEnd w:id="9163"/>
      <w:bookmarkEnd w:id="9164"/>
      <w:r w:rsidRPr="00950D77">
        <w:rPr>
          <w:rStyle w:val="TagStyle"/>
          <w:rtl/>
        </w:rPr>
        <w:t xml:space="preserve"> &lt;&lt; הצח &gt;&gt;</w:t>
      </w:r>
      <w:r>
        <w:rPr>
          <w:rtl/>
        </w:rPr>
        <w:t xml:space="preserve"> </w:t>
      </w:r>
      <w:bookmarkEnd w:id="9160"/>
    </w:p>
    <w:p w:rsidR="00313C74" w:rsidRDefault="00313C74" w:rsidP="00B77255">
      <w:pPr>
        <w:rPr>
          <w:rtl/>
        </w:rPr>
      </w:pPr>
      <w:r>
        <w:rPr>
          <w:rtl/>
        </w:rPr>
        <w:t>[הצעת חוק פ/5334</w:t>
      </w:r>
      <w:r>
        <w:rPr>
          <w:rFonts w:hint="cs"/>
          <w:rtl/>
        </w:rPr>
        <w:t>/20; נספחות.</w:t>
      </w:r>
      <w:r>
        <w:rPr>
          <w:rtl/>
        </w:rPr>
        <w:t>]</w:t>
      </w:r>
    </w:p>
    <w:p w:rsidR="00313C74" w:rsidRDefault="00313C74" w:rsidP="00B7725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313C74" w:rsidRDefault="00313C74" w:rsidP="00B77255">
      <w:pPr>
        <w:rPr>
          <w:rtl/>
        </w:rPr>
      </w:pPr>
      <w:bookmarkStart w:id="9165" w:name="_ETM_Q29_572489"/>
      <w:bookmarkStart w:id="9166" w:name="_ETM_Q29_572817"/>
      <w:bookmarkStart w:id="9167" w:name="_ETM_Q29_572911"/>
      <w:bookmarkEnd w:id="9165"/>
      <w:bookmarkEnd w:id="9166"/>
      <w:bookmarkEnd w:id="9167"/>
    </w:p>
    <w:p w:rsidR="00313C74" w:rsidRDefault="00313C74" w:rsidP="00B77255">
      <w:pPr>
        <w:pStyle w:val="af6"/>
        <w:keepNext/>
        <w:rPr>
          <w:rtl/>
        </w:rPr>
      </w:pPr>
      <w:r w:rsidRPr="00950D77">
        <w:rPr>
          <w:rStyle w:val="TagStyle"/>
          <w:rtl/>
        </w:rPr>
        <w:t xml:space="preserve"> &lt;&lt; יור &gt;&gt; </w:t>
      </w:r>
      <w:r>
        <w:rPr>
          <w:rtl/>
        </w:rPr>
        <w:t>היו"ר טלי פלוסקוב:</w:t>
      </w:r>
      <w:r w:rsidRPr="00950D77">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9168" w:name="_ETM_Q29_574536"/>
      <w:bookmarkEnd w:id="9168"/>
      <w:r>
        <w:rPr>
          <w:rFonts w:hint="cs"/>
          <w:rtl/>
        </w:rPr>
        <w:t>רבותיי, אנחנו עוברים ל</w:t>
      </w:r>
      <w:r w:rsidRPr="00B87B9C">
        <w:rPr>
          <w:rtl/>
        </w:rPr>
        <w:t xml:space="preserve">הצעת חוק-יסוד: הממשלה (תיקון </w:t>
      </w:r>
      <w:r w:rsidR="009F378D">
        <w:rPr>
          <w:rFonts w:hint="cs"/>
          <w:rtl/>
        </w:rPr>
        <w:t>–</w:t>
      </w:r>
      <w:r w:rsidRPr="00B87B9C">
        <w:rPr>
          <w:rtl/>
        </w:rPr>
        <w:t xml:space="preserve"> הגבלת כהונת ראש הממשלה לשתי תקופות כהונה רצופות)</w:t>
      </w:r>
      <w:r>
        <w:rPr>
          <w:rFonts w:hint="cs"/>
          <w:rtl/>
        </w:rPr>
        <w:t xml:space="preserve">, </w:t>
      </w:r>
      <w:bookmarkStart w:id="9169" w:name="_ETM_Q29_563945"/>
      <w:bookmarkEnd w:id="9169"/>
      <w:r>
        <w:rPr>
          <w:rFonts w:hint="cs"/>
          <w:rtl/>
        </w:rPr>
        <w:t>של</w:t>
      </w:r>
      <w:r w:rsidRPr="00B87B9C">
        <w:rPr>
          <w:rtl/>
        </w:rPr>
        <w:t xml:space="preserve"> </w:t>
      </w:r>
      <w:r>
        <w:rPr>
          <w:rFonts w:hint="cs"/>
          <w:rtl/>
        </w:rPr>
        <w:t xml:space="preserve">חבר הכנסת יאיר לפיד וקבוצת חברי כנסת. חבר </w:t>
      </w:r>
      <w:bookmarkStart w:id="9170" w:name="_ETM_Q29_578958"/>
      <w:bookmarkEnd w:id="9170"/>
      <w:r>
        <w:rPr>
          <w:rFonts w:hint="cs"/>
          <w:rtl/>
        </w:rPr>
        <w:t xml:space="preserve">הכנסת יאיר לפיד </w:t>
      </w:r>
      <w:r w:rsidR="009F378D">
        <w:rPr>
          <w:rFonts w:hint="eastAsia"/>
          <w:rtl/>
        </w:rPr>
        <w:t>–</w:t>
      </w:r>
      <w:r>
        <w:rPr>
          <w:rFonts w:hint="cs"/>
          <w:rtl/>
        </w:rPr>
        <w:t xml:space="preserve"> חבר הכנסת יאיר לפיד, בבקשה, אדוני. עד עשר דקות לרשותך. </w:t>
      </w:r>
      <w:bookmarkStart w:id="9171" w:name="_ETM_Q29_588270"/>
      <w:bookmarkEnd w:id="9171"/>
    </w:p>
    <w:p w:rsidR="00313C74" w:rsidRDefault="00313C74" w:rsidP="00B77255">
      <w:pPr>
        <w:rPr>
          <w:rtl/>
        </w:rPr>
      </w:pPr>
      <w:bookmarkStart w:id="9172" w:name="_ETM_Q29_588458"/>
      <w:bookmarkEnd w:id="9172"/>
    </w:p>
    <w:p w:rsidR="00313C74" w:rsidRDefault="00313C74" w:rsidP="00B77255">
      <w:pPr>
        <w:pStyle w:val="a4"/>
        <w:keepNext/>
        <w:rPr>
          <w:rtl/>
        </w:rPr>
      </w:pPr>
      <w:bookmarkStart w:id="9173" w:name="_ETM_Q29_588583"/>
      <w:bookmarkStart w:id="9174" w:name="_ETM_Q29_588677"/>
      <w:bookmarkStart w:id="9175" w:name="_ETM_Q29_588786"/>
      <w:bookmarkStart w:id="9176" w:name="_ETM_Q29_590364"/>
      <w:bookmarkStart w:id="9177" w:name="ET_speaker_5087_29"/>
      <w:bookmarkEnd w:id="9173"/>
      <w:bookmarkEnd w:id="9174"/>
      <w:bookmarkEnd w:id="9175"/>
      <w:bookmarkEnd w:id="9176"/>
      <w:r w:rsidRPr="00950D77">
        <w:rPr>
          <w:rStyle w:val="TagStyle"/>
          <w:rtl/>
        </w:rPr>
        <w:t xml:space="preserve"> &lt;&lt; דובר &gt;&gt; </w:t>
      </w:r>
      <w:bookmarkStart w:id="9178" w:name="_Toc528180300"/>
      <w:bookmarkStart w:id="9179" w:name="_Toc528181032"/>
      <w:bookmarkStart w:id="9180" w:name="_Toc528181570"/>
      <w:bookmarkStart w:id="9181" w:name="_Toc528182812"/>
      <w:r>
        <w:rPr>
          <w:rtl/>
        </w:rPr>
        <w:t>יאיר לפיד (יש עתיד):</w:t>
      </w:r>
      <w:bookmarkEnd w:id="9178"/>
      <w:bookmarkEnd w:id="9179"/>
      <w:bookmarkEnd w:id="9180"/>
      <w:bookmarkEnd w:id="9181"/>
      <w:r w:rsidRPr="00950D77">
        <w:rPr>
          <w:rStyle w:val="TagStyle"/>
          <w:rtl/>
        </w:rPr>
        <w:t xml:space="preserve"> &lt;&lt; דובר &gt;&gt;</w:t>
      </w:r>
      <w:r>
        <w:rPr>
          <w:rtl/>
        </w:rPr>
        <w:t xml:space="preserve"> </w:t>
      </w:r>
      <w:bookmarkEnd w:id="9177"/>
    </w:p>
    <w:p w:rsidR="00313C74" w:rsidRDefault="00313C74" w:rsidP="0073229B">
      <w:pPr>
        <w:rPr>
          <w:rtl/>
        </w:rPr>
      </w:pPr>
    </w:p>
    <w:p w:rsidR="00313C74" w:rsidRDefault="00313C74" w:rsidP="00B77255">
      <w:pPr>
        <w:rPr>
          <w:rtl/>
        </w:rPr>
      </w:pPr>
      <w:bookmarkStart w:id="9182" w:name="_ETM_Q29_591161"/>
      <w:bookmarkStart w:id="9183" w:name="_ETM_Q29_591239"/>
      <w:bookmarkEnd w:id="9182"/>
      <w:bookmarkEnd w:id="9183"/>
      <w:r>
        <w:rPr>
          <w:rFonts w:hint="cs"/>
          <w:rtl/>
        </w:rPr>
        <w:t xml:space="preserve">גברתי היושבת-ראש, כנסת נכבדה, לפני שנדון בעניין הגבלת </w:t>
      </w:r>
      <w:bookmarkStart w:id="9184" w:name="_ETM_Q29_602270"/>
      <w:bookmarkEnd w:id="9184"/>
      <w:r>
        <w:rPr>
          <w:rFonts w:hint="cs"/>
          <w:rtl/>
        </w:rPr>
        <w:t xml:space="preserve">הכהונה, היום בבוקר פורסמה ההתקפה המכוערת </w:t>
      </w:r>
      <w:bookmarkStart w:id="9185" w:name="_ETM_Q29_599593"/>
      <w:bookmarkEnd w:id="9185"/>
      <w:r>
        <w:rPr>
          <w:rFonts w:hint="cs"/>
          <w:rtl/>
        </w:rPr>
        <w:t xml:space="preserve">שהטילה ספק בכבודו ובהגינותו של נשיא מדינת ישראל. לראש הממשלה יש תפקיד; חלק מתפקידו של ראש הממשלה זה להגן על מוסד הנשיאות ולהגן על הנשיא. </w:t>
      </w:r>
      <w:bookmarkStart w:id="9186" w:name="_ETM_Q29_615455"/>
      <w:bookmarkEnd w:id="9186"/>
      <w:r>
        <w:rPr>
          <w:rFonts w:hint="cs"/>
          <w:rtl/>
        </w:rPr>
        <w:t xml:space="preserve">וכשאומרים </w:t>
      </w:r>
      <w:bookmarkStart w:id="9187" w:name="_ETM_Q29_617942"/>
      <w:bookmarkEnd w:id="9187"/>
      <w:r>
        <w:rPr>
          <w:rFonts w:hint="cs"/>
          <w:rtl/>
        </w:rPr>
        <w:t xml:space="preserve">שכל ההדלפות המכוערות האלה הגיעו מלשכתו של ראש הממשלה, תפקידו </w:t>
      </w:r>
      <w:bookmarkStart w:id="9188" w:name="_ETM_Q29_626692"/>
      <w:bookmarkEnd w:id="9188"/>
      <w:r>
        <w:rPr>
          <w:rFonts w:hint="cs"/>
          <w:rtl/>
        </w:rPr>
        <w:t xml:space="preserve">של ראש הממשלה לקום, לבוא הנה, למצוא מיקרופון, להגן על הנשיא, להסביר שהוא לא עומד </w:t>
      </w:r>
      <w:bookmarkStart w:id="9189" w:name="_ETM_Q29_632801"/>
      <w:bookmarkEnd w:id="9189"/>
      <w:r>
        <w:rPr>
          <w:rFonts w:hint="cs"/>
          <w:rtl/>
        </w:rPr>
        <w:t xml:space="preserve">מאחורי זה, להסביר שלעולם לא יהיה מצב שממשלת ישראל תפקפק </w:t>
      </w:r>
      <w:bookmarkStart w:id="9190" w:name="_ETM_Q29_632577"/>
      <w:bookmarkEnd w:id="9190"/>
      <w:r>
        <w:rPr>
          <w:rFonts w:hint="cs"/>
          <w:rtl/>
        </w:rPr>
        <w:t>בהגינותו ובכבודו של הנשיא ריבלין, שכל יושבי הבית הזה מכירי</w:t>
      </w:r>
      <w:bookmarkStart w:id="9191" w:name="_ETM_Q29_636959"/>
      <w:bookmarkEnd w:id="9191"/>
      <w:r>
        <w:rPr>
          <w:rFonts w:hint="cs"/>
          <w:rtl/>
        </w:rPr>
        <w:t xml:space="preserve">ם אותו היטב ויודעים היטב שכל תיאוריות הקונספירציה המכוערות וההזויות </w:t>
      </w:r>
      <w:bookmarkStart w:id="9192" w:name="_ETM_Q29_642776"/>
      <w:bookmarkEnd w:id="9192"/>
      <w:r>
        <w:rPr>
          <w:rFonts w:hint="cs"/>
          <w:rtl/>
        </w:rPr>
        <w:t xml:space="preserve">האלה לא יכולות להיות נכונות. זה בושה, ואם הבושה הזאת </w:t>
      </w:r>
      <w:bookmarkStart w:id="9193" w:name="_ETM_Q29_646665"/>
      <w:bookmarkEnd w:id="9193"/>
      <w:r>
        <w:rPr>
          <w:rFonts w:hint="cs"/>
          <w:rtl/>
        </w:rPr>
        <w:t xml:space="preserve">הגיעה מלשכת ראש הממשלה </w:t>
      </w:r>
      <w:r w:rsidR="009F378D">
        <w:rPr>
          <w:rtl/>
        </w:rPr>
        <w:t>–</w:t>
      </w:r>
      <w:r>
        <w:rPr>
          <w:rFonts w:hint="cs"/>
          <w:rtl/>
        </w:rPr>
        <w:t xml:space="preserve"> ראש הממשלה עצמו, בקולו, צריך לבוא </w:t>
      </w:r>
      <w:bookmarkStart w:id="9194" w:name="_ETM_Q29_655641"/>
      <w:bookmarkEnd w:id="9194"/>
      <w:r>
        <w:rPr>
          <w:rFonts w:hint="cs"/>
          <w:rtl/>
        </w:rPr>
        <w:t xml:space="preserve">ולהגן כאן על נשיא מדינת ישראל, אחרת </w:t>
      </w:r>
      <w:r w:rsidR="009F378D">
        <w:rPr>
          <w:rtl/>
        </w:rPr>
        <w:t>–</w:t>
      </w:r>
      <w:r>
        <w:rPr>
          <w:rFonts w:hint="cs"/>
          <w:rtl/>
        </w:rPr>
        <w:t xml:space="preserve"> זה הוא, ואנחנו יודעים שזה הוא. </w:t>
      </w:r>
    </w:p>
    <w:p w:rsidR="00313C74" w:rsidRDefault="00313C74" w:rsidP="00B77255">
      <w:pPr>
        <w:rPr>
          <w:rtl/>
        </w:rPr>
      </w:pPr>
      <w:bookmarkStart w:id="9195" w:name="_ETM_Q29_651676"/>
      <w:bookmarkStart w:id="9196" w:name="_ETM_Q29_651786"/>
      <w:bookmarkEnd w:id="9195"/>
      <w:bookmarkEnd w:id="9196"/>
    </w:p>
    <w:p w:rsidR="00A159D3" w:rsidRDefault="00313C74" w:rsidP="00B77255">
      <w:pPr>
        <w:rPr>
          <w:rtl/>
        </w:rPr>
      </w:pPr>
      <w:bookmarkStart w:id="9197" w:name="_ETM_Q29_651833"/>
      <w:bookmarkStart w:id="9198" w:name="_ETM_Q29_651958"/>
      <w:bookmarkStart w:id="9199" w:name="_ETM_Q29_669957"/>
      <w:bookmarkStart w:id="9200" w:name="_ETM_Q29_670082"/>
      <w:bookmarkEnd w:id="9197"/>
      <w:bookmarkEnd w:id="9198"/>
      <w:bookmarkEnd w:id="9199"/>
      <w:bookmarkEnd w:id="9200"/>
      <w:r>
        <w:rPr>
          <w:rFonts w:hint="cs"/>
          <w:rtl/>
        </w:rPr>
        <w:t xml:space="preserve">עכשיו אנחנו נדבר על הגבלת הכהונה לראש ממשלה. </w:t>
      </w:r>
      <w:bookmarkStart w:id="9201" w:name="_ETM_Q29_670176"/>
      <w:bookmarkEnd w:id="9201"/>
      <w:r>
        <w:rPr>
          <w:rFonts w:hint="cs"/>
          <w:rtl/>
        </w:rPr>
        <w:t>א</w:t>
      </w:r>
      <w:bookmarkStart w:id="9202" w:name="_ETM_Q29_670317"/>
      <w:bookmarkEnd w:id="9202"/>
      <w:r>
        <w:rPr>
          <w:rFonts w:hint="cs"/>
          <w:rtl/>
        </w:rPr>
        <w:t xml:space="preserve">ני רוצה הפעם לדבר על </w:t>
      </w:r>
      <w:bookmarkStart w:id="9203" w:name="_ETM_Q29_671895"/>
      <w:bookmarkEnd w:id="9203"/>
      <w:r>
        <w:rPr>
          <w:rFonts w:hint="cs"/>
          <w:rtl/>
        </w:rPr>
        <w:t xml:space="preserve">נושא הגבלת הכהונה, בלי החקירות, ובלי השחיתויות, ובלי ההתקפה הרגילה, אלא לדבר על הסיבה לזה שיש הגבלת כהונה </w:t>
      </w:r>
      <w:bookmarkStart w:id="9204" w:name="_ETM_Q29_679723"/>
      <w:bookmarkEnd w:id="9204"/>
      <w:r>
        <w:rPr>
          <w:rFonts w:hint="cs"/>
          <w:rtl/>
        </w:rPr>
        <w:t xml:space="preserve">במדינות כמו ארצות הברית </w:t>
      </w:r>
      <w:r w:rsidR="009F378D">
        <w:rPr>
          <w:rtl/>
        </w:rPr>
        <w:t>–</w:t>
      </w:r>
      <w:r>
        <w:rPr>
          <w:rFonts w:hint="cs"/>
          <w:rtl/>
        </w:rPr>
        <w:t xml:space="preserve"> דמוקרטיות מפוארות </w:t>
      </w:r>
      <w:r w:rsidR="009F378D">
        <w:rPr>
          <w:rFonts w:hint="eastAsia"/>
          <w:rtl/>
        </w:rPr>
        <w:t>–</w:t>
      </w:r>
      <w:r>
        <w:rPr>
          <w:rFonts w:hint="cs"/>
          <w:rtl/>
        </w:rPr>
        <w:t xml:space="preserve"> ועל זה שבנימין נתניהו הצעיר עצמו תמך </w:t>
      </w:r>
      <w:bookmarkStart w:id="9205" w:name="_ETM_Q29_690426"/>
      <w:bookmarkEnd w:id="9205"/>
      <w:r>
        <w:rPr>
          <w:rFonts w:hint="cs"/>
          <w:rtl/>
        </w:rPr>
        <w:t xml:space="preserve">כל </w:t>
      </w:r>
      <w:bookmarkStart w:id="9206" w:name="_ETM_Q29_685429"/>
      <w:bookmarkEnd w:id="9206"/>
      <w:r>
        <w:rPr>
          <w:rFonts w:hint="cs"/>
          <w:rtl/>
        </w:rPr>
        <w:t xml:space="preserve">חייו, עד שהוא הגיע לנקודה שזה משפיע עליו אישית, בהגבלת כהונה לראשות ממשלה. </w:t>
      </w:r>
    </w:p>
    <w:p w:rsidR="00A159D3" w:rsidRDefault="00A159D3" w:rsidP="00B77255">
      <w:pPr>
        <w:rPr>
          <w:rtl/>
        </w:rPr>
      </w:pPr>
    </w:p>
    <w:p w:rsidR="00313C74" w:rsidRDefault="00313C74" w:rsidP="00A159D3">
      <w:pPr>
        <w:rPr>
          <w:rtl/>
        </w:rPr>
      </w:pPr>
      <w:r>
        <w:rPr>
          <w:rFonts w:hint="cs"/>
          <w:rtl/>
        </w:rPr>
        <w:t xml:space="preserve">הסיבה </w:t>
      </w:r>
      <w:bookmarkStart w:id="9207" w:name="_ETM_Q29_690359"/>
      <w:bookmarkEnd w:id="9207"/>
      <w:r>
        <w:rPr>
          <w:rFonts w:hint="cs"/>
          <w:rtl/>
        </w:rPr>
        <w:t xml:space="preserve">שצריך להגביל כהונה היא שאחרי 20 שנה </w:t>
      </w:r>
      <w:r>
        <w:t>on and off</w:t>
      </w:r>
      <w:r>
        <w:rPr>
          <w:rFonts w:hint="cs"/>
          <w:rtl/>
        </w:rPr>
        <w:t xml:space="preserve"> בתפקיד </w:t>
      </w:r>
      <w:r w:rsidR="009F378D">
        <w:rPr>
          <w:rtl/>
        </w:rPr>
        <w:t>–</w:t>
      </w:r>
      <w:r>
        <w:rPr>
          <w:rFonts w:hint="cs"/>
          <w:rtl/>
        </w:rPr>
        <w:t xml:space="preserve"> מ-1996 </w:t>
      </w:r>
      <w:bookmarkStart w:id="9208" w:name="_ETM_Q29_697032"/>
      <w:bookmarkEnd w:id="9208"/>
      <w:r w:rsidR="009F378D">
        <w:rPr>
          <w:rFonts w:hint="eastAsia"/>
          <w:rtl/>
        </w:rPr>
        <w:t>–</w:t>
      </w:r>
      <w:r>
        <w:rPr>
          <w:rFonts w:hint="cs"/>
          <w:rtl/>
        </w:rPr>
        <w:t xml:space="preserve"> מה שלא </w:t>
      </w:r>
      <w:bookmarkStart w:id="9209" w:name="_ETM_Q29_700379"/>
      <w:bookmarkEnd w:id="9209"/>
      <w:r>
        <w:rPr>
          <w:rFonts w:hint="cs"/>
          <w:rtl/>
        </w:rPr>
        <w:t xml:space="preserve">עשית, כבר לא תעשה. </w:t>
      </w:r>
      <w:bookmarkStart w:id="9210" w:name="_ETM_Q29_703926"/>
      <w:bookmarkStart w:id="9211" w:name="_ETM_Q29_704035"/>
      <w:bookmarkStart w:id="9212" w:name="_ETM_Q29_704067"/>
      <w:bookmarkStart w:id="9213" w:name="_ETM_Q29_704207"/>
      <w:bookmarkStart w:id="9214" w:name="TOR_Q30"/>
      <w:bookmarkStart w:id="9215" w:name="_ETM_Q30_89435"/>
      <w:bookmarkEnd w:id="9210"/>
      <w:bookmarkEnd w:id="9211"/>
      <w:bookmarkEnd w:id="9212"/>
      <w:bookmarkEnd w:id="9213"/>
      <w:bookmarkEnd w:id="9214"/>
      <w:bookmarkEnd w:id="9215"/>
      <w:r>
        <w:rPr>
          <w:rFonts w:hint="cs"/>
          <w:rtl/>
        </w:rPr>
        <w:t xml:space="preserve">מה שלא עשית בעזה כבר לא תעשה, ואנחנו </w:t>
      </w:r>
      <w:bookmarkStart w:id="9216" w:name="_ETM_Q30_108529"/>
      <w:bookmarkEnd w:id="9216"/>
      <w:r>
        <w:rPr>
          <w:rFonts w:hint="cs"/>
          <w:rtl/>
        </w:rPr>
        <w:t xml:space="preserve">רואים את התוצאות יום-יום. מה שלא עשית בשביל ילדים בפריפריה, אתה כבר לא תעשה, </w:t>
      </w:r>
      <w:bookmarkStart w:id="9217" w:name="_ETM_Q30_110103"/>
      <w:bookmarkEnd w:id="9217"/>
      <w:r>
        <w:rPr>
          <w:rFonts w:hint="cs"/>
          <w:rtl/>
        </w:rPr>
        <w:t xml:space="preserve">ואנחנו רואים את התוצאות כל יום; מה שלא עשית בשבילם </w:t>
      </w:r>
      <w:bookmarkStart w:id="9218" w:name="_ETM_Q30_114425"/>
      <w:bookmarkEnd w:id="9218"/>
      <w:r>
        <w:rPr>
          <w:rFonts w:hint="cs"/>
          <w:rtl/>
        </w:rPr>
        <w:t xml:space="preserve">בחינוך, מה שלא עשית בשבילם בצמצום פערים חברתיים, כבר לא </w:t>
      </w:r>
      <w:bookmarkStart w:id="9219" w:name="_ETM_Q30_120564"/>
      <w:bookmarkEnd w:id="9219"/>
      <w:r>
        <w:rPr>
          <w:rFonts w:hint="cs"/>
          <w:rtl/>
        </w:rPr>
        <w:t xml:space="preserve">תעשה; מה שלא עשית במלחמה בביורוקרטיה וברגולציה, כבר </w:t>
      </w:r>
      <w:bookmarkStart w:id="9220" w:name="_ETM_Q30_122881"/>
      <w:bookmarkEnd w:id="9220"/>
      <w:r>
        <w:rPr>
          <w:rFonts w:hint="cs"/>
          <w:rtl/>
        </w:rPr>
        <w:t xml:space="preserve">לא תעשה. </w:t>
      </w:r>
    </w:p>
    <w:p w:rsidR="00313C74" w:rsidRDefault="00313C74" w:rsidP="00B77255">
      <w:pPr>
        <w:rPr>
          <w:rtl/>
        </w:rPr>
      </w:pPr>
      <w:bookmarkStart w:id="9221" w:name="_ETM_Q30_124041"/>
      <w:bookmarkStart w:id="9222" w:name="_ETM_Q30_124110"/>
      <w:bookmarkEnd w:id="9221"/>
      <w:bookmarkEnd w:id="9222"/>
    </w:p>
    <w:p w:rsidR="00313C74" w:rsidRDefault="00313C74" w:rsidP="00B77255">
      <w:pPr>
        <w:rPr>
          <w:rtl/>
        </w:rPr>
      </w:pPr>
      <w:bookmarkStart w:id="9223" w:name="_ETM_Q30_124162"/>
      <w:bookmarkStart w:id="9224" w:name="_ETM_Q30_124213"/>
      <w:bookmarkEnd w:id="9223"/>
      <w:bookmarkEnd w:id="9224"/>
      <w:r>
        <w:rPr>
          <w:rFonts w:hint="cs"/>
          <w:rtl/>
        </w:rPr>
        <w:t xml:space="preserve">ראש הממשלה עומד כאן פעמיים בשנה ומסביר לנו </w:t>
      </w:r>
      <w:bookmarkStart w:id="9225" w:name="_ETM_Q30_127194"/>
      <w:bookmarkEnd w:id="9225"/>
      <w:r>
        <w:rPr>
          <w:rFonts w:hint="cs"/>
          <w:rtl/>
        </w:rPr>
        <w:t xml:space="preserve">שהוא עומד להילחם בביורוקרטיה וברגולציה. הוא אפילו לא שם </w:t>
      </w:r>
      <w:bookmarkStart w:id="9226" w:name="_ETM_Q30_132861"/>
      <w:bookmarkEnd w:id="9226"/>
      <w:r>
        <w:rPr>
          <w:rFonts w:hint="cs"/>
          <w:rtl/>
        </w:rPr>
        <w:t xml:space="preserve">לב שהוא חוזר כל פעם על אותם משפטים, ושום דבר </w:t>
      </w:r>
      <w:bookmarkStart w:id="9227" w:name="_ETM_Q30_136428"/>
      <w:bookmarkEnd w:id="9227"/>
      <w:r>
        <w:rPr>
          <w:rFonts w:hint="cs"/>
          <w:rtl/>
        </w:rPr>
        <w:t xml:space="preserve">לא קורה, כי מה שלא עשית אתה כבר לא </w:t>
      </w:r>
      <w:bookmarkStart w:id="9228" w:name="_ETM_Q30_138037"/>
      <w:bookmarkEnd w:id="9228"/>
      <w:r>
        <w:rPr>
          <w:rFonts w:hint="cs"/>
          <w:rtl/>
        </w:rPr>
        <w:t xml:space="preserve">תעשה. זוהי האמת. מדברים שנים </w:t>
      </w:r>
      <w:r w:rsidR="009F378D">
        <w:rPr>
          <w:rFonts w:hint="eastAsia"/>
          <w:rtl/>
        </w:rPr>
        <w:t>–</w:t>
      </w:r>
      <w:r>
        <w:rPr>
          <w:rFonts w:hint="cs"/>
          <w:rtl/>
        </w:rPr>
        <w:t xml:space="preserve"> הוא, שמעתי נאומים שלו בממשלה, </w:t>
      </w:r>
      <w:bookmarkStart w:id="9229" w:name="_ETM_Q30_143954"/>
      <w:bookmarkEnd w:id="9229"/>
      <w:r>
        <w:rPr>
          <w:rFonts w:hint="cs"/>
          <w:rtl/>
        </w:rPr>
        <w:t xml:space="preserve">בכנסת, על יציאת חרדים לעבודה, ושום דבר לא </w:t>
      </w:r>
      <w:bookmarkStart w:id="9230" w:name="_ETM_Q30_147152"/>
      <w:bookmarkEnd w:id="9230"/>
      <w:r>
        <w:rPr>
          <w:rFonts w:hint="cs"/>
          <w:rtl/>
        </w:rPr>
        <w:t xml:space="preserve">קורה, כי מה שלא עשית כבר לא תעשה. 20 שנה </w:t>
      </w:r>
      <w:bookmarkStart w:id="9231" w:name="_ETM_Q30_149392"/>
      <w:bookmarkEnd w:id="9231"/>
      <w:r>
        <w:rPr>
          <w:rFonts w:hint="cs"/>
          <w:rtl/>
        </w:rPr>
        <w:t xml:space="preserve">לא עשית כלום, זה כבר לא יקרה. דברים לא משתנים, </w:t>
      </w:r>
      <w:bookmarkStart w:id="9232" w:name="_ETM_Q30_155578"/>
      <w:bookmarkEnd w:id="9232"/>
      <w:r>
        <w:rPr>
          <w:rFonts w:hint="cs"/>
          <w:rtl/>
        </w:rPr>
        <w:t xml:space="preserve">אנשים לא משתנים. </w:t>
      </w:r>
    </w:p>
    <w:p w:rsidR="00313C74" w:rsidRDefault="00313C74" w:rsidP="00B77255">
      <w:pPr>
        <w:rPr>
          <w:rtl/>
        </w:rPr>
      </w:pPr>
      <w:bookmarkStart w:id="9233" w:name="_ETM_Q30_127435"/>
      <w:bookmarkStart w:id="9234" w:name="_ETM_Q30_127513"/>
      <w:bookmarkEnd w:id="9233"/>
      <w:bookmarkEnd w:id="9234"/>
    </w:p>
    <w:p w:rsidR="00313C74" w:rsidRDefault="00313C74" w:rsidP="00B77255">
      <w:pPr>
        <w:rPr>
          <w:rtl/>
        </w:rPr>
      </w:pPr>
      <w:bookmarkStart w:id="9235" w:name="_ETM_Q30_128185"/>
      <w:bookmarkStart w:id="9236" w:name="_ETM_Q30_128263"/>
      <w:bookmarkEnd w:id="9235"/>
      <w:bookmarkEnd w:id="9236"/>
      <w:r>
        <w:rPr>
          <w:rFonts w:hint="cs"/>
          <w:rtl/>
        </w:rPr>
        <w:t>אני אגיד לכם משהו על אורנה פרץ</w:t>
      </w:r>
      <w:bookmarkStart w:id="9237" w:name="_ETM_Q30_157932"/>
      <w:bookmarkEnd w:id="9237"/>
      <w:r>
        <w:rPr>
          <w:rFonts w:hint="cs"/>
          <w:rtl/>
        </w:rPr>
        <w:t xml:space="preserve">, שכולם דנו בה פה בשבוע שעבר, שנראה כבר </w:t>
      </w:r>
      <w:bookmarkStart w:id="9238" w:name="_ETM_Q30_160416"/>
      <w:bookmarkEnd w:id="9238"/>
      <w:r>
        <w:rPr>
          <w:rFonts w:hint="cs"/>
          <w:rtl/>
        </w:rPr>
        <w:t xml:space="preserve">לפני נצח. אורנה פרץ לא משעממת; אורנה פרץ לא </w:t>
      </w:r>
      <w:bookmarkStart w:id="9239" w:name="_ETM_Q30_169055"/>
      <w:bookmarkEnd w:id="9239"/>
      <w:r>
        <w:rPr>
          <w:rFonts w:hint="cs"/>
          <w:rtl/>
        </w:rPr>
        <w:t xml:space="preserve">רוצה למות. כי במדינת ישראל, </w:t>
      </w:r>
      <w:bookmarkStart w:id="9240" w:name="_ETM_Q30_34358"/>
      <w:bookmarkStart w:id="9241" w:name="_ETM_Q30_34639"/>
      <w:bookmarkStart w:id="9242" w:name="_ETM_Q30_34717"/>
      <w:bookmarkEnd w:id="9240"/>
      <w:bookmarkEnd w:id="9241"/>
      <w:bookmarkEnd w:id="9242"/>
      <w:r>
        <w:rPr>
          <w:rFonts w:hint="cs"/>
          <w:rtl/>
        </w:rPr>
        <w:t xml:space="preserve">בפריפריה מתים שלוש שנים לפני המרכז. שעה נסיעה מפה </w:t>
      </w:r>
      <w:r w:rsidR="009F378D">
        <w:rPr>
          <w:rFonts w:hint="eastAsia"/>
          <w:rtl/>
        </w:rPr>
        <w:t>–</w:t>
      </w:r>
      <w:r>
        <w:rPr>
          <w:rFonts w:hint="cs"/>
          <w:rtl/>
        </w:rPr>
        <w:t xml:space="preserve"> גברתי היושבת-ראש, את מערד, את מכירה את זה היטב: שעה נסיעה מפה, אנשים </w:t>
      </w:r>
      <w:bookmarkStart w:id="9243" w:name="_ETM_Q30_185926"/>
      <w:bookmarkEnd w:id="9243"/>
      <w:r>
        <w:rPr>
          <w:rFonts w:hint="cs"/>
          <w:rtl/>
        </w:rPr>
        <w:t xml:space="preserve">מתים שלוש שנים לפני יושבי הבית הזה, על שירותי </w:t>
      </w:r>
      <w:bookmarkStart w:id="9244" w:name="_ETM_Q30_192019"/>
      <w:bookmarkEnd w:id="9244"/>
      <w:r>
        <w:rPr>
          <w:rFonts w:hint="cs"/>
          <w:rtl/>
        </w:rPr>
        <w:t xml:space="preserve">בריאות לקויים, </w:t>
      </w:r>
      <w:bookmarkStart w:id="9245" w:name="_ETM_Q30_187276"/>
      <w:bookmarkEnd w:id="9245"/>
      <w:r>
        <w:rPr>
          <w:rFonts w:hint="cs"/>
          <w:rtl/>
        </w:rPr>
        <w:t xml:space="preserve">על תשתיות בריאות לקויות. </w:t>
      </w:r>
      <w:bookmarkStart w:id="9246" w:name="_ETM_Q30_205988"/>
      <w:bookmarkStart w:id="9247" w:name="_ETM_Q30_206097"/>
      <w:bookmarkStart w:id="9248" w:name="_ETM_Q30_180960"/>
      <w:bookmarkStart w:id="9249" w:name="_ETM_Q30_181080"/>
      <w:bookmarkStart w:id="9250" w:name="_ETM_Q30_181410"/>
      <w:bookmarkStart w:id="9251" w:name="_ETM_Q30_181530"/>
      <w:bookmarkStart w:id="9252" w:name="_ETM_Q30_181620"/>
      <w:bookmarkStart w:id="9253" w:name="_ETM_Q30_182380"/>
      <w:bookmarkStart w:id="9254" w:name="_ETM_Q30_182800"/>
      <w:bookmarkStart w:id="9255" w:name="_ETM_Q30_183279"/>
      <w:bookmarkStart w:id="9256" w:name="_ETM_Q30_184330"/>
      <w:bookmarkStart w:id="9257" w:name="_ETM_Q30_184809"/>
      <w:bookmarkStart w:id="9258" w:name="_ETM_Q30_185470"/>
      <w:bookmarkStart w:id="9259" w:name="_ETM_Q30_185980"/>
      <w:bookmarkStart w:id="9260" w:name="_ETM_Q30_186280"/>
      <w:bookmarkStart w:id="9261" w:name="_ETM_Q30_186580"/>
      <w:bookmarkStart w:id="9262" w:name="_ETM_Q30_186820"/>
      <w:bookmarkStart w:id="9263" w:name="_ETM_Q30_187180"/>
      <w:bookmarkStart w:id="9264" w:name="_ETM_Q30_188100"/>
      <w:bookmarkStart w:id="9265" w:name="_ETM_Q30_188220"/>
      <w:bookmarkStart w:id="9266" w:name="_ETM_Q30_188670"/>
      <w:bookmarkStart w:id="9267" w:name="_ETM_Q30_189030"/>
      <w:bookmarkStart w:id="9268" w:name="_ETM_Q30_190160"/>
      <w:bookmarkStart w:id="9269" w:name="_ETM_Q30_190280"/>
      <w:bookmarkStart w:id="9270" w:name="_ETM_Q30_191090"/>
      <w:bookmarkStart w:id="9271" w:name="_ETM_Q30_192470"/>
      <w:bookmarkStart w:id="9272" w:name="_ETM_Q30_192950"/>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r>
        <w:rPr>
          <w:rFonts w:hint="cs"/>
          <w:rtl/>
        </w:rPr>
        <w:t>ושנים ע</w:t>
      </w:r>
      <w:r>
        <w:rPr>
          <w:rtl/>
        </w:rPr>
        <w:t xml:space="preserve">ל </w:t>
      </w:r>
      <w:bookmarkStart w:id="9273" w:name="_ETM_Q30_193070"/>
      <w:bookmarkEnd w:id="9273"/>
      <w:r>
        <w:rPr>
          <w:rtl/>
        </w:rPr>
        <w:t xml:space="preserve">שנים </w:t>
      </w:r>
      <w:bookmarkStart w:id="9274" w:name="_ETM_Q30_193400"/>
      <w:bookmarkEnd w:id="9274"/>
      <w:r>
        <w:rPr>
          <w:rtl/>
        </w:rPr>
        <w:t xml:space="preserve">מבטיח </w:t>
      </w:r>
      <w:bookmarkStart w:id="9275" w:name="_ETM_Q30_193820"/>
      <w:bookmarkEnd w:id="9275"/>
      <w:r>
        <w:rPr>
          <w:rtl/>
        </w:rPr>
        <w:t xml:space="preserve">להם </w:t>
      </w:r>
      <w:bookmarkStart w:id="9276" w:name="_ETM_Q30_194000"/>
      <w:bookmarkEnd w:id="9276"/>
      <w:r>
        <w:rPr>
          <w:rtl/>
        </w:rPr>
        <w:t xml:space="preserve">ראש </w:t>
      </w:r>
      <w:bookmarkStart w:id="9277" w:name="_ETM_Q30_194180"/>
      <w:bookmarkEnd w:id="9277"/>
      <w:r>
        <w:rPr>
          <w:rtl/>
        </w:rPr>
        <w:t xml:space="preserve">הממשלה </w:t>
      </w:r>
      <w:bookmarkStart w:id="9278" w:name="_ETM_Q30_194600"/>
      <w:bookmarkEnd w:id="9278"/>
      <w:r>
        <w:rPr>
          <w:rFonts w:hint="cs"/>
          <w:rtl/>
        </w:rPr>
        <w:t>ש</w:t>
      </w:r>
      <w:r>
        <w:rPr>
          <w:rtl/>
        </w:rPr>
        <w:t xml:space="preserve">זה </w:t>
      </w:r>
      <w:bookmarkStart w:id="9279" w:name="_ETM_Q30_194750"/>
      <w:bookmarkEnd w:id="9279"/>
      <w:r>
        <w:rPr>
          <w:rtl/>
        </w:rPr>
        <w:t>יתוקן</w:t>
      </w:r>
      <w:bookmarkStart w:id="9280" w:name="_ETM_Q30_195710"/>
      <w:bookmarkEnd w:id="9280"/>
      <w:r>
        <w:rPr>
          <w:rFonts w:hint="cs"/>
          <w:rtl/>
        </w:rPr>
        <w:t xml:space="preserve">, וזה </w:t>
      </w:r>
      <w:r>
        <w:rPr>
          <w:rtl/>
        </w:rPr>
        <w:t xml:space="preserve">לא </w:t>
      </w:r>
      <w:bookmarkStart w:id="9281" w:name="_ETM_Q30_195830"/>
      <w:bookmarkEnd w:id="9281"/>
      <w:r>
        <w:rPr>
          <w:rtl/>
        </w:rPr>
        <w:t>יתוקן</w:t>
      </w:r>
      <w:r>
        <w:rPr>
          <w:rFonts w:hint="cs"/>
          <w:rtl/>
        </w:rPr>
        <w:t>,</w:t>
      </w:r>
      <w:r>
        <w:rPr>
          <w:rtl/>
        </w:rPr>
        <w:t xml:space="preserve"> </w:t>
      </w:r>
      <w:bookmarkStart w:id="9282" w:name="_ETM_Q30_196550"/>
      <w:bookmarkEnd w:id="9282"/>
      <w:r>
        <w:rPr>
          <w:rtl/>
        </w:rPr>
        <w:t xml:space="preserve">מפני </w:t>
      </w:r>
      <w:bookmarkStart w:id="9283" w:name="_ETM_Q30_196730"/>
      <w:bookmarkEnd w:id="9283"/>
      <w:r>
        <w:rPr>
          <w:rtl/>
        </w:rPr>
        <w:t xml:space="preserve">שמה </w:t>
      </w:r>
      <w:bookmarkStart w:id="9284" w:name="_ETM_Q30_197090"/>
      <w:bookmarkEnd w:id="9284"/>
      <w:r>
        <w:rPr>
          <w:rtl/>
        </w:rPr>
        <w:t xml:space="preserve">שלא </w:t>
      </w:r>
      <w:bookmarkStart w:id="9285" w:name="_ETM_Q30_197510"/>
      <w:bookmarkEnd w:id="9285"/>
      <w:r>
        <w:rPr>
          <w:rtl/>
        </w:rPr>
        <w:t xml:space="preserve">עשית </w:t>
      </w:r>
      <w:bookmarkStart w:id="9286" w:name="_ETM_Q30_198050"/>
      <w:bookmarkEnd w:id="9286"/>
      <w:r>
        <w:rPr>
          <w:rtl/>
        </w:rPr>
        <w:t xml:space="preserve">כבר </w:t>
      </w:r>
      <w:bookmarkStart w:id="9287" w:name="_ETM_Q30_198290"/>
      <w:bookmarkEnd w:id="9287"/>
      <w:r>
        <w:rPr>
          <w:rtl/>
        </w:rPr>
        <w:t xml:space="preserve">לא </w:t>
      </w:r>
      <w:bookmarkStart w:id="9288" w:name="_ETM_Q30_198470"/>
      <w:bookmarkEnd w:id="9288"/>
      <w:r>
        <w:rPr>
          <w:rtl/>
        </w:rPr>
        <w:t>תעשה</w:t>
      </w:r>
      <w:r>
        <w:rPr>
          <w:rFonts w:hint="cs"/>
          <w:rtl/>
        </w:rPr>
        <w:t>.</w:t>
      </w:r>
    </w:p>
    <w:p w:rsidR="00313C74" w:rsidRDefault="00313C74" w:rsidP="00B77255">
      <w:pPr>
        <w:rPr>
          <w:rtl/>
        </w:rPr>
      </w:pPr>
      <w:bookmarkStart w:id="9289" w:name="_ETM_Q30_198781"/>
      <w:bookmarkStart w:id="9290" w:name="_ETM_Q30_198848"/>
      <w:bookmarkEnd w:id="9289"/>
      <w:bookmarkEnd w:id="9290"/>
    </w:p>
    <w:p w:rsidR="00313C74" w:rsidRDefault="00313C74" w:rsidP="00A159D3">
      <w:pPr>
        <w:rPr>
          <w:rtl/>
        </w:rPr>
      </w:pPr>
      <w:bookmarkStart w:id="9291" w:name="_ETM_Q30_198956"/>
      <w:bookmarkStart w:id="9292" w:name="_ETM_Q30_199010"/>
      <w:bookmarkStart w:id="9293" w:name="_ETM_Q30_200079"/>
      <w:bookmarkEnd w:id="9291"/>
      <w:bookmarkEnd w:id="9292"/>
      <w:bookmarkEnd w:id="9293"/>
      <w:r>
        <w:rPr>
          <w:rtl/>
        </w:rPr>
        <w:t xml:space="preserve">אני </w:t>
      </w:r>
      <w:bookmarkStart w:id="9294" w:name="_ETM_Q30_200260"/>
      <w:bookmarkEnd w:id="9294"/>
      <w:r>
        <w:rPr>
          <w:rtl/>
        </w:rPr>
        <w:t xml:space="preserve">לא </w:t>
      </w:r>
      <w:bookmarkStart w:id="9295" w:name="_ETM_Q30_200560"/>
      <w:bookmarkEnd w:id="9295"/>
      <w:r>
        <w:rPr>
          <w:rtl/>
        </w:rPr>
        <w:t xml:space="preserve">אומר </w:t>
      </w:r>
      <w:bookmarkStart w:id="9296" w:name="_ETM_Q30_201640"/>
      <w:bookmarkEnd w:id="9296"/>
      <w:r>
        <w:rPr>
          <w:rtl/>
        </w:rPr>
        <w:t>שנתניהו</w:t>
      </w:r>
      <w:r>
        <w:rPr>
          <w:rFonts w:hint="cs"/>
          <w:rtl/>
        </w:rPr>
        <w:t xml:space="preserve"> לא</w:t>
      </w:r>
      <w:r>
        <w:rPr>
          <w:rtl/>
        </w:rPr>
        <w:t xml:space="preserve"> </w:t>
      </w:r>
      <w:bookmarkStart w:id="9297" w:name="_ETM_Q30_202300"/>
      <w:bookmarkEnd w:id="9297"/>
      <w:r>
        <w:rPr>
          <w:rtl/>
        </w:rPr>
        <w:t xml:space="preserve">עשה </w:t>
      </w:r>
      <w:bookmarkStart w:id="9298" w:name="_ETM_Q30_202570"/>
      <w:bookmarkEnd w:id="9298"/>
      <w:r>
        <w:rPr>
          <w:rtl/>
        </w:rPr>
        <w:t xml:space="preserve">דברים </w:t>
      </w:r>
      <w:bookmarkStart w:id="9299" w:name="_ETM_Q30_202840"/>
      <w:bookmarkEnd w:id="9299"/>
      <w:r>
        <w:rPr>
          <w:rtl/>
        </w:rPr>
        <w:t>טובים</w:t>
      </w:r>
      <w:r>
        <w:rPr>
          <w:rFonts w:hint="cs"/>
          <w:rtl/>
        </w:rPr>
        <w:t>;</w:t>
      </w:r>
      <w:r>
        <w:rPr>
          <w:rtl/>
        </w:rPr>
        <w:t xml:space="preserve"> </w:t>
      </w:r>
      <w:bookmarkStart w:id="9300" w:name="_ETM_Q30_203140"/>
      <w:bookmarkEnd w:id="9300"/>
      <w:r>
        <w:rPr>
          <w:rtl/>
        </w:rPr>
        <w:t xml:space="preserve">עשה </w:t>
      </w:r>
      <w:bookmarkStart w:id="9301" w:name="_ETM_Q30_203380"/>
      <w:bookmarkEnd w:id="9301"/>
      <w:r>
        <w:rPr>
          <w:rtl/>
        </w:rPr>
        <w:t xml:space="preserve">גם </w:t>
      </w:r>
      <w:bookmarkStart w:id="9302" w:name="_ETM_Q30_203530"/>
      <w:bookmarkEnd w:id="9302"/>
      <w:r>
        <w:rPr>
          <w:rtl/>
        </w:rPr>
        <w:t xml:space="preserve">דברים </w:t>
      </w:r>
      <w:bookmarkStart w:id="9303" w:name="_ETM_Q30_203770"/>
      <w:bookmarkEnd w:id="9303"/>
      <w:r>
        <w:rPr>
          <w:rtl/>
        </w:rPr>
        <w:t>טובים</w:t>
      </w:r>
      <w:r>
        <w:rPr>
          <w:rFonts w:hint="cs"/>
          <w:rtl/>
        </w:rPr>
        <w:t>.</w:t>
      </w:r>
      <w:r>
        <w:rPr>
          <w:rtl/>
        </w:rPr>
        <w:t xml:space="preserve"> </w:t>
      </w:r>
      <w:bookmarkStart w:id="9304" w:name="_ETM_Q30_205079"/>
      <w:bookmarkEnd w:id="9304"/>
      <w:r>
        <w:rPr>
          <w:rtl/>
        </w:rPr>
        <w:t xml:space="preserve">רק </w:t>
      </w:r>
      <w:bookmarkStart w:id="9305" w:name="_ETM_Q30_205200"/>
      <w:bookmarkEnd w:id="9305"/>
      <w:r>
        <w:rPr>
          <w:rtl/>
        </w:rPr>
        <w:t xml:space="preserve">שקורה </w:t>
      </w:r>
      <w:bookmarkStart w:id="9306" w:name="_ETM_Q30_205739"/>
      <w:bookmarkEnd w:id="9306"/>
      <w:r>
        <w:rPr>
          <w:rtl/>
        </w:rPr>
        <w:t>הבלתי</w:t>
      </w:r>
      <w:bookmarkStart w:id="9307" w:name="_ETM_Q30_206220"/>
      <w:bookmarkEnd w:id="9307"/>
      <w:r>
        <w:rPr>
          <w:rFonts w:hint="cs"/>
          <w:rtl/>
        </w:rPr>
        <w:t>-</w:t>
      </w:r>
      <w:r>
        <w:rPr>
          <w:rtl/>
        </w:rPr>
        <w:t>נמנע</w:t>
      </w:r>
      <w:r>
        <w:rPr>
          <w:rFonts w:hint="cs"/>
          <w:rtl/>
        </w:rPr>
        <w:t xml:space="preserve">: </w:t>
      </w:r>
      <w:bookmarkStart w:id="9308" w:name="_ETM_Q30_206504"/>
      <w:bookmarkStart w:id="9309" w:name="_ETM_Q30_206566"/>
      <w:bookmarkStart w:id="9310" w:name="_ETM_Q30_207610"/>
      <w:bookmarkEnd w:id="9308"/>
      <w:bookmarkEnd w:id="9309"/>
      <w:bookmarkEnd w:id="9310"/>
      <w:r>
        <w:rPr>
          <w:rtl/>
        </w:rPr>
        <w:t xml:space="preserve">אחרי </w:t>
      </w:r>
      <w:bookmarkStart w:id="9311" w:name="_ETM_Q30_207940"/>
      <w:bookmarkEnd w:id="9311"/>
      <w:r>
        <w:rPr>
          <w:rtl/>
        </w:rPr>
        <w:t xml:space="preserve">שעוברות </w:t>
      </w:r>
      <w:bookmarkStart w:id="9312" w:name="_ETM_Q30_208450"/>
      <w:bookmarkEnd w:id="9312"/>
      <w:r>
        <w:rPr>
          <w:rFonts w:hint="cs"/>
          <w:rtl/>
        </w:rPr>
        <w:t>20</w:t>
      </w:r>
      <w:r>
        <w:rPr>
          <w:rtl/>
        </w:rPr>
        <w:t xml:space="preserve"> </w:t>
      </w:r>
      <w:bookmarkStart w:id="9313" w:name="_ETM_Q30_208780"/>
      <w:bookmarkEnd w:id="9313"/>
      <w:r>
        <w:rPr>
          <w:rtl/>
        </w:rPr>
        <w:t xml:space="preserve">שנה </w:t>
      </w:r>
      <w:bookmarkStart w:id="9314" w:name="_ETM_Q30_209080"/>
      <w:bookmarkEnd w:id="9314"/>
      <w:r>
        <w:rPr>
          <w:rtl/>
        </w:rPr>
        <w:t xml:space="preserve">אתה </w:t>
      </w:r>
      <w:bookmarkStart w:id="9315" w:name="_ETM_Q30_209230"/>
      <w:bookmarkEnd w:id="9315"/>
      <w:r>
        <w:rPr>
          <w:rtl/>
        </w:rPr>
        <w:t xml:space="preserve">כבר </w:t>
      </w:r>
      <w:bookmarkStart w:id="9316" w:name="_ETM_Q30_209470"/>
      <w:bookmarkEnd w:id="9316"/>
      <w:r>
        <w:rPr>
          <w:rtl/>
        </w:rPr>
        <w:t xml:space="preserve">לא </w:t>
      </w:r>
      <w:bookmarkStart w:id="9317" w:name="_ETM_Q30_209530"/>
      <w:bookmarkEnd w:id="9317"/>
      <w:r>
        <w:rPr>
          <w:rtl/>
        </w:rPr>
        <w:t xml:space="preserve">אוהב </w:t>
      </w:r>
      <w:bookmarkStart w:id="9318" w:name="_ETM_Q30_209710"/>
      <w:bookmarkEnd w:id="9318"/>
      <w:r>
        <w:rPr>
          <w:rtl/>
        </w:rPr>
        <w:t>שינויים</w:t>
      </w:r>
      <w:r>
        <w:rPr>
          <w:rFonts w:hint="cs"/>
          <w:rtl/>
        </w:rPr>
        <w:t xml:space="preserve">, </w:t>
      </w:r>
      <w:bookmarkStart w:id="9319" w:name="_ETM_Q30_209093"/>
      <w:bookmarkEnd w:id="9319"/>
      <w:r>
        <w:rPr>
          <w:rFonts w:hint="cs"/>
          <w:rtl/>
        </w:rPr>
        <w:t>ו</w:t>
      </w:r>
      <w:bookmarkStart w:id="9320" w:name="_ETM_Q30_210850"/>
      <w:bookmarkEnd w:id="9320"/>
      <w:r>
        <w:rPr>
          <w:rtl/>
        </w:rPr>
        <w:t xml:space="preserve">אתה </w:t>
      </w:r>
      <w:bookmarkStart w:id="9321" w:name="_ETM_Q30_211060"/>
      <w:bookmarkEnd w:id="9321"/>
      <w:r>
        <w:rPr>
          <w:rtl/>
        </w:rPr>
        <w:t xml:space="preserve">פוחד </w:t>
      </w:r>
      <w:bookmarkStart w:id="9322" w:name="_ETM_Q30_211510"/>
      <w:bookmarkEnd w:id="9322"/>
      <w:r>
        <w:rPr>
          <w:rtl/>
        </w:rPr>
        <w:t>מהם</w:t>
      </w:r>
      <w:r>
        <w:rPr>
          <w:rFonts w:hint="cs"/>
          <w:rtl/>
        </w:rPr>
        <w:t>,</w:t>
      </w:r>
      <w:r>
        <w:rPr>
          <w:rtl/>
        </w:rPr>
        <w:t xml:space="preserve"> </w:t>
      </w:r>
      <w:bookmarkStart w:id="9323" w:name="_ETM_Q30_211720"/>
      <w:bookmarkEnd w:id="9323"/>
      <w:r>
        <w:rPr>
          <w:rtl/>
        </w:rPr>
        <w:t xml:space="preserve">ואתה </w:t>
      </w:r>
      <w:bookmarkStart w:id="9324" w:name="_ETM_Q30_212020"/>
      <w:bookmarkEnd w:id="9324"/>
      <w:r>
        <w:rPr>
          <w:rtl/>
        </w:rPr>
        <w:t xml:space="preserve">מעדיף </w:t>
      </w:r>
      <w:bookmarkStart w:id="9325" w:name="_ETM_Q30_212560"/>
      <w:bookmarkEnd w:id="9325"/>
      <w:r>
        <w:rPr>
          <w:rtl/>
        </w:rPr>
        <w:t xml:space="preserve">את </w:t>
      </w:r>
      <w:bookmarkStart w:id="9326" w:name="_ETM_Q30_212740"/>
      <w:bookmarkEnd w:id="9326"/>
      <w:r>
        <w:rPr>
          <w:rtl/>
        </w:rPr>
        <w:t xml:space="preserve">העבר </w:t>
      </w:r>
      <w:bookmarkStart w:id="9327" w:name="_ETM_Q30_213280"/>
      <w:bookmarkEnd w:id="9327"/>
      <w:r>
        <w:rPr>
          <w:rtl/>
        </w:rPr>
        <w:t xml:space="preserve">ואת </w:t>
      </w:r>
      <w:bookmarkStart w:id="9328" w:name="_ETM_Q30_213460"/>
      <w:bookmarkEnd w:id="9328"/>
      <w:r>
        <w:rPr>
          <w:rtl/>
        </w:rPr>
        <w:t xml:space="preserve">ההווה </w:t>
      </w:r>
      <w:bookmarkStart w:id="9329" w:name="_ETM_Q30_214750"/>
      <w:bookmarkEnd w:id="9329"/>
      <w:r>
        <w:rPr>
          <w:rFonts w:hint="cs"/>
          <w:rtl/>
        </w:rPr>
        <w:t>ע</w:t>
      </w:r>
      <w:r>
        <w:rPr>
          <w:rtl/>
        </w:rPr>
        <w:t xml:space="preserve">ל </w:t>
      </w:r>
      <w:bookmarkStart w:id="9330" w:name="_ETM_Q30_214870"/>
      <w:bookmarkEnd w:id="9330"/>
      <w:r>
        <w:rPr>
          <w:rtl/>
        </w:rPr>
        <w:t xml:space="preserve">פני </w:t>
      </w:r>
      <w:bookmarkStart w:id="9331" w:name="_ETM_Q30_215080"/>
      <w:bookmarkEnd w:id="9331"/>
      <w:r>
        <w:rPr>
          <w:rtl/>
        </w:rPr>
        <w:t>העתיד</w:t>
      </w:r>
      <w:r>
        <w:rPr>
          <w:rFonts w:hint="cs"/>
          <w:rtl/>
        </w:rPr>
        <w:t xml:space="preserve">. ומכל הבעיות המרכזיות של העתיד אנחנו היום מתעלמים. </w:t>
      </w:r>
    </w:p>
    <w:p w:rsidR="00313C74" w:rsidRDefault="00313C74" w:rsidP="00B77255">
      <w:pPr>
        <w:rPr>
          <w:rtl/>
        </w:rPr>
      </w:pPr>
      <w:bookmarkStart w:id="9332" w:name="_ETM_Q30_219606"/>
      <w:bookmarkStart w:id="9333" w:name="_ETM_Q30_219683"/>
      <w:bookmarkEnd w:id="9332"/>
      <w:bookmarkEnd w:id="9333"/>
    </w:p>
    <w:p w:rsidR="00313C74" w:rsidRDefault="00313C74" w:rsidP="00B77255">
      <w:pPr>
        <w:pStyle w:val="af5"/>
        <w:rPr>
          <w:rtl/>
        </w:rPr>
      </w:pPr>
      <w:bookmarkStart w:id="9334" w:name="ET_interruption_5519_7"/>
      <w:r w:rsidRPr="008C4321">
        <w:rPr>
          <w:rStyle w:val="TagStyle"/>
          <w:rtl/>
        </w:rPr>
        <w:t xml:space="preserve"> &lt;&lt; קריאה &gt;&gt;</w:t>
      </w:r>
      <w:r w:rsidRPr="00417372">
        <w:rPr>
          <w:rStyle w:val="TagStyle"/>
          <w:rtl/>
        </w:rPr>
        <w:t xml:space="preserve"> </w:t>
      </w:r>
      <w:r>
        <w:rPr>
          <w:rtl/>
        </w:rPr>
        <w:t>שרן השכל (הליכוד):</w:t>
      </w:r>
      <w:r w:rsidRPr="00417372">
        <w:rPr>
          <w:rStyle w:val="TagStyle"/>
          <w:rtl/>
        </w:rPr>
        <w:t xml:space="preserve"> </w:t>
      </w:r>
      <w:r w:rsidRPr="008C4321">
        <w:rPr>
          <w:rStyle w:val="TagStyle"/>
          <w:rtl/>
        </w:rPr>
        <w:t>&lt;&lt; קריאה &gt;&gt;</w:t>
      </w:r>
      <w:r>
        <w:rPr>
          <w:rtl/>
        </w:rPr>
        <w:t xml:space="preserve"> </w:t>
      </w:r>
      <w:bookmarkEnd w:id="9334"/>
    </w:p>
    <w:p w:rsidR="00313C74" w:rsidRDefault="00313C74" w:rsidP="0073229B">
      <w:pPr>
        <w:rPr>
          <w:rtl/>
        </w:rPr>
      </w:pPr>
    </w:p>
    <w:p w:rsidR="00313C74" w:rsidRDefault="00313C74" w:rsidP="00B77255">
      <w:pPr>
        <w:rPr>
          <w:rtl/>
        </w:rPr>
      </w:pPr>
      <w:r>
        <w:rPr>
          <w:rFonts w:hint="cs"/>
          <w:rtl/>
        </w:rPr>
        <w:t xml:space="preserve">יאיר, בתקופה שלך סגרת בקריית שמונה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ראש הממשלה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w:t>
      </w:r>
    </w:p>
    <w:p w:rsidR="00313C74" w:rsidRDefault="00313C74" w:rsidP="00B77255">
      <w:pPr>
        <w:rPr>
          <w:rtl/>
        </w:rPr>
      </w:pPr>
    </w:p>
    <w:p w:rsidR="00313C74" w:rsidRDefault="00313C74" w:rsidP="00B77255">
      <w:pPr>
        <w:pStyle w:val="-"/>
        <w:rPr>
          <w:rtl/>
        </w:rPr>
      </w:pPr>
      <w:bookmarkStart w:id="9335" w:name="ET_speakercontinue_5087_7"/>
      <w:r w:rsidRPr="008C4321">
        <w:rPr>
          <w:rStyle w:val="TagStyle"/>
          <w:rtl/>
        </w:rPr>
        <w:t xml:space="preserve"> &lt;&lt; דובר_המשך &gt;&gt;</w:t>
      </w:r>
      <w:r w:rsidRPr="0092689A">
        <w:rPr>
          <w:rStyle w:val="TagStyle"/>
          <w:rtl/>
        </w:rPr>
        <w:t xml:space="preserve"> </w:t>
      </w:r>
      <w:r>
        <w:rPr>
          <w:rtl/>
        </w:rPr>
        <w:t>יאיר לפיד (יש עתיד):</w:t>
      </w:r>
      <w:r w:rsidRPr="0092689A">
        <w:rPr>
          <w:rStyle w:val="TagStyle"/>
          <w:rtl/>
        </w:rPr>
        <w:t xml:space="preserve"> </w:t>
      </w:r>
      <w:r w:rsidRPr="008C4321">
        <w:rPr>
          <w:rStyle w:val="TagStyle"/>
          <w:rtl/>
        </w:rPr>
        <w:t>&lt;&lt; דובר_המשך &gt;&gt;</w:t>
      </w:r>
      <w:r>
        <w:rPr>
          <w:rtl/>
        </w:rPr>
        <w:t xml:space="preserve"> </w:t>
      </w:r>
      <w:bookmarkEnd w:id="9335"/>
    </w:p>
    <w:p w:rsidR="00313C74" w:rsidRDefault="00313C74" w:rsidP="00B77255">
      <w:pPr>
        <w:rPr>
          <w:rtl/>
        </w:rPr>
      </w:pPr>
      <w:bookmarkStart w:id="9336" w:name="_ETM_Q30_199242"/>
      <w:bookmarkEnd w:id="9336"/>
      <w:r>
        <w:rPr>
          <w:rtl/>
        </w:rPr>
        <w:t xml:space="preserve"> </w:t>
      </w:r>
    </w:p>
    <w:p w:rsidR="00313C74" w:rsidRDefault="00313C74" w:rsidP="00A159D3">
      <w:pPr>
        <w:rPr>
          <w:rtl/>
        </w:rPr>
      </w:pPr>
      <w:r>
        <w:rPr>
          <w:rFonts w:hint="cs"/>
          <w:rtl/>
        </w:rPr>
        <w:t xml:space="preserve">50% מתלמידי כיתות א' במדינת </w:t>
      </w:r>
      <w:bookmarkStart w:id="9337" w:name="_ETM_Q30_223386"/>
      <w:bookmarkEnd w:id="9337"/>
      <w:r>
        <w:rPr>
          <w:rFonts w:hint="cs"/>
          <w:rtl/>
        </w:rPr>
        <w:t xml:space="preserve">ישראל השנה </w:t>
      </w:r>
      <w:r w:rsidR="009F378D">
        <w:rPr>
          <w:rFonts w:hint="eastAsia"/>
          <w:rtl/>
        </w:rPr>
        <w:t>–</w:t>
      </w:r>
      <w:r>
        <w:rPr>
          <w:rFonts w:hint="cs"/>
          <w:rtl/>
        </w:rPr>
        <w:t xml:space="preserve"> השנה, לא בעוד 20 שנה, לא בעוד 15 </w:t>
      </w:r>
      <w:bookmarkStart w:id="9338" w:name="_ETM_Q30_229687"/>
      <w:bookmarkEnd w:id="9338"/>
      <w:r>
        <w:rPr>
          <w:rFonts w:hint="cs"/>
          <w:rtl/>
        </w:rPr>
        <w:t xml:space="preserve">שנה </w:t>
      </w:r>
      <w:r w:rsidR="009F378D">
        <w:rPr>
          <w:rFonts w:hint="eastAsia"/>
          <w:rtl/>
        </w:rPr>
        <w:t>–</w:t>
      </w:r>
      <w:r>
        <w:rPr>
          <w:rFonts w:hint="cs"/>
          <w:rtl/>
        </w:rPr>
        <w:t xml:space="preserve"> 50% מתלמידי כיתות א' במדינת ישראל השנה הם או </w:t>
      </w:r>
      <w:bookmarkStart w:id="9339" w:name="_ETM_Q30_235651"/>
      <w:bookmarkEnd w:id="9339"/>
      <w:r>
        <w:rPr>
          <w:rFonts w:hint="cs"/>
          <w:rtl/>
        </w:rPr>
        <w:t xml:space="preserve">בחינוך החרדי או בחינוך הערבי. כמובן שאין לנו דבר וחצי </w:t>
      </w:r>
      <w:bookmarkStart w:id="9340" w:name="_ETM_Q30_238639"/>
      <w:bookmarkEnd w:id="9340"/>
      <w:r>
        <w:rPr>
          <w:rFonts w:hint="cs"/>
          <w:rtl/>
        </w:rPr>
        <w:t xml:space="preserve">דבר נגד חרדים וערבים, להפך, אחינו אתם. </w:t>
      </w:r>
      <w:bookmarkStart w:id="9341" w:name="_ETM_Q30_219781"/>
      <w:bookmarkStart w:id="9342" w:name="_ETM_Q30_219839"/>
      <w:bookmarkStart w:id="9343" w:name="_ETM_Q30_216110"/>
      <w:bookmarkStart w:id="9344" w:name="_ETM_Q30_216229"/>
      <w:bookmarkStart w:id="9345" w:name="_ETM_Q30_216350"/>
      <w:bookmarkStart w:id="9346" w:name="_ETM_Q30_216560"/>
      <w:bookmarkStart w:id="9347" w:name="_ETM_Q30_216950"/>
      <w:bookmarkStart w:id="9348" w:name="_ETM_Q30_217520"/>
      <w:bookmarkStart w:id="9349" w:name="_ETM_Q30_217640"/>
      <w:bookmarkStart w:id="9350" w:name="_ETM_Q30_218000"/>
      <w:bookmarkStart w:id="9351" w:name="_ETM_Q30_218540"/>
      <w:bookmarkStart w:id="9352" w:name="_ETM_Q30_220690"/>
      <w:bookmarkStart w:id="9353" w:name="_ETM_Q30_221290"/>
      <w:bookmarkStart w:id="9354" w:name="_ETM_Q30_222320"/>
      <w:bookmarkStart w:id="9355" w:name="_ETM_Q30_222440"/>
      <w:bookmarkStart w:id="9356" w:name="_ETM_Q30_223250"/>
      <w:bookmarkStart w:id="9357" w:name="_ETM_Q30_223729"/>
      <w:bookmarkStart w:id="9358" w:name="_ETM_Q30_224150"/>
      <w:bookmarkStart w:id="9359" w:name="_ETM_Q30_224659"/>
      <w:bookmarkStart w:id="9360" w:name="_ETM_Q30_226600"/>
      <w:bookmarkStart w:id="9361" w:name="_ETM_Q30_227080"/>
      <w:bookmarkStart w:id="9362" w:name="_ETM_Q30_228130"/>
      <w:bookmarkStart w:id="9363" w:name="_ETM_Q30_228670"/>
      <w:bookmarkStart w:id="9364" w:name="_ETM_Q30_229180"/>
      <w:bookmarkStart w:id="9365" w:name="_ETM_Q30_231550"/>
      <w:bookmarkStart w:id="9366" w:name="_ETM_Q30_231820"/>
      <w:bookmarkStart w:id="9367" w:name="_ETM_Q30_232690"/>
      <w:bookmarkStart w:id="9368" w:name="_ETM_Q30_233170"/>
      <w:bookmarkStart w:id="9369" w:name="_ETM_Q30_235000"/>
      <w:bookmarkStart w:id="9370" w:name="_ETM_Q30_235810"/>
      <w:bookmarkStart w:id="9371" w:name="_ETM_Q30_236080"/>
      <w:bookmarkStart w:id="9372" w:name="_ETM_Q30_236470"/>
      <w:bookmarkStart w:id="9373" w:name="_ETM_Q30_237340"/>
      <w:bookmarkStart w:id="9374" w:name="_ETM_Q30_237820"/>
      <w:bookmarkStart w:id="9375" w:name="_ETM_Q30_238600"/>
      <w:bookmarkStart w:id="9376" w:name="_ETM_Q30_239140"/>
      <w:bookmarkStart w:id="9377" w:name="_ETM_Q30_239500"/>
      <w:bookmarkStart w:id="9378" w:name="_ETM_Q30_240190"/>
      <w:bookmarkStart w:id="9379" w:name="_ETM_Q30_240640"/>
      <w:bookmarkStart w:id="9380" w:name="_ETM_Q30_241060"/>
      <w:bookmarkStart w:id="9381" w:name="_ETM_Q30_241270"/>
      <w:bookmarkStart w:id="9382" w:name="_ETM_Q30_241600"/>
      <w:bookmarkStart w:id="9383" w:name="_ETM_Q30_241720"/>
      <w:bookmarkStart w:id="9384" w:name="_ETM_Q30_242230"/>
      <w:bookmarkStart w:id="9385" w:name="_ETM_Q30_24418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r>
        <w:rPr>
          <w:rtl/>
        </w:rPr>
        <w:t xml:space="preserve">אבל </w:t>
      </w:r>
      <w:bookmarkStart w:id="9386" w:name="_ETM_Q30_244390"/>
      <w:bookmarkEnd w:id="9386"/>
      <w:r>
        <w:rPr>
          <w:rtl/>
        </w:rPr>
        <w:t xml:space="preserve">זה </w:t>
      </w:r>
      <w:bookmarkStart w:id="9387" w:name="_ETM_Q30_244600"/>
      <w:bookmarkEnd w:id="9387"/>
      <w:r>
        <w:rPr>
          <w:rtl/>
        </w:rPr>
        <w:t>אומר</w:t>
      </w:r>
      <w:r>
        <w:rPr>
          <w:rFonts w:hint="cs"/>
          <w:rtl/>
        </w:rPr>
        <w:t xml:space="preserve"> </w:t>
      </w:r>
      <w:bookmarkStart w:id="9388" w:name="_ETM_Q30_242115"/>
      <w:bookmarkEnd w:id="9388"/>
      <w:r>
        <w:rPr>
          <w:rFonts w:hint="cs"/>
          <w:rtl/>
        </w:rPr>
        <w:t xml:space="preserve">ש-50% </w:t>
      </w:r>
      <w:bookmarkStart w:id="9389" w:name="_ETM_Q30_246080"/>
      <w:bookmarkStart w:id="9390" w:name="_ETM_Q30_246530"/>
      <w:bookmarkStart w:id="9391" w:name="_ETM_Q30_246860"/>
      <w:bookmarkEnd w:id="9389"/>
      <w:bookmarkEnd w:id="9390"/>
      <w:bookmarkEnd w:id="9391"/>
      <w:r>
        <w:rPr>
          <w:rtl/>
        </w:rPr>
        <w:t>מתלמידי</w:t>
      </w:r>
      <w:r>
        <w:rPr>
          <w:rFonts w:hint="cs"/>
          <w:rtl/>
        </w:rPr>
        <w:t xml:space="preserve"> בית </w:t>
      </w:r>
      <w:bookmarkStart w:id="9392" w:name="_ETM_Q30_247370"/>
      <w:bookmarkStart w:id="9393" w:name="_ETM_Q30_248150"/>
      <w:bookmarkStart w:id="9394" w:name="_ETM_Q30_248360"/>
      <w:bookmarkStart w:id="9395" w:name="_ETM_Q30_248720"/>
      <w:bookmarkStart w:id="9396" w:name="_ETM_Q30_248870"/>
      <w:bookmarkEnd w:id="9392"/>
      <w:bookmarkEnd w:id="9393"/>
      <w:bookmarkEnd w:id="9394"/>
      <w:bookmarkEnd w:id="9395"/>
      <w:bookmarkEnd w:id="9396"/>
      <w:r>
        <w:rPr>
          <w:rtl/>
        </w:rPr>
        <w:t xml:space="preserve">הספר </w:t>
      </w:r>
      <w:bookmarkStart w:id="9397" w:name="_ETM_Q30_249260"/>
      <w:bookmarkEnd w:id="9397"/>
      <w:r>
        <w:rPr>
          <w:rtl/>
        </w:rPr>
        <w:t xml:space="preserve">במדינה </w:t>
      </w:r>
      <w:bookmarkStart w:id="9398" w:name="_ETM_Q30_249709"/>
      <w:bookmarkEnd w:id="9398"/>
      <w:r>
        <w:rPr>
          <w:rtl/>
        </w:rPr>
        <w:t xml:space="preserve">הזאת </w:t>
      </w:r>
      <w:bookmarkStart w:id="9399" w:name="_ETM_Q30_250560"/>
      <w:bookmarkEnd w:id="9399"/>
      <w:r>
        <w:rPr>
          <w:rtl/>
        </w:rPr>
        <w:t>ב</w:t>
      </w:r>
      <w:r>
        <w:rPr>
          <w:rFonts w:hint="cs"/>
          <w:rtl/>
        </w:rPr>
        <w:t xml:space="preserve">-12 </w:t>
      </w:r>
      <w:bookmarkStart w:id="9400" w:name="_ETM_Q30_251160"/>
      <w:bookmarkEnd w:id="9400"/>
      <w:r>
        <w:rPr>
          <w:rtl/>
        </w:rPr>
        <w:t xml:space="preserve">השנים </w:t>
      </w:r>
      <w:bookmarkStart w:id="9401" w:name="_ETM_Q30_251490"/>
      <w:bookmarkEnd w:id="9401"/>
      <w:r>
        <w:rPr>
          <w:rtl/>
        </w:rPr>
        <w:t xml:space="preserve">הקרובות </w:t>
      </w:r>
      <w:bookmarkStart w:id="9402" w:name="_ETM_Q30_253340"/>
      <w:bookmarkEnd w:id="9402"/>
      <w:r>
        <w:rPr>
          <w:rtl/>
        </w:rPr>
        <w:t xml:space="preserve">לא </w:t>
      </w:r>
      <w:bookmarkStart w:id="9403" w:name="_ETM_Q30_253430"/>
      <w:bookmarkEnd w:id="9403"/>
      <w:r>
        <w:rPr>
          <w:rtl/>
        </w:rPr>
        <w:t xml:space="preserve">ישמעו </w:t>
      </w:r>
      <w:bookmarkStart w:id="9404" w:name="_ETM_Q30_253700"/>
      <w:bookmarkEnd w:id="9404"/>
      <w:r>
        <w:rPr>
          <w:rtl/>
        </w:rPr>
        <w:t xml:space="preserve">את </w:t>
      </w:r>
      <w:bookmarkStart w:id="9405" w:name="_ETM_Q30_253819"/>
      <w:bookmarkEnd w:id="9405"/>
      <w:r>
        <w:rPr>
          <w:rtl/>
        </w:rPr>
        <w:t xml:space="preserve">ההמנון </w:t>
      </w:r>
      <w:bookmarkStart w:id="9406" w:name="_ETM_Q30_254209"/>
      <w:bookmarkEnd w:id="9406"/>
      <w:r>
        <w:rPr>
          <w:rtl/>
        </w:rPr>
        <w:t xml:space="preserve">בבית </w:t>
      </w:r>
      <w:bookmarkStart w:id="9407" w:name="_ETM_Q30_254480"/>
      <w:bookmarkEnd w:id="9407"/>
      <w:r w:rsidR="00A159D3">
        <w:rPr>
          <w:rFonts w:hint="cs"/>
          <w:rtl/>
        </w:rPr>
        <w:t>ה</w:t>
      </w:r>
      <w:r>
        <w:rPr>
          <w:rtl/>
        </w:rPr>
        <w:t>ספר</w:t>
      </w:r>
      <w:r>
        <w:rPr>
          <w:rFonts w:hint="cs"/>
          <w:rtl/>
        </w:rPr>
        <w:t>,</w:t>
      </w:r>
      <w:r>
        <w:rPr>
          <w:rtl/>
        </w:rPr>
        <w:t xml:space="preserve"> </w:t>
      </w:r>
      <w:bookmarkStart w:id="9408" w:name="_ETM_Q30_254750"/>
      <w:bookmarkEnd w:id="9408"/>
      <w:r>
        <w:rPr>
          <w:rtl/>
        </w:rPr>
        <w:t xml:space="preserve">לא </w:t>
      </w:r>
      <w:bookmarkStart w:id="9409" w:name="_ETM_Q30_254870"/>
      <w:bookmarkEnd w:id="9409"/>
      <w:r>
        <w:rPr>
          <w:rtl/>
        </w:rPr>
        <w:t xml:space="preserve">יראו </w:t>
      </w:r>
      <w:bookmarkStart w:id="9410" w:name="_ETM_Q30_255020"/>
      <w:bookmarkEnd w:id="9410"/>
      <w:r>
        <w:rPr>
          <w:rtl/>
        </w:rPr>
        <w:t xml:space="preserve">את </w:t>
      </w:r>
      <w:bookmarkStart w:id="9411" w:name="_ETM_Q30_255170"/>
      <w:bookmarkEnd w:id="9411"/>
      <w:r>
        <w:rPr>
          <w:rtl/>
        </w:rPr>
        <w:t>הדגל</w:t>
      </w:r>
      <w:r>
        <w:rPr>
          <w:rFonts w:hint="cs"/>
          <w:rtl/>
        </w:rPr>
        <w:t>,</w:t>
      </w:r>
      <w:r>
        <w:rPr>
          <w:rtl/>
        </w:rPr>
        <w:t xml:space="preserve"> </w:t>
      </w:r>
      <w:bookmarkStart w:id="9412" w:name="_ETM_Q30_255740"/>
      <w:bookmarkEnd w:id="9412"/>
      <w:r>
        <w:rPr>
          <w:rtl/>
        </w:rPr>
        <w:t xml:space="preserve">וחלק </w:t>
      </w:r>
      <w:bookmarkStart w:id="9413" w:name="_ETM_Q30_256130"/>
      <w:bookmarkEnd w:id="9413"/>
      <w:r>
        <w:rPr>
          <w:rtl/>
        </w:rPr>
        <w:t xml:space="preserve">גדול </w:t>
      </w:r>
      <w:bookmarkStart w:id="9414" w:name="_ETM_Q30_256490"/>
      <w:bookmarkEnd w:id="9414"/>
      <w:r>
        <w:rPr>
          <w:rtl/>
        </w:rPr>
        <w:t xml:space="preserve">מהם </w:t>
      </w:r>
      <w:bookmarkStart w:id="9415" w:name="_ETM_Q30_256670"/>
      <w:bookmarkEnd w:id="9415"/>
      <w:r>
        <w:rPr>
          <w:rtl/>
        </w:rPr>
        <w:t xml:space="preserve">לא </w:t>
      </w:r>
      <w:bookmarkStart w:id="9416" w:name="_ETM_Q30_256819"/>
      <w:bookmarkEnd w:id="9416"/>
      <w:r>
        <w:rPr>
          <w:rtl/>
        </w:rPr>
        <w:t xml:space="preserve">יקבל </w:t>
      </w:r>
      <w:bookmarkStart w:id="9417" w:name="_ETM_Q30_258120"/>
      <w:bookmarkEnd w:id="9417"/>
      <w:r>
        <w:rPr>
          <w:rFonts w:hint="cs"/>
          <w:rtl/>
        </w:rPr>
        <w:t xml:space="preserve">את </w:t>
      </w:r>
      <w:r>
        <w:rPr>
          <w:rtl/>
        </w:rPr>
        <w:t xml:space="preserve">ארגז </w:t>
      </w:r>
      <w:bookmarkStart w:id="9418" w:name="_ETM_Q30_258660"/>
      <w:bookmarkEnd w:id="9418"/>
      <w:r>
        <w:rPr>
          <w:rtl/>
        </w:rPr>
        <w:t xml:space="preserve">הכלים </w:t>
      </w:r>
      <w:bookmarkStart w:id="9419" w:name="_ETM_Q30_259050"/>
      <w:bookmarkEnd w:id="9419"/>
      <w:r>
        <w:rPr>
          <w:rtl/>
        </w:rPr>
        <w:t xml:space="preserve">הדרוש </w:t>
      </w:r>
      <w:bookmarkStart w:id="9420" w:name="_ETM_Q30_259500"/>
      <w:bookmarkEnd w:id="9420"/>
      <w:r>
        <w:rPr>
          <w:rtl/>
        </w:rPr>
        <w:t xml:space="preserve">בשביל </w:t>
      </w:r>
      <w:bookmarkStart w:id="9421" w:name="_ETM_Q30_259709"/>
      <w:bookmarkEnd w:id="9421"/>
      <w:r>
        <w:rPr>
          <w:rtl/>
        </w:rPr>
        <w:t xml:space="preserve">לפרנס </w:t>
      </w:r>
      <w:bookmarkStart w:id="9422" w:name="_ETM_Q30_260190"/>
      <w:bookmarkEnd w:id="9422"/>
      <w:r>
        <w:rPr>
          <w:rtl/>
        </w:rPr>
        <w:t xml:space="preserve">את </w:t>
      </w:r>
      <w:bookmarkStart w:id="9423" w:name="_ETM_Q30_260310"/>
      <w:bookmarkEnd w:id="9423"/>
      <w:r>
        <w:rPr>
          <w:rtl/>
        </w:rPr>
        <w:t xml:space="preserve">עצמו </w:t>
      </w:r>
      <w:bookmarkStart w:id="9424" w:name="_ETM_Q30_260670"/>
      <w:bookmarkEnd w:id="9424"/>
      <w:r>
        <w:rPr>
          <w:rtl/>
        </w:rPr>
        <w:t xml:space="preserve">ואת </w:t>
      </w:r>
      <w:bookmarkStart w:id="9425" w:name="_ETM_Q30_260910"/>
      <w:bookmarkEnd w:id="9425"/>
      <w:r>
        <w:rPr>
          <w:rtl/>
        </w:rPr>
        <w:t>ילדיו</w:t>
      </w:r>
      <w:r>
        <w:rPr>
          <w:rFonts w:hint="cs"/>
          <w:rtl/>
        </w:rPr>
        <w:t>.</w:t>
      </w:r>
      <w:r>
        <w:rPr>
          <w:rtl/>
        </w:rPr>
        <w:t xml:space="preserve"> </w:t>
      </w:r>
      <w:bookmarkStart w:id="9426" w:name="_ETM_Q30_261569"/>
      <w:bookmarkEnd w:id="9426"/>
      <w:r>
        <w:rPr>
          <w:rtl/>
        </w:rPr>
        <w:t xml:space="preserve">אם </w:t>
      </w:r>
      <w:bookmarkStart w:id="9427" w:name="_ETM_Q30_261690"/>
      <w:bookmarkEnd w:id="9427"/>
      <w:r>
        <w:rPr>
          <w:rtl/>
        </w:rPr>
        <w:t xml:space="preserve">הם </w:t>
      </w:r>
      <w:bookmarkStart w:id="9428" w:name="_ETM_Q30_261930"/>
      <w:bookmarkEnd w:id="9428"/>
      <w:r>
        <w:rPr>
          <w:rtl/>
        </w:rPr>
        <w:t xml:space="preserve">לא </w:t>
      </w:r>
      <w:bookmarkStart w:id="9429" w:name="_ETM_Q30_262050"/>
      <w:bookmarkEnd w:id="9429"/>
      <w:r>
        <w:rPr>
          <w:rtl/>
        </w:rPr>
        <w:t xml:space="preserve">יוכלו </w:t>
      </w:r>
      <w:bookmarkStart w:id="9430" w:name="_ETM_Q30_262319"/>
      <w:bookmarkEnd w:id="9430"/>
      <w:r>
        <w:rPr>
          <w:rtl/>
        </w:rPr>
        <w:t xml:space="preserve">לפרנס </w:t>
      </w:r>
      <w:bookmarkStart w:id="9431" w:name="_ETM_Q30_262770"/>
      <w:bookmarkEnd w:id="9431"/>
      <w:r>
        <w:rPr>
          <w:rtl/>
        </w:rPr>
        <w:t xml:space="preserve">את </w:t>
      </w:r>
      <w:bookmarkStart w:id="9432" w:name="_ETM_Q30_262890"/>
      <w:bookmarkEnd w:id="9432"/>
      <w:r>
        <w:rPr>
          <w:rtl/>
        </w:rPr>
        <w:t>עצמם</w:t>
      </w:r>
      <w:bookmarkStart w:id="9433" w:name="_ETM_Q30_263580"/>
      <w:bookmarkStart w:id="9434" w:name="_ETM_Q30_263700"/>
      <w:bookmarkEnd w:id="9433"/>
      <w:bookmarkEnd w:id="9434"/>
      <w:r>
        <w:rPr>
          <w:rFonts w:hint="cs"/>
          <w:rtl/>
        </w:rPr>
        <w:t xml:space="preserve">, מי יפרנס אותם? </w:t>
      </w:r>
      <w:bookmarkStart w:id="9435" w:name="_ETM_Q30_265745"/>
      <w:bookmarkStart w:id="9436" w:name="_ETM_Q30_265820"/>
      <w:bookmarkStart w:id="9437" w:name="_ETM_Q30_265969"/>
      <w:bookmarkStart w:id="9438" w:name="_ETM_Q30_266042"/>
      <w:bookmarkEnd w:id="9435"/>
      <w:bookmarkEnd w:id="9436"/>
      <w:bookmarkEnd w:id="9437"/>
      <w:bookmarkEnd w:id="9438"/>
      <w:r>
        <w:rPr>
          <w:rFonts w:hint="cs"/>
          <w:rtl/>
        </w:rPr>
        <w:t xml:space="preserve">ולמה ראש הממשלה </w:t>
      </w:r>
      <w:bookmarkStart w:id="9439" w:name="_ETM_Q30_263752"/>
      <w:bookmarkStart w:id="9440" w:name="_ETM_Q30_263827"/>
      <w:bookmarkStart w:id="9441" w:name="_ETM_Q30_263937"/>
      <w:bookmarkStart w:id="9442" w:name="_ETM_Q30_264012"/>
      <w:bookmarkStart w:id="9443" w:name="_ETM_Q30_264240"/>
      <w:bookmarkStart w:id="9444" w:name="_ETM_Q30_266810"/>
      <w:bookmarkStart w:id="9445" w:name="_ETM_Q30_267170"/>
      <w:bookmarkStart w:id="9446" w:name="_ETM_Q30_267350"/>
      <w:bookmarkStart w:id="9447" w:name="_ETM_Q30_267709"/>
      <w:bookmarkEnd w:id="9439"/>
      <w:bookmarkEnd w:id="9440"/>
      <w:bookmarkEnd w:id="9441"/>
      <w:bookmarkEnd w:id="9442"/>
      <w:bookmarkEnd w:id="9443"/>
      <w:bookmarkEnd w:id="9444"/>
      <w:bookmarkEnd w:id="9445"/>
      <w:bookmarkEnd w:id="9446"/>
      <w:bookmarkEnd w:id="9447"/>
      <w:r>
        <w:rPr>
          <w:rtl/>
        </w:rPr>
        <w:t xml:space="preserve">לא </w:t>
      </w:r>
      <w:bookmarkStart w:id="9448" w:name="_ETM_Q30_267860"/>
      <w:bookmarkEnd w:id="9448"/>
      <w:r>
        <w:rPr>
          <w:rtl/>
        </w:rPr>
        <w:t xml:space="preserve">מטפל </w:t>
      </w:r>
      <w:bookmarkStart w:id="9449" w:name="_ETM_Q30_268280"/>
      <w:bookmarkEnd w:id="9449"/>
      <w:r>
        <w:rPr>
          <w:rtl/>
        </w:rPr>
        <w:t>בזה</w:t>
      </w:r>
      <w:r>
        <w:rPr>
          <w:rFonts w:hint="cs"/>
          <w:rtl/>
        </w:rPr>
        <w:t>?</w:t>
      </w:r>
      <w:r>
        <w:rPr>
          <w:rtl/>
        </w:rPr>
        <w:t xml:space="preserve"> </w:t>
      </w:r>
      <w:bookmarkStart w:id="9450" w:name="_ETM_Q30_268520"/>
      <w:bookmarkEnd w:id="9450"/>
      <w:r>
        <w:rPr>
          <w:rtl/>
        </w:rPr>
        <w:t xml:space="preserve">כי </w:t>
      </w:r>
      <w:bookmarkStart w:id="9451" w:name="_ETM_Q30_268670"/>
      <w:bookmarkEnd w:id="9451"/>
      <w:r>
        <w:rPr>
          <w:rtl/>
        </w:rPr>
        <w:t xml:space="preserve">מה </w:t>
      </w:r>
      <w:bookmarkStart w:id="9452" w:name="_ETM_Q30_268819"/>
      <w:bookmarkEnd w:id="9452"/>
      <w:r>
        <w:rPr>
          <w:rtl/>
        </w:rPr>
        <w:t xml:space="preserve">שלא </w:t>
      </w:r>
      <w:bookmarkStart w:id="9453" w:name="_ETM_Q30_269090"/>
      <w:bookmarkEnd w:id="9453"/>
      <w:r>
        <w:rPr>
          <w:rtl/>
        </w:rPr>
        <w:t xml:space="preserve">עשית </w:t>
      </w:r>
      <w:bookmarkStart w:id="9454" w:name="_ETM_Q30_269870"/>
      <w:bookmarkEnd w:id="9454"/>
      <w:r>
        <w:rPr>
          <w:rtl/>
        </w:rPr>
        <w:t xml:space="preserve">כבר </w:t>
      </w:r>
      <w:bookmarkStart w:id="9455" w:name="_ETM_Q30_270080"/>
      <w:bookmarkEnd w:id="9455"/>
      <w:r>
        <w:rPr>
          <w:rtl/>
        </w:rPr>
        <w:t xml:space="preserve">לא </w:t>
      </w:r>
      <w:bookmarkStart w:id="9456" w:name="_ETM_Q30_270260"/>
      <w:bookmarkEnd w:id="9456"/>
      <w:r>
        <w:rPr>
          <w:rtl/>
        </w:rPr>
        <w:t>תעשה</w:t>
      </w:r>
      <w:r>
        <w:rPr>
          <w:rFonts w:hint="cs"/>
          <w:rtl/>
        </w:rPr>
        <w:t xml:space="preserve">. </w:t>
      </w:r>
      <w:bookmarkStart w:id="9457" w:name="_ETM_Q30_270740"/>
      <w:bookmarkEnd w:id="9457"/>
      <w:r>
        <w:rPr>
          <w:rtl/>
        </w:rPr>
        <w:t xml:space="preserve">היו </w:t>
      </w:r>
      <w:bookmarkStart w:id="9458" w:name="_ETM_Q30_270920"/>
      <w:bookmarkEnd w:id="9458"/>
      <w:r>
        <w:rPr>
          <w:rtl/>
        </w:rPr>
        <w:t>לך</w:t>
      </w:r>
      <w:r>
        <w:rPr>
          <w:rFonts w:hint="cs"/>
          <w:rtl/>
        </w:rPr>
        <w:t xml:space="preserve"> 20 </w:t>
      </w:r>
      <w:bookmarkStart w:id="9459" w:name="_ETM_Q30_271130"/>
      <w:bookmarkStart w:id="9460" w:name="_ETM_Q30_271790"/>
      <w:bookmarkEnd w:id="9459"/>
      <w:bookmarkEnd w:id="9460"/>
      <w:r>
        <w:rPr>
          <w:rtl/>
        </w:rPr>
        <w:t xml:space="preserve">שנה </w:t>
      </w:r>
      <w:bookmarkStart w:id="9461" w:name="_ETM_Q30_272330"/>
      <w:bookmarkEnd w:id="9461"/>
      <w:r>
        <w:rPr>
          <w:rFonts w:hint="cs"/>
          <w:rtl/>
        </w:rPr>
        <w:t xml:space="preserve">של הזדמנויות לטפל בזה. לא עשית </w:t>
      </w:r>
      <w:bookmarkStart w:id="9462" w:name="_ETM_Q30_273397"/>
      <w:bookmarkEnd w:id="9462"/>
      <w:r>
        <w:rPr>
          <w:rFonts w:hint="cs"/>
          <w:rtl/>
        </w:rPr>
        <w:t xml:space="preserve">כלום, </w:t>
      </w:r>
      <w:bookmarkStart w:id="9463" w:name="_ETM_Q30_272480"/>
      <w:bookmarkStart w:id="9464" w:name="_ETM_Q30_273170"/>
      <w:bookmarkStart w:id="9465" w:name="_ETM_Q30_273620"/>
      <w:bookmarkStart w:id="9466" w:name="_ETM_Q30_274280"/>
      <w:bookmarkStart w:id="9467" w:name="_ETM_Q30_274430"/>
      <w:bookmarkStart w:id="9468" w:name="_ETM_Q30_274760"/>
      <w:bookmarkStart w:id="9469" w:name="_ETM_Q30_275300"/>
      <w:bookmarkEnd w:id="9463"/>
      <w:bookmarkEnd w:id="9464"/>
      <w:bookmarkEnd w:id="9465"/>
      <w:bookmarkEnd w:id="9466"/>
      <w:bookmarkEnd w:id="9467"/>
      <w:bookmarkEnd w:id="9468"/>
      <w:bookmarkEnd w:id="9469"/>
      <w:r>
        <w:rPr>
          <w:rtl/>
        </w:rPr>
        <w:t xml:space="preserve">כבר </w:t>
      </w:r>
      <w:bookmarkStart w:id="9470" w:name="_ETM_Q30_275540"/>
      <w:bookmarkEnd w:id="9470"/>
      <w:r>
        <w:rPr>
          <w:rtl/>
        </w:rPr>
        <w:t xml:space="preserve">לא </w:t>
      </w:r>
      <w:bookmarkStart w:id="9471" w:name="_ETM_Q30_275690"/>
      <w:bookmarkEnd w:id="9471"/>
      <w:r>
        <w:rPr>
          <w:rtl/>
        </w:rPr>
        <w:t>תעשה</w:t>
      </w:r>
      <w:r>
        <w:rPr>
          <w:rFonts w:hint="cs"/>
          <w:rtl/>
        </w:rPr>
        <w:t xml:space="preserve">. </w:t>
      </w:r>
      <w:bookmarkStart w:id="9472" w:name="_ETM_Q30_221925"/>
      <w:bookmarkStart w:id="9473" w:name="_ETM_Q30_222019"/>
      <w:bookmarkStart w:id="9474" w:name="_ETM_Q30_245503"/>
      <w:bookmarkStart w:id="9475" w:name="_ETM_Q30_222113"/>
      <w:bookmarkStart w:id="9476" w:name="_ETM_Q30_222191"/>
      <w:bookmarkStart w:id="9477" w:name="_ETM_Q30_229753"/>
      <w:bookmarkStart w:id="9478" w:name="_ETM_Q30_229832"/>
      <w:bookmarkStart w:id="9479" w:name="_ETM_Q30_238082"/>
      <w:bookmarkStart w:id="9480" w:name="_ETM_Q30_238175"/>
      <w:bookmarkStart w:id="9481" w:name="_ETM_Q30_209566"/>
      <w:bookmarkStart w:id="9482" w:name="_ETM_Q30_209832"/>
      <w:bookmarkStart w:id="9483" w:name="_ETM_Q30_209910"/>
      <w:bookmarkStart w:id="9484" w:name="_ETM_Q30_277380"/>
      <w:bookmarkEnd w:id="9472"/>
      <w:bookmarkEnd w:id="9473"/>
      <w:bookmarkEnd w:id="9474"/>
      <w:bookmarkEnd w:id="9475"/>
      <w:bookmarkEnd w:id="9476"/>
      <w:bookmarkEnd w:id="9477"/>
      <w:bookmarkEnd w:id="9478"/>
      <w:bookmarkEnd w:id="9479"/>
      <w:bookmarkEnd w:id="9480"/>
      <w:bookmarkEnd w:id="9481"/>
      <w:bookmarkEnd w:id="9482"/>
      <w:bookmarkEnd w:id="9483"/>
      <w:bookmarkEnd w:id="9484"/>
    </w:p>
    <w:p w:rsidR="00313C74" w:rsidRDefault="00313C74" w:rsidP="00B77255">
      <w:pPr>
        <w:rPr>
          <w:rtl/>
        </w:rPr>
      </w:pPr>
      <w:bookmarkStart w:id="9485" w:name="_ETM_Q30_280423"/>
      <w:bookmarkStart w:id="9486" w:name="_ETM_Q30_280496"/>
      <w:bookmarkEnd w:id="9485"/>
      <w:bookmarkEnd w:id="9486"/>
    </w:p>
    <w:p w:rsidR="00313C74" w:rsidRDefault="00313C74" w:rsidP="00B77255">
      <w:pPr>
        <w:rPr>
          <w:rtl/>
        </w:rPr>
      </w:pPr>
      <w:bookmarkStart w:id="9487" w:name="_ETM_Q30_280600"/>
      <w:bookmarkStart w:id="9488" w:name="_ETM_Q30_280663"/>
      <w:bookmarkEnd w:id="9487"/>
      <w:bookmarkEnd w:id="9488"/>
      <w:r>
        <w:rPr>
          <w:rFonts w:hint="cs"/>
          <w:rtl/>
        </w:rPr>
        <w:t xml:space="preserve">מה נעשה בעידן שבו המכונות מחליפות </w:t>
      </w:r>
      <w:bookmarkStart w:id="9489" w:name="_ETM_Q30_278676"/>
      <w:bookmarkEnd w:id="9489"/>
      <w:r>
        <w:rPr>
          <w:rFonts w:hint="cs"/>
          <w:rtl/>
        </w:rPr>
        <w:t xml:space="preserve">את בני האדם? זה העידן שבו אנו חיים היום. </w:t>
      </w:r>
      <w:bookmarkStart w:id="9490" w:name="_ETM_Q30_282551"/>
      <w:bookmarkEnd w:id="9490"/>
      <w:r>
        <w:rPr>
          <w:rFonts w:hint="cs"/>
          <w:rtl/>
        </w:rPr>
        <w:t>זה יגרום לאבטלה</w:t>
      </w:r>
      <w:bookmarkStart w:id="9491" w:name="_ETM_Q30_278722"/>
      <w:bookmarkStart w:id="9492" w:name="_ETM_Q30_278794"/>
      <w:bookmarkStart w:id="9493" w:name="_ETM_Q30_283968"/>
      <w:bookmarkStart w:id="9494" w:name="_ETM_Q30_284050"/>
      <w:bookmarkStart w:id="9495" w:name="_ETM_Q30_284143"/>
      <w:bookmarkStart w:id="9496" w:name="_ETM_Q30_284208"/>
      <w:bookmarkStart w:id="9497" w:name="_ETM_Q30_284345"/>
      <w:bookmarkStart w:id="9498" w:name="_ETM_Q30_284411"/>
      <w:bookmarkStart w:id="9499" w:name="_ETM_Q30_278907"/>
      <w:bookmarkStart w:id="9500" w:name="_ETM_Q30_278964"/>
      <w:bookmarkStart w:id="9501" w:name="_ETM_Q30_279091"/>
      <w:bookmarkStart w:id="9502" w:name="_ETM_Q30_279150"/>
      <w:bookmarkEnd w:id="9491"/>
      <w:bookmarkEnd w:id="9492"/>
      <w:bookmarkEnd w:id="9493"/>
      <w:bookmarkEnd w:id="9494"/>
      <w:bookmarkEnd w:id="9495"/>
      <w:bookmarkEnd w:id="9496"/>
      <w:bookmarkEnd w:id="9497"/>
      <w:bookmarkEnd w:id="9498"/>
      <w:bookmarkEnd w:id="9499"/>
      <w:bookmarkEnd w:id="9500"/>
      <w:bookmarkEnd w:id="9501"/>
      <w:bookmarkEnd w:id="9502"/>
      <w:r>
        <w:rPr>
          <w:rFonts w:hint="cs"/>
          <w:rtl/>
        </w:rPr>
        <w:t xml:space="preserve">, צריך להתארגן מול </w:t>
      </w:r>
      <w:bookmarkStart w:id="9503" w:name="_ETM_Q30_285017"/>
      <w:bookmarkEnd w:id="9503"/>
      <w:r>
        <w:rPr>
          <w:rFonts w:hint="cs"/>
          <w:rtl/>
        </w:rPr>
        <w:t xml:space="preserve">זה. אבל בשביל זה צריך לחשוב את ההווה ואת העתיד, </w:t>
      </w:r>
      <w:bookmarkStart w:id="9504" w:name="_ETM_Q30_286748"/>
      <w:bookmarkEnd w:id="9504"/>
      <w:r>
        <w:rPr>
          <w:rFonts w:hint="cs"/>
          <w:rtl/>
        </w:rPr>
        <w:t>לא רק את העבר</w:t>
      </w:r>
      <w:r w:rsidRPr="00800C74">
        <w:rPr>
          <w:rFonts w:hint="cs"/>
          <w:rtl/>
        </w:rPr>
        <w:t xml:space="preserve">. </w:t>
      </w:r>
      <w:bookmarkStart w:id="9505" w:name="_ETM_Q30_277560"/>
      <w:bookmarkEnd w:id="9505"/>
      <w:r w:rsidRPr="00800C74">
        <w:rPr>
          <w:rFonts w:hint="cs"/>
          <w:rtl/>
        </w:rPr>
        <w:t>מה נ</w:t>
      </w:r>
      <w:r w:rsidRPr="00800C74">
        <w:rPr>
          <w:rtl/>
        </w:rPr>
        <w:t xml:space="preserve">עשה </w:t>
      </w:r>
      <w:bookmarkStart w:id="9506" w:name="_ETM_Q30_277980"/>
      <w:bookmarkStart w:id="9507" w:name="_ETM_Q30_279020"/>
      <w:bookmarkStart w:id="9508" w:name="_ETM_Q30_279290"/>
      <w:bookmarkStart w:id="9509" w:name="_ETM_Q30_280390"/>
      <w:bookmarkStart w:id="9510" w:name="_ETM_Q30_280959"/>
      <w:bookmarkStart w:id="9511" w:name="_ETM_Q30_281050"/>
      <w:bookmarkStart w:id="9512" w:name="_ETM_Q30_281260"/>
      <w:bookmarkStart w:id="9513" w:name="_ETM_Q30_281920"/>
      <w:bookmarkStart w:id="9514" w:name="_ETM_Q30_282069"/>
      <w:bookmarkStart w:id="9515" w:name="_ETM_Q30_282340"/>
      <w:bookmarkStart w:id="9516" w:name="_ETM_Q30_282730"/>
      <w:bookmarkStart w:id="9517" w:name="_ETM_Q30_283090"/>
      <w:bookmarkStart w:id="9518" w:name="_ETM_Q30_283600"/>
      <w:bookmarkStart w:id="9519" w:name="_ETM_Q30_283720"/>
      <w:bookmarkStart w:id="9520" w:name="_ETM_Q30_285420"/>
      <w:bookmarkStart w:id="9521" w:name="_ETM_Q30_286140"/>
      <w:bookmarkStart w:id="9522" w:name="_ETM_Q30_286350"/>
      <w:bookmarkStart w:id="9523" w:name="_ETM_Q30_286920"/>
      <w:bookmarkStart w:id="9524" w:name="_ETM_Q30_287100"/>
      <w:bookmarkStart w:id="9525" w:name="_ETM_Q30_287340"/>
      <w:bookmarkStart w:id="9526" w:name="_ETM_Q30_287550"/>
      <w:bookmarkStart w:id="9527" w:name="_ETM_Q30_287760"/>
      <w:bookmarkStart w:id="9528" w:name="_ETM_Q30_288270"/>
      <w:bookmarkStart w:id="9529" w:name="_ETM_Q30_288390"/>
      <w:bookmarkStart w:id="9530" w:name="_ETM_Q30_288720"/>
      <w:bookmarkStart w:id="9531" w:name="_ETM_Q30_288960"/>
      <w:bookmarkStart w:id="9532" w:name="_ETM_Q30_289350"/>
      <w:bookmarkStart w:id="9533" w:name="_ETM_Q30_289500"/>
      <w:bookmarkStart w:id="9534" w:name="_ETM_Q30_289650"/>
      <w:bookmarkStart w:id="9535" w:name="_ETM_Q30_289800"/>
      <w:bookmarkStart w:id="9536" w:name="_ETM_Q30_290640"/>
      <w:bookmarkStart w:id="9537" w:name="_ETM_Q30_290790"/>
      <w:bookmarkStart w:id="9538" w:name="_ETM_Q30_291060"/>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r w:rsidRPr="00800C74">
        <w:rPr>
          <w:rtl/>
        </w:rPr>
        <w:t xml:space="preserve">כשיהיו </w:t>
      </w:r>
      <w:bookmarkStart w:id="9539" w:name="_ETM_Q30_291360"/>
      <w:bookmarkEnd w:id="9539"/>
      <w:r w:rsidRPr="00800C74">
        <w:rPr>
          <w:rtl/>
        </w:rPr>
        <w:t>פה</w:t>
      </w:r>
      <w:r w:rsidRPr="00800C74">
        <w:rPr>
          <w:rFonts w:hint="cs"/>
          <w:rtl/>
        </w:rPr>
        <w:t xml:space="preserve"> 10 </w:t>
      </w:r>
      <w:bookmarkStart w:id="9540" w:name="_ETM_Q30_291480"/>
      <w:bookmarkStart w:id="9541" w:name="_ETM_Q30_291840"/>
      <w:bookmarkEnd w:id="9540"/>
      <w:bookmarkEnd w:id="9541"/>
      <w:r w:rsidRPr="00800C74">
        <w:rPr>
          <w:rtl/>
        </w:rPr>
        <w:t xml:space="preserve">מיליון </w:t>
      </w:r>
      <w:bookmarkStart w:id="9542" w:name="_ETM_Q30_292080"/>
      <w:bookmarkEnd w:id="9542"/>
      <w:r w:rsidRPr="00800C74">
        <w:rPr>
          <w:rtl/>
        </w:rPr>
        <w:t>פל</w:t>
      </w:r>
      <w:r w:rsidRPr="00800C74">
        <w:rPr>
          <w:rFonts w:hint="cs"/>
          <w:rtl/>
        </w:rPr>
        <w:t>סט</w:t>
      </w:r>
      <w:r w:rsidRPr="00800C74">
        <w:rPr>
          <w:rtl/>
        </w:rPr>
        <w:t>ינים</w:t>
      </w:r>
      <w:r w:rsidRPr="00800C74">
        <w:rPr>
          <w:rFonts w:hint="cs"/>
          <w:rtl/>
        </w:rPr>
        <w:t>?</w:t>
      </w:r>
      <w:r w:rsidRPr="00800C74">
        <w:rPr>
          <w:rtl/>
        </w:rPr>
        <w:t xml:space="preserve"> </w:t>
      </w:r>
      <w:bookmarkStart w:id="9543" w:name="_ETM_Q30_293300"/>
      <w:bookmarkEnd w:id="9543"/>
      <w:r w:rsidRPr="00800C74">
        <w:rPr>
          <w:rtl/>
        </w:rPr>
        <w:t xml:space="preserve">מה </w:t>
      </w:r>
      <w:bookmarkStart w:id="9544" w:name="_ETM_Q30_293450"/>
      <w:bookmarkEnd w:id="9544"/>
      <w:r w:rsidRPr="00800C74">
        <w:rPr>
          <w:rtl/>
        </w:rPr>
        <w:t xml:space="preserve">נעשה </w:t>
      </w:r>
      <w:bookmarkStart w:id="9545" w:name="_ETM_Q30_293780"/>
      <w:bookmarkEnd w:id="9545"/>
      <w:r w:rsidRPr="00800C74">
        <w:rPr>
          <w:rFonts w:hint="cs"/>
          <w:rtl/>
        </w:rPr>
        <w:t>כ</w:t>
      </w:r>
      <w:r w:rsidRPr="00800C74">
        <w:rPr>
          <w:rtl/>
        </w:rPr>
        <w:t xml:space="preserve">שהדמוקרטים </w:t>
      </w:r>
      <w:bookmarkStart w:id="9546" w:name="_ETM_Q30_294590"/>
      <w:bookmarkEnd w:id="9546"/>
      <w:r w:rsidRPr="00800C74">
        <w:rPr>
          <w:rtl/>
        </w:rPr>
        <w:t xml:space="preserve">יעלו </w:t>
      </w:r>
      <w:bookmarkStart w:id="9547" w:name="_ETM_Q30_294830"/>
      <w:bookmarkEnd w:id="9547"/>
      <w:r w:rsidRPr="00800C74">
        <w:rPr>
          <w:rtl/>
        </w:rPr>
        <w:t xml:space="preserve">לשלטון </w:t>
      </w:r>
      <w:bookmarkStart w:id="9548" w:name="_ETM_Q30_295370"/>
      <w:bookmarkEnd w:id="9548"/>
      <w:r w:rsidRPr="00800C74">
        <w:rPr>
          <w:rtl/>
        </w:rPr>
        <w:t xml:space="preserve">בארצות </w:t>
      </w:r>
      <w:bookmarkStart w:id="9549" w:name="_ETM_Q30_295670"/>
      <w:bookmarkEnd w:id="9549"/>
      <w:r w:rsidRPr="00800C74">
        <w:rPr>
          <w:rtl/>
        </w:rPr>
        <w:t>הברית</w:t>
      </w:r>
      <w:r w:rsidRPr="00800C74">
        <w:rPr>
          <w:rFonts w:hint="cs"/>
          <w:rtl/>
        </w:rPr>
        <w:t>?</w:t>
      </w:r>
      <w:r w:rsidRPr="00800C74">
        <w:rPr>
          <w:rtl/>
        </w:rPr>
        <w:t xml:space="preserve"> </w:t>
      </w:r>
      <w:bookmarkStart w:id="9550" w:name="_ETM_Q30_296710"/>
      <w:bookmarkEnd w:id="9550"/>
      <w:r w:rsidRPr="00800C74">
        <w:rPr>
          <w:rtl/>
        </w:rPr>
        <w:t xml:space="preserve">מה </w:t>
      </w:r>
      <w:bookmarkStart w:id="9551" w:name="_ETM_Q30_296860"/>
      <w:bookmarkEnd w:id="9551"/>
      <w:r w:rsidRPr="00800C74">
        <w:rPr>
          <w:rtl/>
        </w:rPr>
        <w:t xml:space="preserve">נעשה </w:t>
      </w:r>
      <w:bookmarkStart w:id="9552" w:name="_ETM_Q30_297340"/>
      <w:bookmarkEnd w:id="9552"/>
      <w:r w:rsidRPr="00800C74">
        <w:rPr>
          <w:rFonts w:hint="cs"/>
          <w:rtl/>
        </w:rPr>
        <w:t>כש</w:t>
      </w:r>
      <w:r w:rsidRPr="00800C74">
        <w:rPr>
          <w:rtl/>
        </w:rPr>
        <w:t xml:space="preserve">הפקקים </w:t>
      </w:r>
      <w:bookmarkStart w:id="9553" w:name="_ETM_Q30_297850"/>
      <w:bookmarkEnd w:id="9553"/>
      <w:r w:rsidRPr="00800C74">
        <w:rPr>
          <w:rtl/>
        </w:rPr>
        <w:t xml:space="preserve">יגיעו </w:t>
      </w:r>
      <w:bookmarkStart w:id="9554" w:name="_ETM_Q30_298910"/>
      <w:bookmarkEnd w:id="9554"/>
      <w:r w:rsidRPr="00800C74">
        <w:rPr>
          <w:rFonts w:hint="cs"/>
          <w:rtl/>
        </w:rPr>
        <w:t>ל</w:t>
      </w:r>
      <w:r w:rsidRPr="00800C74">
        <w:rPr>
          <w:rtl/>
        </w:rPr>
        <w:t>מצב</w:t>
      </w:r>
      <w:r w:rsidRPr="00800C74">
        <w:rPr>
          <w:rFonts w:hint="cs"/>
          <w:rtl/>
        </w:rPr>
        <w:t xml:space="preserve"> של </w:t>
      </w:r>
      <w:bookmarkStart w:id="9555" w:name="_ETM_Q30_299270"/>
      <w:bookmarkEnd w:id="9555"/>
      <w:r w:rsidRPr="00800C74">
        <w:rPr>
          <w:rtl/>
        </w:rPr>
        <w:t xml:space="preserve">שעתיים </w:t>
      </w:r>
      <w:bookmarkStart w:id="9556" w:name="_ETM_Q30_299900"/>
      <w:bookmarkEnd w:id="9556"/>
      <w:r w:rsidRPr="00800C74">
        <w:rPr>
          <w:rtl/>
        </w:rPr>
        <w:t xml:space="preserve">וחצי </w:t>
      </w:r>
      <w:bookmarkStart w:id="9557" w:name="_ETM_Q30_300320"/>
      <w:bookmarkEnd w:id="9557"/>
      <w:r w:rsidRPr="00800C74">
        <w:rPr>
          <w:rtl/>
        </w:rPr>
        <w:t xml:space="preserve">בבוקר </w:t>
      </w:r>
      <w:bookmarkStart w:id="9558" w:name="_ETM_Q30_301010"/>
      <w:bookmarkEnd w:id="9558"/>
      <w:r w:rsidRPr="00800C74">
        <w:rPr>
          <w:rtl/>
        </w:rPr>
        <w:t xml:space="preserve">במקום </w:t>
      </w:r>
      <w:bookmarkStart w:id="9559" w:name="_ETM_Q30_301370"/>
      <w:bookmarkEnd w:id="9559"/>
      <w:r w:rsidRPr="00800C74">
        <w:rPr>
          <w:rtl/>
        </w:rPr>
        <w:t xml:space="preserve">שעה </w:t>
      </w:r>
      <w:bookmarkStart w:id="9560" w:name="_ETM_Q30_301670"/>
      <w:bookmarkEnd w:id="9560"/>
      <w:r w:rsidRPr="00800C74">
        <w:rPr>
          <w:rtl/>
        </w:rPr>
        <w:t>וחצי</w:t>
      </w:r>
      <w:r w:rsidRPr="00800C74">
        <w:rPr>
          <w:rFonts w:hint="cs"/>
          <w:rtl/>
        </w:rPr>
        <w:t>?</w:t>
      </w:r>
      <w:r w:rsidRPr="00800C74">
        <w:rPr>
          <w:rtl/>
        </w:rPr>
        <w:t xml:space="preserve"> </w:t>
      </w:r>
      <w:bookmarkStart w:id="9561" w:name="_ETM_Q30_302550"/>
      <w:bookmarkEnd w:id="9561"/>
      <w:r w:rsidRPr="00800C74">
        <w:rPr>
          <w:rtl/>
        </w:rPr>
        <w:t xml:space="preserve">מה </w:t>
      </w:r>
      <w:bookmarkStart w:id="9562" w:name="_ETM_Q30_302700"/>
      <w:bookmarkEnd w:id="9562"/>
      <w:r w:rsidRPr="00800C74">
        <w:rPr>
          <w:rtl/>
        </w:rPr>
        <w:t xml:space="preserve">נעשה </w:t>
      </w:r>
      <w:bookmarkStart w:id="9563" w:name="_ETM_Q30_303150"/>
      <w:bookmarkEnd w:id="9563"/>
      <w:r w:rsidRPr="00800C74">
        <w:rPr>
          <w:rtl/>
        </w:rPr>
        <w:t xml:space="preserve">כשמערכת </w:t>
      </w:r>
      <w:bookmarkStart w:id="9564" w:name="_ETM_Q30_304020"/>
      <w:bookmarkEnd w:id="9564"/>
      <w:r w:rsidRPr="00800C74">
        <w:rPr>
          <w:rtl/>
        </w:rPr>
        <w:t xml:space="preserve">הבריאות </w:t>
      </w:r>
      <w:bookmarkStart w:id="9565" w:name="_ETM_Q30_304650"/>
      <w:bookmarkEnd w:id="9565"/>
      <w:r w:rsidRPr="00800C74">
        <w:rPr>
          <w:rtl/>
        </w:rPr>
        <w:t>תקרוס</w:t>
      </w:r>
      <w:r w:rsidRPr="00800C74">
        <w:rPr>
          <w:rFonts w:hint="cs"/>
          <w:rtl/>
        </w:rPr>
        <w:t>?</w:t>
      </w:r>
      <w:r w:rsidRPr="00800C74">
        <w:rPr>
          <w:rtl/>
        </w:rPr>
        <w:t xml:space="preserve"> </w:t>
      </w:r>
      <w:bookmarkStart w:id="9566" w:name="_ETM_Q30_305400"/>
      <w:bookmarkEnd w:id="9566"/>
      <w:r w:rsidRPr="00800C74">
        <w:rPr>
          <w:rtl/>
        </w:rPr>
        <w:t xml:space="preserve">כל </w:t>
      </w:r>
      <w:bookmarkStart w:id="9567" w:name="_ETM_Q30_305670"/>
      <w:bookmarkEnd w:id="9567"/>
      <w:r w:rsidRPr="00800C74">
        <w:rPr>
          <w:rtl/>
        </w:rPr>
        <w:t xml:space="preserve">אלה </w:t>
      </w:r>
      <w:bookmarkStart w:id="9568" w:name="_ETM_Q30_305940"/>
      <w:bookmarkEnd w:id="9568"/>
      <w:r w:rsidRPr="00800C74">
        <w:rPr>
          <w:rtl/>
        </w:rPr>
        <w:t xml:space="preserve">הבעיות </w:t>
      </w:r>
      <w:bookmarkStart w:id="9569" w:name="_ETM_Q30_306390"/>
      <w:bookmarkEnd w:id="9569"/>
      <w:r w:rsidRPr="00800C74">
        <w:rPr>
          <w:rtl/>
        </w:rPr>
        <w:t xml:space="preserve">האמיתיות </w:t>
      </w:r>
      <w:bookmarkStart w:id="9570" w:name="_ETM_Q30_306990"/>
      <w:bookmarkEnd w:id="9570"/>
      <w:r w:rsidRPr="00800C74">
        <w:rPr>
          <w:rtl/>
        </w:rPr>
        <w:t xml:space="preserve">הרלוונטיות </w:t>
      </w:r>
      <w:bookmarkStart w:id="9571" w:name="_ETM_Q30_307770"/>
      <w:bookmarkEnd w:id="9571"/>
      <w:r w:rsidRPr="00800C74">
        <w:rPr>
          <w:rtl/>
        </w:rPr>
        <w:t xml:space="preserve">לחיי </w:t>
      </w:r>
      <w:bookmarkStart w:id="9572" w:name="_ETM_Q30_308130"/>
      <w:bookmarkEnd w:id="9572"/>
      <w:r w:rsidRPr="00800C74">
        <w:rPr>
          <w:rtl/>
        </w:rPr>
        <w:t>המדינה</w:t>
      </w:r>
      <w:r w:rsidRPr="00800C74">
        <w:rPr>
          <w:rFonts w:hint="cs"/>
          <w:rtl/>
        </w:rPr>
        <w:t>.</w:t>
      </w:r>
      <w:r w:rsidRPr="00800C74">
        <w:rPr>
          <w:rtl/>
        </w:rPr>
        <w:t xml:space="preserve"> </w:t>
      </w:r>
      <w:bookmarkStart w:id="9573" w:name="_ETM_Q30_309010"/>
      <w:bookmarkEnd w:id="9573"/>
      <w:r w:rsidRPr="00800C74">
        <w:rPr>
          <w:rtl/>
        </w:rPr>
        <w:t xml:space="preserve">בנימין </w:t>
      </w:r>
      <w:bookmarkStart w:id="9574" w:name="_ETM_Q30_309430"/>
      <w:bookmarkEnd w:id="9574"/>
      <w:r w:rsidRPr="00800C74">
        <w:rPr>
          <w:rtl/>
        </w:rPr>
        <w:t>נתניהו</w:t>
      </w:r>
      <w:r w:rsidRPr="00800C74">
        <w:rPr>
          <w:rFonts w:hint="cs"/>
          <w:rtl/>
        </w:rPr>
        <w:t>,</w:t>
      </w:r>
      <w:r w:rsidRPr="00800C74">
        <w:rPr>
          <w:rtl/>
        </w:rPr>
        <w:t xml:space="preserve"> </w:t>
      </w:r>
      <w:bookmarkStart w:id="9575" w:name="_ETM_Q30_309940"/>
      <w:bookmarkEnd w:id="9575"/>
      <w:r w:rsidRPr="00800C74">
        <w:rPr>
          <w:rtl/>
        </w:rPr>
        <w:t>ה</w:t>
      </w:r>
      <w:r w:rsidRPr="00800C74">
        <w:rPr>
          <w:rFonts w:hint="cs"/>
          <w:rtl/>
        </w:rPr>
        <w:t>י</w:t>
      </w:r>
      <w:r w:rsidRPr="00800C74">
        <w:rPr>
          <w:rtl/>
        </w:rPr>
        <w:t xml:space="preserve">יתה </w:t>
      </w:r>
      <w:bookmarkStart w:id="9576" w:name="_ETM_Q30_310210"/>
      <w:bookmarkEnd w:id="9576"/>
      <w:r w:rsidRPr="00800C74">
        <w:rPr>
          <w:rtl/>
        </w:rPr>
        <w:t xml:space="preserve">לו </w:t>
      </w:r>
      <w:bookmarkStart w:id="9577" w:name="_ETM_Q30_310300"/>
      <w:bookmarkEnd w:id="9577"/>
      <w:r w:rsidRPr="00800C74">
        <w:rPr>
          <w:rtl/>
        </w:rPr>
        <w:t>הזדמנות</w:t>
      </w:r>
      <w:r w:rsidRPr="00800C74">
        <w:rPr>
          <w:rFonts w:hint="cs"/>
          <w:rtl/>
        </w:rPr>
        <w:t xml:space="preserve">, </w:t>
      </w:r>
      <w:bookmarkStart w:id="9578" w:name="_ETM_Q30_310545"/>
      <w:bookmarkEnd w:id="9578"/>
      <w:r w:rsidRPr="00800C74">
        <w:rPr>
          <w:rFonts w:hint="cs"/>
          <w:rtl/>
        </w:rPr>
        <w:t xml:space="preserve">הוא לא </w:t>
      </w:r>
      <w:bookmarkStart w:id="9579" w:name="_ETM_Q30_311290"/>
      <w:bookmarkEnd w:id="9579"/>
      <w:r w:rsidRPr="00800C74">
        <w:rPr>
          <w:rtl/>
        </w:rPr>
        <w:t xml:space="preserve">טיפל </w:t>
      </w:r>
      <w:bookmarkStart w:id="9580" w:name="_ETM_Q30_311680"/>
      <w:bookmarkEnd w:id="9580"/>
      <w:r w:rsidRPr="00800C74">
        <w:rPr>
          <w:rtl/>
        </w:rPr>
        <w:t>בהן</w:t>
      </w:r>
      <w:r w:rsidRPr="00800C74">
        <w:rPr>
          <w:rFonts w:hint="cs"/>
          <w:rtl/>
        </w:rPr>
        <w:t>, ו</w:t>
      </w:r>
      <w:bookmarkStart w:id="9581" w:name="_ETM_Q30_312510"/>
      <w:bookmarkEnd w:id="9581"/>
      <w:r w:rsidRPr="00800C74">
        <w:rPr>
          <w:rtl/>
        </w:rPr>
        <w:t xml:space="preserve">מה </w:t>
      </w:r>
      <w:bookmarkStart w:id="9582" w:name="_ETM_Q30_312690"/>
      <w:bookmarkEnd w:id="9582"/>
      <w:r w:rsidRPr="00800C74">
        <w:rPr>
          <w:rtl/>
        </w:rPr>
        <w:t xml:space="preserve">שלא </w:t>
      </w:r>
      <w:bookmarkStart w:id="9583" w:name="_ETM_Q30_312960"/>
      <w:bookmarkEnd w:id="9583"/>
      <w:r w:rsidRPr="00800C74">
        <w:rPr>
          <w:rtl/>
        </w:rPr>
        <w:t>עשית</w:t>
      </w:r>
      <w:r w:rsidRPr="00800C74">
        <w:rPr>
          <w:rFonts w:hint="cs"/>
          <w:rtl/>
        </w:rPr>
        <w:t xml:space="preserve">, כבר לא </w:t>
      </w:r>
      <w:bookmarkStart w:id="9584" w:name="_ETM_Q30_314770"/>
      <w:bookmarkEnd w:id="9584"/>
      <w:r w:rsidRPr="00800C74">
        <w:rPr>
          <w:rtl/>
        </w:rPr>
        <w:t>תעשה</w:t>
      </w:r>
      <w:r w:rsidRPr="00800C74">
        <w:rPr>
          <w:rFonts w:hint="cs"/>
          <w:rtl/>
        </w:rPr>
        <w:t xml:space="preserve">. </w:t>
      </w:r>
      <w:bookmarkStart w:id="9585" w:name="_ETM_Q30_316260"/>
      <w:bookmarkEnd w:id="9585"/>
      <w:r w:rsidRPr="00800C74">
        <w:rPr>
          <w:rFonts w:hint="cs"/>
          <w:rtl/>
        </w:rPr>
        <w:t>ו</w:t>
      </w:r>
      <w:r w:rsidRPr="00800C74">
        <w:rPr>
          <w:rtl/>
        </w:rPr>
        <w:t xml:space="preserve">זה </w:t>
      </w:r>
      <w:bookmarkStart w:id="9586" w:name="_ETM_Q30_316440"/>
      <w:bookmarkEnd w:id="9586"/>
      <w:r w:rsidRPr="00800C74">
        <w:rPr>
          <w:rtl/>
        </w:rPr>
        <w:t xml:space="preserve">בסדר </w:t>
      </w:r>
      <w:bookmarkStart w:id="9587" w:name="_ETM_Q30_317100"/>
      <w:bookmarkEnd w:id="9587"/>
      <w:r w:rsidRPr="00800C74">
        <w:rPr>
          <w:rtl/>
        </w:rPr>
        <w:t xml:space="preserve">שאין </w:t>
      </w:r>
      <w:bookmarkStart w:id="9588" w:name="_ETM_Q30_317340"/>
      <w:bookmarkEnd w:id="9588"/>
      <w:r w:rsidRPr="00800C74">
        <w:rPr>
          <w:rtl/>
        </w:rPr>
        <w:t xml:space="preserve">לו </w:t>
      </w:r>
      <w:bookmarkStart w:id="9589" w:name="_ETM_Q30_317460"/>
      <w:bookmarkEnd w:id="9589"/>
      <w:r w:rsidRPr="00800C74">
        <w:rPr>
          <w:rtl/>
        </w:rPr>
        <w:t xml:space="preserve">תשובות </w:t>
      </w:r>
      <w:bookmarkStart w:id="9590" w:name="_ETM_Q30_317850"/>
      <w:bookmarkEnd w:id="9590"/>
      <w:r w:rsidRPr="00800C74">
        <w:rPr>
          <w:rtl/>
        </w:rPr>
        <w:t>לזה</w:t>
      </w:r>
      <w:r w:rsidRPr="00800C74">
        <w:rPr>
          <w:rFonts w:hint="cs"/>
          <w:rtl/>
        </w:rPr>
        <w:t>,</w:t>
      </w:r>
      <w:r w:rsidRPr="00800C74">
        <w:rPr>
          <w:rtl/>
        </w:rPr>
        <w:t xml:space="preserve"> </w:t>
      </w:r>
      <w:bookmarkStart w:id="9591" w:name="_ETM_Q30_318060"/>
      <w:bookmarkEnd w:id="9591"/>
      <w:r w:rsidRPr="00800C74">
        <w:rPr>
          <w:rtl/>
        </w:rPr>
        <w:t xml:space="preserve">הוא </w:t>
      </w:r>
      <w:bookmarkStart w:id="9592" w:name="_ETM_Q30_318210"/>
      <w:bookmarkEnd w:id="9592"/>
      <w:r w:rsidRPr="00800C74">
        <w:rPr>
          <w:rtl/>
        </w:rPr>
        <w:t xml:space="preserve">לא </w:t>
      </w:r>
      <w:bookmarkStart w:id="9593" w:name="_ETM_Q30_318389"/>
      <w:bookmarkEnd w:id="9593"/>
      <w:r w:rsidRPr="00800C74">
        <w:rPr>
          <w:rtl/>
        </w:rPr>
        <w:t xml:space="preserve">אמור </w:t>
      </w:r>
      <w:bookmarkStart w:id="9594" w:name="_ETM_Q30_318720"/>
      <w:bookmarkEnd w:id="9594"/>
      <w:r w:rsidRPr="00800C74">
        <w:rPr>
          <w:rtl/>
        </w:rPr>
        <w:t xml:space="preserve">היה </w:t>
      </w:r>
      <w:bookmarkStart w:id="9595" w:name="_ETM_Q30_318930"/>
      <w:bookmarkEnd w:id="9595"/>
      <w:r w:rsidRPr="00800C74">
        <w:rPr>
          <w:rtl/>
        </w:rPr>
        <w:t xml:space="preserve">להיות </w:t>
      </w:r>
      <w:bookmarkStart w:id="9596" w:name="_ETM_Q30_319200"/>
      <w:bookmarkEnd w:id="9596"/>
      <w:r w:rsidRPr="00800C74">
        <w:rPr>
          <w:rtl/>
        </w:rPr>
        <w:t xml:space="preserve">ראש </w:t>
      </w:r>
      <w:bookmarkStart w:id="9597" w:name="_ETM_Q30_319380"/>
      <w:bookmarkEnd w:id="9597"/>
      <w:r w:rsidRPr="00800C74">
        <w:rPr>
          <w:rtl/>
        </w:rPr>
        <w:t xml:space="preserve">הממשלה </w:t>
      </w:r>
      <w:bookmarkStart w:id="9598" w:name="_ETM_Q30_319800"/>
      <w:bookmarkEnd w:id="9598"/>
      <w:r w:rsidRPr="00800C74">
        <w:rPr>
          <w:rtl/>
        </w:rPr>
        <w:t>של</w:t>
      </w:r>
      <w:r w:rsidRPr="00800C74">
        <w:rPr>
          <w:rFonts w:hint="cs"/>
          <w:rtl/>
        </w:rPr>
        <w:t xml:space="preserve"> ה</w:t>
      </w:r>
      <w:r w:rsidRPr="00800C74">
        <w:rPr>
          <w:rtl/>
        </w:rPr>
        <w:t>עתיד</w:t>
      </w:r>
      <w:r w:rsidRPr="00800C74">
        <w:rPr>
          <w:rFonts w:hint="cs"/>
          <w:rtl/>
        </w:rPr>
        <w:t>,</w:t>
      </w:r>
      <w:r w:rsidRPr="00800C74">
        <w:rPr>
          <w:rtl/>
        </w:rPr>
        <w:t xml:space="preserve"> </w:t>
      </w:r>
      <w:bookmarkStart w:id="9599" w:name="_ETM_Q30_320400"/>
      <w:bookmarkEnd w:id="9599"/>
      <w:r w:rsidRPr="00800C74">
        <w:rPr>
          <w:rtl/>
        </w:rPr>
        <w:t xml:space="preserve">הוא </w:t>
      </w:r>
      <w:bookmarkStart w:id="9600" w:name="_ETM_Q30_320520"/>
      <w:bookmarkEnd w:id="9600"/>
      <w:r w:rsidRPr="00800C74">
        <w:rPr>
          <w:rtl/>
        </w:rPr>
        <w:t xml:space="preserve">ראש </w:t>
      </w:r>
      <w:bookmarkStart w:id="9601" w:name="_ETM_Q30_320639"/>
      <w:bookmarkEnd w:id="9601"/>
      <w:r w:rsidRPr="00800C74">
        <w:rPr>
          <w:rtl/>
        </w:rPr>
        <w:t xml:space="preserve">הממשלה </w:t>
      </w:r>
      <w:bookmarkStart w:id="9602" w:name="_ETM_Q30_321060"/>
      <w:bookmarkEnd w:id="9602"/>
      <w:r w:rsidRPr="00800C74">
        <w:rPr>
          <w:rtl/>
        </w:rPr>
        <w:t xml:space="preserve">של </w:t>
      </w:r>
      <w:bookmarkStart w:id="9603" w:name="_ETM_Q30_321270"/>
      <w:bookmarkEnd w:id="9603"/>
      <w:r w:rsidRPr="00800C74">
        <w:rPr>
          <w:rtl/>
        </w:rPr>
        <w:t>העבר</w:t>
      </w:r>
      <w:r w:rsidRPr="00800C74">
        <w:rPr>
          <w:rFonts w:hint="cs"/>
          <w:rtl/>
        </w:rPr>
        <w:t xml:space="preserve">. </w:t>
      </w:r>
      <w:bookmarkStart w:id="9604" w:name="_ETM_Q30_322128"/>
      <w:bookmarkEnd w:id="9604"/>
      <w:r w:rsidRPr="00800C74">
        <w:rPr>
          <w:rFonts w:hint="cs"/>
          <w:rtl/>
        </w:rPr>
        <w:t>ו</w:t>
      </w:r>
      <w:bookmarkStart w:id="9605" w:name="_ETM_Q30_323370"/>
      <w:bookmarkEnd w:id="9605"/>
      <w:r w:rsidRPr="00800C74">
        <w:rPr>
          <w:rtl/>
        </w:rPr>
        <w:t xml:space="preserve">ראש </w:t>
      </w:r>
      <w:bookmarkStart w:id="9606" w:name="_ETM_Q30_323639"/>
      <w:bookmarkEnd w:id="9606"/>
      <w:r w:rsidRPr="00800C74">
        <w:rPr>
          <w:rtl/>
        </w:rPr>
        <w:t xml:space="preserve">הממשלה </w:t>
      </w:r>
      <w:bookmarkStart w:id="9607" w:name="_ETM_Q30_324090"/>
      <w:bookmarkEnd w:id="9607"/>
      <w:r w:rsidRPr="00800C74">
        <w:rPr>
          <w:rtl/>
        </w:rPr>
        <w:t>של</w:t>
      </w:r>
      <w:r w:rsidRPr="00800C74">
        <w:rPr>
          <w:rFonts w:hint="cs"/>
          <w:rtl/>
        </w:rPr>
        <w:t xml:space="preserve"> ה</w:t>
      </w:r>
      <w:r w:rsidRPr="00800C74">
        <w:rPr>
          <w:rtl/>
        </w:rPr>
        <w:t xml:space="preserve">עבר </w:t>
      </w:r>
      <w:bookmarkStart w:id="9608" w:name="_ETM_Q30_324720"/>
      <w:bookmarkEnd w:id="9608"/>
      <w:r w:rsidRPr="00800C74">
        <w:rPr>
          <w:rtl/>
        </w:rPr>
        <w:t xml:space="preserve">לא </w:t>
      </w:r>
      <w:bookmarkStart w:id="9609" w:name="_ETM_Q30_324840"/>
      <w:bookmarkEnd w:id="9609"/>
      <w:r w:rsidRPr="00800C74">
        <w:rPr>
          <w:rtl/>
        </w:rPr>
        <w:t xml:space="preserve">אמור </w:t>
      </w:r>
      <w:bookmarkStart w:id="9610" w:name="_ETM_Q30_325050"/>
      <w:bookmarkEnd w:id="9610"/>
      <w:r w:rsidRPr="00800C74">
        <w:rPr>
          <w:rtl/>
        </w:rPr>
        <w:t xml:space="preserve">אפילו </w:t>
      </w:r>
      <w:bookmarkStart w:id="9611" w:name="_ETM_Q30_325350"/>
      <w:bookmarkEnd w:id="9611"/>
      <w:r w:rsidRPr="00800C74">
        <w:rPr>
          <w:rtl/>
        </w:rPr>
        <w:t xml:space="preserve">להכיר </w:t>
      </w:r>
      <w:bookmarkStart w:id="9612" w:name="_ETM_Q30_325830"/>
      <w:bookmarkEnd w:id="9612"/>
      <w:r w:rsidRPr="00800C74">
        <w:rPr>
          <w:rtl/>
        </w:rPr>
        <w:t xml:space="preserve">את </w:t>
      </w:r>
      <w:bookmarkStart w:id="9613" w:name="_ETM_Q30_325980"/>
      <w:bookmarkEnd w:id="9613"/>
      <w:r w:rsidRPr="00800C74">
        <w:rPr>
          <w:rtl/>
        </w:rPr>
        <w:t>זה</w:t>
      </w:r>
      <w:r w:rsidRPr="00800C74">
        <w:rPr>
          <w:rFonts w:hint="cs"/>
          <w:rtl/>
        </w:rPr>
        <w:t>,</w:t>
      </w:r>
      <w:r w:rsidRPr="00800C74">
        <w:rPr>
          <w:rtl/>
        </w:rPr>
        <w:t xml:space="preserve"> </w:t>
      </w:r>
      <w:bookmarkStart w:id="9614" w:name="_ETM_Q30_326980"/>
      <w:bookmarkEnd w:id="9614"/>
      <w:r w:rsidRPr="00800C74">
        <w:rPr>
          <w:rtl/>
        </w:rPr>
        <w:t xml:space="preserve">זה </w:t>
      </w:r>
      <w:bookmarkStart w:id="9615" w:name="_ETM_Q30_327160"/>
      <w:bookmarkEnd w:id="9615"/>
      <w:r w:rsidRPr="00800C74">
        <w:rPr>
          <w:rtl/>
        </w:rPr>
        <w:t xml:space="preserve">לא </w:t>
      </w:r>
      <w:bookmarkStart w:id="9616" w:name="_ETM_Q30_327340"/>
      <w:bookmarkEnd w:id="9616"/>
      <w:r w:rsidRPr="00800C74">
        <w:rPr>
          <w:rtl/>
        </w:rPr>
        <w:t>אישי</w:t>
      </w:r>
      <w:r w:rsidRPr="00800C74">
        <w:rPr>
          <w:rFonts w:hint="cs"/>
          <w:rtl/>
        </w:rPr>
        <w:t>.</w:t>
      </w:r>
    </w:p>
    <w:p w:rsidR="00800C74" w:rsidRPr="00800C74" w:rsidRDefault="00800C74" w:rsidP="00B77255">
      <w:pPr>
        <w:rPr>
          <w:rtl/>
        </w:rPr>
      </w:pPr>
    </w:p>
    <w:p w:rsidR="00313C74" w:rsidRDefault="00313C74" w:rsidP="00800C74">
      <w:pPr>
        <w:rPr>
          <w:rStyle w:val="TagStyle"/>
          <w:color w:val="000000" w:themeColor="text1"/>
          <w:bdr w:val="none" w:sz="0" w:space="0" w:color="auto"/>
          <w:rtl/>
        </w:rPr>
      </w:pPr>
      <w:bookmarkStart w:id="9617" w:name="_ETM_Q30_328942"/>
      <w:bookmarkStart w:id="9618" w:name="_ETM_Q30_329015"/>
      <w:bookmarkEnd w:id="9617"/>
      <w:bookmarkEnd w:id="9618"/>
    </w:p>
    <w:p w:rsidR="00313C74" w:rsidRDefault="00313C74" w:rsidP="00A159D3">
      <w:pPr>
        <w:rPr>
          <w:rtl/>
        </w:rPr>
      </w:pPr>
      <w:bookmarkStart w:id="9619" w:name="_ETM_Q30_329117"/>
      <w:bookmarkStart w:id="9620" w:name="_ETM_Q30_329186"/>
      <w:bookmarkStart w:id="9621" w:name="_ETM_Q30_328910"/>
      <w:bookmarkEnd w:id="9619"/>
      <w:bookmarkEnd w:id="9620"/>
      <w:bookmarkEnd w:id="9621"/>
      <w:r w:rsidRPr="00746CF6">
        <w:rPr>
          <w:color w:val="000000" w:themeColor="text1"/>
          <w:rtl/>
        </w:rPr>
        <w:t xml:space="preserve">ביום </w:t>
      </w:r>
      <w:bookmarkStart w:id="9622" w:name="_ETM_Q30_329630"/>
      <w:bookmarkEnd w:id="9622"/>
      <w:r w:rsidRPr="00746CF6">
        <w:rPr>
          <w:color w:val="000000" w:themeColor="text1"/>
          <w:rtl/>
        </w:rPr>
        <w:t xml:space="preserve">ראשון </w:t>
      </w:r>
      <w:bookmarkStart w:id="9623" w:name="_ETM_Q30_330710"/>
      <w:bookmarkEnd w:id="9623"/>
      <w:r w:rsidR="009F378D">
        <w:rPr>
          <w:rFonts w:hint="eastAsia"/>
          <w:color w:val="000000" w:themeColor="text1"/>
          <w:rtl/>
        </w:rPr>
        <w:t>–</w:t>
      </w:r>
      <w:r>
        <w:rPr>
          <w:rFonts w:hint="cs"/>
          <w:color w:val="000000" w:themeColor="text1"/>
          <w:rtl/>
        </w:rPr>
        <w:t xml:space="preserve"> </w:t>
      </w:r>
      <w:r w:rsidRPr="00746CF6">
        <w:rPr>
          <w:color w:val="000000" w:themeColor="text1"/>
          <w:rtl/>
        </w:rPr>
        <w:t xml:space="preserve">הבית </w:t>
      </w:r>
      <w:bookmarkStart w:id="9624" w:name="_ETM_Q30_331010"/>
      <w:bookmarkEnd w:id="9624"/>
      <w:r w:rsidRPr="00746CF6">
        <w:rPr>
          <w:color w:val="000000" w:themeColor="text1"/>
          <w:rtl/>
        </w:rPr>
        <w:t xml:space="preserve">הזה </w:t>
      </w:r>
      <w:bookmarkStart w:id="9625" w:name="_ETM_Q30_331160"/>
      <w:bookmarkEnd w:id="9625"/>
      <w:r w:rsidRPr="00746CF6">
        <w:rPr>
          <w:color w:val="000000" w:themeColor="text1"/>
          <w:rtl/>
        </w:rPr>
        <w:t xml:space="preserve">אפילו </w:t>
      </w:r>
      <w:bookmarkStart w:id="9626" w:name="_ETM_Q30_331490"/>
      <w:bookmarkEnd w:id="9626"/>
      <w:r w:rsidRPr="00746CF6">
        <w:rPr>
          <w:color w:val="000000" w:themeColor="text1"/>
          <w:rtl/>
        </w:rPr>
        <w:t xml:space="preserve">לא </w:t>
      </w:r>
      <w:bookmarkStart w:id="9627" w:name="_ETM_Q30_331639"/>
      <w:bookmarkEnd w:id="9627"/>
      <w:r w:rsidRPr="00746CF6">
        <w:rPr>
          <w:color w:val="000000" w:themeColor="text1"/>
          <w:rtl/>
        </w:rPr>
        <w:t xml:space="preserve">בירך </w:t>
      </w:r>
      <w:r>
        <w:rPr>
          <w:rFonts w:hint="cs"/>
          <w:color w:val="000000" w:themeColor="text1"/>
          <w:rtl/>
        </w:rPr>
        <w:t xml:space="preserve">אותו, אולי זאת ההזדמנות </w:t>
      </w:r>
      <w:r w:rsidR="009F378D">
        <w:rPr>
          <w:color w:val="000000" w:themeColor="text1"/>
          <w:rtl/>
        </w:rPr>
        <w:t>–</w:t>
      </w:r>
      <w:r>
        <w:rPr>
          <w:rFonts w:hint="cs"/>
          <w:color w:val="000000" w:themeColor="text1"/>
          <w:rtl/>
        </w:rPr>
        <w:t xml:space="preserve"> ביום ראשון </w:t>
      </w:r>
      <w:bookmarkStart w:id="9628" w:name="_ETM_Q30_331940"/>
      <w:bookmarkStart w:id="9629" w:name="_ETM_Q30_332330"/>
      <w:bookmarkStart w:id="9630" w:name="_ETM_Q30_332540"/>
      <w:bookmarkStart w:id="9631" w:name="_ETM_Q30_332630"/>
      <w:bookmarkStart w:id="9632" w:name="_ETM_Q30_333050"/>
      <w:bookmarkStart w:id="9633" w:name="_ETM_Q30_333230"/>
      <w:bookmarkStart w:id="9634" w:name="_ETM_Q30_333530"/>
      <w:bookmarkEnd w:id="9628"/>
      <w:bookmarkEnd w:id="9629"/>
      <w:bookmarkEnd w:id="9630"/>
      <w:bookmarkEnd w:id="9631"/>
      <w:bookmarkEnd w:id="9632"/>
      <w:bookmarkEnd w:id="9633"/>
      <w:bookmarkEnd w:id="9634"/>
      <w:r w:rsidRPr="00746CF6">
        <w:rPr>
          <w:color w:val="000000" w:themeColor="text1"/>
          <w:rtl/>
        </w:rPr>
        <w:t xml:space="preserve">האחרון </w:t>
      </w:r>
      <w:bookmarkStart w:id="9635" w:name="_ETM_Q30_334750"/>
      <w:bookmarkEnd w:id="9635"/>
      <w:r>
        <w:rPr>
          <w:rFonts w:hint="cs"/>
          <w:color w:val="000000" w:themeColor="text1"/>
          <w:rtl/>
        </w:rPr>
        <w:t>ר</w:t>
      </w:r>
      <w:r w:rsidRPr="00746CF6">
        <w:rPr>
          <w:color w:val="000000" w:themeColor="text1"/>
          <w:rtl/>
        </w:rPr>
        <w:t xml:space="preserve">אש </w:t>
      </w:r>
      <w:bookmarkStart w:id="9636" w:name="_ETM_Q30_334930"/>
      <w:bookmarkEnd w:id="9636"/>
      <w:r w:rsidRPr="00746CF6">
        <w:rPr>
          <w:color w:val="000000" w:themeColor="text1"/>
          <w:rtl/>
        </w:rPr>
        <w:t xml:space="preserve">הממשלה </w:t>
      </w:r>
      <w:bookmarkStart w:id="9637" w:name="_ETM_Q30_335500"/>
      <w:bookmarkEnd w:id="9637"/>
      <w:r w:rsidRPr="00746CF6">
        <w:rPr>
          <w:color w:val="000000" w:themeColor="text1"/>
          <w:rtl/>
        </w:rPr>
        <w:t xml:space="preserve">היה </w:t>
      </w:r>
      <w:bookmarkStart w:id="9638" w:name="_ETM_Q30_335680"/>
      <w:bookmarkEnd w:id="9638"/>
      <w:r w:rsidRPr="00746CF6">
        <w:rPr>
          <w:color w:val="000000" w:themeColor="text1"/>
          <w:rtl/>
        </w:rPr>
        <w:t xml:space="preserve">בן </w:t>
      </w:r>
      <w:bookmarkStart w:id="9639" w:name="_ETM_Q30_335830"/>
      <w:bookmarkStart w:id="9640" w:name="_ETM_Q30_336160"/>
      <w:bookmarkEnd w:id="9639"/>
      <w:bookmarkEnd w:id="9640"/>
      <w:r>
        <w:rPr>
          <w:rFonts w:hint="cs"/>
          <w:color w:val="000000" w:themeColor="text1"/>
          <w:rtl/>
        </w:rPr>
        <w:t xml:space="preserve">69, </w:t>
      </w:r>
      <w:bookmarkStart w:id="9641" w:name="_ETM_Q30_336567"/>
      <w:bookmarkEnd w:id="9641"/>
      <w:r>
        <w:rPr>
          <w:rFonts w:hint="cs"/>
          <w:color w:val="000000" w:themeColor="text1"/>
          <w:rtl/>
        </w:rPr>
        <w:t xml:space="preserve">נכנס לשנתו ה-70. </w:t>
      </w:r>
      <w:bookmarkStart w:id="9642" w:name="_ETM_Q30_337169"/>
      <w:bookmarkStart w:id="9643" w:name="_ETM_Q30_337590"/>
      <w:bookmarkStart w:id="9644" w:name="_ETM_Q30_338130"/>
      <w:bookmarkStart w:id="9645" w:name="_ETM_Q30_339710"/>
      <w:bookmarkEnd w:id="9642"/>
      <w:bookmarkEnd w:id="9643"/>
      <w:bookmarkEnd w:id="9644"/>
      <w:bookmarkEnd w:id="9645"/>
      <w:r w:rsidRPr="00746CF6">
        <w:rPr>
          <w:color w:val="000000" w:themeColor="text1"/>
          <w:rtl/>
        </w:rPr>
        <w:t xml:space="preserve">אדם </w:t>
      </w:r>
      <w:bookmarkStart w:id="9646" w:name="_ETM_Q30_339980"/>
      <w:bookmarkEnd w:id="9646"/>
      <w:r w:rsidRPr="00746CF6">
        <w:rPr>
          <w:color w:val="000000" w:themeColor="text1"/>
          <w:rtl/>
        </w:rPr>
        <w:t xml:space="preserve">שאין </w:t>
      </w:r>
      <w:bookmarkStart w:id="9647" w:name="_ETM_Q30_340220"/>
      <w:bookmarkEnd w:id="9647"/>
      <w:r w:rsidRPr="00746CF6">
        <w:rPr>
          <w:color w:val="000000" w:themeColor="text1"/>
          <w:rtl/>
        </w:rPr>
        <w:t xml:space="preserve">לו </w:t>
      </w:r>
      <w:bookmarkStart w:id="9648" w:name="_ETM_Q30_340310"/>
      <w:bookmarkEnd w:id="9648"/>
      <w:r w:rsidRPr="00746CF6">
        <w:rPr>
          <w:color w:val="000000" w:themeColor="text1"/>
          <w:rtl/>
        </w:rPr>
        <w:t>סמ</w:t>
      </w:r>
      <w:r>
        <w:rPr>
          <w:rFonts w:hint="cs"/>
          <w:color w:val="000000" w:themeColor="text1"/>
          <w:rtl/>
        </w:rPr>
        <w:t>א</w:t>
      </w:r>
      <w:r w:rsidRPr="00746CF6">
        <w:rPr>
          <w:color w:val="000000" w:themeColor="text1"/>
          <w:rtl/>
        </w:rPr>
        <w:t xml:space="preserve">רטפון </w:t>
      </w:r>
      <w:bookmarkStart w:id="9649" w:name="_ETM_Q30_340850"/>
      <w:bookmarkEnd w:id="9649"/>
      <w:r w:rsidRPr="00746CF6">
        <w:rPr>
          <w:color w:val="000000" w:themeColor="text1"/>
          <w:rtl/>
        </w:rPr>
        <w:t>בכיס</w:t>
      </w:r>
      <w:r>
        <w:rPr>
          <w:rFonts w:hint="cs"/>
          <w:color w:val="000000" w:themeColor="text1"/>
          <w:rtl/>
        </w:rPr>
        <w:t xml:space="preserve">, שאין לו </w:t>
      </w:r>
      <w:bookmarkStart w:id="9650" w:name="_ETM_Q30_342160"/>
      <w:bookmarkStart w:id="9651" w:name="_ETM_Q30_342460"/>
      <w:bookmarkEnd w:id="9650"/>
      <w:bookmarkEnd w:id="9651"/>
      <w:r w:rsidRPr="00746CF6">
        <w:rPr>
          <w:color w:val="000000" w:themeColor="text1"/>
          <w:rtl/>
        </w:rPr>
        <w:t xml:space="preserve">מחשב </w:t>
      </w:r>
      <w:bookmarkStart w:id="9652" w:name="_ETM_Q30_342850"/>
      <w:bookmarkEnd w:id="9652"/>
      <w:r w:rsidRPr="00746CF6">
        <w:rPr>
          <w:color w:val="000000" w:themeColor="text1"/>
          <w:rtl/>
        </w:rPr>
        <w:t xml:space="preserve">על </w:t>
      </w:r>
      <w:bookmarkStart w:id="9653" w:name="_ETM_Q30_342970"/>
      <w:bookmarkEnd w:id="9653"/>
      <w:r w:rsidRPr="00746CF6">
        <w:rPr>
          <w:color w:val="000000" w:themeColor="text1"/>
          <w:rtl/>
        </w:rPr>
        <w:t>השולחן</w:t>
      </w:r>
      <w:r>
        <w:rPr>
          <w:rFonts w:hint="cs"/>
          <w:color w:val="000000" w:themeColor="text1"/>
          <w:rtl/>
        </w:rPr>
        <w:t>,</w:t>
      </w:r>
      <w:r w:rsidRPr="00746CF6">
        <w:rPr>
          <w:color w:val="000000" w:themeColor="text1"/>
          <w:rtl/>
        </w:rPr>
        <w:t xml:space="preserve"> </w:t>
      </w:r>
      <w:bookmarkStart w:id="9654" w:name="_ETM_Q30_344440"/>
      <w:bookmarkEnd w:id="9654"/>
      <w:r w:rsidRPr="00746CF6">
        <w:rPr>
          <w:color w:val="000000" w:themeColor="text1"/>
          <w:rtl/>
        </w:rPr>
        <w:t xml:space="preserve">שמעודו </w:t>
      </w:r>
      <w:bookmarkStart w:id="9655" w:name="_ETM_Q30_345070"/>
      <w:bookmarkEnd w:id="9655"/>
      <w:r w:rsidRPr="00746CF6">
        <w:rPr>
          <w:color w:val="000000" w:themeColor="text1"/>
          <w:rtl/>
        </w:rPr>
        <w:t xml:space="preserve">לא </w:t>
      </w:r>
      <w:bookmarkStart w:id="9656" w:name="_ETM_Q30_345220"/>
      <w:bookmarkEnd w:id="9656"/>
      <w:r w:rsidRPr="00746CF6">
        <w:rPr>
          <w:color w:val="000000" w:themeColor="text1"/>
          <w:rtl/>
        </w:rPr>
        <w:t xml:space="preserve">הוריד </w:t>
      </w:r>
      <w:bookmarkStart w:id="9657" w:name="_ETM_Q30_345490"/>
      <w:bookmarkEnd w:id="9657"/>
      <w:r w:rsidRPr="00746CF6">
        <w:rPr>
          <w:color w:val="000000" w:themeColor="text1"/>
          <w:rtl/>
        </w:rPr>
        <w:t>אפליקציה</w:t>
      </w:r>
      <w:r>
        <w:rPr>
          <w:rFonts w:hint="cs"/>
          <w:color w:val="000000" w:themeColor="text1"/>
          <w:rtl/>
        </w:rPr>
        <w:t>.</w:t>
      </w:r>
      <w:r w:rsidRPr="00746CF6">
        <w:rPr>
          <w:color w:val="000000" w:themeColor="text1"/>
          <w:rtl/>
        </w:rPr>
        <w:t xml:space="preserve"> </w:t>
      </w:r>
      <w:bookmarkStart w:id="9658" w:name="_ETM_Q30_347620"/>
      <w:bookmarkEnd w:id="9658"/>
      <w:r w:rsidRPr="00746CF6">
        <w:rPr>
          <w:color w:val="000000" w:themeColor="text1"/>
          <w:rtl/>
        </w:rPr>
        <w:t xml:space="preserve">אני </w:t>
      </w:r>
      <w:bookmarkStart w:id="9659" w:name="_ETM_Q30_347800"/>
      <w:bookmarkEnd w:id="9659"/>
      <w:r w:rsidRPr="00746CF6">
        <w:rPr>
          <w:color w:val="000000" w:themeColor="text1"/>
          <w:rtl/>
        </w:rPr>
        <w:t xml:space="preserve">לא </w:t>
      </w:r>
      <w:bookmarkStart w:id="9660" w:name="_ETM_Q30_347980"/>
      <w:bookmarkEnd w:id="9660"/>
      <w:r w:rsidRPr="00746CF6">
        <w:rPr>
          <w:color w:val="000000" w:themeColor="text1"/>
          <w:rtl/>
        </w:rPr>
        <w:t xml:space="preserve">אומר </w:t>
      </w:r>
      <w:bookmarkStart w:id="9661" w:name="_ETM_Q30_348250"/>
      <w:bookmarkEnd w:id="9661"/>
      <w:r w:rsidRPr="00746CF6">
        <w:rPr>
          <w:color w:val="000000" w:themeColor="text1"/>
          <w:rtl/>
        </w:rPr>
        <w:t xml:space="preserve">את </w:t>
      </w:r>
      <w:bookmarkStart w:id="9662" w:name="_ETM_Q30_348370"/>
      <w:bookmarkEnd w:id="9662"/>
      <w:r w:rsidRPr="00746CF6">
        <w:rPr>
          <w:color w:val="000000" w:themeColor="text1"/>
          <w:rtl/>
        </w:rPr>
        <w:t xml:space="preserve">זה </w:t>
      </w:r>
      <w:bookmarkStart w:id="9663" w:name="_ETM_Q30_348460"/>
      <w:bookmarkEnd w:id="9663"/>
      <w:r w:rsidRPr="00746CF6">
        <w:rPr>
          <w:color w:val="000000" w:themeColor="text1"/>
          <w:rtl/>
        </w:rPr>
        <w:t>לגנותו</w:t>
      </w:r>
      <w:r>
        <w:rPr>
          <w:rFonts w:hint="cs"/>
          <w:color w:val="000000" w:themeColor="text1"/>
          <w:rtl/>
        </w:rPr>
        <w:t>.</w:t>
      </w:r>
      <w:r w:rsidRPr="00746CF6">
        <w:rPr>
          <w:color w:val="000000" w:themeColor="text1"/>
          <w:rtl/>
        </w:rPr>
        <w:t xml:space="preserve"> </w:t>
      </w:r>
      <w:bookmarkStart w:id="9664" w:name="_ETM_Q30_349490"/>
      <w:bookmarkEnd w:id="9664"/>
      <w:r w:rsidRPr="00746CF6">
        <w:rPr>
          <w:color w:val="000000" w:themeColor="text1"/>
          <w:rtl/>
        </w:rPr>
        <w:t>באמת</w:t>
      </w:r>
      <w:r>
        <w:rPr>
          <w:rFonts w:hint="cs"/>
          <w:color w:val="000000" w:themeColor="text1"/>
          <w:rtl/>
        </w:rPr>
        <w:t>,</w:t>
      </w:r>
      <w:r w:rsidRPr="00746CF6">
        <w:rPr>
          <w:color w:val="000000" w:themeColor="text1"/>
          <w:rtl/>
        </w:rPr>
        <w:t xml:space="preserve"> </w:t>
      </w:r>
      <w:bookmarkStart w:id="9665" w:name="_ETM_Q30_349850"/>
      <w:bookmarkEnd w:id="9665"/>
      <w:r w:rsidRPr="00746CF6">
        <w:rPr>
          <w:color w:val="000000" w:themeColor="text1"/>
          <w:rtl/>
        </w:rPr>
        <w:t xml:space="preserve">אני </w:t>
      </w:r>
      <w:bookmarkStart w:id="9666" w:name="_ETM_Q30_350060"/>
      <w:bookmarkEnd w:id="9666"/>
      <w:r w:rsidRPr="00746CF6">
        <w:rPr>
          <w:color w:val="000000" w:themeColor="text1"/>
          <w:rtl/>
        </w:rPr>
        <w:t xml:space="preserve">לא </w:t>
      </w:r>
      <w:bookmarkStart w:id="9667" w:name="_ETM_Q30_350180"/>
      <w:bookmarkEnd w:id="9667"/>
      <w:r w:rsidRPr="00746CF6">
        <w:rPr>
          <w:color w:val="000000" w:themeColor="text1"/>
          <w:rtl/>
        </w:rPr>
        <w:t xml:space="preserve">רוצה </w:t>
      </w:r>
      <w:bookmarkStart w:id="9668" w:name="_ETM_Q30_350389"/>
      <w:bookmarkEnd w:id="9668"/>
      <w:r w:rsidRPr="00746CF6">
        <w:rPr>
          <w:color w:val="000000" w:themeColor="text1"/>
          <w:rtl/>
        </w:rPr>
        <w:t xml:space="preserve">שזה </w:t>
      </w:r>
      <w:bookmarkStart w:id="9669" w:name="_ETM_Q30_350540"/>
      <w:bookmarkEnd w:id="9669"/>
      <w:r w:rsidRPr="00746CF6">
        <w:rPr>
          <w:color w:val="000000" w:themeColor="text1"/>
          <w:rtl/>
        </w:rPr>
        <w:t xml:space="preserve">יישמע </w:t>
      </w:r>
      <w:bookmarkStart w:id="9670" w:name="_ETM_Q30_350900"/>
      <w:bookmarkEnd w:id="9670"/>
      <w:r w:rsidRPr="00746CF6">
        <w:rPr>
          <w:color w:val="000000" w:themeColor="text1"/>
          <w:rtl/>
        </w:rPr>
        <w:t xml:space="preserve">כמו </w:t>
      </w:r>
      <w:bookmarkStart w:id="9671" w:name="_ETM_Q30_351080"/>
      <w:bookmarkEnd w:id="9671"/>
      <w:r w:rsidRPr="00746CF6">
        <w:rPr>
          <w:color w:val="000000" w:themeColor="text1"/>
          <w:rtl/>
        </w:rPr>
        <w:t>ירידה</w:t>
      </w:r>
      <w:r>
        <w:rPr>
          <w:rFonts w:hint="cs"/>
          <w:color w:val="000000" w:themeColor="text1"/>
          <w:rtl/>
        </w:rPr>
        <w:t>.</w:t>
      </w:r>
      <w:r w:rsidRPr="00746CF6">
        <w:rPr>
          <w:color w:val="000000" w:themeColor="text1"/>
          <w:rtl/>
        </w:rPr>
        <w:t xml:space="preserve"> </w:t>
      </w:r>
      <w:bookmarkStart w:id="9672" w:name="_ETM_Q30_351910"/>
      <w:bookmarkEnd w:id="9672"/>
      <w:r w:rsidRPr="00746CF6">
        <w:rPr>
          <w:color w:val="000000" w:themeColor="text1"/>
          <w:rtl/>
        </w:rPr>
        <w:t xml:space="preserve">בסוף </w:t>
      </w:r>
      <w:bookmarkStart w:id="9673" w:name="_ETM_Q30_352330"/>
      <w:bookmarkEnd w:id="9673"/>
      <w:r w:rsidRPr="00746CF6">
        <w:rPr>
          <w:color w:val="000000" w:themeColor="text1"/>
          <w:rtl/>
        </w:rPr>
        <w:t xml:space="preserve">זה </w:t>
      </w:r>
      <w:bookmarkStart w:id="9674" w:name="_ETM_Q30_352450"/>
      <w:bookmarkEnd w:id="9674"/>
      <w:r w:rsidRPr="00746CF6">
        <w:rPr>
          <w:color w:val="000000" w:themeColor="text1"/>
          <w:rtl/>
        </w:rPr>
        <w:t xml:space="preserve">חיים </w:t>
      </w:r>
      <w:bookmarkStart w:id="9675" w:name="_ETM_Q30_352840"/>
      <w:bookmarkEnd w:id="9675"/>
      <w:r>
        <w:rPr>
          <w:rFonts w:hint="cs"/>
          <w:color w:val="000000" w:themeColor="text1"/>
          <w:rtl/>
        </w:rPr>
        <w:t>ב</w:t>
      </w:r>
      <w:r w:rsidRPr="00746CF6">
        <w:rPr>
          <w:color w:val="000000" w:themeColor="text1"/>
          <w:rtl/>
        </w:rPr>
        <w:t xml:space="preserve">כלוב </w:t>
      </w:r>
      <w:bookmarkStart w:id="9676" w:name="_ETM_Q30_353080"/>
      <w:bookmarkEnd w:id="9676"/>
      <w:r w:rsidRPr="00746CF6">
        <w:rPr>
          <w:color w:val="000000" w:themeColor="text1"/>
          <w:rtl/>
        </w:rPr>
        <w:t>זכוכית</w:t>
      </w:r>
      <w:r>
        <w:rPr>
          <w:rFonts w:hint="cs"/>
          <w:color w:val="000000" w:themeColor="text1"/>
          <w:rtl/>
        </w:rPr>
        <w:t xml:space="preserve">. 20 שנה </w:t>
      </w:r>
      <w:bookmarkStart w:id="9677" w:name="_ETM_Q30_330425"/>
      <w:bookmarkEnd w:id="9677"/>
      <w:r w:rsidR="009F378D">
        <w:rPr>
          <w:rFonts w:hint="eastAsia"/>
          <w:color w:val="000000" w:themeColor="text1"/>
          <w:rtl/>
        </w:rPr>
        <w:t>–</w:t>
      </w:r>
      <w:r>
        <w:rPr>
          <w:rFonts w:hint="cs"/>
          <w:color w:val="000000" w:themeColor="text1"/>
          <w:rtl/>
        </w:rPr>
        <w:t xml:space="preserve"> מ-1996 </w:t>
      </w:r>
      <w:bookmarkStart w:id="9678" w:name="_ETM_Q30_354963"/>
      <w:bookmarkStart w:id="9679" w:name="_ETM_Q30_354150"/>
      <w:bookmarkStart w:id="9680" w:name="_ETM_Q30_354690"/>
      <w:bookmarkStart w:id="9681" w:name="_ETM_Q30_354990"/>
      <w:bookmarkStart w:id="9682" w:name="_ETM_Q30_356250"/>
      <w:bookmarkEnd w:id="9678"/>
      <w:bookmarkEnd w:id="9679"/>
      <w:bookmarkEnd w:id="9680"/>
      <w:bookmarkEnd w:id="9681"/>
      <w:bookmarkEnd w:id="9682"/>
      <w:r>
        <w:rPr>
          <w:rFonts w:hint="cs"/>
          <w:color w:val="000000" w:themeColor="text1"/>
          <w:rtl/>
        </w:rPr>
        <w:t xml:space="preserve">הוא חי בכלוב </w:t>
      </w:r>
      <w:bookmarkStart w:id="9683" w:name="_ETM_Q30_356580"/>
      <w:bookmarkEnd w:id="9683"/>
      <w:r w:rsidRPr="00746CF6">
        <w:rPr>
          <w:color w:val="000000" w:themeColor="text1"/>
          <w:rtl/>
        </w:rPr>
        <w:t xml:space="preserve">של </w:t>
      </w:r>
      <w:bookmarkStart w:id="9684" w:name="_ETM_Q30_356730"/>
      <w:bookmarkEnd w:id="9684"/>
      <w:r w:rsidRPr="00746CF6">
        <w:rPr>
          <w:color w:val="000000" w:themeColor="text1"/>
          <w:rtl/>
        </w:rPr>
        <w:t>זכוכית</w:t>
      </w:r>
      <w:r>
        <w:rPr>
          <w:rFonts w:hint="cs"/>
          <w:color w:val="000000" w:themeColor="text1"/>
          <w:rtl/>
        </w:rPr>
        <w:t>.</w:t>
      </w:r>
      <w:r w:rsidRPr="00746CF6">
        <w:rPr>
          <w:color w:val="000000" w:themeColor="text1"/>
          <w:rtl/>
        </w:rPr>
        <w:t xml:space="preserve"> </w:t>
      </w:r>
      <w:bookmarkStart w:id="9685" w:name="_ETM_Q30_358110"/>
      <w:bookmarkEnd w:id="9685"/>
      <w:r w:rsidRPr="00746CF6">
        <w:rPr>
          <w:color w:val="000000" w:themeColor="text1"/>
          <w:rtl/>
        </w:rPr>
        <w:t xml:space="preserve">אז </w:t>
      </w:r>
      <w:bookmarkStart w:id="9686" w:name="_ETM_Q30_358260"/>
      <w:bookmarkEnd w:id="9686"/>
      <w:r w:rsidRPr="00746CF6">
        <w:rPr>
          <w:color w:val="000000" w:themeColor="text1"/>
          <w:rtl/>
        </w:rPr>
        <w:t>אי</w:t>
      </w:r>
      <w:bookmarkStart w:id="9687" w:name="_ETM_Q30_358380"/>
      <w:bookmarkEnd w:id="9687"/>
      <w:r>
        <w:rPr>
          <w:rFonts w:hint="cs"/>
          <w:color w:val="000000" w:themeColor="text1"/>
          <w:rtl/>
        </w:rPr>
        <w:t>-</w:t>
      </w:r>
      <w:r w:rsidRPr="00746CF6">
        <w:rPr>
          <w:color w:val="000000" w:themeColor="text1"/>
          <w:rtl/>
        </w:rPr>
        <w:t xml:space="preserve">אפשר </w:t>
      </w:r>
      <w:bookmarkStart w:id="9688" w:name="_ETM_Q30_358800"/>
      <w:bookmarkEnd w:id="9688"/>
      <w:r w:rsidRPr="00746CF6">
        <w:rPr>
          <w:color w:val="000000" w:themeColor="text1"/>
          <w:rtl/>
        </w:rPr>
        <w:t xml:space="preserve">להיות </w:t>
      </w:r>
      <w:bookmarkStart w:id="9689" w:name="_ETM_Q30_359040"/>
      <w:bookmarkEnd w:id="9689"/>
      <w:r w:rsidRPr="00746CF6">
        <w:rPr>
          <w:color w:val="000000" w:themeColor="text1"/>
          <w:rtl/>
        </w:rPr>
        <w:t xml:space="preserve">מופתעים </w:t>
      </w:r>
      <w:bookmarkStart w:id="9690" w:name="_ETM_Q30_359610"/>
      <w:bookmarkEnd w:id="9690"/>
      <w:r w:rsidRPr="00746CF6">
        <w:rPr>
          <w:color w:val="000000" w:themeColor="text1"/>
          <w:rtl/>
        </w:rPr>
        <w:t xml:space="preserve">מזה </w:t>
      </w:r>
      <w:bookmarkStart w:id="9691" w:name="_ETM_Q30_359910"/>
      <w:bookmarkEnd w:id="9691"/>
      <w:r w:rsidRPr="00746CF6">
        <w:rPr>
          <w:color w:val="000000" w:themeColor="text1"/>
          <w:rtl/>
        </w:rPr>
        <w:t xml:space="preserve">שאחרי </w:t>
      </w:r>
      <w:bookmarkStart w:id="9692" w:name="_ETM_Q30_360270"/>
      <w:bookmarkEnd w:id="9692"/>
      <w:r>
        <w:rPr>
          <w:rFonts w:hint="cs"/>
          <w:color w:val="000000" w:themeColor="text1"/>
          <w:rtl/>
        </w:rPr>
        <w:t xml:space="preserve">20 </w:t>
      </w:r>
      <w:bookmarkStart w:id="9693" w:name="_ETM_Q30_360570"/>
      <w:bookmarkEnd w:id="9693"/>
      <w:r w:rsidRPr="00746CF6">
        <w:rPr>
          <w:color w:val="000000" w:themeColor="text1"/>
          <w:rtl/>
        </w:rPr>
        <w:t xml:space="preserve">שנה </w:t>
      </w:r>
      <w:bookmarkStart w:id="9694" w:name="_ETM_Q30_360930"/>
      <w:bookmarkEnd w:id="9694"/>
      <w:r w:rsidRPr="00746CF6">
        <w:rPr>
          <w:color w:val="000000" w:themeColor="text1"/>
          <w:rtl/>
        </w:rPr>
        <w:t xml:space="preserve">כאלה </w:t>
      </w:r>
      <w:bookmarkStart w:id="9695" w:name="_ETM_Q30_362110"/>
      <w:bookmarkEnd w:id="9695"/>
      <w:r w:rsidRPr="00746CF6">
        <w:rPr>
          <w:color w:val="000000" w:themeColor="text1"/>
          <w:rtl/>
        </w:rPr>
        <w:t xml:space="preserve">אין </w:t>
      </w:r>
      <w:bookmarkStart w:id="9696" w:name="_ETM_Q30_362260"/>
      <w:bookmarkEnd w:id="9696"/>
      <w:r w:rsidRPr="00746CF6">
        <w:rPr>
          <w:color w:val="000000" w:themeColor="text1"/>
          <w:rtl/>
        </w:rPr>
        <w:t xml:space="preserve">לו </w:t>
      </w:r>
      <w:bookmarkStart w:id="9697" w:name="_ETM_Q30_362410"/>
      <w:bookmarkEnd w:id="9697"/>
      <w:r w:rsidRPr="00746CF6">
        <w:rPr>
          <w:color w:val="000000" w:themeColor="text1"/>
          <w:rtl/>
        </w:rPr>
        <w:t xml:space="preserve">חיבור </w:t>
      </w:r>
      <w:bookmarkStart w:id="9698" w:name="_ETM_Q30_362860"/>
      <w:bookmarkEnd w:id="9698"/>
      <w:r w:rsidRPr="00746CF6">
        <w:rPr>
          <w:color w:val="000000" w:themeColor="text1"/>
          <w:rtl/>
        </w:rPr>
        <w:t>ל</w:t>
      </w:r>
      <w:bookmarkStart w:id="9699" w:name="_ETM_Q30_362950"/>
      <w:bookmarkEnd w:id="9699"/>
      <w:r w:rsidRPr="00746CF6">
        <w:rPr>
          <w:color w:val="000000" w:themeColor="text1"/>
          <w:rtl/>
        </w:rPr>
        <w:t xml:space="preserve">עתידה </w:t>
      </w:r>
      <w:bookmarkStart w:id="9700" w:name="_ETM_Q30_363400"/>
      <w:bookmarkEnd w:id="9700"/>
      <w:r w:rsidRPr="00746CF6">
        <w:rPr>
          <w:color w:val="000000" w:themeColor="text1"/>
          <w:rtl/>
        </w:rPr>
        <w:t xml:space="preserve">של </w:t>
      </w:r>
      <w:bookmarkStart w:id="9701" w:name="_ETM_Q30_363520"/>
      <w:bookmarkEnd w:id="9701"/>
      <w:r w:rsidRPr="00746CF6">
        <w:rPr>
          <w:color w:val="000000" w:themeColor="text1"/>
          <w:rtl/>
        </w:rPr>
        <w:t xml:space="preserve">מדינת </w:t>
      </w:r>
      <w:bookmarkStart w:id="9702" w:name="_ETM_Q30_363940"/>
      <w:bookmarkEnd w:id="9702"/>
      <w:r w:rsidRPr="00746CF6">
        <w:rPr>
          <w:color w:val="000000" w:themeColor="text1"/>
          <w:rtl/>
        </w:rPr>
        <w:t xml:space="preserve">ישראל </w:t>
      </w:r>
      <w:bookmarkStart w:id="9703" w:name="_ETM_Q30_364330"/>
      <w:bookmarkEnd w:id="9703"/>
      <w:r w:rsidRPr="00746CF6">
        <w:rPr>
          <w:color w:val="000000" w:themeColor="text1"/>
          <w:rtl/>
        </w:rPr>
        <w:t xml:space="preserve">ולבעיות </w:t>
      </w:r>
      <w:bookmarkStart w:id="9704" w:name="_ETM_Q30_364900"/>
      <w:bookmarkEnd w:id="9704"/>
      <w:r w:rsidRPr="00746CF6">
        <w:rPr>
          <w:color w:val="000000" w:themeColor="text1"/>
          <w:rtl/>
        </w:rPr>
        <w:t xml:space="preserve">הקיומיות </w:t>
      </w:r>
      <w:bookmarkStart w:id="9705" w:name="_ETM_Q30_365470"/>
      <w:bookmarkEnd w:id="9705"/>
      <w:r w:rsidRPr="00746CF6">
        <w:rPr>
          <w:color w:val="000000" w:themeColor="text1"/>
          <w:rtl/>
        </w:rPr>
        <w:t xml:space="preserve">הרלוונטיות </w:t>
      </w:r>
      <w:bookmarkStart w:id="9706" w:name="_ETM_Q30_366250"/>
      <w:bookmarkEnd w:id="9706"/>
      <w:r w:rsidRPr="00746CF6">
        <w:rPr>
          <w:color w:val="000000" w:themeColor="text1"/>
          <w:rtl/>
        </w:rPr>
        <w:t>שלה</w:t>
      </w:r>
      <w:r>
        <w:rPr>
          <w:rFonts w:hint="cs"/>
          <w:color w:val="000000" w:themeColor="text1"/>
          <w:rtl/>
        </w:rPr>
        <w:t>,</w:t>
      </w:r>
      <w:r w:rsidRPr="00746CF6">
        <w:rPr>
          <w:color w:val="000000" w:themeColor="text1"/>
          <w:rtl/>
        </w:rPr>
        <w:t xml:space="preserve"> </w:t>
      </w:r>
      <w:bookmarkStart w:id="9707" w:name="_ETM_Q30_366820"/>
      <w:bookmarkEnd w:id="9707"/>
      <w:r w:rsidRPr="00746CF6">
        <w:rPr>
          <w:color w:val="000000" w:themeColor="text1"/>
          <w:rtl/>
        </w:rPr>
        <w:t xml:space="preserve">אלא </w:t>
      </w:r>
      <w:bookmarkStart w:id="9708" w:name="_ETM_Q30_366970"/>
      <w:bookmarkEnd w:id="9708"/>
      <w:r w:rsidRPr="00746CF6">
        <w:rPr>
          <w:color w:val="000000" w:themeColor="text1"/>
          <w:rtl/>
        </w:rPr>
        <w:t xml:space="preserve">הוא </w:t>
      </w:r>
      <w:bookmarkStart w:id="9709" w:name="_ETM_Q30_367060"/>
      <w:bookmarkEnd w:id="9709"/>
      <w:r w:rsidRPr="00746CF6">
        <w:rPr>
          <w:color w:val="000000" w:themeColor="text1"/>
          <w:rtl/>
        </w:rPr>
        <w:t xml:space="preserve">מחובר </w:t>
      </w:r>
      <w:bookmarkStart w:id="9710" w:name="_ETM_Q30_367480"/>
      <w:bookmarkEnd w:id="9710"/>
      <w:r w:rsidRPr="00746CF6">
        <w:rPr>
          <w:color w:val="000000" w:themeColor="text1"/>
          <w:rtl/>
        </w:rPr>
        <w:t xml:space="preserve">יותר </w:t>
      </w:r>
      <w:bookmarkStart w:id="9711" w:name="_ETM_Q30_367810"/>
      <w:bookmarkEnd w:id="9711"/>
      <w:r w:rsidRPr="00746CF6">
        <w:rPr>
          <w:color w:val="000000" w:themeColor="text1"/>
          <w:rtl/>
        </w:rPr>
        <w:t xml:space="preserve">לעברו </w:t>
      </w:r>
      <w:bookmarkStart w:id="9712" w:name="_ETM_Q30_368870"/>
      <w:bookmarkEnd w:id="9712"/>
      <w:r>
        <w:rPr>
          <w:rFonts w:hint="cs"/>
          <w:color w:val="000000" w:themeColor="text1"/>
          <w:rtl/>
        </w:rPr>
        <w:t>ול</w:t>
      </w:r>
      <w:r w:rsidRPr="00746CF6">
        <w:rPr>
          <w:color w:val="000000" w:themeColor="text1"/>
          <w:rtl/>
        </w:rPr>
        <w:t xml:space="preserve">הישגים </w:t>
      </w:r>
      <w:bookmarkStart w:id="9713" w:name="_ETM_Q30_369470"/>
      <w:bookmarkEnd w:id="9713"/>
      <w:r w:rsidRPr="00746CF6">
        <w:rPr>
          <w:color w:val="000000" w:themeColor="text1"/>
          <w:rtl/>
        </w:rPr>
        <w:t>שהיו</w:t>
      </w:r>
      <w:r>
        <w:rPr>
          <w:rFonts w:hint="cs"/>
          <w:color w:val="000000" w:themeColor="text1"/>
          <w:rtl/>
        </w:rPr>
        <w:t xml:space="preserve"> לו</w:t>
      </w:r>
      <w:r w:rsidRPr="00746CF6">
        <w:rPr>
          <w:color w:val="000000" w:themeColor="text1"/>
          <w:rtl/>
        </w:rPr>
        <w:t xml:space="preserve"> </w:t>
      </w:r>
      <w:bookmarkStart w:id="9714" w:name="_ETM_Q30_369800"/>
      <w:bookmarkEnd w:id="9714"/>
      <w:r w:rsidRPr="00746CF6">
        <w:rPr>
          <w:color w:val="000000" w:themeColor="text1"/>
          <w:rtl/>
        </w:rPr>
        <w:t xml:space="preserve">עד </w:t>
      </w:r>
      <w:bookmarkStart w:id="9715" w:name="_ETM_Q30_369919"/>
      <w:bookmarkEnd w:id="9715"/>
      <w:r w:rsidRPr="00746CF6">
        <w:rPr>
          <w:color w:val="000000" w:themeColor="text1"/>
          <w:rtl/>
        </w:rPr>
        <w:t>עכשי</w:t>
      </w:r>
      <w:r>
        <w:rPr>
          <w:rFonts w:hint="cs"/>
          <w:color w:val="000000" w:themeColor="text1"/>
          <w:rtl/>
        </w:rPr>
        <w:t>ו, שאותם הוא נוהג לפרט</w:t>
      </w:r>
      <w:bookmarkStart w:id="9716" w:name="_ETM_Q30_370100"/>
      <w:bookmarkEnd w:id="9716"/>
      <w:r>
        <w:rPr>
          <w:rFonts w:hint="cs"/>
          <w:color w:val="000000" w:themeColor="text1"/>
          <w:rtl/>
        </w:rPr>
        <w:t xml:space="preserve"> בין שהיה לו חלק בהם או לא היה לו </w:t>
      </w:r>
      <w:bookmarkStart w:id="9717" w:name="_ETM_Q30_372112"/>
      <w:bookmarkEnd w:id="9717"/>
      <w:r>
        <w:rPr>
          <w:rFonts w:hint="cs"/>
          <w:color w:val="000000" w:themeColor="text1"/>
          <w:rtl/>
        </w:rPr>
        <w:t xml:space="preserve">חלק בהם. </w:t>
      </w:r>
      <w:bookmarkStart w:id="9718" w:name="_ETM_Q30_373985"/>
      <w:bookmarkStart w:id="9719" w:name="_ETM_Q30_374059"/>
      <w:bookmarkStart w:id="9720" w:name="_ETM_Q30_248816"/>
      <w:bookmarkStart w:id="9721" w:name="_ETM_Q30_253550"/>
      <w:bookmarkStart w:id="9722" w:name="_ETM_Q30_335440"/>
      <w:bookmarkStart w:id="9723" w:name="_ETM_Q30_335534"/>
      <w:bookmarkStart w:id="9724" w:name="_ETM_Q30_371030"/>
      <w:bookmarkStart w:id="9725" w:name="_ETM_Q30_371360"/>
      <w:bookmarkStart w:id="9726" w:name="_ETM_Q30_372370"/>
      <w:bookmarkStart w:id="9727" w:name="_ETM_Q30_372520"/>
      <w:bookmarkStart w:id="9728" w:name="_ETM_Q30_372610"/>
      <w:bookmarkStart w:id="9729" w:name="_ETM_Q30_372850"/>
      <w:bookmarkStart w:id="9730" w:name="_ETM_Q30_372970"/>
      <w:bookmarkStart w:id="9731" w:name="_ETM_Q30_373300"/>
      <w:bookmarkStart w:id="9732" w:name="_ETM_Q30_373540"/>
      <w:bookmarkStart w:id="9733" w:name="_ETM_Q30_373600"/>
      <w:bookmarkStart w:id="9734" w:name="_ETM_Q30_373720"/>
      <w:bookmarkStart w:id="9735" w:name="_ETM_Q30_373990"/>
      <w:bookmarkStart w:id="9736" w:name="_ETM_Q30_374320"/>
      <w:bookmarkStart w:id="9737" w:name="_ETM_Q30_375490"/>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p>
    <w:p w:rsidR="00313C74" w:rsidRDefault="00313C74" w:rsidP="00800C74">
      <w:pPr>
        <w:rPr>
          <w:rtl/>
        </w:rPr>
      </w:pPr>
      <w:bookmarkStart w:id="9738" w:name="_ETM_Q30_375322"/>
      <w:bookmarkStart w:id="9739" w:name="_ETM_Q30_375398"/>
      <w:bookmarkEnd w:id="9738"/>
      <w:bookmarkEnd w:id="9739"/>
    </w:p>
    <w:p w:rsidR="00313C74" w:rsidRDefault="00313C74" w:rsidP="00B77255">
      <w:pPr>
        <w:rPr>
          <w:color w:val="000000" w:themeColor="text1"/>
          <w:rtl/>
        </w:rPr>
      </w:pPr>
      <w:bookmarkStart w:id="9740" w:name="_ETM_Q30_375513"/>
      <w:bookmarkStart w:id="9741" w:name="_ETM_Q30_375565"/>
      <w:bookmarkEnd w:id="9740"/>
      <w:bookmarkEnd w:id="9741"/>
      <w:r w:rsidRPr="00417372">
        <w:rPr>
          <w:color w:val="000000" w:themeColor="text1"/>
          <w:rtl/>
        </w:rPr>
        <w:t xml:space="preserve">אנחנו </w:t>
      </w:r>
      <w:bookmarkStart w:id="9742" w:name="_ETM_Q30_375880"/>
      <w:bookmarkEnd w:id="9742"/>
      <w:r w:rsidRPr="00417372">
        <w:rPr>
          <w:color w:val="000000" w:themeColor="text1"/>
          <w:rtl/>
        </w:rPr>
        <w:t xml:space="preserve">לא </w:t>
      </w:r>
      <w:bookmarkStart w:id="9743" w:name="_ETM_Q30_376090"/>
      <w:bookmarkEnd w:id="9743"/>
      <w:r w:rsidRPr="00417372">
        <w:rPr>
          <w:color w:val="000000" w:themeColor="text1"/>
          <w:rtl/>
        </w:rPr>
        <w:t xml:space="preserve">רוצים </w:t>
      </w:r>
      <w:bookmarkStart w:id="9744" w:name="_ETM_Q30_376419"/>
      <w:bookmarkEnd w:id="9744"/>
      <w:r w:rsidRPr="00417372">
        <w:rPr>
          <w:color w:val="000000" w:themeColor="text1"/>
          <w:rtl/>
        </w:rPr>
        <w:t xml:space="preserve">הגבלת </w:t>
      </w:r>
      <w:bookmarkStart w:id="9745" w:name="_ETM_Q30_376930"/>
      <w:bookmarkEnd w:id="9745"/>
      <w:r w:rsidRPr="00417372">
        <w:rPr>
          <w:color w:val="000000" w:themeColor="text1"/>
          <w:rtl/>
        </w:rPr>
        <w:t xml:space="preserve">כהונה </w:t>
      </w:r>
      <w:bookmarkStart w:id="9746" w:name="_ETM_Q30_377410"/>
      <w:bookmarkEnd w:id="9746"/>
      <w:r w:rsidRPr="00417372">
        <w:rPr>
          <w:color w:val="000000" w:themeColor="text1"/>
          <w:rtl/>
        </w:rPr>
        <w:t xml:space="preserve">לראש </w:t>
      </w:r>
      <w:bookmarkStart w:id="9747" w:name="_ETM_Q30_377710"/>
      <w:bookmarkEnd w:id="9747"/>
      <w:r w:rsidRPr="00417372">
        <w:rPr>
          <w:color w:val="000000" w:themeColor="text1"/>
          <w:rtl/>
        </w:rPr>
        <w:t xml:space="preserve">ממשלה </w:t>
      </w:r>
      <w:bookmarkStart w:id="9748" w:name="_ETM_Q30_378250"/>
      <w:bookmarkEnd w:id="9748"/>
      <w:r w:rsidRPr="00417372">
        <w:rPr>
          <w:color w:val="000000" w:themeColor="text1"/>
          <w:rtl/>
        </w:rPr>
        <w:t xml:space="preserve">בשביל </w:t>
      </w:r>
      <w:bookmarkStart w:id="9749" w:name="_ETM_Q30_378460"/>
      <w:bookmarkEnd w:id="9749"/>
      <w:r w:rsidRPr="00417372">
        <w:rPr>
          <w:color w:val="000000" w:themeColor="text1"/>
          <w:rtl/>
        </w:rPr>
        <w:t xml:space="preserve">להכניס </w:t>
      </w:r>
      <w:bookmarkStart w:id="9750" w:name="_ETM_Q30_378910"/>
      <w:bookmarkEnd w:id="9750"/>
      <w:r w:rsidRPr="00417372">
        <w:rPr>
          <w:color w:val="000000" w:themeColor="text1"/>
          <w:rtl/>
        </w:rPr>
        <w:t>למישהו</w:t>
      </w:r>
      <w:r>
        <w:rPr>
          <w:rFonts w:hint="cs"/>
          <w:color w:val="000000" w:themeColor="text1"/>
          <w:rtl/>
        </w:rPr>
        <w:t xml:space="preserve"> או בשביל לגרום למישהו </w:t>
      </w:r>
      <w:bookmarkStart w:id="9751" w:name="_ETM_Q30_380110"/>
      <w:bookmarkStart w:id="9752" w:name="_ETM_Q30_380740"/>
      <w:bookmarkStart w:id="9753" w:name="_ETM_Q30_381070"/>
      <w:bookmarkEnd w:id="9751"/>
      <w:bookmarkEnd w:id="9752"/>
      <w:bookmarkEnd w:id="9753"/>
      <w:r w:rsidRPr="00417372">
        <w:rPr>
          <w:color w:val="000000" w:themeColor="text1"/>
          <w:rtl/>
        </w:rPr>
        <w:t xml:space="preserve">נזק </w:t>
      </w:r>
      <w:bookmarkStart w:id="9754" w:name="_ETM_Q30_381820"/>
      <w:bookmarkEnd w:id="9754"/>
      <w:r w:rsidRPr="00417372">
        <w:rPr>
          <w:color w:val="000000" w:themeColor="text1"/>
          <w:rtl/>
        </w:rPr>
        <w:t xml:space="preserve">או </w:t>
      </w:r>
      <w:bookmarkStart w:id="9755" w:name="_ETM_Q30_381970"/>
      <w:bookmarkEnd w:id="9755"/>
      <w:r w:rsidRPr="00417372">
        <w:rPr>
          <w:color w:val="000000" w:themeColor="text1"/>
          <w:rtl/>
        </w:rPr>
        <w:t xml:space="preserve">בתור </w:t>
      </w:r>
      <w:bookmarkStart w:id="9756" w:name="_ETM_Q30_382270"/>
      <w:bookmarkEnd w:id="9756"/>
      <w:r w:rsidRPr="00417372">
        <w:rPr>
          <w:color w:val="000000" w:themeColor="text1"/>
          <w:rtl/>
        </w:rPr>
        <w:t xml:space="preserve">קיצור </w:t>
      </w:r>
      <w:bookmarkStart w:id="9757" w:name="_ETM_Q30_382660"/>
      <w:bookmarkEnd w:id="9757"/>
      <w:r w:rsidRPr="00417372">
        <w:rPr>
          <w:color w:val="000000" w:themeColor="text1"/>
          <w:rtl/>
        </w:rPr>
        <w:t xml:space="preserve">הליכים </w:t>
      </w:r>
      <w:bookmarkStart w:id="9758" w:name="_ETM_Q30_383050"/>
      <w:bookmarkEnd w:id="9758"/>
      <w:r w:rsidRPr="00417372">
        <w:rPr>
          <w:color w:val="000000" w:themeColor="text1"/>
          <w:rtl/>
        </w:rPr>
        <w:t>דמוקרטיים</w:t>
      </w:r>
      <w:r>
        <w:rPr>
          <w:rFonts w:hint="cs"/>
          <w:color w:val="000000" w:themeColor="text1"/>
          <w:rtl/>
        </w:rPr>
        <w:t>,</w:t>
      </w:r>
      <w:r w:rsidRPr="00417372">
        <w:rPr>
          <w:color w:val="000000" w:themeColor="text1"/>
          <w:rtl/>
        </w:rPr>
        <w:t xml:space="preserve"> </w:t>
      </w:r>
      <w:bookmarkStart w:id="9759" w:name="_ETM_Q30_384150"/>
      <w:bookmarkEnd w:id="9759"/>
      <w:r w:rsidRPr="00417372">
        <w:rPr>
          <w:color w:val="000000" w:themeColor="text1"/>
          <w:rtl/>
        </w:rPr>
        <w:t xml:space="preserve">אלא </w:t>
      </w:r>
      <w:bookmarkStart w:id="9760" w:name="_ETM_Q30_384360"/>
      <w:bookmarkEnd w:id="9760"/>
      <w:r w:rsidRPr="00417372">
        <w:rPr>
          <w:color w:val="000000" w:themeColor="text1"/>
          <w:rtl/>
        </w:rPr>
        <w:t xml:space="preserve">מפני </w:t>
      </w:r>
      <w:bookmarkStart w:id="9761" w:name="_ETM_Q30_385080"/>
      <w:bookmarkEnd w:id="9761"/>
      <w:r w:rsidRPr="00417372">
        <w:rPr>
          <w:color w:val="000000" w:themeColor="text1"/>
          <w:rtl/>
        </w:rPr>
        <w:t xml:space="preserve">שזה </w:t>
      </w:r>
      <w:bookmarkStart w:id="9762" w:name="_ETM_Q30_385410"/>
      <w:bookmarkEnd w:id="9762"/>
      <w:r w:rsidRPr="00417372">
        <w:rPr>
          <w:color w:val="000000" w:themeColor="text1"/>
          <w:rtl/>
        </w:rPr>
        <w:t xml:space="preserve">לא </w:t>
      </w:r>
      <w:bookmarkStart w:id="9763" w:name="_ETM_Q30_385650"/>
      <w:bookmarkEnd w:id="9763"/>
      <w:r w:rsidRPr="00417372">
        <w:rPr>
          <w:color w:val="000000" w:themeColor="text1"/>
          <w:rtl/>
        </w:rPr>
        <w:t xml:space="preserve">טוב </w:t>
      </w:r>
      <w:bookmarkStart w:id="9764" w:name="_ETM_Q30_386160"/>
      <w:bookmarkEnd w:id="9764"/>
      <w:r w:rsidRPr="00417372">
        <w:rPr>
          <w:color w:val="000000" w:themeColor="text1"/>
          <w:rtl/>
        </w:rPr>
        <w:t xml:space="preserve">למדינה </w:t>
      </w:r>
      <w:bookmarkStart w:id="9765" w:name="_ETM_Q30_386730"/>
      <w:bookmarkEnd w:id="9765"/>
      <w:r w:rsidRPr="00417372">
        <w:rPr>
          <w:color w:val="000000" w:themeColor="text1"/>
          <w:rtl/>
        </w:rPr>
        <w:t>הזאת</w:t>
      </w:r>
      <w:r>
        <w:rPr>
          <w:rFonts w:hint="cs"/>
          <w:color w:val="000000" w:themeColor="text1"/>
          <w:rtl/>
        </w:rPr>
        <w:t xml:space="preserve">, </w:t>
      </w:r>
      <w:bookmarkStart w:id="9766" w:name="_ETM_Q30_387510"/>
      <w:bookmarkEnd w:id="9766"/>
      <w:r w:rsidRPr="00417372">
        <w:rPr>
          <w:color w:val="000000" w:themeColor="text1"/>
          <w:rtl/>
        </w:rPr>
        <w:t xml:space="preserve">זה </w:t>
      </w:r>
      <w:bookmarkStart w:id="9767" w:name="_ETM_Q30_387750"/>
      <w:bookmarkEnd w:id="9767"/>
      <w:r w:rsidRPr="00417372">
        <w:rPr>
          <w:color w:val="000000" w:themeColor="text1"/>
          <w:rtl/>
        </w:rPr>
        <w:t xml:space="preserve">לא </w:t>
      </w:r>
      <w:bookmarkStart w:id="9768" w:name="_ETM_Q30_387870"/>
      <w:bookmarkEnd w:id="9768"/>
      <w:r w:rsidRPr="00417372">
        <w:rPr>
          <w:color w:val="000000" w:themeColor="text1"/>
          <w:rtl/>
        </w:rPr>
        <w:t xml:space="preserve">טוב </w:t>
      </w:r>
      <w:bookmarkStart w:id="9769" w:name="_ETM_Q30_388080"/>
      <w:bookmarkEnd w:id="9769"/>
      <w:r w:rsidRPr="00417372">
        <w:rPr>
          <w:color w:val="000000" w:themeColor="text1"/>
          <w:rtl/>
        </w:rPr>
        <w:t>לעתידה</w:t>
      </w:r>
      <w:r>
        <w:rPr>
          <w:rFonts w:hint="cs"/>
          <w:color w:val="000000" w:themeColor="text1"/>
          <w:rtl/>
        </w:rPr>
        <w:t xml:space="preserve"> ו</w:t>
      </w:r>
      <w:bookmarkStart w:id="9770" w:name="_ETM_Q30_389010"/>
      <w:bookmarkEnd w:id="9770"/>
      <w:r w:rsidRPr="00417372">
        <w:rPr>
          <w:color w:val="000000" w:themeColor="text1"/>
          <w:rtl/>
        </w:rPr>
        <w:t xml:space="preserve">זה </w:t>
      </w:r>
      <w:bookmarkStart w:id="9771" w:name="_ETM_Q30_389250"/>
      <w:bookmarkEnd w:id="9771"/>
      <w:r w:rsidRPr="00417372">
        <w:rPr>
          <w:color w:val="000000" w:themeColor="text1"/>
          <w:rtl/>
        </w:rPr>
        <w:t xml:space="preserve">לא </w:t>
      </w:r>
      <w:bookmarkStart w:id="9772" w:name="_ETM_Q30_389370"/>
      <w:bookmarkEnd w:id="9772"/>
      <w:r w:rsidRPr="00417372">
        <w:rPr>
          <w:color w:val="000000" w:themeColor="text1"/>
          <w:rtl/>
        </w:rPr>
        <w:t xml:space="preserve">טוב </w:t>
      </w:r>
      <w:bookmarkStart w:id="9773" w:name="_ETM_Q30_389550"/>
      <w:bookmarkEnd w:id="9773"/>
      <w:r w:rsidRPr="00417372">
        <w:rPr>
          <w:color w:val="000000" w:themeColor="text1"/>
          <w:rtl/>
        </w:rPr>
        <w:t xml:space="preserve">לילדים </w:t>
      </w:r>
      <w:bookmarkStart w:id="9774" w:name="_ETM_Q30_390030"/>
      <w:bookmarkEnd w:id="9774"/>
      <w:r w:rsidRPr="00417372">
        <w:rPr>
          <w:color w:val="000000" w:themeColor="text1"/>
          <w:rtl/>
        </w:rPr>
        <w:t>שלנו</w:t>
      </w:r>
      <w:r>
        <w:rPr>
          <w:rFonts w:hint="cs"/>
          <w:color w:val="000000" w:themeColor="text1"/>
          <w:rtl/>
        </w:rPr>
        <w:t xml:space="preserve">. </w:t>
      </w:r>
      <w:bookmarkStart w:id="9775" w:name="_ETM_Q30_389268"/>
      <w:bookmarkEnd w:id="9775"/>
      <w:r>
        <w:rPr>
          <w:rFonts w:hint="cs"/>
          <w:color w:val="000000" w:themeColor="text1"/>
          <w:rtl/>
        </w:rPr>
        <w:t xml:space="preserve">ואם </w:t>
      </w:r>
      <w:bookmarkStart w:id="9776" w:name="_ETM_Q30_390690"/>
      <w:bookmarkStart w:id="9777" w:name="_ETM_Q30_390840"/>
      <w:bookmarkEnd w:id="9776"/>
      <w:bookmarkEnd w:id="9777"/>
      <w:r w:rsidRPr="00417372">
        <w:rPr>
          <w:color w:val="000000" w:themeColor="text1"/>
          <w:rtl/>
        </w:rPr>
        <w:t xml:space="preserve">הליכוד </w:t>
      </w:r>
      <w:bookmarkStart w:id="9778" w:name="_ETM_Q30_391320"/>
      <w:bookmarkEnd w:id="9778"/>
      <w:r w:rsidRPr="00417372">
        <w:rPr>
          <w:color w:val="000000" w:themeColor="text1"/>
          <w:rtl/>
        </w:rPr>
        <w:t xml:space="preserve">כל </w:t>
      </w:r>
      <w:bookmarkStart w:id="9779" w:name="_ETM_Q30_391500"/>
      <w:bookmarkEnd w:id="9779"/>
      <w:r w:rsidRPr="00417372">
        <w:rPr>
          <w:color w:val="000000" w:themeColor="text1"/>
          <w:rtl/>
        </w:rPr>
        <w:t xml:space="preserve">כך </w:t>
      </w:r>
      <w:bookmarkStart w:id="9780" w:name="_ETM_Q30_391740"/>
      <w:bookmarkEnd w:id="9780"/>
      <w:r w:rsidRPr="00417372">
        <w:rPr>
          <w:color w:val="000000" w:themeColor="text1"/>
          <w:rtl/>
        </w:rPr>
        <w:t xml:space="preserve">בטוח </w:t>
      </w:r>
      <w:bookmarkStart w:id="9781" w:name="_ETM_Q30_392220"/>
      <w:bookmarkEnd w:id="9781"/>
      <w:r w:rsidRPr="00417372">
        <w:rPr>
          <w:color w:val="000000" w:themeColor="text1"/>
          <w:rtl/>
        </w:rPr>
        <w:t xml:space="preserve">ביכולתו </w:t>
      </w:r>
      <w:bookmarkStart w:id="9782" w:name="_ETM_Q30_392700"/>
      <w:bookmarkEnd w:id="9782"/>
      <w:r w:rsidRPr="00417372">
        <w:rPr>
          <w:color w:val="000000" w:themeColor="text1"/>
          <w:rtl/>
        </w:rPr>
        <w:t>ל</w:t>
      </w:r>
      <w:r>
        <w:rPr>
          <w:rFonts w:hint="cs"/>
          <w:color w:val="000000" w:themeColor="text1"/>
          <w:rtl/>
        </w:rPr>
        <w:t>נ</w:t>
      </w:r>
      <w:r w:rsidRPr="00417372">
        <w:rPr>
          <w:color w:val="000000" w:themeColor="text1"/>
          <w:rtl/>
        </w:rPr>
        <w:t xml:space="preserve">צח </w:t>
      </w:r>
      <w:bookmarkStart w:id="9783" w:name="_ETM_Q30_393120"/>
      <w:bookmarkEnd w:id="9783"/>
      <w:r w:rsidRPr="00417372">
        <w:rPr>
          <w:color w:val="000000" w:themeColor="text1"/>
          <w:rtl/>
        </w:rPr>
        <w:t>בחירות</w:t>
      </w:r>
      <w:r>
        <w:rPr>
          <w:rFonts w:hint="cs"/>
          <w:color w:val="000000" w:themeColor="text1"/>
          <w:rtl/>
        </w:rPr>
        <w:t xml:space="preserve">, אז </w:t>
      </w:r>
      <w:bookmarkStart w:id="9784" w:name="_ETM_Q30_393810"/>
      <w:bookmarkStart w:id="9785" w:name="_ETM_Q30_394050"/>
      <w:bookmarkEnd w:id="9784"/>
      <w:bookmarkEnd w:id="9785"/>
      <w:r w:rsidRPr="00417372">
        <w:rPr>
          <w:color w:val="000000" w:themeColor="text1"/>
          <w:rtl/>
        </w:rPr>
        <w:t xml:space="preserve">שינצח </w:t>
      </w:r>
      <w:bookmarkStart w:id="9786" w:name="_ETM_Q30_394590"/>
      <w:bookmarkEnd w:id="9786"/>
      <w:r w:rsidRPr="00417372">
        <w:rPr>
          <w:color w:val="000000" w:themeColor="text1"/>
          <w:rtl/>
        </w:rPr>
        <w:t xml:space="preserve">את </w:t>
      </w:r>
      <w:bookmarkStart w:id="9787" w:name="_ETM_Q30_394680"/>
      <w:bookmarkEnd w:id="9787"/>
      <w:r w:rsidRPr="00417372">
        <w:rPr>
          <w:color w:val="000000" w:themeColor="text1"/>
          <w:rtl/>
        </w:rPr>
        <w:t>הבחירות</w:t>
      </w:r>
      <w:r>
        <w:rPr>
          <w:rFonts w:hint="cs"/>
          <w:color w:val="000000" w:themeColor="text1"/>
          <w:rtl/>
        </w:rPr>
        <w:t>,</w:t>
      </w:r>
      <w:r w:rsidRPr="00417372">
        <w:rPr>
          <w:color w:val="000000" w:themeColor="text1"/>
          <w:rtl/>
        </w:rPr>
        <w:t xml:space="preserve"> </w:t>
      </w:r>
      <w:bookmarkStart w:id="9788" w:name="_ETM_Q30_395370"/>
      <w:bookmarkEnd w:id="9788"/>
      <w:r w:rsidRPr="00417372">
        <w:rPr>
          <w:color w:val="000000" w:themeColor="text1"/>
          <w:rtl/>
        </w:rPr>
        <w:t xml:space="preserve">אבל </w:t>
      </w:r>
      <w:bookmarkStart w:id="9789" w:name="_ETM_Q30_395610"/>
      <w:bookmarkEnd w:id="9789"/>
      <w:r w:rsidRPr="00417372">
        <w:rPr>
          <w:color w:val="000000" w:themeColor="text1"/>
          <w:rtl/>
        </w:rPr>
        <w:t xml:space="preserve">לא </w:t>
      </w:r>
      <w:bookmarkStart w:id="9790" w:name="_ETM_Q30_395850"/>
      <w:bookmarkEnd w:id="9790"/>
      <w:r w:rsidRPr="00417372">
        <w:rPr>
          <w:color w:val="000000" w:themeColor="text1"/>
          <w:rtl/>
        </w:rPr>
        <w:t xml:space="preserve">יכול </w:t>
      </w:r>
      <w:bookmarkStart w:id="9791" w:name="_ETM_Q30_396270"/>
      <w:bookmarkEnd w:id="9791"/>
      <w:r w:rsidRPr="00417372">
        <w:rPr>
          <w:color w:val="000000" w:themeColor="text1"/>
          <w:rtl/>
        </w:rPr>
        <w:t xml:space="preserve">להיות </w:t>
      </w:r>
      <w:bookmarkStart w:id="9792" w:name="_ETM_Q30_397250"/>
      <w:bookmarkEnd w:id="9792"/>
      <w:r>
        <w:rPr>
          <w:rFonts w:hint="cs"/>
          <w:color w:val="000000" w:themeColor="text1"/>
          <w:rtl/>
        </w:rPr>
        <w:t>ש-20 שנה</w:t>
      </w:r>
      <w:bookmarkStart w:id="9793" w:name="_ETM_Q30_397820"/>
      <w:bookmarkStart w:id="9794" w:name="_ETM_Q30_398120"/>
      <w:bookmarkEnd w:id="9793"/>
      <w:bookmarkEnd w:id="9794"/>
      <w:r>
        <w:rPr>
          <w:rFonts w:hint="cs"/>
          <w:color w:val="000000" w:themeColor="text1"/>
          <w:rtl/>
        </w:rPr>
        <w:t xml:space="preserve"> </w:t>
      </w:r>
      <w:r w:rsidRPr="00417372">
        <w:rPr>
          <w:color w:val="000000" w:themeColor="text1"/>
          <w:rtl/>
        </w:rPr>
        <w:t xml:space="preserve">אדם </w:t>
      </w:r>
      <w:bookmarkStart w:id="9795" w:name="_ETM_Q30_398510"/>
      <w:bookmarkEnd w:id="9795"/>
      <w:r w:rsidRPr="00417372">
        <w:rPr>
          <w:color w:val="000000" w:themeColor="text1"/>
          <w:rtl/>
        </w:rPr>
        <w:t>ישב</w:t>
      </w:r>
      <w:r>
        <w:rPr>
          <w:rFonts w:hint="cs"/>
          <w:color w:val="000000" w:themeColor="text1"/>
          <w:rtl/>
        </w:rPr>
        <w:t xml:space="preserve">, ייאבד </w:t>
      </w:r>
      <w:bookmarkStart w:id="9796" w:name="_ETM_Q30_399310"/>
      <w:bookmarkEnd w:id="9796"/>
      <w:r w:rsidRPr="00417372">
        <w:rPr>
          <w:color w:val="000000" w:themeColor="text1"/>
          <w:rtl/>
        </w:rPr>
        <w:t>לאט</w:t>
      </w:r>
      <w:bookmarkStart w:id="9797" w:name="_ETM_Q30_400240"/>
      <w:bookmarkEnd w:id="9797"/>
      <w:r>
        <w:rPr>
          <w:rFonts w:hint="cs"/>
          <w:color w:val="000000" w:themeColor="text1"/>
          <w:rtl/>
        </w:rPr>
        <w:t>-</w:t>
      </w:r>
      <w:r w:rsidRPr="00417372">
        <w:rPr>
          <w:color w:val="000000" w:themeColor="text1"/>
          <w:rtl/>
        </w:rPr>
        <w:t xml:space="preserve">לאט </w:t>
      </w:r>
      <w:bookmarkStart w:id="9798" w:name="_ETM_Q30_400540"/>
      <w:bookmarkEnd w:id="9798"/>
      <w:r w:rsidRPr="00417372">
        <w:rPr>
          <w:color w:val="000000" w:themeColor="text1"/>
          <w:rtl/>
        </w:rPr>
        <w:t xml:space="preserve">את </w:t>
      </w:r>
      <w:bookmarkStart w:id="9799" w:name="_ETM_Q30_400660"/>
      <w:bookmarkEnd w:id="9799"/>
      <w:r w:rsidRPr="00417372">
        <w:rPr>
          <w:color w:val="000000" w:themeColor="text1"/>
          <w:rtl/>
        </w:rPr>
        <w:t xml:space="preserve">המגע </w:t>
      </w:r>
      <w:bookmarkStart w:id="9800" w:name="_ETM_Q30_401260"/>
      <w:bookmarkEnd w:id="9800"/>
      <w:r w:rsidRPr="00417372">
        <w:rPr>
          <w:color w:val="000000" w:themeColor="text1"/>
          <w:rtl/>
        </w:rPr>
        <w:t xml:space="preserve">עם </w:t>
      </w:r>
      <w:bookmarkStart w:id="9801" w:name="_ETM_Q30_401380"/>
      <w:bookmarkEnd w:id="9801"/>
      <w:r w:rsidRPr="00417372">
        <w:rPr>
          <w:color w:val="000000" w:themeColor="text1"/>
          <w:rtl/>
        </w:rPr>
        <w:t>המציאות</w:t>
      </w:r>
      <w:r>
        <w:rPr>
          <w:rFonts w:hint="cs"/>
          <w:color w:val="000000" w:themeColor="text1"/>
          <w:rtl/>
        </w:rPr>
        <w:t xml:space="preserve">, מתוקף </w:t>
      </w:r>
      <w:bookmarkStart w:id="9802" w:name="_ETM_Q30_399790"/>
      <w:bookmarkStart w:id="9803" w:name="_ETM_Q30_402010"/>
      <w:bookmarkStart w:id="9804" w:name="_ETM_Q30_402430"/>
      <w:bookmarkStart w:id="9805" w:name="_ETM_Q30_402880"/>
      <w:bookmarkEnd w:id="9802"/>
      <w:bookmarkEnd w:id="9803"/>
      <w:bookmarkEnd w:id="9804"/>
      <w:bookmarkEnd w:id="9805"/>
      <w:r w:rsidRPr="00417372">
        <w:rPr>
          <w:color w:val="000000" w:themeColor="text1"/>
          <w:rtl/>
        </w:rPr>
        <w:t>הטבע</w:t>
      </w:r>
      <w:r>
        <w:rPr>
          <w:rFonts w:hint="cs"/>
          <w:color w:val="000000" w:themeColor="text1"/>
          <w:rtl/>
        </w:rPr>
        <w:t>,</w:t>
      </w:r>
      <w:r w:rsidRPr="00417372">
        <w:rPr>
          <w:color w:val="000000" w:themeColor="text1"/>
          <w:rtl/>
        </w:rPr>
        <w:t xml:space="preserve"> </w:t>
      </w:r>
      <w:bookmarkStart w:id="9806" w:name="_ETM_Q30_404590"/>
      <w:bookmarkEnd w:id="9806"/>
      <w:r>
        <w:rPr>
          <w:rFonts w:hint="cs"/>
          <w:color w:val="000000" w:themeColor="text1"/>
          <w:rtl/>
        </w:rPr>
        <w:t>ו</w:t>
      </w:r>
      <w:r w:rsidRPr="00417372">
        <w:rPr>
          <w:color w:val="000000" w:themeColor="text1"/>
          <w:rtl/>
        </w:rPr>
        <w:t>יגיד</w:t>
      </w:r>
      <w:r>
        <w:rPr>
          <w:rFonts w:hint="cs"/>
          <w:color w:val="000000" w:themeColor="text1"/>
          <w:rtl/>
        </w:rPr>
        <w:t>:</w:t>
      </w:r>
      <w:r w:rsidRPr="00417372">
        <w:rPr>
          <w:color w:val="000000" w:themeColor="text1"/>
          <w:rtl/>
        </w:rPr>
        <w:t xml:space="preserve"> </w:t>
      </w:r>
      <w:bookmarkStart w:id="9807" w:name="_ETM_Q30_405310"/>
      <w:bookmarkEnd w:id="9807"/>
      <w:r w:rsidRPr="00417372">
        <w:rPr>
          <w:color w:val="000000" w:themeColor="text1"/>
          <w:rtl/>
        </w:rPr>
        <w:t xml:space="preserve">נכון </w:t>
      </w:r>
      <w:bookmarkStart w:id="9808" w:name="_ETM_Q30_405640"/>
      <w:bookmarkEnd w:id="9808"/>
      <w:r w:rsidRPr="00417372">
        <w:rPr>
          <w:color w:val="000000" w:themeColor="text1"/>
          <w:rtl/>
        </w:rPr>
        <w:t xml:space="preserve">שפעם </w:t>
      </w:r>
      <w:bookmarkStart w:id="9809" w:name="_ETM_Q30_406030"/>
      <w:bookmarkEnd w:id="9809"/>
      <w:r w:rsidRPr="00417372">
        <w:rPr>
          <w:color w:val="000000" w:themeColor="text1"/>
          <w:rtl/>
        </w:rPr>
        <w:t xml:space="preserve">חשבתי </w:t>
      </w:r>
      <w:bookmarkStart w:id="9810" w:name="_ETM_Q30_406780"/>
      <w:bookmarkEnd w:id="9810"/>
      <w:r w:rsidRPr="00417372">
        <w:rPr>
          <w:color w:val="000000" w:themeColor="text1"/>
          <w:rtl/>
        </w:rPr>
        <w:t xml:space="preserve">שצריך </w:t>
      </w:r>
      <w:bookmarkStart w:id="9811" w:name="_ETM_Q30_407140"/>
      <w:bookmarkEnd w:id="9811"/>
      <w:r w:rsidRPr="00417372">
        <w:rPr>
          <w:color w:val="000000" w:themeColor="text1"/>
          <w:rtl/>
        </w:rPr>
        <w:t xml:space="preserve">לעשות </w:t>
      </w:r>
      <w:bookmarkStart w:id="9812" w:name="_ETM_Q30_407530"/>
      <w:bookmarkEnd w:id="9812"/>
      <w:r w:rsidRPr="00417372">
        <w:rPr>
          <w:color w:val="000000" w:themeColor="text1"/>
          <w:rtl/>
        </w:rPr>
        <w:t xml:space="preserve">משהו </w:t>
      </w:r>
      <w:bookmarkStart w:id="9813" w:name="_ETM_Q30_407800"/>
      <w:bookmarkEnd w:id="9813"/>
      <w:r w:rsidRPr="00417372">
        <w:rPr>
          <w:color w:val="000000" w:themeColor="text1"/>
          <w:rtl/>
        </w:rPr>
        <w:t xml:space="preserve">בעניין </w:t>
      </w:r>
      <w:bookmarkStart w:id="9814" w:name="_ETM_Q30_408280"/>
      <w:bookmarkEnd w:id="9814"/>
      <w:r w:rsidRPr="00417372">
        <w:rPr>
          <w:color w:val="000000" w:themeColor="text1"/>
          <w:rtl/>
        </w:rPr>
        <w:t xml:space="preserve">אבל </w:t>
      </w:r>
      <w:bookmarkStart w:id="9815" w:name="_ETM_Q30_408460"/>
      <w:bookmarkEnd w:id="9815"/>
      <w:r w:rsidRPr="00417372">
        <w:rPr>
          <w:color w:val="000000" w:themeColor="text1"/>
          <w:rtl/>
        </w:rPr>
        <w:t xml:space="preserve">חזרתי </w:t>
      </w:r>
      <w:bookmarkStart w:id="9816" w:name="_ETM_Q30_409030"/>
      <w:bookmarkEnd w:id="9816"/>
      <w:r w:rsidRPr="00417372">
        <w:rPr>
          <w:color w:val="000000" w:themeColor="text1"/>
          <w:rtl/>
        </w:rPr>
        <w:t>בי</w:t>
      </w:r>
      <w:r>
        <w:rPr>
          <w:rFonts w:hint="cs"/>
          <w:color w:val="000000" w:themeColor="text1"/>
          <w:rtl/>
        </w:rPr>
        <w:t>,</w:t>
      </w:r>
      <w:r w:rsidRPr="00417372">
        <w:rPr>
          <w:color w:val="000000" w:themeColor="text1"/>
          <w:rtl/>
        </w:rPr>
        <w:t xml:space="preserve"> </w:t>
      </w:r>
      <w:bookmarkStart w:id="9817" w:name="_ETM_Q30_409480"/>
      <w:bookmarkEnd w:id="9817"/>
      <w:r w:rsidRPr="00417372">
        <w:rPr>
          <w:color w:val="000000" w:themeColor="text1"/>
          <w:rtl/>
        </w:rPr>
        <w:t xml:space="preserve">כי </w:t>
      </w:r>
      <w:bookmarkStart w:id="9818" w:name="_ETM_Q30_409600"/>
      <w:bookmarkEnd w:id="9818"/>
      <w:r w:rsidRPr="00417372">
        <w:rPr>
          <w:color w:val="000000" w:themeColor="text1"/>
          <w:rtl/>
        </w:rPr>
        <w:t xml:space="preserve">היום </w:t>
      </w:r>
      <w:bookmarkStart w:id="9819" w:name="_ETM_Q30_410110"/>
      <w:bookmarkEnd w:id="9819"/>
      <w:r w:rsidRPr="00417372">
        <w:rPr>
          <w:color w:val="000000" w:themeColor="text1"/>
          <w:rtl/>
        </w:rPr>
        <w:t xml:space="preserve">זה </w:t>
      </w:r>
      <w:bookmarkStart w:id="9820" w:name="_ETM_Q30_410260"/>
      <w:bookmarkEnd w:id="9820"/>
      <w:r w:rsidRPr="00417372">
        <w:rPr>
          <w:color w:val="000000" w:themeColor="text1"/>
          <w:rtl/>
        </w:rPr>
        <w:t xml:space="preserve">נוגע </w:t>
      </w:r>
      <w:bookmarkStart w:id="9821" w:name="_ETM_Q30_411010"/>
      <w:bookmarkEnd w:id="9821"/>
      <w:r w:rsidRPr="00417372">
        <w:rPr>
          <w:color w:val="000000" w:themeColor="text1"/>
          <w:rtl/>
        </w:rPr>
        <w:t xml:space="preserve">לי </w:t>
      </w:r>
      <w:bookmarkStart w:id="9822" w:name="_ETM_Q30_411460"/>
      <w:bookmarkEnd w:id="9822"/>
      <w:r w:rsidRPr="00417372">
        <w:rPr>
          <w:color w:val="000000" w:themeColor="text1"/>
          <w:rtl/>
        </w:rPr>
        <w:t xml:space="preserve">ורק </w:t>
      </w:r>
      <w:bookmarkStart w:id="9823" w:name="_ETM_Q30_411850"/>
      <w:bookmarkEnd w:id="9823"/>
      <w:r w:rsidRPr="00417372">
        <w:rPr>
          <w:color w:val="000000" w:themeColor="text1"/>
          <w:rtl/>
        </w:rPr>
        <w:t>לי</w:t>
      </w:r>
      <w:r>
        <w:rPr>
          <w:rFonts w:hint="cs"/>
          <w:color w:val="000000" w:themeColor="text1"/>
          <w:rtl/>
        </w:rPr>
        <w:t>.</w:t>
      </w:r>
      <w:r w:rsidRPr="00417372">
        <w:rPr>
          <w:color w:val="000000" w:themeColor="text1"/>
          <w:rtl/>
        </w:rPr>
        <w:t xml:space="preserve"> </w:t>
      </w:r>
      <w:bookmarkStart w:id="9824" w:name="_ETM_Q30_412060"/>
      <w:bookmarkEnd w:id="9824"/>
      <w:r w:rsidRPr="00417372">
        <w:rPr>
          <w:color w:val="000000" w:themeColor="text1"/>
          <w:rtl/>
        </w:rPr>
        <w:t xml:space="preserve">תודה </w:t>
      </w:r>
      <w:bookmarkStart w:id="9825" w:name="_ETM_Q30_412390"/>
      <w:bookmarkEnd w:id="9825"/>
      <w:r w:rsidRPr="00417372">
        <w:rPr>
          <w:color w:val="000000" w:themeColor="text1"/>
          <w:rtl/>
        </w:rPr>
        <w:t>רבה</w:t>
      </w:r>
      <w:r>
        <w:rPr>
          <w:rFonts w:hint="cs"/>
          <w:color w:val="000000" w:themeColor="text1"/>
          <w:rtl/>
        </w:rPr>
        <w:t>.</w:t>
      </w:r>
    </w:p>
    <w:p w:rsidR="00313C74" w:rsidRDefault="00313C74" w:rsidP="00B77255">
      <w:pPr>
        <w:rPr>
          <w:color w:val="000000" w:themeColor="text1"/>
          <w:rtl/>
        </w:rPr>
      </w:pPr>
      <w:bookmarkStart w:id="9826" w:name="_ETM_Q30_416136"/>
      <w:bookmarkStart w:id="9827" w:name="_ETM_Q30_416202"/>
      <w:bookmarkEnd w:id="9826"/>
      <w:bookmarkEnd w:id="9827"/>
    </w:p>
    <w:p w:rsidR="00313C74" w:rsidRDefault="00313C74" w:rsidP="00B77255">
      <w:pPr>
        <w:pStyle w:val="af6"/>
        <w:rPr>
          <w:rtl/>
        </w:rPr>
      </w:pPr>
      <w:r w:rsidRPr="008C4321">
        <w:rPr>
          <w:rStyle w:val="TagStyle"/>
          <w:rtl/>
        </w:rPr>
        <w:t xml:space="preserve"> &lt;&lt; יור &gt;&gt;</w:t>
      </w:r>
      <w:r w:rsidRPr="0092689A">
        <w:rPr>
          <w:rStyle w:val="TagStyle"/>
          <w:rtl/>
        </w:rPr>
        <w:t xml:space="preserve"> </w:t>
      </w:r>
      <w:r>
        <w:rPr>
          <w:rtl/>
        </w:rPr>
        <w:t>היו"ר טלי פלוסקוב:</w:t>
      </w:r>
      <w:r w:rsidRPr="0092689A">
        <w:rPr>
          <w:rStyle w:val="TagStyle"/>
          <w:rtl/>
        </w:rPr>
        <w:t xml:space="preserve"> </w:t>
      </w:r>
      <w:r w:rsidRPr="008C4321">
        <w:rPr>
          <w:rStyle w:val="TagStyle"/>
          <w:rtl/>
        </w:rPr>
        <w:t>&lt;&lt; יור &gt;&gt;</w:t>
      </w:r>
      <w:r>
        <w:rPr>
          <w:rtl/>
        </w:rPr>
        <w:t xml:space="preserve"> </w:t>
      </w:r>
    </w:p>
    <w:p w:rsidR="00313C74" w:rsidRDefault="00313C74" w:rsidP="0073229B">
      <w:pPr>
        <w:rPr>
          <w:rtl/>
        </w:rPr>
      </w:pPr>
    </w:p>
    <w:p w:rsidR="00313C74" w:rsidRDefault="00313C74" w:rsidP="00B77255">
      <w:pPr>
        <w:rPr>
          <w:color w:val="000000" w:themeColor="text1"/>
          <w:rtl/>
        </w:rPr>
      </w:pPr>
      <w:bookmarkStart w:id="9828" w:name="_ETM_Q30_416327"/>
      <w:bookmarkStart w:id="9829" w:name="_ETM_Q30_416385"/>
      <w:bookmarkStart w:id="9830" w:name="_ETM_Q30_414390"/>
      <w:bookmarkEnd w:id="9828"/>
      <w:bookmarkEnd w:id="9829"/>
      <w:bookmarkEnd w:id="9830"/>
      <w:r w:rsidRPr="00417372">
        <w:rPr>
          <w:color w:val="000000" w:themeColor="text1"/>
          <w:rtl/>
        </w:rPr>
        <w:t xml:space="preserve">תודה </w:t>
      </w:r>
      <w:bookmarkStart w:id="9831" w:name="_ETM_Q30_414600"/>
      <w:bookmarkEnd w:id="9831"/>
      <w:r w:rsidRPr="00417372">
        <w:rPr>
          <w:color w:val="000000" w:themeColor="text1"/>
          <w:rtl/>
        </w:rPr>
        <w:t xml:space="preserve">רבה </w:t>
      </w:r>
      <w:bookmarkStart w:id="9832" w:name="_ETM_Q30_414810"/>
      <w:bookmarkEnd w:id="9832"/>
      <w:r w:rsidRPr="00417372">
        <w:rPr>
          <w:color w:val="000000" w:themeColor="text1"/>
          <w:rtl/>
        </w:rPr>
        <w:t xml:space="preserve">לחבר </w:t>
      </w:r>
      <w:bookmarkStart w:id="9833" w:name="_ETM_Q30_415050"/>
      <w:bookmarkEnd w:id="9833"/>
      <w:r w:rsidRPr="00417372">
        <w:rPr>
          <w:color w:val="000000" w:themeColor="text1"/>
          <w:rtl/>
        </w:rPr>
        <w:t xml:space="preserve">הכנסת </w:t>
      </w:r>
      <w:bookmarkStart w:id="9834" w:name="_ETM_Q30_415620"/>
      <w:bookmarkEnd w:id="9834"/>
      <w:r>
        <w:rPr>
          <w:rFonts w:hint="cs"/>
          <w:color w:val="000000" w:themeColor="text1"/>
          <w:rtl/>
        </w:rPr>
        <w:t xml:space="preserve">יאיר </w:t>
      </w:r>
      <w:r>
        <w:rPr>
          <w:color w:val="000000" w:themeColor="text1"/>
          <w:rtl/>
        </w:rPr>
        <w:t>לפי</w:t>
      </w:r>
      <w:r>
        <w:rPr>
          <w:rFonts w:hint="cs"/>
          <w:color w:val="000000" w:themeColor="text1"/>
          <w:rtl/>
        </w:rPr>
        <w:t xml:space="preserve">ד. </w:t>
      </w:r>
    </w:p>
    <w:p w:rsidR="00313C74" w:rsidRDefault="00313C74" w:rsidP="00B77255">
      <w:pPr>
        <w:rPr>
          <w:color w:val="000000" w:themeColor="text1"/>
          <w:rtl/>
        </w:rPr>
      </w:pPr>
      <w:bookmarkStart w:id="9835" w:name="_ETM_Q30_416137"/>
      <w:bookmarkStart w:id="9836" w:name="_ETM_Q30_416203"/>
      <w:bookmarkStart w:id="9837" w:name="_ETM_Q30_416337"/>
      <w:bookmarkStart w:id="9838" w:name="_ETM_Q30_416395"/>
      <w:bookmarkEnd w:id="9835"/>
      <w:bookmarkEnd w:id="9836"/>
      <w:bookmarkEnd w:id="9837"/>
      <w:bookmarkEnd w:id="9838"/>
    </w:p>
    <w:p w:rsidR="00B762C6" w:rsidRDefault="00B762C6" w:rsidP="00B77255">
      <w:pPr>
        <w:rPr>
          <w:color w:val="000000" w:themeColor="text1"/>
          <w:rtl/>
        </w:rPr>
      </w:pPr>
    </w:p>
    <w:p w:rsidR="00313C74" w:rsidRDefault="00313C74" w:rsidP="00B77255">
      <w:pPr>
        <w:pStyle w:val="a6"/>
        <w:rPr>
          <w:rtl/>
        </w:rPr>
      </w:pPr>
      <w:bookmarkStart w:id="9839" w:name="ET_hatsach_615802_9"/>
      <w:r w:rsidRPr="008C4321">
        <w:rPr>
          <w:rStyle w:val="TagStyle"/>
          <w:rtl/>
        </w:rPr>
        <w:t>&lt;&lt; הצח &gt;&gt;</w:t>
      </w:r>
      <w:r w:rsidRPr="0092689A">
        <w:rPr>
          <w:rStyle w:val="TagStyle"/>
          <w:rtl/>
        </w:rPr>
        <w:t xml:space="preserve"> </w:t>
      </w:r>
      <w:bookmarkStart w:id="9840" w:name="_Toc528180301"/>
      <w:bookmarkStart w:id="9841" w:name="_Toc528181033"/>
      <w:bookmarkStart w:id="9842" w:name="_Toc528181571"/>
      <w:bookmarkStart w:id="9843" w:name="_Toc528182813"/>
      <w:r>
        <w:rPr>
          <w:rtl/>
        </w:rPr>
        <w:t xml:space="preserve">הצעת חוק-יסוד: הממשלה (תיקון </w:t>
      </w:r>
      <w:r w:rsidR="009F378D">
        <w:rPr>
          <w:rFonts w:hint="cs"/>
          <w:rtl/>
        </w:rPr>
        <w:t>–</w:t>
      </w:r>
      <w:r>
        <w:rPr>
          <w:rtl/>
        </w:rPr>
        <w:t xml:space="preserve"> הגבלת כהונת ראש הממשלה לשתי תקופות כהונה רצופות)</w:t>
      </w:r>
      <w:bookmarkEnd w:id="9840"/>
      <w:bookmarkEnd w:id="9841"/>
      <w:bookmarkEnd w:id="9842"/>
      <w:bookmarkEnd w:id="9843"/>
      <w:r w:rsidRPr="0092689A">
        <w:rPr>
          <w:rStyle w:val="TagStyle"/>
          <w:rtl/>
        </w:rPr>
        <w:t xml:space="preserve"> </w:t>
      </w:r>
      <w:r w:rsidRPr="008C4321">
        <w:rPr>
          <w:rStyle w:val="TagStyle"/>
          <w:rtl/>
        </w:rPr>
        <w:t>&lt;&lt; הצח &gt;&gt;</w:t>
      </w:r>
      <w:r>
        <w:rPr>
          <w:rtl/>
        </w:rPr>
        <w:t xml:space="preserve"> </w:t>
      </w:r>
      <w:bookmarkEnd w:id="9839"/>
    </w:p>
    <w:p w:rsidR="00313C74" w:rsidRDefault="00313C74" w:rsidP="00B77255">
      <w:pPr>
        <w:rPr>
          <w:rtl/>
        </w:rPr>
      </w:pPr>
      <w:r>
        <w:rPr>
          <w:rtl/>
        </w:rPr>
        <w:t>[הצעת חוק פ/5243</w:t>
      </w:r>
      <w:r>
        <w:rPr>
          <w:rFonts w:hint="cs"/>
          <w:rtl/>
        </w:rPr>
        <w:t>/20; נספחות.</w:t>
      </w:r>
      <w:r>
        <w:rPr>
          <w:rtl/>
        </w:rPr>
        <w:t>]</w:t>
      </w:r>
    </w:p>
    <w:p w:rsidR="00313C74" w:rsidRDefault="00313C74" w:rsidP="00B77255">
      <w:pPr>
        <w:pStyle w:val="-0"/>
        <w:rPr>
          <w:rtl/>
        </w:rPr>
      </w:pPr>
      <w:r>
        <w:rPr>
          <w:rtl/>
        </w:rPr>
        <w:t>(הצעת חבר</w:t>
      </w:r>
      <w:r>
        <w:rPr>
          <w:rFonts w:hint="cs"/>
          <w:rtl/>
        </w:rPr>
        <w:t>ת</w:t>
      </w:r>
      <w:r>
        <w:rPr>
          <w:rtl/>
        </w:rPr>
        <w:t xml:space="preserve"> הכנסת</w:t>
      </w:r>
      <w:r>
        <w:rPr>
          <w:rFonts w:hint="cs"/>
          <w:rtl/>
        </w:rPr>
        <w:t xml:space="preserve"> מרב מיכאלי</w:t>
      </w:r>
      <w:r>
        <w:rPr>
          <w:rtl/>
        </w:rPr>
        <w:t>)</w:t>
      </w:r>
    </w:p>
    <w:p w:rsidR="00313C74" w:rsidRDefault="00313C74" w:rsidP="00B77255">
      <w:pPr>
        <w:rPr>
          <w:rtl/>
        </w:rPr>
      </w:pPr>
      <w:r>
        <w:rPr>
          <w:rtl/>
        </w:rPr>
        <w:t xml:space="preserve"> </w:t>
      </w:r>
    </w:p>
    <w:p w:rsidR="00313C74" w:rsidRDefault="00313C74" w:rsidP="00B77255">
      <w:pPr>
        <w:pStyle w:val="af6"/>
        <w:rPr>
          <w:rtl/>
        </w:rPr>
      </w:pPr>
      <w:r w:rsidRPr="008C4321">
        <w:rPr>
          <w:rStyle w:val="TagStyle"/>
          <w:rtl/>
        </w:rPr>
        <w:t xml:space="preserve"> &lt;&lt; יור &gt;&gt;</w:t>
      </w:r>
      <w:r w:rsidRPr="00915FFD">
        <w:rPr>
          <w:rStyle w:val="TagStyle"/>
          <w:rtl/>
        </w:rPr>
        <w:t xml:space="preserve"> </w:t>
      </w:r>
      <w:r>
        <w:rPr>
          <w:rtl/>
        </w:rPr>
        <w:t>היו"ר טלי פלוסקוב:</w:t>
      </w:r>
      <w:r w:rsidRPr="00915FFD">
        <w:rPr>
          <w:rStyle w:val="TagStyle"/>
          <w:rtl/>
        </w:rPr>
        <w:t xml:space="preserve"> </w:t>
      </w:r>
      <w:r w:rsidRPr="008C4321">
        <w:rPr>
          <w:rStyle w:val="TagStyle"/>
          <w:rtl/>
        </w:rPr>
        <w:t>&lt;&lt; יור &gt;&gt;</w:t>
      </w:r>
      <w:r>
        <w:rPr>
          <w:rtl/>
        </w:rPr>
        <w:t xml:space="preserve"> </w:t>
      </w:r>
    </w:p>
    <w:p w:rsidR="00313C74" w:rsidRDefault="00313C74" w:rsidP="0073229B">
      <w:pPr>
        <w:rPr>
          <w:rtl/>
        </w:rPr>
      </w:pPr>
    </w:p>
    <w:p w:rsidR="00313C74" w:rsidRDefault="00313C74" w:rsidP="0073229B">
      <w:pPr>
        <w:rPr>
          <w:rtl/>
        </w:rPr>
      </w:pPr>
      <w:bookmarkStart w:id="9844" w:name="_ETM_Q30_412671"/>
      <w:bookmarkStart w:id="9845" w:name="_ETM_Q30_412755"/>
      <w:bookmarkStart w:id="9846" w:name="_ETM_Q30_413111"/>
      <w:bookmarkStart w:id="9847" w:name="_ETM_Q30_413190"/>
      <w:bookmarkStart w:id="9848" w:name="_ETM_Q30_416670"/>
      <w:bookmarkStart w:id="9849" w:name="_ETM_Q30_417120"/>
      <w:bookmarkStart w:id="9850" w:name="_ETM_Q30_417630"/>
      <w:bookmarkStart w:id="9851" w:name="_ETM_Q30_418200"/>
      <w:bookmarkStart w:id="9852" w:name="_ETM_Q30_414503"/>
      <w:bookmarkStart w:id="9853" w:name="_ETM_Q30_414596"/>
      <w:bookmarkStart w:id="9854" w:name="_ETM_Q30_418590"/>
      <w:bookmarkEnd w:id="9844"/>
      <w:bookmarkEnd w:id="9845"/>
      <w:bookmarkEnd w:id="9846"/>
      <w:bookmarkEnd w:id="9847"/>
      <w:bookmarkEnd w:id="9848"/>
      <w:bookmarkEnd w:id="9849"/>
      <w:bookmarkEnd w:id="9850"/>
      <w:bookmarkEnd w:id="9851"/>
      <w:bookmarkEnd w:id="9852"/>
      <w:bookmarkEnd w:id="9853"/>
      <w:bookmarkEnd w:id="9854"/>
      <w:r>
        <w:rPr>
          <w:rFonts w:hint="cs"/>
          <w:color w:val="000000" w:themeColor="text1"/>
          <w:rtl/>
        </w:rPr>
        <w:t xml:space="preserve">להצעה זו יש הצעה </w:t>
      </w:r>
      <w:r w:rsidRPr="00417372">
        <w:rPr>
          <w:color w:val="000000" w:themeColor="text1"/>
          <w:rtl/>
        </w:rPr>
        <w:t>שהוצמדה</w:t>
      </w:r>
      <w:r>
        <w:rPr>
          <w:rFonts w:hint="cs"/>
          <w:color w:val="000000" w:themeColor="text1"/>
          <w:rtl/>
        </w:rPr>
        <w:t>,</w:t>
      </w:r>
      <w:r w:rsidRPr="00417372">
        <w:rPr>
          <w:color w:val="000000" w:themeColor="text1"/>
          <w:rtl/>
        </w:rPr>
        <w:t xml:space="preserve"> </w:t>
      </w:r>
      <w:bookmarkStart w:id="9855" w:name="_ETM_Q30_420290"/>
      <w:bookmarkEnd w:id="9855"/>
      <w:r w:rsidRPr="00417372">
        <w:rPr>
          <w:color w:val="000000" w:themeColor="text1"/>
          <w:rtl/>
        </w:rPr>
        <w:t xml:space="preserve">והיא </w:t>
      </w:r>
      <w:bookmarkStart w:id="9856" w:name="_ETM_Q30_420740"/>
      <w:bookmarkEnd w:id="9856"/>
      <w:r w:rsidRPr="00417372">
        <w:rPr>
          <w:color w:val="000000" w:themeColor="text1"/>
          <w:rtl/>
        </w:rPr>
        <w:t xml:space="preserve">הצעת </w:t>
      </w:r>
      <w:bookmarkStart w:id="9857" w:name="_ETM_Q30_421130"/>
      <w:bookmarkEnd w:id="9857"/>
      <w:r w:rsidRPr="00417372">
        <w:rPr>
          <w:color w:val="000000" w:themeColor="text1"/>
          <w:rtl/>
        </w:rPr>
        <w:t>חוק</w:t>
      </w:r>
      <w:r>
        <w:rPr>
          <w:rFonts w:hint="cs"/>
          <w:color w:val="000000" w:themeColor="text1"/>
          <w:rtl/>
        </w:rPr>
        <w:t>-</w:t>
      </w:r>
      <w:bookmarkStart w:id="9858" w:name="_ETM_Q30_421400"/>
      <w:bookmarkEnd w:id="9858"/>
      <w:r w:rsidRPr="00417372">
        <w:rPr>
          <w:color w:val="000000" w:themeColor="text1"/>
          <w:rtl/>
        </w:rPr>
        <w:t>יסוד</w:t>
      </w:r>
      <w:r>
        <w:rPr>
          <w:rFonts w:hint="cs"/>
          <w:color w:val="000000" w:themeColor="text1"/>
          <w:rtl/>
        </w:rPr>
        <w:t>:</w:t>
      </w:r>
      <w:r w:rsidRPr="00417372">
        <w:rPr>
          <w:color w:val="000000" w:themeColor="text1"/>
          <w:rtl/>
        </w:rPr>
        <w:t xml:space="preserve"> </w:t>
      </w:r>
      <w:bookmarkStart w:id="9859" w:name="_ETM_Q30_421820"/>
      <w:bookmarkEnd w:id="9859"/>
      <w:r w:rsidRPr="00417372">
        <w:rPr>
          <w:color w:val="000000" w:themeColor="text1"/>
          <w:rtl/>
        </w:rPr>
        <w:t xml:space="preserve">הממשלה </w:t>
      </w:r>
      <w:bookmarkStart w:id="9860" w:name="_ETM_Q30_422420"/>
      <w:bookmarkEnd w:id="9860"/>
      <w:r>
        <w:rPr>
          <w:rFonts w:hint="cs"/>
          <w:color w:val="000000" w:themeColor="text1"/>
          <w:rtl/>
        </w:rPr>
        <w:t>(</w:t>
      </w:r>
      <w:r w:rsidRPr="00417372">
        <w:rPr>
          <w:color w:val="000000" w:themeColor="text1"/>
          <w:rtl/>
        </w:rPr>
        <w:t xml:space="preserve">תיקון </w:t>
      </w:r>
      <w:bookmarkStart w:id="9861" w:name="_ETM_Q30_422780"/>
      <w:bookmarkEnd w:id="9861"/>
      <w:r w:rsidR="009F378D">
        <w:rPr>
          <w:rFonts w:hint="eastAsia"/>
          <w:color w:val="000000" w:themeColor="text1"/>
          <w:rtl/>
        </w:rPr>
        <w:t>–</w:t>
      </w:r>
      <w:r>
        <w:rPr>
          <w:rFonts w:hint="cs"/>
          <w:color w:val="000000" w:themeColor="text1"/>
          <w:rtl/>
        </w:rPr>
        <w:t xml:space="preserve"> </w:t>
      </w:r>
      <w:r w:rsidRPr="00417372">
        <w:rPr>
          <w:color w:val="000000" w:themeColor="text1"/>
          <w:rtl/>
        </w:rPr>
        <w:t xml:space="preserve">הגבלת </w:t>
      </w:r>
      <w:bookmarkStart w:id="9862" w:name="_ETM_Q30_423230"/>
      <w:bookmarkEnd w:id="9862"/>
      <w:r w:rsidRPr="00417372">
        <w:rPr>
          <w:color w:val="000000" w:themeColor="text1"/>
          <w:rtl/>
        </w:rPr>
        <w:t xml:space="preserve">כהונת </w:t>
      </w:r>
      <w:bookmarkStart w:id="9863" w:name="_ETM_Q30_423680"/>
      <w:bookmarkEnd w:id="9863"/>
      <w:r w:rsidRPr="00417372">
        <w:rPr>
          <w:color w:val="000000" w:themeColor="text1"/>
          <w:rtl/>
        </w:rPr>
        <w:t xml:space="preserve">ראש </w:t>
      </w:r>
      <w:bookmarkStart w:id="9864" w:name="_ETM_Q30_423860"/>
      <w:bookmarkEnd w:id="9864"/>
      <w:r w:rsidRPr="00417372">
        <w:rPr>
          <w:color w:val="000000" w:themeColor="text1"/>
          <w:rtl/>
        </w:rPr>
        <w:t xml:space="preserve">הממשלה </w:t>
      </w:r>
      <w:bookmarkStart w:id="9865" w:name="_ETM_Q30_424370"/>
      <w:bookmarkEnd w:id="9865"/>
      <w:r w:rsidRPr="00417372">
        <w:rPr>
          <w:color w:val="000000" w:themeColor="text1"/>
          <w:rtl/>
        </w:rPr>
        <w:t xml:space="preserve">לשתי </w:t>
      </w:r>
      <w:bookmarkStart w:id="9866" w:name="_ETM_Q30_424790"/>
      <w:bookmarkEnd w:id="9866"/>
      <w:r w:rsidRPr="00417372">
        <w:rPr>
          <w:color w:val="000000" w:themeColor="text1"/>
          <w:rtl/>
        </w:rPr>
        <w:t xml:space="preserve">תקופות </w:t>
      </w:r>
      <w:bookmarkStart w:id="9867" w:name="_ETM_Q30_425300"/>
      <w:bookmarkEnd w:id="9867"/>
      <w:r w:rsidRPr="00417372">
        <w:rPr>
          <w:color w:val="000000" w:themeColor="text1"/>
          <w:rtl/>
        </w:rPr>
        <w:t xml:space="preserve">כהונה </w:t>
      </w:r>
      <w:bookmarkStart w:id="9868" w:name="_ETM_Q30_425660"/>
      <w:bookmarkEnd w:id="9868"/>
      <w:r w:rsidRPr="00417372">
        <w:rPr>
          <w:color w:val="000000" w:themeColor="text1"/>
          <w:rtl/>
        </w:rPr>
        <w:t>רצופות</w:t>
      </w:r>
      <w:r>
        <w:rPr>
          <w:rFonts w:hint="cs"/>
          <w:color w:val="000000" w:themeColor="text1"/>
          <w:rtl/>
        </w:rPr>
        <w:t xml:space="preserve">), </w:t>
      </w:r>
      <w:bookmarkStart w:id="9869" w:name="_ETM_Q30_424535"/>
      <w:bookmarkEnd w:id="9869"/>
      <w:r>
        <w:rPr>
          <w:rFonts w:hint="cs"/>
          <w:color w:val="000000" w:themeColor="text1"/>
          <w:rtl/>
        </w:rPr>
        <w:t xml:space="preserve">של </w:t>
      </w:r>
      <w:bookmarkStart w:id="9870" w:name="_ETM_Q30_426840"/>
      <w:bookmarkEnd w:id="9870"/>
      <w:r w:rsidRPr="00417372">
        <w:rPr>
          <w:color w:val="000000" w:themeColor="text1"/>
          <w:rtl/>
        </w:rPr>
        <w:t xml:space="preserve">חברת </w:t>
      </w:r>
      <w:bookmarkStart w:id="9871" w:name="_ETM_Q30_427170"/>
      <w:bookmarkEnd w:id="9871"/>
      <w:r w:rsidRPr="00417372">
        <w:rPr>
          <w:color w:val="000000" w:themeColor="text1"/>
          <w:rtl/>
        </w:rPr>
        <w:t xml:space="preserve">הכנסת </w:t>
      </w:r>
      <w:bookmarkStart w:id="9872" w:name="_ETM_Q30_427620"/>
      <w:bookmarkEnd w:id="9872"/>
      <w:r w:rsidRPr="00417372">
        <w:rPr>
          <w:color w:val="000000" w:themeColor="text1"/>
          <w:rtl/>
        </w:rPr>
        <w:t xml:space="preserve">מרב </w:t>
      </w:r>
      <w:bookmarkStart w:id="9873" w:name="_ETM_Q30_427980"/>
      <w:bookmarkEnd w:id="9873"/>
      <w:r w:rsidRPr="00417372">
        <w:rPr>
          <w:color w:val="000000" w:themeColor="text1"/>
          <w:rtl/>
        </w:rPr>
        <w:t>מיכאלי</w:t>
      </w:r>
      <w:r>
        <w:rPr>
          <w:rFonts w:hint="cs"/>
          <w:color w:val="000000" w:themeColor="text1"/>
          <w:rtl/>
        </w:rPr>
        <w:t>.</w:t>
      </w:r>
      <w:r w:rsidRPr="00417372">
        <w:rPr>
          <w:color w:val="000000" w:themeColor="text1"/>
          <w:rtl/>
        </w:rPr>
        <w:t xml:space="preserve"> </w:t>
      </w:r>
      <w:bookmarkStart w:id="9874" w:name="_ETM_Q30_428930"/>
      <w:bookmarkEnd w:id="9874"/>
      <w:r w:rsidRPr="00417372">
        <w:rPr>
          <w:color w:val="000000" w:themeColor="text1"/>
          <w:rtl/>
        </w:rPr>
        <w:t>בבקשה</w:t>
      </w:r>
      <w:r>
        <w:rPr>
          <w:rFonts w:hint="cs"/>
          <w:color w:val="000000" w:themeColor="text1"/>
          <w:rtl/>
        </w:rPr>
        <w:t>,</w:t>
      </w:r>
      <w:r w:rsidRPr="00417372">
        <w:rPr>
          <w:color w:val="000000" w:themeColor="text1"/>
          <w:rtl/>
        </w:rPr>
        <w:t xml:space="preserve"> </w:t>
      </w:r>
      <w:bookmarkStart w:id="9875" w:name="_ETM_Q30_429470"/>
      <w:bookmarkEnd w:id="9875"/>
      <w:r w:rsidRPr="00417372">
        <w:rPr>
          <w:color w:val="000000" w:themeColor="text1"/>
          <w:rtl/>
        </w:rPr>
        <w:t>גברתי</w:t>
      </w:r>
      <w:r>
        <w:rPr>
          <w:rFonts w:hint="cs"/>
          <w:color w:val="000000" w:themeColor="text1"/>
          <w:rtl/>
        </w:rPr>
        <w:t>,</w:t>
      </w:r>
      <w:r w:rsidRPr="00417372">
        <w:rPr>
          <w:color w:val="000000" w:themeColor="text1"/>
          <w:rtl/>
        </w:rPr>
        <w:t xml:space="preserve"> </w:t>
      </w:r>
      <w:bookmarkStart w:id="9876" w:name="_ETM_Q30_429800"/>
      <w:bookmarkEnd w:id="9876"/>
      <w:r w:rsidRPr="00417372">
        <w:rPr>
          <w:color w:val="000000" w:themeColor="text1"/>
          <w:rtl/>
        </w:rPr>
        <w:t xml:space="preserve">לרשותך </w:t>
      </w:r>
      <w:bookmarkStart w:id="9877" w:name="_ETM_Q30_430430"/>
      <w:bookmarkEnd w:id="9877"/>
      <w:r w:rsidRPr="00417372">
        <w:rPr>
          <w:color w:val="000000" w:themeColor="text1"/>
          <w:rtl/>
        </w:rPr>
        <w:t xml:space="preserve">עד </w:t>
      </w:r>
      <w:bookmarkStart w:id="9878" w:name="_ETM_Q30_430640"/>
      <w:bookmarkEnd w:id="9878"/>
      <w:r w:rsidRPr="00417372">
        <w:rPr>
          <w:color w:val="000000" w:themeColor="text1"/>
          <w:rtl/>
        </w:rPr>
        <w:t xml:space="preserve">שלוש </w:t>
      </w:r>
      <w:bookmarkStart w:id="9879" w:name="_ETM_Q30_431000"/>
      <w:bookmarkEnd w:id="9879"/>
      <w:r w:rsidRPr="00417372">
        <w:rPr>
          <w:color w:val="000000" w:themeColor="text1"/>
          <w:rtl/>
        </w:rPr>
        <w:t>דקות</w:t>
      </w:r>
      <w:r>
        <w:rPr>
          <w:rFonts w:hint="cs"/>
          <w:color w:val="000000" w:themeColor="text1"/>
          <w:rtl/>
        </w:rPr>
        <w:t>.</w:t>
      </w:r>
    </w:p>
    <w:p w:rsidR="00313C74" w:rsidRDefault="00313C74" w:rsidP="0073229B">
      <w:pPr>
        <w:rPr>
          <w:rtl/>
        </w:rPr>
      </w:pPr>
      <w:bookmarkStart w:id="9880" w:name="_ETM_Q30_435890"/>
      <w:bookmarkStart w:id="9881" w:name="_ETM_Q30_435975"/>
      <w:bookmarkEnd w:id="9880"/>
      <w:bookmarkEnd w:id="9881"/>
    </w:p>
    <w:p w:rsidR="00313C74" w:rsidRDefault="00313C74" w:rsidP="00B77255">
      <w:pPr>
        <w:pStyle w:val="a4"/>
        <w:rPr>
          <w:rtl/>
        </w:rPr>
      </w:pPr>
      <w:bookmarkStart w:id="9882" w:name="ET_speaker_5090_11"/>
      <w:r w:rsidRPr="008C4321">
        <w:rPr>
          <w:rStyle w:val="TagStyle"/>
          <w:rtl/>
        </w:rPr>
        <w:t xml:space="preserve"> &lt;&lt; דובר &gt;&gt;</w:t>
      </w:r>
      <w:r w:rsidRPr="00915FFD">
        <w:rPr>
          <w:rStyle w:val="TagStyle"/>
          <w:rtl/>
        </w:rPr>
        <w:t xml:space="preserve"> </w:t>
      </w:r>
      <w:bookmarkStart w:id="9883" w:name="_Toc528180302"/>
      <w:bookmarkStart w:id="9884" w:name="_Toc528181034"/>
      <w:bookmarkStart w:id="9885" w:name="_Toc528181572"/>
      <w:bookmarkStart w:id="9886" w:name="_Toc528182814"/>
      <w:r>
        <w:rPr>
          <w:rtl/>
        </w:rPr>
        <w:t>מרב מיכאלי (המחנה הציוני):</w:t>
      </w:r>
      <w:bookmarkEnd w:id="9883"/>
      <w:bookmarkEnd w:id="9884"/>
      <w:bookmarkEnd w:id="9885"/>
      <w:bookmarkEnd w:id="9886"/>
      <w:r w:rsidRPr="00915FFD">
        <w:rPr>
          <w:rStyle w:val="TagStyle"/>
          <w:rtl/>
        </w:rPr>
        <w:t xml:space="preserve"> </w:t>
      </w:r>
      <w:r w:rsidRPr="008C4321">
        <w:rPr>
          <w:rStyle w:val="TagStyle"/>
          <w:rtl/>
        </w:rPr>
        <w:t>&lt;&lt; דובר &gt;&gt;</w:t>
      </w:r>
      <w:r>
        <w:rPr>
          <w:rtl/>
        </w:rPr>
        <w:t xml:space="preserve"> </w:t>
      </w:r>
      <w:bookmarkEnd w:id="9882"/>
    </w:p>
    <w:p w:rsidR="00313C74" w:rsidRDefault="00313C74" w:rsidP="0073229B">
      <w:pPr>
        <w:rPr>
          <w:rtl/>
        </w:rPr>
      </w:pPr>
    </w:p>
    <w:p w:rsidR="00313C74" w:rsidRDefault="00313C74" w:rsidP="0073229B">
      <w:pPr>
        <w:rPr>
          <w:rtl/>
        </w:rPr>
      </w:pPr>
      <w:bookmarkStart w:id="9887" w:name="_ETM_Q30_434400"/>
      <w:bookmarkEnd w:id="9887"/>
      <w:r w:rsidRPr="00417372">
        <w:rPr>
          <w:color w:val="000000" w:themeColor="text1"/>
          <w:rtl/>
        </w:rPr>
        <w:t>תודה</w:t>
      </w:r>
      <w:r>
        <w:rPr>
          <w:rFonts w:hint="cs"/>
          <w:color w:val="000000" w:themeColor="text1"/>
          <w:rtl/>
        </w:rPr>
        <w:t>,</w:t>
      </w:r>
      <w:r w:rsidRPr="00417372">
        <w:rPr>
          <w:color w:val="000000" w:themeColor="text1"/>
          <w:rtl/>
        </w:rPr>
        <w:t xml:space="preserve"> </w:t>
      </w:r>
      <w:bookmarkStart w:id="9888" w:name="_ETM_Q30_434640"/>
      <w:bookmarkEnd w:id="9888"/>
      <w:r w:rsidRPr="00417372">
        <w:rPr>
          <w:color w:val="000000" w:themeColor="text1"/>
          <w:rtl/>
        </w:rPr>
        <w:t>גברתי</w:t>
      </w:r>
      <w:r>
        <w:rPr>
          <w:rFonts w:hint="cs"/>
          <w:color w:val="000000" w:themeColor="text1"/>
          <w:rtl/>
        </w:rPr>
        <w:t>.</w:t>
      </w:r>
      <w:r w:rsidRPr="00417372">
        <w:rPr>
          <w:color w:val="000000" w:themeColor="text1"/>
          <w:rtl/>
        </w:rPr>
        <w:t xml:space="preserve"> </w:t>
      </w:r>
      <w:bookmarkStart w:id="9889" w:name="_ETM_Q30_436810"/>
      <w:bookmarkEnd w:id="9889"/>
      <w:r w:rsidRPr="00417372">
        <w:rPr>
          <w:color w:val="000000" w:themeColor="text1"/>
          <w:rtl/>
        </w:rPr>
        <w:t xml:space="preserve">אני </w:t>
      </w:r>
      <w:bookmarkStart w:id="9890" w:name="_ETM_Q30_436930"/>
      <w:bookmarkEnd w:id="9890"/>
      <w:r w:rsidRPr="00417372">
        <w:rPr>
          <w:color w:val="000000" w:themeColor="text1"/>
          <w:rtl/>
        </w:rPr>
        <w:t>שמחה</w:t>
      </w:r>
      <w:r>
        <w:rPr>
          <w:rFonts w:hint="cs"/>
          <w:color w:val="000000" w:themeColor="text1"/>
          <w:rtl/>
        </w:rPr>
        <w:t>,</w:t>
      </w:r>
      <w:r w:rsidRPr="00417372">
        <w:rPr>
          <w:color w:val="000000" w:themeColor="text1"/>
          <w:rtl/>
        </w:rPr>
        <w:t xml:space="preserve"> </w:t>
      </w:r>
      <w:bookmarkStart w:id="9891" w:name="_ETM_Q30_437500"/>
      <w:bookmarkEnd w:id="9891"/>
      <w:r w:rsidRPr="00417372">
        <w:rPr>
          <w:color w:val="000000" w:themeColor="text1"/>
          <w:rtl/>
        </w:rPr>
        <w:t xml:space="preserve">שחבר </w:t>
      </w:r>
      <w:bookmarkStart w:id="9892" w:name="_ETM_Q30_438070"/>
      <w:bookmarkEnd w:id="9892"/>
      <w:r w:rsidRPr="00417372">
        <w:rPr>
          <w:color w:val="000000" w:themeColor="text1"/>
          <w:rtl/>
        </w:rPr>
        <w:t xml:space="preserve">הכנסת </w:t>
      </w:r>
      <w:bookmarkStart w:id="9893" w:name="_ETM_Q30_438460"/>
      <w:bookmarkEnd w:id="9893"/>
      <w:r w:rsidRPr="00417372">
        <w:rPr>
          <w:color w:val="000000" w:themeColor="text1"/>
          <w:rtl/>
        </w:rPr>
        <w:t xml:space="preserve">יאיר </w:t>
      </w:r>
      <w:bookmarkStart w:id="9894" w:name="_ETM_Q30_438670"/>
      <w:bookmarkEnd w:id="9894"/>
      <w:r w:rsidRPr="00417372">
        <w:rPr>
          <w:color w:val="000000" w:themeColor="text1"/>
          <w:rtl/>
        </w:rPr>
        <w:t xml:space="preserve">לפיד </w:t>
      </w:r>
      <w:bookmarkStart w:id="9895" w:name="_ETM_Q30_439029"/>
      <w:bookmarkEnd w:id="9895"/>
      <w:r w:rsidRPr="00417372">
        <w:rPr>
          <w:color w:val="000000" w:themeColor="text1"/>
          <w:rtl/>
        </w:rPr>
        <w:t xml:space="preserve">הגיש </w:t>
      </w:r>
      <w:bookmarkStart w:id="9896" w:name="_ETM_Q30_439480"/>
      <w:bookmarkEnd w:id="9896"/>
      <w:r>
        <w:rPr>
          <w:rFonts w:hint="cs"/>
          <w:color w:val="000000" w:themeColor="text1"/>
          <w:rtl/>
        </w:rPr>
        <w:t xml:space="preserve">גם הוא </w:t>
      </w:r>
      <w:bookmarkStart w:id="9897" w:name="_ETM_Q30_440020"/>
      <w:bookmarkEnd w:id="9897"/>
      <w:r w:rsidRPr="00417372">
        <w:rPr>
          <w:color w:val="000000" w:themeColor="text1"/>
          <w:rtl/>
        </w:rPr>
        <w:t xml:space="preserve">את </w:t>
      </w:r>
      <w:bookmarkStart w:id="9898" w:name="_ETM_Q30_440140"/>
      <w:bookmarkEnd w:id="9898"/>
      <w:r w:rsidRPr="00417372">
        <w:rPr>
          <w:color w:val="000000" w:themeColor="text1"/>
          <w:rtl/>
        </w:rPr>
        <w:t xml:space="preserve">הצעת </w:t>
      </w:r>
      <w:bookmarkStart w:id="9899" w:name="_ETM_Q30_440529"/>
      <w:bookmarkEnd w:id="9899"/>
      <w:r w:rsidRPr="00417372">
        <w:rPr>
          <w:color w:val="000000" w:themeColor="text1"/>
          <w:rtl/>
        </w:rPr>
        <w:t xml:space="preserve">החוק </w:t>
      </w:r>
      <w:bookmarkStart w:id="9900" w:name="_ETM_Q30_440830"/>
      <w:bookmarkEnd w:id="9900"/>
      <w:r w:rsidRPr="00417372">
        <w:rPr>
          <w:color w:val="000000" w:themeColor="text1"/>
          <w:rtl/>
        </w:rPr>
        <w:t>שלי</w:t>
      </w:r>
      <w:r>
        <w:rPr>
          <w:rFonts w:hint="cs"/>
          <w:color w:val="000000" w:themeColor="text1"/>
          <w:rtl/>
        </w:rPr>
        <w:t>,</w:t>
      </w:r>
      <w:r w:rsidRPr="00417372">
        <w:rPr>
          <w:color w:val="000000" w:themeColor="text1"/>
          <w:rtl/>
        </w:rPr>
        <w:t xml:space="preserve"> </w:t>
      </w:r>
      <w:bookmarkStart w:id="9901" w:name="_ETM_Q30_441160"/>
      <w:bookmarkEnd w:id="9901"/>
      <w:r w:rsidRPr="00417372">
        <w:rPr>
          <w:color w:val="000000" w:themeColor="text1"/>
          <w:rtl/>
        </w:rPr>
        <w:t xml:space="preserve">שהוא </w:t>
      </w:r>
      <w:bookmarkStart w:id="9902" w:name="_ETM_Q30_441339"/>
      <w:bookmarkEnd w:id="9902"/>
      <w:r w:rsidRPr="00417372">
        <w:rPr>
          <w:color w:val="000000" w:themeColor="text1"/>
          <w:rtl/>
        </w:rPr>
        <w:t xml:space="preserve">היה </w:t>
      </w:r>
      <w:bookmarkStart w:id="9903" w:name="_ETM_Q30_441520"/>
      <w:bookmarkEnd w:id="9903"/>
      <w:r w:rsidRPr="00417372">
        <w:rPr>
          <w:color w:val="000000" w:themeColor="text1"/>
          <w:rtl/>
        </w:rPr>
        <w:t xml:space="preserve">חתום </w:t>
      </w:r>
      <w:bookmarkStart w:id="9904" w:name="_ETM_Q30_441910"/>
      <w:bookmarkEnd w:id="9904"/>
      <w:r w:rsidRPr="00417372">
        <w:rPr>
          <w:color w:val="000000" w:themeColor="text1"/>
          <w:rtl/>
        </w:rPr>
        <w:t>עליה</w:t>
      </w:r>
      <w:r>
        <w:rPr>
          <w:rFonts w:hint="cs"/>
          <w:color w:val="000000" w:themeColor="text1"/>
          <w:rtl/>
        </w:rPr>
        <w:t>.</w:t>
      </w:r>
      <w:r w:rsidRPr="00417372">
        <w:rPr>
          <w:color w:val="000000" w:themeColor="text1"/>
          <w:rtl/>
        </w:rPr>
        <w:t xml:space="preserve"> </w:t>
      </w:r>
      <w:bookmarkStart w:id="9905" w:name="_ETM_Q30_443520"/>
      <w:bookmarkEnd w:id="9905"/>
      <w:r w:rsidRPr="00417372">
        <w:rPr>
          <w:color w:val="000000" w:themeColor="text1"/>
          <w:rtl/>
        </w:rPr>
        <w:t xml:space="preserve">נחמד </w:t>
      </w:r>
      <w:bookmarkStart w:id="9906" w:name="_ETM_Q30_444089"/>
      <w:bookmarkEnd w:id="9906"/>
      <w:r w:rsidRPr="00417372">
        <w:rPr>
          <w:color w:val="000000" w:themeColor="text1"/>
          <w:rtl/>
        </w:rPr>
        <w:t xml:space="preserve">שיש </w:t>
      </w:r>
      <w:bookmarkStart w:id="9907" w:name="_ETM_Q30_444450"/>
      <w:bookmarkEnd w:id="9907"/>
      <w:r w:rsidRPr="00417372">
        <w:rPr>
          <w:color w:val="000000" w:themeColor="text1"/>
          <w:rtl/>
        </w:rPr>
        <w:t>חיזוק</w:t>
      </w:r>
      <w:r>
        <w:rPr>
          <w:rFonts w:hint="cs"/>
          <w:color w:val="000000" w:themeColor="text1"/>
          <w:rtl/>
        </w:rPr>
        <w:t xml:space="preserve"> ל</w:t>
      </w:r>
      <w:bookmarkStart w:id="9908" w:name="_ETM_Q30_445779"/>
      <w:bookmarkEnd w:id="9908"/>
      <w:r w:rsidRPr="00417372">
        <w:rPr>
          <w:color w:val="000000" w:themeColor="text1"/>
          <w:rtl/>
        </w:rPr>
        <w:t xml:space="preserve">דברים </w:t>
      </w:r>
      <w:bookmarkStart w:id="9909" w:name="_ETM_Q30_446320"/>
      <w:bookmarkEnd w:id="9909"/>
      <w:r w:rsidRPr="00417372">
        <w:rPr>
          <w:color w:val="000000" w:themeColor="text1"/>
          <w:rtl/>
        </w:rPr>
        <w:t xml:space="preserve">שאת </w:t>
      </w:r>
      <w:bookmarkStart w:id="9910" w:name="_ETM_Q30_446529"/>
      <w:bookmarkEnd w:id="9910"/>
      <w:r w:rsidRPr="00417372">
        <w:rPr>
          <w:color w:val="000000" w:themeColor="text1"/>
          <w:rtl/>
        </w:rPr>
        <w:t xml:space="preserve">מאמינה </w:t>
      </w:r>
      <w:bookmarkStart w:id="9911" w:name="_ETM_Q30_447040"/>
      <w:bookmarkEnd w:id="9911"/>
      <w:r w:rsidRPr="00417372">
        <w:rPr>
          <w:color w:val="000000" w:themeColor="text1"/>
          <w:rtl/>
        </w:rPr>
        <w:t xml:space="preserve">בהם </w:t>
      </w:r>
      <w:bookmarkStart w:id="9912" w:name="_ETM_Q30_447310"/>
      <w:bookmarkEnd w:id="9912"/>
      <w:r w:rsidRPr="00417372">
        <w:rPr>
          <w:color w:val="000000" w:themeColor="text1"/>
          <w:rtl/>
        </w:rPr>
        <w:t xml:space="preserve">ומנסה </w:t>
      </w:r>
      <w:bookmarkStart w:id="9913" w:name="_ETM_Q30_447850"/>
      <w:bookmarkEnd w:id="9913"/>
      <w:r w:rsidRPr="00417372">
        <w:rPr>
          <w:color w:val="000000" w:themeColor="text1"/>
          <w:rtl/>
        </w:rPr>
        <w:t xml:space="preserve">לקדם </w:t>
      </w:r>
      <w:bookmarkStart w:id="9914" w:name="_ETM_Q30_448330"/>
      <w:bookmarkEnd w:id="9914"/>
      <w:r w:rsidRPr="00417372">
        <w:rPr>
          <w:color w:val="000000" w:themeColor="text1"/>
          <w:rtl/>
        </w:rPr>
        <w:t>אותם</w:t>
      </w:r>
      <w:r>
        <w:rPr>
          <w:rFonts w:hint="cs"/>
          <w:color w:val="000000" w:themeColor="text1"/>
          <w:rtl/>
        </w:rPr>
        <w:t>.</w:t>
      </w:r>
    </w:p>
    <w:p w:rsidR="00313C74" w:rsidRDefault="00313C74" w:rsidP="0073229B">
      <w:pPr>
        <w:rPr>
          <w:rtl/>
        </w:rPr>
      </w:pPr>
      <w:bookmarkStart w:id="9915" w:name="_ETM_Q30_450517"/>
      <w:bookmarkStart w:id="9916" w:name="_ETM_Q30_450589"/>
      <w:bookmarkEnd w:id="9915"/>
      <w:bookmarkEnd w:id="9916"/>
    </w:p>
    <w:p w:rsidR="00313C74" w:rsidRDefault="00313C74" w:rsidP="0073229B">
      <w:pPr>
        <w:rPr>
          <w:rtl/>
        </w:rPr>
      </w:pPr>
      <w:bookmarkStart w:id="9917" w:name="_ETM_Q30_450717"/>
      <w:bookmarkStart w:id="9918" w:name="_ETM_Q30_450796"/>
      <w:bookmarkStart w:id="9919" w:name="_ETM_Q30_453339"/>
      <w:bookmarkEnd w:id="9917"/>
      <w:bookmarkEnd w:id="9918"/>
      <w:bookmarkEnd w:id="9919"/>
      <w:r w:rsidRPr="00417372">
        <w:rPr>
          <w:rtl/>
        </w:rPr>
        <w:t xml:space="preserve">אנחנו </w:t>
      </w:r>
      <w:r>
        <w:rPr>
          <w:rFonts w:hint="cs"/>
          <w:rtl/>
        </w:rPr>
        <w:t xml:space="preserve">קמנו הבוקר </w:t>
      </w:r>
      <w:bookmarkStart w:id="9920" w:name="_ETM_Q30_453790"/>
      <w:bookmarkStart w:id="9921" w:name="_ETM_Q30_454089"/>
      <w:bookmarkStart w:id="9922" w:name="_ETM_Q30_416049"/>
      <w:bookmarkStart w:id="9923" w:name="_ETM_Q30_418471"/>
      <w:bookmarkStart w:id="9924" w:name="_ETM_Q30_429909"/>
      <w:bookmarkStart w:id="9925" w:name="_ETM_Q30_430002"/>
      <w:bookmarkStart w:id="9926" w:name="_ETM_Q30_454660"/>
      <w:bookmarkEnd w:id="9920"/>
      <w:bookmarkEnd w:id="9921"/>
      <w:bookmarkEnd w:id="9922"/>
      <w:bookmarkEnd w:id="9923"/>
      <w:bookmarkEnd w:id="9924"/>
      <w:bookmarkEnd w:id="9925"/>
      <w:bookmarkEnd w:id="9926"/>
      <w:r w:rsidRPr="00417372">
        <w:rPr>
          <w:rtl/>
        </w:rPr>
        <w:t xml:space="preserve">לכותרת </w:t>
      </w:r>
      <w:bookmarkStart w:id="9927" w:name="_ETM_Q30_455470"/>
      <w:bookmarkEnd w:id="9927"/>
      <w:r w:rsidRPr="00417372">
        <w:rPr>
          <w:rtl/>
        </w:rPr>
        <w:t xml:space="preserve">בעיתון </w:t>
      </w:r>
      <w:bookmarkStart w:id="9928" w:name="_ETM_Q30_455980"/>
      <w:bookmarkEnd w:id="9928"/>
      <w:r w:rsidRPr="00417372">
        <w:rPr>
          <w:rtl/>
        </w:rPr>
        <w:t xml:space="preserve">ישראל </w:t>
      </w:r>
      <w:bookmarkStart w:id="9929" w:name="_ETM_Q30_456430"/>
      <w:bookmarkEnd w:id="9929"/>
      <w:r w:rsidRPr="00417372">
        <w:rPr>
          <w:rtl/>
        </w:rPr>
        <w:t>היום</w:t>
      </w:r>
      <w:r>
        <w:rPr>
          <w:rFonts w:hint="cs"/>
          <w:rtl/>
        </w:rPr>
        <w:t>,</w:t>
      </w:r>
      <w:r w:rsidRPr="00417372">
        <w:rPr>
          <w:rtl/>
        </w:rPr>
        <w:t xml:space="preserve"> </w:t>
      </w:r>
      <w:bookmarkStart w:id="9930" w:name="_ETM_Q30_456940"/>
      <w:bookmarkEnd w:id="9930"/>
      <w:r>
        <w:rPr>
          <w:rFonts w:hint="cs"/>
          <w:rtl/>
        </w:rPr>
        <w:t>ש</w:t>
      </w:r>
      <w:r w:rsidRPr="00417372">
        <w:rPr>
          <w:rtl/>
        </w:rPr>
        <w:t xml:space="preserve">הוא </w:t>
      </w:r>
      <w:bookmarkStart w:id="9931" w:name="_ETM_Q30_457000"/>
      <w:bookmarkEnd w:id="9931"/>
      <w:r w:rsidRPr="00417372">
        <w:rPr>
          <w:rtl/>
        </w:rPr>
        <w:t xml:space="preserve">עיתון </w:t>
      </w:r>
      <w:bookmarkStart w:id="9932" w:name="_ETM_Q30_457330"/>
      <w:bookmarkEnd w:id="9932"/>
      <w:r w:rsidRPr="00417372">
        <w:rPr>
          <w:rtl/>
        </w:rPr>
        <w:t xml:space="preserve">שתומך </w:t>
      </w:r>
      <w:bookmarkStart w:id="9933" w:name="_ETM_Q30_457930"/>
      <w:bookmarkEnd w:id="9933"/>
      <w:r w:rsidRPr="00417372">
        <w:rPr>
          <w:rtl/>
        </w:rPr>
        <w:t xml:space="preserve">באופן </w:t>
      </w:r>
      <w:bookmarkStart w:id="9934" w:name="_ETM_Q30_458230"/>
      <w:bookmarkEnd w:id="9934"/>
      <w:r w:rsidRPr="00417372">
        <w:rPr>
          <w:rtl/>
        </w:rPr>
        <w:t>עקבי</w:t>
      </w:r>
      <w:r>
        <w:rPr>
          <w:rFonts w:hint="cs"/>
          <w:rtl/>
        </w:rPr>
        <w:t>,</w:t>
      </w:r>
      <w:r w:rsidRPr="00417372">
        <w:rPr>
          <w:rtl/>
        </w:rPr>
        <w:t xml:space="preserve"> </w:t>
      </w:r>
      <w:bookmarkStart w:id="9935" w:name="_ETM_Q30_458620"/>
      <w:bookmarkEnd w:id="9935"/>
      <w:r w:rsidRPr="00417372">
        <w:rPr>
          <w:rtl/>
        </w:rPr>
        <w:t>קבוע</w:t>
      </w:r>
      <w:r>
        <w:rPr>
          <w:rFonts w:hint="cs"/>
          <w:rtl/>
        </w:rPr>
        <w:t>,</w:t>
      </w:r>
      <w:r w:rsidRPr="00417372">
        <w:rPr>
          <w:rtl/>
        </w:rPr>
        <w:t xml:space="preserve"> </w:t>
      </w:r>
      <w:bookmarkStart w:id="9936" w:name="_ETM_Q30_459790"/>
      <w:bookmarkEnd w:id="9936"/>
      <w:r w:rsidRPr="00417372">
        <w:rPr>
          <w:rtl/>
        </w:rPr>
        <w:t xml:space="preserve">בראש </w:t>
      </w:r>
      <w:bookmarkStart w:id="9937" w:name="_ETM_Q30_460150"/>
      <w:bookmarkEnd w:id="9937"/>
      <w:r w:rsidRPr="00417372">
        <w:rPr>
          <w:rtl/>
        </w:rPr>
        <w:t xml:space="preserve">הממשלה </w:t>
      </w:r>
      <w:bookmarkStart w:id="9938" w:name="_ETM_Q30_460720"/>
      <w:bookmarkEnd w:id="9938"/>
      <w:r w:rsidRPr="00417372">
        <w:rPr>
          <w:rtl/>
        </w:rPr>
        <w:t xml:space="preserve">בכל </w:t>
      </w:r>
      <w:bookmarkStart w:id="9939" w:name="_ETM_Q30_461080"/>
      <w:bookmarkEnd w:id="9939"/>
      <w:r w:rsidRPr="00417372">
        <w:rPr>
          <w:rtl/>
        </w:rPr>
        <w:t xml:space="preserve">דרך </w:t>
      </w:r>
      <w:bookmarkStart w:id="9940" w:name="_ETM_Q30_461380"/>
      <w:bookmarkEnd w:id="9940"/>
      <w:r w:rsidRPr="00417372">
        <w:rPr>
          <w:rtl/>
        </w:rPr>
        <w:t>שהיא</w:t>
      </w:r>
      <w:r>
        <w:rPr>
          <w:rFonts w:hint="cs"/>
          <w:rtl/>
        </w:rPr>
        <w:t>, ו</w:t>
      </w:r>
      <w:bookmarkStart w:id="9941" w:name="_ETM_Q30_462670"/>
      <w:bookmarkEnd w:id="9941"/>
      <w:r w:rsidRPr="00417372">
        <w:rPr>
          <w:rtl/>
        </w:rPr>
        <w:t xml:space="preserve">קראנו </w:t>
      </w:r>
      <w:bookmarkStart w:id="9942" w:name="_ETM_Q30_464880"/>
      <w:bookmarkEnd w:id="9942"/>
      <w:r w:rsidRPr="00417372">
        <w:rPr>
          <w:rtl/>
        </w:rPr>
        <w:t xml:space="preserve">על </w:t>
      </w:r>
      <w:bookmarkStart w:id="9943" w:name="_ETM_Q30_465029"/>
      <w:bookmarkEnd w:id="9943"/>
      <w:r w:rsidRPr="00417372">
        <w:rPr>
          <w:rtl/>
        </w:rPr>
        <w:t xml:space="preserve">מזימה </w:t>
      </w:r>
      <w:bookmarkStart w:id="9944" w:name="_ETM_Q30_465750"/>
      <w:bookmarkEnd w:id="9944"/>
      <w:r>
        <w:rPr>
          <w:rFonts w:hint="cs"/>
          <w:rtl/>
        </w:rPr>
        <w:t xml:space="preserve">בסגנון </w:t>
      </w:r>
      <w:r w:rsidRPr="00417372">
        <w:rPr>
          <w:rtl/>
        </w:rPr>
        <w:t>ב</w:t>
      </w:r>
      <w:r>
        <w:rPr>
          <w:rFonts w:hint="cs"/>
          <w:rtl/>
        </w:rPr>
        <w:t xml:space="preserve">גתן </w:t>
      </w:r>
      <w:proofErr w:type="spellStart"/>
      <w:r>
        <w:rPr>
          <w:rFonts w:hint="cs"/>
          <w:rtl/>
        </w:rPr>
        <w:t>ותרש</w:t>
      </w:r>
      <w:bookmarkStart w:id="9945" w:name="_ETM_Q30_466440"/>
      <w:bookmarkStart w:id="9946" w:name="_ETM_Q30_467010"/>
      <w:bookmarkStart w:id="9947" w:name="_ETM_Q30_468720"/>
      <w:bookmarkEnd w:id="9945"/>
      <w:bookmarkEnd w:id="9946"/>
      <w:bookmarkEnd w:id="9947"/>
      <w:proofErr w:type="spellEnd"/>
      <w:r>
        <w:rPr>
          <w:rFonts w:hint="cs"/>
          <w:rtl/>
        </w:rPr>
        <w:t xml:space="preserve">. </w:t>
      </w:r>
      <w:bookmarkStart w:id="9948" w:name="_ETM_Q30_468931"/>
      <w:bookmarkEnd w:id="9948"/>
      <w:r w:rsidRPr="00417372">
        <w:rPr>
          <w:rtl/>
        </w:rPr>
        <w:t xml:space="preserve">יש </w:t>
      </w:r>
      <w:bookmarkStart w:id="9949" w:name="_ETM_Q30_468900"/>
      <w:bookmarkEnd w:id="9949"/>
      <w:r w:rsidRPr="00417372">
        <w:rPr>
          <w:rtl/>
        </w:rPr>
        <w:t xml:space="preserve">כל </w:t>
      </w:r>
      <w:bookmarkStart w:id="9950" w:name="_ETM_Q30_469110"/>
      <w:bookmarkEnd w:id="9950"/>
      <w:r w:rsidRPr="00417372">
        <w:rPr>
          <w:rtl/>
        </w:rPr>
        <w:t xml:space="preserve">מיני </w:t>
      </w:r>
      <w:bookmarkStart w:id="9951" w:name="_ETM_Q30_469290"/>
      <w:bookmarkEnd w:id="9951"/>
      <w:r w:rsidRPr="00417372">
        <w:rPr>
          <w:rtl/>
        </w:rPr>
        <w:t xml:space="preserve">אנשים </w:t>
      </w:r>
      <w:bookmarkStart w:id="9952" w:name="_ETM_Q30_469650"/>
      <w:bookmarkEnd w:id="9952"/>
      <w:r w:rsidRPr="00417372">
        <w:rPr>
          <w:rtl/>
        </w:rPr>
        <w:t xml:space="preserve">מהליכוד </w:t>
      </w:r>
      <w:bookmarkStart w:id="9953" w:name="_ETM_Q30_470190"/>
      <w:bookmarkEnd w:id="9953"/>
      <w:r w:rsidRPr="00417372">
        <w:rPr>
          <w:rtl/>
        </w:rPr>
        <w:t xml:space="preserve">ששמעו </w:t>
      </w:r>
      <w:bookmarkStart w:id="9954" w:name="_ETM_Q30_470970"/>
      <w:bookmarkEnd w:id="9954"/>
      <w:r w:rsidRPr="00417372">
        <w:rPr>
          <w:rtl/>
        </w:rPr>
        <w:t xml:space="preserve">אנשים </w:t>
      </w:r>
      <w:bookmarkStart w:id="9955" w:name="_ETM_Q30_471390"/>
      <w:bookmarkEnd w:id="9955"/>
      <w:r w:rsidRPr="00417372">
        <w:rPr>
          <w:rtl/>
        </w:rPr>
        <w:t xml:space="preserve">אחרים </w:t>
      </w:r>
      <w:bookmarkStart w:id="9956" w:name="_ETM_Q30_471810"/>
      <w:bookmarkEnd w:id="9956"/>
      <w:r w:rsidRPr="00417372">
        <w:rPr>
          <w:rtl/>
        </w:rPr>
        <w:t xml:space="preserve">מהליכוד </w:t>
      </w:r>
      <w:bookmarkStart w:id="9957" w:name="_ETM_Q30_472960"/>
      <w:bookmarkEnd w:id="9957"/>
      <w:r w:rsidRPr="00417372">
        <w:rPr>
          <w:rtl/>
        </w:rPr>
        <w:t xml:space="preserve">קושרים </w:t>
      </w:r>
      <w:bookmarkStart w:id="9958" w:name="_ETM_Q30_473470"/>
      <w:bookmarkEnd w:id="9958"/>
      <w:r w:rsidRPr="00417372">
        <w:rPr>
          <w:rtl/>
        </w:rPr>
        <w:t xml:space="preserve">קשר </w:t>
      </w:r>
      <w:bookmarkStart w:id="9959" w:name="_ETM_Q30_476680"/>
      <w:bookmarkEnd w:id="9959"/>
      <w:r w:rsidRPr="00417372">
        <w:rPr>
          <w:rtl/>
        </w:rPr>
        <w:t xml:space="preserve">לגרום </w:t>
      </w:r>
      <w:bookmarkStart w:id="9960" w:name="_ETM_Q30_477730"/>
      <w:bookmarkEnd w:id="9960"/>
      <w:r w:rsidRPr="00417372">
        <w:rPr>
          <w:rtl/>
        </w:rPr>
        <w:t>לנשיא</w:t>
      </w:r>
      <w:r>
        <w:rPr>
          <w:rFonts w:hint="cs"/>
          <w:rtl/>
        </w:rPr>
        <w:t xml:space="preserve"> </w:t>
      </w:r>
      <w:r w:rsidRPr="00417372">
        <w:rPr>
          <w:rtl/>
        </w:rPr>
        <w:t>ה</w:t>
      </w:r>
      <w:r>
        <w:rPr>
          <w:rFonts w:hint="cs"/>
          <w:rtl/>
        </w:rPr>
        <w:t xml:space="preserve">מדינה, שגם הוא מהליכוד, </w:t>
      </w:r>
      <w:bookmarkStart w:id="9961" w:name="_ETM_Q30_478330"/>
      <w:bookmarkStart w:id="9962" w:name="_ETM_Q30_481070"/>
      <w:bookmarkStart w:id="9963" w:name="_ETM_Q30_483350"/>
      <w:bookmarkEnd w:id="9961"/>
      <w:bookmarkEnd w:id="9962"/>
      <w:bookmarkEnd w:id="9963"/>
      <w:r w:rsidRPr="00417372">
        <w:rPr>
          <w:rtl/>
        </w:rPr>
        <w:t xml:space="preserve">לא </w:t>
      </w:r>
      <w:bookmarkStart w:id="9964" w:name="_ETM_Q30_483529"/>
      <w:bookmarkEnd w:id="9964"/>
      <w:r w:rsidRPr="00417372">
        <w:rPr>
          <w:rtl/>
        </w:rPr>
        <w:t xml:space="preserve">להטיל </w:t>
      </w:r>
      <w:bookmarkStart w:id="9965" w:name="_ETM_Q30_483950"/>
      <w:bookmarkEnd w:id="9965"/>
      <w:r w:rsidRPr="00417372">
        <w:rPr>
          <w:rtl/>
        </w:rPr>
        <w:t xml:space="preserve">על </w:t>
      </w:r>
      <w:bookmarkStart w:id="9966" w:name="_ETM_Q30_484070"/>
      <w:bookmarkEnd w:id="9966"/>
      <w:r w:rsidRPr="00417372">
        <w:rPr>
          <w:rtl/>
        </w:rPr>
        <w:t xml:space="preserve">בנימין </w:t>
      </w:r>
      <w:bookmarkStart w:id="9967" w:name="_ETM_Q30_484490"/>
      <w:bookmarkEnd w:id="9967"/>
      <w:r w:rsidRPr="00417372">
        <w:rPr>
          <w:rtl/>
        </w:rPr>
        <w:t xml:space="preserve">נתניהו </w:t>
      </w:r>
      <w:bookmarkStart w:id="9968" w:name="_ETM_Q30_485240"/>
      <w:bookmarkEnd w:id="9968"/>
      <w:r w:rsidRPr="00417372">
        <w:rPr>
          <w:rtl/>
        </w:rPr>
        <w:t xml:space="preserve">את </w:t>
      </w:r>
      <w:bookmarkStart w:id="9969" w:name="_ETM_Q30_485360"/>
      <w:bookmarkEnd w:id="9969"/>
      <w:r w:rsidRPr="00417372">
        <w:rPr>
          <w:rtl/>
        </w:rPr>
        <w:t xml:space="preserve">הרכבת </w:t>
      </w:r>
      <w:bookmarkStart w:id="9970" w:name="_ETM_Q30_485839"/>
      <w:bookmarkEnd w:id="9970"/>
      <w:r w:rsidRPr="00417372">
        <w:rPr>
          <w:rtl/>
        </w:rPr>
        <w:t>הממשלה</w:t>
      </w:r>
      <w:r>
        <w:rPr>
          <w:rFonts w:hint="cs"/>
          <w:rtl/>
        </w:rPr>
        <w:t>,</w:t>
      </w:r>
      <w:r w:rsidRPr="00417372">
        <w:rPr>
          <w:rtl/>
        </w:rPr>
        <w:t xml:space="preserve"> </w:t>
      </w:r>
      <w:bookmarkStart w:id="9971" w:name="_ETM_Q30_486529"/>
      <w:bookmarkEnd w:id="9971"/>
      <w:r w:rsidRPr="00417372">
        <w:rPr>
          <w:rtl/>
        </w:rPr>
        <w:t xml:space="preserve">גם </w:t>
      </w:r>
      <w:bookmarkStart w:id="9972" w:name="_ETM_Q30_486740"/>
      <w:bookmarkEnd w:id="9972"/>
      <w:r w:rsidRPr="00417372">
        <w:rPr>
          <w:rtl/>
        </w:rPr>
        <w:t xml:space="preserve">אם </w:t>
      </w:r>
      <w:bookmarkStart w:id="9973" w:name="_ETM_Q30_486890"/>
      <w:bookmarkEnd w:id="9973"/>
      <w:r w:rsidRPr="00417372">
        <w:rPr>
          <w:rtl/>
        </w:rPr>
        <w:t xml:space="preserve">הוא </w:t>
      </w:r>
      <w:bookmarkStart w:id="9974" w:name="_ETM_Q30_487010"/>
      <w:bookmarkEnd w:id="9974"/>
      <w:r w:rsidRPr="00417372">
        <w:rPr>
          <w:rtl/>
        </w:rPr>
        <w:t xml:space="preserve">ינצח </w:t>
      </w:r>
      <w:bookmarkStart w:id="9975" w:name="_ETM_Q30_487520"/>
      <w:bookmarkEnd w:id="9975"/>
      <w:r w:rsidRPr="00417372">
        <w:rPr>
          <w:rtl/>
        </w:rPr>
        <w:t>בבחירות</w:t>
      </w:r>
      <w:r>
        <w:rPr>
          <w:rFonts w:hint="cs"/>
          <w:rtl/>
        </w:rPr>
        <w:t xml:space="preserve">. וואו, </w:t>
      </w:r>
      <w:bookmarkStart w:id="9976" w:name="_ETM_Q30_490610"/>
      <w:bookmarkEnd w:id="9976"/>
      <w:r w:rsidRPr="00417372">
        <w:rPr>
          <w:rtl/>
        </w:rPr>
        <w:t xml:space="preserve">איזה </w:t>
      </w:r>
      <w:bookmarkStart w:id="9977" w:name="_ETM_Q30_490880"/>
      <w:bookmarkEnd w:id="9977"/>
      <w:r w:rsidRPr="00417372">
        <w:rPr>
          <w:rtl/>
        </w:rPr>
        <w:t xml:space="preserve">תסריט </w:t>
      </w:r>
      <w:bookmarkStart w:id="9978" w:name="_ETM_Q30_491420"/>
      <w:bookmarkEnd w:id="9978"/>
      <w:r w:rsidRPr="00417372">
        <w:rPr>
          <w:rtl/>
        </w:rPr>
        <w:t>פרנואידי</w:t>
      </w:r>
      <w:r>
        <w:rPr>
          <w:rFonts w:hint="cs"/>
          <w:rtl/>
        </w:rPr>
        <w:t xml:space="preserve">. תסריט </w:t>
      </w:r>
      <w:bookmarkStart w:id="9979" w:name="_ETM_Q30_490387"/>
      <w:bookmarkEnd w:id="9979"/>
      <w:r>
        <w:rPr>
          <w:rFonts w:hint="cs"/>
          <w:rtl/>
        </w:rPr>
        <w:t xml:space="preserve">שאין </w:t>
      </w:r>
      <w:bookmarkStart w:id="9980" w:name="_ETM_Q30_493290"/>
      <w:bookmarkStart w:id="9981" w:name="_ETM_Q30_493680"/>
      <w:bookmarkStart w:id="9982" w:name="_ETM_Q30_493920"/>
      <w:bookmarkEnd w:id="9980"/>
      <w:bookmarkEnd w:id="9981"/>
      <w:bookmarkEnd w:id="9982"/>
      <w:r w:rsidRPr="00417372">
        <w:rPr>
          <w:rtl/>
        </w:rPr>
        <w:t xml:space="preserve">לו </w:t>
      </w:r>
      <w:bookmarkStart w:id="9983" w:name="_ETM_Q30_494010"/>
      <w:bookmarkEnd w:id="9983"/>
      <w:r w:rsidRPr="00417372">
        <w:rPr>
          <w:rtl/>
        </w:rPr>
        <w:t xml:space="preserve">שום </w:t>
      </w:r>
      <w:bookmarkStart w:id="9984" w:name="_ETM_Q30_494220"/>
      <w:bookmarkEnd w:id="9984"/>
      <w:r w:rsidRPr="00417372">
        <w:rPr>
          <w:rtl/>
        </w:rPr>
        <w:t xml:space="preserve">היתכנות </w:t>
      </w:r>
      <w:bookmarkStart w:id="9985" w:name="_ETM_Q30_494610"/>
      <w:bookmarkEnd w:id="9985"/>
      <w:r w:rsidRPr="00417372">
        <w:rPr>
          <w:rtl/>
        </w:rPr>
        <w:t>פוליטית</w:t>
      </w:r>
      <w:r>
        <w:rPr>
          <w:rFonts w:hint="cs"/>
          <w:rtl/>
        </w:rPr>
        <w:t>,</w:t>
      </w:r>
      <w:r w:rsidRPr="00417372">
        <w:rPr>
          <w:rtl/>
        </w:rPr>
        <w:t xml:space="preserve"> </w:t>
      </w:r>
      <w:bookmarkStart w:id="9986" w:name="_ETM_Q30_495120"/>
      <w:bookmarkEnd w:id="9986"/>
      <w:r w:rsidRPr="00417372">
        <w:rPr>
          <w:rtl/>
        </w:rPr>
        <w:t xml:space="preserve">זה </w:t>
      </w:r>
      <w:bookmarkStart w:id="9987" w:name="_ETM_Q30_495240"/>
      <w:bookmarkEnd w:id="9987"/>
      <w:r w:rsidRPr="00417372">
        <w:rPr>
          <w:rtl/>
        </w:rPr>
        <w:t xml:space="preserve">מובן </w:t>
      </w:r>
      <w:bookmarkStart w:id="9988" w:name="_ETM_Q30_495570"/>
      <w:bookmarkEnd w:id="9988"/>
      <w:r w:rsidRPr="00417372">
        <w:rPr>
          <w:rtl/>
        </w:rPr>
        <w:t>מאליו</w:t>
      </w:r>
      <w:r>
        <w:rPr>
          <w:rFonts w:hint="cs"/>
          <w:rtl/>
        </w:rPr>
        <w:t>,</w:t>
      </w:r>
      <w:r w:rsidRPr="00417372">
        <w:rPr>
          <w:rtl/>
        </w:rPr>
        <w:t xml:space="preserve"> </w:t>
      </w:r>
      <w:bookmarkStart w:id="9989" w:name="_ETM_Q30_496110"/>
      <w:bookmarkEnd w:id="9989"/>
      <w:r w:rsidRPr="00417372">
        <w:rPr>
          <w:rtl/>
        </w:rPr>
        <w:t>כן</w:t>
      </w:r>
      <w:r>
        <w:rPr>
          <w:rFonts w:hint="cs"/>
          <w:rtl/>
        </w:rPr>
        <w:t>.</w:t>
      </w:r>
      <w:r w:rsidRPr="00417372">
        <w:rPr>
          <w:rtl/>
        </w:rPr>
        <w:t xml:space="preserve"> </w:t>
      </w:r>
      <w:bookmarkStart w:id="9990" w:name="_ETM_Q30_497089"/>
      <w:bookmarkEnd w:id="9990"/>
      <w:r w:rsidRPr="00417372">
        <w:rPr>
          <w:rtl/>
        </w:rPr>
        <w:t xml:space="preserve">לא </w:t>
      </w:r>
      <w:bookmarkStart w:id="9991" w:name="_ETM_Q30_497210"/>
      <w:bookmarkEnd w:id="9991"/>
      <w:r w:rsidRPr="00417372">
        <w:rPr>
          <w:rtl/>
        </w:rPr>
        <w:t xml:space="preserve">היה </w:t>
      </w:r>
      <w:bookmarkStart w:id="9992" w:name="_ETM_Q30_497510"/>
      <w:bookmarkEnd w:id="9992"/>
      <w:r w:rsidRPr="00417372">
        <w:rPr>
          <w:rtl/>
        </w:rPr>
        <w:t xml:space="preserve">דבר </w:t>
      </w:r>
      <w:bookmarkStart w:id="9993" w:name="_ETM_Q30_497870"/>
      <w:bookmarkEnd w:id="9993"/>
      <w:r w:rsidRPr="00417372">
        <w:rPr>
          <w:rtl/>
        </w:rPr>
        <w:t>כזה</w:t>
      </w:r>
      <w:r>
        <w:rPr>
          <w:rFonts w:hint="cs"/>
          <w:rtl/>
        </w:rPr>
        <w:t>,</w:t>
      </w:r>
      <w:r w:rsidRPr="00417372">
        <w:rPr>
          <w:rtl/>
        </w:rPr>
        <w:t xml:space="preserve"> </w:t>
      </w:r>
      <w:bookmarkStart w:id="9994" w:name="_ETM_Q30_498290"/>
      <w:bookmarkEnd w:id="9994"/>
      <w:r w:rsidRPr="00417372">
        <w:rPr>
          <w:rtl/>
        </w:rPr>
        <w:t xml:space="preserve">לא </w:t>
      </w:r>
      <w:bookmarkStart w:id="9995" w:name="_ETM_Q30_498440"/>
      <w:bookmarkEnd w:id="9995"/>
      <w:r w:rsidRPr="00417372">
        <w:rPr>
          <w:rtl/>
        </w:rPr>
        <w:t xml:space="preserve">יעלה </w:t>
      </w:r>
      <w:bookmarkStart w:id="9996" w:name="_ETM_Q30_498770"/>
      <w:bookmarkEnd w:id="9996"/>
      <w:r w:rsidRPr="00417372">
        <w:rPr>
          <w:rtl/>
        </w:rPr>
        <w:t xml:space="preserve">על </w:t>
      </w:r>
      <w:bookmarkStart w:id="9997" w:name="_ETM_Q30_498890"/>
      <w:bookmarkEnd w:id="9997"/>
      <w:r w:rsidRPr="00417372">
        <w:rPr>
          <w:rtl/>
        </w:rPr>
        <w:t xml:space="preserve">הדעת </w:t>
      </w:r>
      <w:bookmarkStart w:id="9998" w:name="_ETM_Q30_499430"/>
      <w:bookmarkEnd w:id="9998"/>
      <w:r w:rsidRPr="00417372">
        <w:rPr>
          <w:rtl/>
        </w:rPr>
        <w:t xml:space="preserve">דבר </w:t>
      </w:r>
      <w:bookmarkStart w:id="9999" w:name="_ETM_Q30_499850"/>
      <w:bookmarkEnd w:id="9999"/>
      <w:r w:rsidRPr="00417372">
        <w:rPr>
          <w:rtl/>
        </w:rPr>
        <w:t>כזה</w:t>
      </w:r>
      <w:r>
        <w:rPr>
          <w:rFonts w:hint="cs"/>
          <w:rtl/>
        </w:rPr>
        <w:t>,</w:t>
      </w:r>
      <w:r w:rsidRPr="00417372">
        <w:rPr>
          <w:rtl/>
        </w:rPr>
        <w:t xml:space="preserve"> </w:t>
      </w:r>
      <w:bookmarkStart w:id="10000" w:name="_ETM_Q30_501190"/>
      <w:bookmarkEnd w:id="10000"/>
      <w:r>
        <w:rPr>
          <w:rFonts w:hint="cs"/>
          <w:rtl/>
        </w:rPr>
        <w:t>ש</w:t>
      </w:r>
      <w:r w:rsidRPr="00417372">
        <w:rPr>
          <w:rtl/>
        </w:rPr>
        <w:t xml:space="preserve">הנשיא </w:t>
      </w:r>
      <w:bookmarkStart w:id="10001" w:name="_ETM_Q30_502400"/>
      <w:bookmarkEnd w:id="10001"/>
      <w:r w:rsidRPr="00417372">
        <w:rPr>
          <w:rtl/>
        </w:rPr>
        <w:t xml:space="preserve">יטיל </w:t>
      </w:r>
      <w:bookmarkStart w:id="10002" w:name="_ETM_Q30_503060"/>
      <w:bookmarkEnd w:id="10002"/>
      <w:r w:rsidRPr="00417372">
        <w:rPr>
          <w:rtl/>
        </w:rPr>
        <w:t xml:space="preserve">את </w:t>
      </w:r>
      <w:bookmarkStart w:id="10003" w:name="_ETM_Q30_503150"/>
      <w:bookmarkEnd w:id="10003"/>
      <w:r w:rsidRPr="00417372">
        <w:rPr>
          <w:rtl/>
        </w:rPr>
        <w:t xml:space="preserve">הרכבת </w:t>
      </w:r>
      <w:bookmarkStart w:id="10004" w:name="_ETM_Q30_503570"/>
      <w:bookmarkEnd w:id="10004"/>
      <w:r w:rsidRPr="00417372">
        <w:rPr>
          <w:rtl/>
        </w:rPr>
        <w:t xml:space="preserve">הממשלה </w:t>
      </w:r>
      <w:bookmarkStart w:id="10005" w:name="_ETM_Q30_504140"/>
      <w:bookmarkEnd w:id="10005"/>
      <w:r w:rsidRPr="00417372">
        <w:rPr>
          <w:rtl/>
        </w:rPr>
        <w:t xml:space="preserve">על </w:t>
      </w:r>
      <w:bookmarkStart w:id="10006" w:name="_ETM_Q30_504830"/>
      <w:bookmarkEnd w:id="10006"/>
      <w:r>
        <w:rPr>
          <w:rFonts w:hint="cs"/>
          <w:rtl/>
        </w:rPr>
        <w:t xml:space="preserve">איזשהו </w:t>
      </w:r>
      <w:r w:rsidRPr="00417372">
        <w:rPr>
          <w:rtl/>
        </w:rPr>
        <w:t xml:space="preserve">חבר </w:t>
      </w:r>
      <w:bookmarkStart w:id="10007" w:name="_ETM_Q30_505220"/>
      <w:bookmarkEnd w:id="10007"/>
      <w:r w:rsidRPr="00417372">
        <w:rPr>
          <w:rtl/>
        </w:rPr>
        <w:t xml:space="preserve">כנסת </w:t>
      </w:r>
      <w:bookmarkStart w:id="10008" w:name="_ETM_Q30_505880"/>
      <w:bookmarkEnd w:id="10008"/>
      <w:r w:rsidRPr="00417372">
        <w:rPr>
          <w:rtl/>
        </w:rPr>
        <w:t xml:space="preserve">אחר </w:t>
      </w:r>
      <w:r>
        <w:rPr>
          <w:rFonts w:hint="cs"/>
          <w:rtl/>
        </w:rPr>
        <w:t xml:space="preserve">שאיננו ראש מפלגה ולא קיבל בכלל את המלצת </w:t>
      </w:r>
      <w:bookmarkStart w:id="10009" w:name="_ETM_Q30_507604"/>
      <w:bookmarkEnd w:id="10009"/>
      <w:r>
        <w:rPr>
          <w:rFonts w:hint="cs"/>
          <w:rtl/>
        </w:rPr>
        <w:t xml:space="preserve">רוב הסיעות. איזה תסריט פרנואידי. </w:t>
      </w:r>
      <w:bookmarkStart w:id="10010" w:name="_ETM_Q30_506360"/>
      <w:bookmarkStart w:id="10011" w:name="_ETM_Q30_507110"/>
      <w:bookmarkStart w:id="10012" w:name="_ETM_Q30_507230"/>
      <w:bookmarkStart w:id="10013" w:name="_ETM_Q30_507589"/>
      <w:bookmarkStart w:id="10014" w:name="_ETM_Q30_508250"/>
      <w:bookmarkStart w:id="10015" w:name="_ETM_Q30_508520"/>
      <w:bookmarkStart w:id="10016" w:name="_ETM_Q30_508730"/>
      <w:bookmarkStart w:id="10017" w:name="_ETM_Q30_509630"/>
      <w:bookmarkStart w:id="10018" w:name="_ETM_Q30_510200"/>
      <w:bookmarkStart w:id="10019" w:name="_ETM_Q30_510320"/>
      <w:bookmarkStart w:id="10020" w:name="_ETM_Q30_511440"/>
      <w:bookmarkStart w:id="10021" w:name="_ETM_Q30_511680"/>
      <w:bookmarkStart w:id="10022" w:name="_ETM_Q30_513140"/>
      <w:bookmarkStart w:id="10023" w:name="_ETM_Q30_513409"/>
      <w:bookmarkStart w:id="10024" w:name="_ETM_Q30_514010"/>
      <w:bookmarkStart w:id="10025" w:name="_ETM_Q30_516540"/>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r w:rsidRPr="00417372">
        <w:rPr>
          <w:rtl/>
        </w:rPr>
        <w:t xml:space="preserve">ולשכת </w:t>
      </w:r>
      <w:r>
        <w:rPr>
          <w:rFonts w:hint="cs"/>
          <w:rtl/>
        </w:rPr>
        <w:t xml:space="preserve">ראש </w:t>
      </w:r>
      <w:bookmarkStart w:id="10026" w:name="_ETM_Q30_517080"/>
      <w:bookmarkStart w:id="10027" w:name="_ETM_Q30_517260"/>
      <w:bookmarkEnd w:id="10026"/>
      <w:bookmarkEnd w:id="10027"/>
      <w:r w:rsidRPr="00417372">
        <w:rPr>
          <w:rtl/>
        </w:rPr>
        <w:t xml:space="preserve">הממשלה </w:t>
      </w:r>
      <w:r>
        <w:rPr>
          <w:rFonts w:hint="cs"/>
          <w:rtl/>
        </w:rPr>
        <w:t xml:space="preserve">מגיבה שזה לא בא </w:t>
      </w:r>
      <w:bookmarkStart w:id="10028" w:name="_ETM_Q30_516487"/>
      <w:bookmarkEnd w:id="10028"/>
      <w:r>
        <w:rPr>
          <w:rFonts w:hint="cs"/>
          <w:rtl/>
        </w:rPr>
        <w:t xml:space="preserve">מהנשיא, זה בא ממישהו אחר, לשעבר מהליכוד. אבל מה שברור </w:t>
      </w:r>
      <w:bookmarkStart w:id="10029" w:name="_ETM_Q30_523958"/>
      <w:bookmarkEnd w:id="10029"/>
      <w:r>
        <w:rPr>
          <w:rFonts w:hint="cs"/>
          <w:rtl/>
        </w:rPr>
        <w:t>הוא שיש כאן קנוניה וכולם באים לרדוף את ראש הממשלה</w:t>
      </w:r>
      <w:bookmarkStart w:id="10030" w:name="_ETM_Q30_526846"/>
      <w:bookmarkEnd w:id="10030"/>
      <w:r>
        <w:rPr>
          <w:rFonts w:hint="cs"/>
          <w:rtl/>
        </w:rPr>
        <w:t>, הל</w:t>
      </w:r>
      <w:r w:rsidR="001D7977">
        <w:rPr>
          <w:rFonts w:hint="cs"/>
          <w:rtl/>
        </w:rPr>
        <w:t>ו</w:t>
      </w:r>
      <w:r>
        <w:rPr>
          <w:rFonts w:hint="cs"/>
          <w:rtl/>
        </w:rPr>
        <w:t xml:space="preserve">א הוא המלך. </w:t>
      </w:r>
      <w:bookmarkStart w:id="10031" w:name="_ETM_Q30_430799"/>
      <w:bookmarkStart w:id="10032" w:name="_ETM_Q30_430877"/>
      <w:bookmarkStart w:id="10033" w:name="_ETM_Q30_526480"/>
      <w:bookmarkStart w:id="10034" w:name="_ETM_Q30_527020"/>
      <w:bookmarkStart w:id="10035" w:name="_ETM_Q30_527290"/>
      <w:bookmarkStart w:id="10036" w:name="_ETM_Q30_527770"/>
      <w:bookmarkStart w:id="10037" w:name="_ETM_Q30_527920"/>
      <w:bookmarkStart w:id="10038" w:name="_ETM_Q30_528159"/>
      <w:bookmarkStart w:id="10039" w:name="_ETM_Q30_529490"/>
      <w:bookmarkStart w:id="10040" w:name="_ETM_Q30_529909"/>
      <w:bookmarkStart w:id="10041" w:name="_ETM_Q30_531070"/>
      <w:bookmarkStart w:id="10042" w:name="_ETM_Q30_534190"/>
      <w:bookmarkEnd w:id="10031"/>
      <w:bookmarkEnd w:id="10032"/>
      <w:bookmarkEnd w:id="10033"/>
      <w:bookmarkEnd w:id="10034"/>
      <w:bookmarkEnd w:id="10035"/>
      <w:bookmarkEnd w:id="10036"/>
      <w:bookmarkEnd w:id="10037"/>
      <w:bookmarkEnd w:id="10038"/>
      <w:bookmarkEnd w:id="10039"/>
      <w:bookmarkEnd w:id="10040"/>
      <w:bookmarkEnd w:id="10041"/>
      <w:bookmarkEnd w:id="10042"/>
    </w:p>
    <w:p w:rsidR="00313C74" w:rsidRDefault="00313C74" w:rsidP="0073229B">
      <w:pPr>
        <w:rPr>
          <w:rtl/>
        </w:rPr>
      </w:pPr>
    </w:p>
    <w:p w:rsidR="00313C74" w:rsidRDefault="00313C74" w:rsidP="0073229B">
      <w:pPr>
        <w:rPr>
          <w:rtl/>
        </w:rPr>
      </w:pPr>
      <w:r w:rsidRPr="00417372">
        <w:rPr>
          <w:rtl/>
        </w:rPr>
        <w:t xml:space="preserve">גברתי </w:t>
      </w:r>
      <w:bookmarkStart w:id="10043" w:name="_ETM_Q30_534670"/>
      <w:bookmarkEnd w:id="10043"/>
      <w:r>
        <w:rPr>
          <w:rFonts w:hint="cs"/>
          <w:rtl/>
        </w:rPr>
        <w:t>ה</w:t>
      </w:r>
      <w:r w:rsidRPr="00417372">
        <w:rPr>
          <w:rtl/>
        </w:rPr>
        <w:t>יושבת</w:t>
      </w:r>
      <w:bookmarkStart w:id="10044" w:name="_ETM_Q30_535090"/>
      <w:bookmarkEnd w:id="10044"/>
      <w:r>
        <w:rPr>
          <w:rFonts w:hint="cs"/>
          <w:rtl/>
        </w:rPr>
        <w:t>-</w:t>
      </w:r>
      <w:r w:rsidRPr="00417372">
        <w:rPr>
          <w:rtl/>
        </w:rPr>
        <w:t>ראש</w:t>
      </w:r>
      <w:r>
        <w:rPr>
          <w:rFonts w:hint="cs"/>
          <w:rtl/>
        </w:rPr>
        <w:t>,</w:t>
      </w:r>
      <w:r w:rsidRPr="00417372">
        <w:rPr>
          <w:rtl/>
        </w:rPr>
        <w:t xml:space="preserve"> </w:t>
      </w:r>
      <w:bookmarkStart w:id="10045" w:name="_ETM_Q30_535540"/>
      <w:bookmarkEnd w:id="10045"/>
      <w:r w:rsidRPr="00417372">
        <w:rPr>
          <w:rtl/>
        </w:rPr>
        <w:t>חברי</w:t>
      </w:r>
      <w:bookmarkStart w:id="10046" w:name="_ETM_Q30_536050"/>
      <w:bookmarkEnd w:id="10046"/>
      <w:r>
        <w:rPr>
          <w:rFonts w:hint="cs"/>
          <w:rtl/>
        </w:rPr>
        <w:t xml:space="preserve">י </w:t>
      </w:r>
      <w:r w:rsidRPr="00417372">
        <w:rPr>
          <w:rtl/>
        </w:rPr>
        <w:t xml:space="preserve">חברות </w:t>
      </w:r>
      <w:bookmarkStart w:id="10047" w:name="_ETM_Q30_536500"/>
      <w:bookmarkEnd w:id="10047"/>
      <w:r w:rsidRPr="00417372">
        <w:rPr>
          <w:rtl/>
        </w:rPr>
        <w:t xml:space="preserve">וחברי </w:t>
      </w:r>
      <w:bookmarkStart w:id="10048" w:name="_ETM_Q30_536830"/>
      <w:bookmarkEnd w:id="10048"/>
      <w:r w:rsidRPr="00417372">
        <w:rPr>
          <w:rtl/>
        </w:rPr>
        <w:t>הכנסת</w:t>
      </w:r>
      <w:r>
        <w:rPr>
          <w:rFonts w:hint="cs"/>
          <w:rtl/>
        </w:rPr>
        <w:t>,</w:t>
      </w:r>
      <w:r w:rsidRPr="00417372">
        <w:rPr>
          <w:rtl/>
        </w:rPr>
        <w:t xml:space="preserve"> </w:t>
      </w:r>
      <w:bookmarkStart w:id="10049" w:name="_ETM_Q30_537610"/>
      <w:bookmarkEnd w:id="10049"/>
      <w:r w:rsidRPr="00417372">
        <w:rPr>
          <w:rtl/>
        </w:rPr>
        <w:t xml:space="preserve">אנחנו </w:t>
      </w:r>
      <w:bookmarkStart w:id="10050" w:name="_ETM_Q30_538029"/>
      <w:bookmarkEnd w:id="10050"/>
      <w:r w:rsidRPr="00417372">
        <w:rPr>
          <w:rtl/>
        </w:rPr>
        <w:t xml:space="preserve">חייבות </w:t>
      </w:r>
      <w:bookmarkStart w:id="10051" w:name="_ETM_Q30_538540"/>
      <w:bookmarkEnd w:id="10051"/>
      <w:r w:rsidRPr="00417372">
        <w:rPr>
          <w:rtl/>
        </w:rPr>
        <w:t xml:space="preserve">להתגייס </w:t>
      </w:r>
      <w:bookmarkStart w:id="10052" w:name="_ETM_Q30_539560"/>
      <w:bookmarkEnd w:id="10052"/>
      <w:r w:rsidRPr="00417372">
        <w:rPr>
          <w:rtl/>
        </w:rPr>
        <w:t>ולסייע</w:t>
      </w:r>
      <w:r>
        <w:rPr>
          <w:rFonts w:hint="cs"/>
          <w:rtl/>
        </w:rPr>
        <w:t>.</w:t>
      </w:r>
      <w:r w:rsidRPr="00417372">
        <w:rPr>
          <w:rtl/>
        </w:rPr>
        <w:t xml:space="preserve"> </w:t>
      </w:r>
      <w:bookmarkStart w:id="10053" w:name="_ETM_Q30_541510"/>
      <w:bookmarkEnd w:id="10053"/>
      <w:r w:rsidRPr="00417372">
        <w:rPr>
          <w:rtl/>
        </w:rPr>
        <w:t xml:space="preserve">מי </w:t>
      </w:r>
      <w:bookmarkStart w:id="10054" w:name="_ETM_Q30_541720"/>
      <w:bookmarkEnd w:id="10054"/>
      <w:r w:rsidRPr="00417372">
        <w:rPr>
          <w:rtl/>
        </w:rPr>
        <w:t xml:space="preserve">שנמצא </w:t>
      </w:r>
      <w:bookmarkStart w:id="10055" w:name="_ETM_Q30_542380"/>
      <w:bookmarkEnd w:id="10055"/>
      <w:r w:rsidRPr="00417372">
        <w:rPr>
          <w:rtl/>
        </w:rPr>
        <w:t xml:space="preserve">כל </w:t>
      </w:r>
      <w:bookmarkStart w:id="10056" w:name="_ETM_Q30_542590"/>
      <w:bookmarkEnd w:id="10056"/>
      <w:r w:rsidRPr="00417372">
        <w:rPr>
          <w:rtl/>
        </w:rPr>
        <w:t>כך</w:t>
      </w:r>
      <w:r>
        <w:rPr>
          <w:rFonts w:hint="cs"/>
          <w:rtl/>
        </w:rPr>
        <w:t>,</w:t>
      </w:r>
      <w:r w:rsidRPr="00417372">
        <w:rPr>
          <w:rtl/>
        </w:rPr>
        <w:t xml:space="preserve"> </w:t>
      </w:r>
      <w:bookmarkStart w:id="10057" w:name="_ETM_Q30_542890"/>
      <w:bookmarkEnd w:id="10057"/>
      <w:r w:rsidRPr="00417372">
        <w:rPr>
          <w:rtl/>
        </w:rPr>
        <w:t xml:space="preserve">כל </w:t>
      </w:r>
      <w:bookmarkStart w:id="10058" w:name="_ETM_Q30_543100"/>
      <w:bookmarkEnd w:id="10058"/>
      <w:r w:rsidRPr="00417372">
        <w:rPr>
          <w:rtl/>
        </w:rPr>
        <w:t>כך</w:t>
      </w:r>
      <w:r>
        <w:rPr>
          <w:rFonts w:hint="cs"/>
          <w:rtl/>
        </w:rPr>
        <w:t>,</w:t>
      </w:r>
      <w:r w:rsidRPr="00417372">
        <w:rPr>
          <w:rtl/>
        </w:rPr>
        <w:t xml:space="preserve"> </w:t>
      </w:r>
      <w:bookmarkStart w:id="10059" w:name="_ETM_Q30_543370"/>
      <w:bookmarkEnd w:id="10059"/>
      <w:r w:rsidRPr="00417372">
        <w:rPr>
          <w:rtl/>
        </w:rPr>
        <w:t xml:space="preserve">כל </w:t>
      </w:r>
      <w:bookmarkStart w:id="10060" w:name="_ETM_Q30_543580"/>
      <w:bookmarkEnd w:id="10060"/>
      <w:r w:rsidRPr="00417372">
        <w:rPr>
          <w:rtl/>
        </w:rPr>
        <w:t xml:space="preserve">כך </w:t>
      </w:r>
      <w:bookmarkStart w:id="10061" w:name="_ETM_Q30_543880"/>
      <w:bookmarkEnd w:id="10061"/>
      <w:r w:rsidRPr="00417372">
        <w:rPr>
          <w:rtl/>
        </w:rPr>
        <w:t xml:space="preserve">הרבה </w:t>
      </w:r>
      <w:bookmarkStart w:id="10062" w:name="_ETM_Q30_544240"/>
      <w:bookmarkEnd w:id="10062"/>
      <w:r w:rsidRPr="00417372">
        <w:rPr>
          <w:rtl/>
        </w:rPr>
        <w:t xml:space="preserve">זמן </w:t>
      </w:r>
      <w:bookmarkStart w:id="10063" w:name="_ETM_Q30_545220"/>
      <w:bookmarkEnd w:id="10063"/>
      <w:r w:rsidRPr="00417372">
        <w:rPr>
          <w:rtl/>
        </w:rPr>
        <w:t>בראש</w:t>
      </w:r>
      <w:r>
        <w:rPr>
          <w:rFonts w:hint="cs"/>
          <w:rtl/>
        </w:rPr>
        <w:t>,</w:t>
      </w:r>
      <w:r w:rsidRPr="00417372">
        <w:rPr>
          <w:rtl/>
        </w:rPr>
        <w:t xml:space="preserve"> </w:t>
      </w:r>
      <w:bookmarkStart w:id="10064" w:name="_ETM_Q30_546570"/>
      <w:bookmarkEnd w:id="10064"/>
      <w:r w:rsidRPr="00417372">
        <w:rPr>
          <w:rtl/>
        </w:rPr>
        <w:t xml:space="preserve">לא </w:t>
      </w:r>
      <w:bookmarkStart w:id="10065" w:name="_ETM_Q30_547140"/>
      <w:bookmarkEnd w:id="10065"/>
      <w:r>
        <w:rPr>
          <w:rFonts w:hint="cs"/>
          <w:rtl/>
        </w:rPr>
        <w:t>פלא</w:t>
      </w:r>
      <w:r w:rsidRPr="00417372">
        <w:rPr>
          <w:rtl/>
        </w:rPr>
        <w:t xml:space="preserve"> </w:t>
      </w:r>
      <w:bookmarkStart w:id="10066" w:name="_ETM_Q30_547909"/>
      <w:bookmarkEnd w:id="10066"/>
      <w:r w:rsidRPr="00417372">
        <w:rPr>
          <w:rtl/>
        </w:rPr>
        <w:t xml:space="preserve">שהוא </w:t>
      </w:r>
      <w:bookmarkStart w:id="10067" w:name="_ETM_Q30_548120"/>
      <w:bookmarkEnd w:id="10067"/>
      <w:r w:rsidRPr="00417372">
        <w:rPr>
          <w:rtl/>
        </w:rPr>
        <w:t xml:space="preserve">מפחד </w:t>
      </w:r>
      <w:bookmarkStart w:id="10068" w:name="_ETM_Q30_549220"/>
      <w:bookmarkEnd w:id="10068"/>
      <w:r w:rsidRPr="00417372">
        <w:rPr>
          <w:rtl/>
        </w:rPr>
        <w:t xml:space="preserve">שבאים </w:t>
      </w:r>
      <w:bookmarkStart w:id="10069" w:name="_ETM_Q30_549790"/>
      <w:bookmarkEnd w:id="10069"/>
      <w:r w:rsidRPr="00417372">
        <w:rPr>
          <w:rtl/>
        </w:rPr>
        <w:t xml:space="preserve">להפיל </w:t>
      </w:r>
      <w:bookmarkStart w:id="10070" w:name="_ETM_Q30_550180"/>
      <w:bookmarkEnd w:id="10070"/>
      <w:r w:rsidRPr="00417372">
        <w:rPr>
          <w:rtl/>
        </w:rPr>
        <w:t xml:space="preserve">אותו </w:t>
      </w:r>
      <w:bookmarkStart w:id="10071" w:name="_ETM_Q30_550420"/>
      <w:bookmarkEnd w:id="10071"/>
      <w:r w:rsidRPr="00417372">
        <w:rPr>
          <w:rtl/>
        </w:rPr>
        <w:t>מהכיסא</w:t>
      </w:r>
      <w:r>
        <w:rPr>
          <w:rFonts w:hint="cs"/>
          <w:rtl/>
        </w:rPr>
        <w:t>.</w:t>
      </w:r>
      <w:r w:rsidRPr="00417372">
        <w:rPr>
          <w:rtl/>
        </w:rPr>
        <w:t xml:space="preserve"> </w:t>
      </w:r>
      <w:bookmarkStart w:id="10072" w:name="_ETM_Q30_552000"/>
      <w:bookmarkEnd w:id="10072"/>
      <w:r w:rsidRPr="00417372">
        <w:rPr>
          <w:rtl/>
        </w:rPr>
        <w:t xml:space="preserve">אנחנו </w:t>
      </w:r>
      <w:bookmarkStart w:id="10073" w:name="_ETM_Q30_552420"/>
      <w:bookmarkEnd w:id="10073"/>
      <w:r w:rsidRPr="00417372">
        <w:rPr>
          <w:rtl/>
        </w:rPr>
        <w:t xml:space="preserve">רואות </w:t>
      </w:r>
      <w:bookmarkStart w:id="10074" w:name="_ETM_Q30_552900"/>
      <w:bookmarkEnd w:id="10074"/>
      <w:r w:rsidRPr="00417372">
        <w:rPr>
          <w:rtl/>
        </w:rPr>
        <w:t xml:space="preserve">ורואים </w:t>
      </w:r>
      <w:bookmarkStart w:id="10075" w:name="_ETM_Q30_553920"/>
      <w:bookmarkEnd w:id="10075"/>
      <w:r w:rsidRPr="00417372">
        <w:rPr>
          <w:rtl/>
        </w:rPr>
        <w:t xml:space="preserve">את </w:t>
      </w:r>
      <w:bookmarkStart w:id="10076" w:name="_ETM_Q30_554040"/>
      <w:bookmarkEnd w:id="10076"/>
      <w:r w:rsidRPr="00417372">
        <w:rPr>
          <w:rtl/>
        </w:rPr>
        <w:t xml:space="preserve">הפחד </w:t>
      </w:r>
      <w:bookmarkStart w:id="10077" w:name="_ETM_Q30_554550"/>
      <w:bookmarkEnd w:id="10077"/>
      <w:r w:rsidRPr="00417372">
        <w:rPr>
          <w:rtl/>
        </w:rPr>
        <w:t xml:space="preserve">הזה </w:t>
      </w:r>
      <w:bookmarkStart w:id="10078" w:name="_ETM_Q30_555390"/>
      <w:bookmarkEnd w:id="10078"/>
      <w:r w:rsidRPr="00417372">
        <w:rPr>
          <w:rtl/>
        </w:rPr>
        <w:t xml:space="preserve">משתקף </w:t>
      </w:r>
      <w:bookmarkStart w:id="10079" w:name="_ETM_Q30_556200"/>
      <w:bookmarkEnd w:id="10079"/>
      <w:r w:rsidRPr="00417372">
        <w:rPr>
          <w:rtl/>
        </w:rPr>
        <w:t>ב</w:t>
      </w:r>
      <w:r>
        <w:rPr>
          <w:rFonts w:hint="cs"/>
          <w:rtl/>
        </w:rPr>
        <w:t xml:space="preserve">כל </w:t>
      </w:r>
      <w:bookmarkStart w:id="10080" w:name="_ETM_Q30_557930"/>
      <w:bookmarkEnd w:id="10080"/>
      <w:r w:rsidRPr="00417372">
        <w:rPr>
          <w:rtl/>
        </w:rPr>
        <w:t xml:space="preserve">הפעמים </w:t>
      </w:r>
      <w:bookmarkStart w:id="10081" w:name="_ETM_Q30_558680"/>
      <w:bookmarkEnd w:id="10081"/>
      <w:r>
        <w:rPr>
          <w:rtl/>
        </w:rPr>
        <w:t>שבהן</w:t>
      </w:r>
      <w:r>
        <w:rPr>
          <w:rFonts w:hint="cs"/>
          <w:rtl/>
        </w:rPr>
        <w:t xml:space="preserve"> </w:t>
      </w:r>
      <w:bookmarkStart w:id="10082" w:name="_ETM_Q30_559279"/>
      <w:bookmarkEnd w:id="10082"/>
      <w:r w:rsidRPr="00417372">
        <w:rPr>
          <w:rtl/>
        </w:rPr>
        <w:t xml:space="preserve">הוא </w:t>
      </w:r>
      <w:bookmarkStart w:id="10083" w:name="_ETM_Q30_559430"/>
      <w:bookmarkEnd w:id="10083"/>
      <w:r w:rsidRPr="00417372">
        <w:rPr>
          <w:rtl/>
        </w:rPr>
        <w:t>מסית</w:t>
      </w:r>
      <w:r>
        <w:rPr>
          <w:rFonts w:hint="cs"/>
          <w:rtl/>
        </w:rPr>
        <w:t>;</w:t>
      </w:r>
      <w:r w:rsidRPr="00417372">
        <w:rPr>
          <w:rtl/>
        </w:rPr>
        <w:t xml:space="preserve"> </w:t>
      </w:r>
      <w:bookmarkStart w:id="10084" w:name="_ETM_Q30_560860"/>
      <w:bookmarkEnd w:id="10084"/>
      <w:r w:rsidRPr="00417372">
        <w:rPr>
          <w:rtl/>
        </w:rPr>
        <w:t xml:space="preserve">אנחנו </w:t>
      </w:r>
      <w:bookmarkStart w:id="10085" w:name="_ETM_Q30_561220"/>
      <w:bookmarkEnd w:id="10085"/>
      <w:r w:rsidRPr="00417372">
        <w:rPr>
          <w:rtl/>
        </w:rPr>
        <w:t xml:space="preserve">רואות </w:t>
      </w:r>
      <w:bookmarkStart w:id="10086" w:name="_ETM_Q30_561640"/>
      <w:bookmarkEnd w:id="10086"/>
      <w:r w:rsidRPr="00417372">
        <w:rPr>
          <w:rtl/>
        </w:rPr>
        <w:t xml:space="preserve">ורואים </w:t>
      </w:r>
      <w:bookmarkStart w:id="10087" w:name="_ETM_Q30_562120"/>
      <w:bookmarkEnd w:id="10087"/>
      <w:r w:rsidRPr="00417372">
        <w:rPr>
          <w:rtl/>
        </w:rPr>
        <w:t xml:space="preserve">את </w:t>
      </w:r>
      <w:bookmarkStart w:id="10088" w:name="_ETM_Q30_562240"/>
      <w:bookmarkEnd w:id="10088"/>
      <w:r w:rsidRPr="00417372">
        <w:rPr>
          <w:rtl/>
        </w:rPr>
        <w:t xml:space="preserve">הפחד </w:t>
      </w:r>
      <w:bookmarkStart w:id="10089" w:name="_ETM_Q30_562720"/>
      <w:bookmarkEnd w:id="10089"/>
      <w:r w:rsidRPr="00417372">
        <w:rPr>
          <w:rtl/>
        </w:rPr>
        <w:t xml:space="preserve">הזה </w:t>
      </w:r>
      <w:bookmarkStart w:id="10090" w:name="_ETM_Q30_563020"/>
      <w:bookmarkEnd w:id="10090"/>
      <w:r w:rsidRPr="00417372">
        <w:rPr>
          <w:rtl/>
        </w:rPr>
        <w:t xml:space="preserve">משתקף </w:t>
      </w:r>
      <w:bookmarkStart w:id="10091" w:name="_ETM_Q30_563770"/>
      <w:bookmarkEnd w:id="10091"/>
      <w:r w:rsidRPr="00417372">
        <w:rPr>
          <w:rtl/>
        </w:rPr>
        <w:t xml:space="preserve">בכל </w:t>
      </w:r>
      <w:r>
        <w:rPr>
          <w:rFonts w:hint="cs"/>
          <w:rtl/>
        </w:rPr>
        <w:t xml:space="preserve">פעם </w:t>
      </w:r>
      <w:bookmarkStart w:id="10092" w:name="_ETM_Q30_561916"/>
      <w:bookmarkEnd w:id="10092"/>
      <w:r>
        <w:rPr>
          <w:rFonts w:hint="cs"/>
          <w:rtl/>
        </w:rPr>
        <w:t xml:space="preserve">כשהוא לוקח כל </w:t>
      </w:r>
      <w:bookmarkStart w:id="10093" w:name="_ETM_Q30_564340"/>
      <w:bookmarkStart w:id="10094" w:name="_ETM_Q30_565190"/>
      <w:bookmarkStart w:id="10095" w:name="_ETM_Q30_565460"/>
      <w:bookmarkStart w:id="10096" w:name="_ETM_Q30_566000"/>
      <w:bookmarkStart w:id="10097" w:name="_ETM_Q30_566390"/>
      <w:bookmarkEnd w:id="10093"/>
      <w:bookmarkEnd w:id="10094"/>
      <w:bookmarkEnd w:id="10095"/>
      <w:bookmarkEnd w:id="10096"/>
      <w:bookmarkEnd w:id="10097"/>
      <w:r w:rsidRPr="00417372">
        <w:rPr>
          <w:rtl/>
        </w:rPr>
        <w:t xml:space="preserve">ביקורת </w:t>
      </w:r>
      <w:bookmarkStart w:id="10098" w:name="_ETM_Q30_566840"/>
      <w:bookmarkEnd w:id="10098"/>
      <w:r w:rsidRPr="00417372">
        <w:rPr>
          <w:rtl/>
        </w:rPr>
        <w:t xml:space="preserve">הכי </w:t>
      </w:r>
      <w:bookmarkStart w:id="10099" w:name="_ETM_Q30_567110"/>
      <w:bookmarkEnd w:id="10099"/>
      <w:r w:rsidRPr="00417372">
        <w:rPr>
          <w:rtl/>
        </w:rPr>
        <w:t xml:space="preserve">קטנה </w:t>
      </w:r>
      <w:bookmarkStart w:id="10100" w:name="_ETM_Q30_568020"/>
      <w:bookmarkEnd w:id="10100"/>
      <w:r>
        <w:rPr>
          <w:rFonts w:hint="cs"/>
          <w:rtl/>
        </w:rPr>
        <w:t xml:space="preserve">או </w:t>
      </w:r>
      <w:r w:rsidRPr="00417372">
        <w:rPr>
          <w:rtl/>
        </w:rPr>
        <w:t xml:space="preserve">כל </w:t>
      </w:r>
      <w:bookmarkStart w:id="10101" w:name="_ETM_Q30_568440"/>
      <w:bookmarkEnd w:id="10101"/>
      <w:r w:rsidRPr="00417372">
        <w:rPr>
          <w:rtl/>
        </w:rPr>
        <w:t xml:space="preserve">פעולה </w:t>
      </w:r>
      <w:bookmarkStart w:id="10102" w:name="_ETM_Q30_569340"/>
      <w:bookmarkEnd w:id="10102"/>
      <w:r w:rsidRPr="00417372">
        <w:rPr>
          <w:rtl/>
        </w:rPr>
        <w:t xml:space="preserve">שלא </w:t>
      </w:r>
      <w:bookmarkStart w:id="10103" w:name="_ETM_Q30_569730"/>
      <w:bookmarkEnd w:id="10103"/>
      <w:r w:rsidRPr="00417372">
        <w:rPr>
          <w:rtl/>
        </w:rPr>
        <w:t xml:space="preserve">מתיישרת </w:t>
      </w:r>
      <w:bookmarkStart w:id="10104" w:name="_ETM_Q30_570450"/>
      <w:bookmarkEnd w:id="10104"/>
      <w:r>
        <w:rPr>
          <w:rFonts w:hint="cs"/>
          <w:rtl/>
        </w:rPr>
        <w:t xml:space="preserve">100% עם </w:t>
      </w:r>
      <w:bookmarkStart w:id="10105" w:name="_ETM_Q30_570840"/>
      <w:bookmarkStart w:id="10106" w:name="_ETM_Q30_571350"/>
      <w:bookmarkEnd w:id="10105"/>
      <w:bookmarkEnd w:id="10106"/>
      <w:r>
        <w:rPr>
          <w:rFonts w:hint="cs"/>
          <w:rtl/>
        </w:rPr>
        <w:t>מ</w:t>
      </w:r>
      <w:r w:rsidRPr="00417372">
        <w:rPr>
          <w:rtl/>
        </w:rPr>
        <w:t xml:space="preserve">ה </w:t>
      </w:r>
      <w:bookmarkStart w:id="10107" w:name="_ETM_Q30_571409"/>
      <w:bookmarkEnd w:id="10107"/>
      <w:r w:rsidRPr="00417372">
        <w:rPr>
          <w:rtl/>
        </w:rPr>
        <w:t xml:space="preserve">שהוא </w:t>
      </w:r>
      <w:bookmarkStart w:id="10108" w:name="_ETM_Q30_572340"/>
      <w:bookmarkEnd w:id="10108"/>
      <w:r>
        <w:rPr>
          <w:rFonts w:hint="cs"/>
          <w:rtl/>
        </w:rPr>
        <w:t>אומר או עושה ו</w:t>
      </w:r>
      <w:bookmarkStart w:id="10109" w:name="_ETM_Q30_573170"/>
      <w:bookmarkEnd w:id="10109"/>
      <w:r w:rsidRPr="00417372">
        <w:rPr>
          <w:rtl/>
        </w:rPr>
        <w:t xml:space="preserve">מייחס </w:t>
      </w:r>
      <w:bookmarkStart w:id="10110" w:name="_ETM_Q30_573740"/>
      <w:bookmarkStart w:id="10111" w:name="_ETM_Q30_574130"/>
      <w:bookmarkStart w:id="10112" w:name="_ETM_Q30_574580"/>
      <w:bookmarkEnd w:id="10110"/>
      <w:bookmarkEnd w:id="10111"/>
      <w:bookmarkEnd w:id="10112"/>
      <w:r w:rsidRPr="00417372">
        <w:rPr>
          <w:rtl/>
        </w:rPr>
        <w:t xml:space="preserve">למי </w:t>
      </w:r>
      <w:bookmarkStart w:id="10113" w:name="_ETM_Q30_574790"/>
      <w:bookmarkEnd w:id="10113"/>
      <w:r w:rsidRPr="00417372">
        <w:rPr>
          <w:rtl/>
        </w:rPr>
        <w:t xml:space="preserve">שעשה </w:t>
      </w:r>
      <w:bookmarkStart w:id="10114" w:name="_ETM_Q30_575240"/>
      <w:bookmarkEnd w:id="10114"/>
      <w:r>
        <w:rPr>
          <w:rFonts w:hint="cs"/>
          <w:rtl/>
        </w:rPr>
        <w:t>או</w:t>
      </w:r>
      <w:r w:rsidRPr="00417372">
        <w:rPr>
          <w:rtl/>
        </w:rPr>
        <w:t xml:space="preserve"> </w:t>
      </w:r>
      <w:bookmarkStart w:id="10115" w:name="_ETM_Q30_575360"/>
      <w:bookmarkEnd w:id="10115"/>
      <w:r w:rsidRPr="00417372">
        <w:rPr>
          <w:rtl/>
        </w:rPr>
        <w:t xml:space="preserve">אמר </w:t>
      </w:r>
      <w:bookmarkStart w:id="10116" w:name="_ETM_Q30_575630"/>
      <w:bookmarkEnd w:id="10116"/>
      <w:r w:rsidRPr="00417372">
        <w:rPr>
          <w:rtl/>
        </w:rPr>
        <w:t xml:space="preserve">את </w:t>
      </w:r>
      <w:bookmarkStart w:id="10117" w:name="_ETM_Q30_575779"/>
      <w:bookmarkEnd w:id="10117"/>
      <w:r w:rsidRPr="00417372">
        <w:rPr>
          <w:rtl/>
        </w:rPr>
        <w:t>זה</w:t>
      </w:r>
      <w:r>
        <w:rPr>
          <w:rFonts w:hint="cs"/>
          <w:rtl/>
        </w:rPr>
        <w:t xml:space="preserve"> </w:t>
      </w:r>
      <w:bookmarkStart w:id="10118" w:name="_ETM_Q30_576336"/>
      <w:bookmarkEnd w:id="10118"/>
      <w:r>
        <w:rPr>
          <w:rFonts w:hint="cs"/>
          <w:rtl/>
        </w:rPr>
        <w:t xml:space="preserve">בגידה, חתרנות </w:t>
      </w:r>
      <w:r w:rsidR="009F378D">
        <w:rPr>
          <w:rFonts w:hint="eastAsia"/>
          <w:rtl/>
        </w:rPr>
        <w:t>–</w:t>
      </w:r>
      <w:r>
        <w:rPr>
          <w:rFonts w:hint="eastAsia"/>
          <w:rtl/>
        </w:rPr>
        <w:t xml:space="preserve"> </w:t>
      </w:r>
      <w:r>
        <w:rPr>
          <w:rFonts w:hint="cs"/>
          <w:rtl/>
        </w:rPr>
        <w:t>ו</w:t>
      </w:r>
      <w:bookmarkStart w:id="10119" w:name="_ETM_Q30_577670"/>
      <w:bookmarkStart w:id="10120" w:name="_ETM_Q30_579150"/>
      <w:bookmarkEnd w:id="10119"/>
      <w:bookmarkEnd w:id="10120"/>
      <w:r w:rsidRPr="00417372">
        <w:rPr>
          <w:rtl/>
        </w:rPr>
        <w:t>מי</w:t>
      </w:r>
      <w:r>
        <w:rPr>
          <w:rFonts w:hint="cs"/>
          <w:rtl/>
        </w:rPr>
        <w:t>י</w:t>
      </w:r>
      <w:r w:rsidRPr="00417372">
        <w:rPr>
          <w:rtl/>
        </w:rPr>
        <w:t xml:space="preserve">ד </w:t>
      </w:r>
      <w:bookmarkStart w:id="10121" w:name="_ETM_Q30_579900"/>
      <w:bookmarkEnd w:id="10121"/>
      <w:r w:rsidRPr="00417372">
        <w:rPr>
          <w:rtl/>
        </w:rPr>
        <w:t>מי</w:t>
      </w:r>
      <w:r>
        <w:rPr>
          <w:rFonts w:hint="cs"/>
          <w:rtl/>
        </w:rPr>
        <w:t>י</w:t>
      </w:r>
      <w:r w:rsidRPr="00417372">
        <w:rPr>
          <w:rtl/>
        </w:rPr>
        <w:t xml:space="preserve">ד </w:t>
      </w:r>
      <w:bookmarkStart w:id="10122" w:name="_ETM_Q30_580440"/>
      <w:bookmarkEnd w:id="10122"/>
      <w:r w:rsidRPr="00417372">
        <w:rPr>
          <w:rtl/>
        </w:rPr>
        <w:t xml:space="preserve">רואה </w:t>
      </w:r>
      <w:bookmarkStart w:id="10123" w:name="_ETM_Q30_580770"/>
      <w:bookmarkEnd w:id="10123"/>
      <w:r w:rsidRPr="00417372">
        <w:rPr>
          <w:rtl/>
        </w:rPr>
        <w:t xml:space="preserve">בזה </w:t>
      </w:r>
      <w:bookmarkStart w:id="10124" w:name="_ETM_Q30_581010"/>
      <w:bookmarkEnd w:id="10124"/>
      <w:r w:rsidRPr="00417372">
        <w:rPr>
          <w:rtl/>
        </w:rPr>
        <w:t xml:space="preserve">הצדקה </w:t>
      </w:r>
      <w:bookmarkStart w:id="10125" w:name="_ETM_Q30_581580"/>
      <w:bookmarkEnd w:id="10125"/>
      <w:r w:rsidRPr="00417372">
        <w:rPr>
          <w:rtl/>
        </w:rPr>
        <w:t xml:space="preserve">להסית </w:t>
      </w:r>
      <w:bookmarkStart w:id="10126" w:name="_ETM_Q30_582150"/>
      <w:bookmarkEnd w:id="10126"/>
      <w:r w:rsidRPr="00417372">
        <w:rPr>
          <w:rtl/>
        </w:rPr>
        <w:t>נגדם</w:t>
      </w:r>
      <w:r>
        <w:rPr>
          <w:rFonts w:hint="cs"/>
          <w:rtl/>
        </w:rPr>
        <w:t>.</w:t>
      </w:r>
      <w:r w:rsidRPr="00417372">
        <w:rPr>
          <w:rtl/>
        </w:rPr>
        <w:t xml:space="preserve"> </w:t>
      </w:r>
      <w:bookmarkStart w:id="10127" w:name="_ETM_Q30_583080"/>
      <w:bookmarkEnd w:id="10127"/>
      <w:r w:rsidRPr="00417372">
        <w:rPr>
          <w:rtl/>
        </w:rPr>
        <w:t xml:space="preserve">ולא </w:t>
      </w:r>
      <w:bookmarkStart w:id="10128" w:name="_ETM_Q30_583380"/>
      <w:bookmarkEnd w:id="10128"/>
      <w:r w:rsidRPr="00417372">
        <w:rPr>
          <w:rtl/>
        </w:rPr>
        <w:t xml:space="preserve">משנה </w:t>
      </w:r>
      <w:bookmarkStart w:id="10129" w:name="_ETM_Q30_583800"/>
      <w:bookmarkEnd w:id="10129"/>
      <w:r w:rsidRPr="00417372">
        <w:rPr>
          <w:rtl/>
        </w:rPr>
        <w:t xml:space="preserve">אם </w:t>
      </w:r>
      <w:bookmarkStart w:id="10130" w:name="_ETM_Q30_583980"/>
      <w:bookmarkEnd w:id="10130"/>
      <w:r w:rsidRPr="00417372">
        <w:rPr>
          <w:rtl/>
        </w:rPr>
        <w:t xml:space="preserve">מדובר </w:t>
      </w:r>
      <w:bookmarkStart w:id="10131" w:name="_ETM_Q30_584700"/>
      <w:bookmarkEnd w:id="10131"/>
      <w:r w:rsidRPr="00417372">
        <w:rPr>
          <w:rtl/>
        </w:rPr>
        <w:t>במשטרה</w:t>
      </w:r>
      <w:r>
        <w:rPr>
          <w:rFonts w:hint="cs"/>
          <w:rtl/>
        </w:rPr>
        <w:t>,</w:t>
      </w:r>
      <w:r w:rsidRPr="00417372">
        <w:rPr>
          <w:rtl/>
        </w:rPr>
        <w:t xml:space="preserve"> </w:t>
      </w:r>
      <w:bookmarkStart w:id="10132" w:name="_ETM_Q30_586950"/>
      <w:bookmarkEnd w:id="10132"/>
      <w:r w:rsidRPr="00417372">
        <w:rPr>
          <w:rtl/>
        </w:rPr>
        <w:t>בתקשורת</w:t>
      </w:r>
      <w:r>
        <w:rPr>
          <w:rFonts w:hint="cs"/>
          <w:rtl/>
        </w:rPr>
        <w:t>,</w:t>
      </w:r>
      <w:r w:rsidRPr="00417372">
        <w:rPr>
          <w:rtl/>
        </w:rPr>
        <w:t xml:space="preserve"> </w:t>
      </w:r>
      <w:bookmarkStart w:id="10133" w:name="_ETM_Q30_588730"/>
      <w:bookmarkEnd w:id="10133"/>
      <w:r w:rsidRPr="00417372">
        <w:rPr>
          <w:rtl/>
        </w:rPr>
        <w:t>ב</w:t>
      </w:r>
      <w:bookmarkStart w:id="10134" w:name="_ETM_Q30_588909"/>
      <w:bookmarkEnd w:id="10134"/>
      <w:r w:rsidRPr="00417372">
        <w:rPr>
          <w:rtl/>
        </w:rPr>
        <w:t>נשיא</w:t>
      </w:r>
      <w:r>
        <w:rPr>
          <w:rFonts w:hint="cs"/>
          <w:rtl/>
        </w:rPr>
        <w:t>,</w:t>
      </w:r>
      <w:r w:rsidRPr="00417372">
        <w:rPr>
          <w:rtl/>
        </w:rPr>
        <w:t xml:space="preserve"> </w:t>
      </w:r>
      <w:bookmarkStart w:id="10135" w:name="_ETM_Q30_589690"/>
      <w:bookmarkEnd w:id="10135"/>
      <w:r w:rsidRPr="00417372">
        <w:rPr>
          <w:rtl/>
        </w:rPr>
        <w:t xml:space="preserve">ואפילו </w:t>
      </w:r>
      <w:bookmarkStart w:id="10136" w:name="_ETM_Q30_590260"/>
      <w:bookmarkEnd w:id="10136"/>
      <w:r w:rsidRPr="00417372">
        <w:rPr>
          <w:rtl/>
        </w:rPr>
        <w:t xml:space="preserve">כמובן </w:t>
      </w:r>
      <w:bookmarkStart w:id="10137" w:name="_ETM_Q30_591520"/>
      <w:bookmarkEnd w:id="10137"/>
      <w:r>
        <w:rPr>
          <w:rFonts w:hint="cs"/>
          <w:rtl/>
        </w:rPr>
        <w:t>ב</w:t>
      </w:r>
      <w:r w:rsidRPr="00417372">
        <w:rPr>
          <w:rtl/>
        </w:rPr>
        <w:t xml:space="preserve">אנשי </w:t>
      </w:r>
      <w:bookmarkStart w:id="10138" w:name="_ETM_Q30_592000"/>
      <w:bookmarkEnd w:id="10138"/>
      <w:r w:rsidRPr="00417372">
        <w:rPr>
          <w:rtl/>
        </w:rPr>
        <w:t xml:space="preserve">המפלגה </w:t>
      </w:r>
      <w:bookmarkStart w:id="10139" w:name="_ETM_Q30_592659"/>
      <w:bookmarkEnd w:id="10139"/>
      <w:r w:rsidRPr="00417372">
        <w:rPr>
          <w:rtl/>
        </w:rPr>
        <w:t>שלו</w:t>
      </w:r>
      <w:r>
        <w:rPr>
          <w:rFonts w:hint="cs"/>
          <w:rtl/>
        </w:rPr>
        <w:t>.</w:t>
      </w:r>
      <w:r w:rsidRPr="00417372">
        <w:rPr>
          <w:rtl/>
        </w:rPr>
        <w:t xml:space="preserve"> </w:t>
      </w:r>
      <w:bookmarkStart w:id="10140" w:name="_ETM_Q30_593900"/>
      <w:bookmarkEnd w:id="10140"/>
    </w:p>
    <w:p w:rsidR="00313C74" w:rsidRDefault="00313C74" w:rsidP="0073229B">
      <w:pPr>
        <w:rPr>
          <w:rtl/>
        </w:rPr>
      </w:pPr>
      <w:bookmarkStart w:id="10141" w:name="_ETM_Q30_593655"/>
      <w:bookmarkStart w:id="10142" w:name="_ETM_Q30_593725"/>
      <w:bookmarkEnd w:id="10141"/>
      <w:bookmarkEnd w:id="10142"/>
    </w:p>
    <w:p w:rsidR="00313C74" w:rsidRPr="00417372" w:rsidRDefault="00313C74" w:rsidP="0073229B">
      <w:pPr>
        <w:rPr>
          <w:rtl/>
        </w:rPr>
      </w:pPr>
      <w:bookmarkStart w:id="10143" w:name="_ETM_Q30_593838"/>
      <w:bookmarkStart w:id="10144" w:name="_ETM_Q30_593933"/>
      <w:bookmarkEnd w:id="10143"/>
      <w:bookmarkEnd w:id="10144"/>
      <w:r w:rsidRPr="00417372">
        <w:rPr>
          <w:rtl/>
        </w:rPr>
        <w:t>חד</w:t>
      </w:r>
      <w:bookmarkStart w:id="10145" w:name="_ETM_Q30_594230"/>
      <w:bookmarkEnd w:id="10145"/>
      <w:r>
        <w:rPr>
          <w:rFonts w:hint="cs"/>
          <w:rtl/>
        </w:rPr>
        <w:t>-</w:t>
      </w:r>
      <w:r w:rsidRPr="00417372">
        <w:rPr>
          <w:rtl/>
        </w:rPr>
        <w:t>משמעית</w:t>
      </w:r>
      <w:r>
        <w:rPr>
          <w:rFonts w:hint="cs"/>
          <w:rtl/>
        </w:rPr>
        <w:t>,</w:t>
      </w:r>
      <w:r w:rsidRPr="00417372">
        <w:rPr>
          <w:rtl/>
        </w:rPr>
        <w:t xml:space="preserve"> </w:t>
      </w:r>
      <w:bookmarkStart w:id="10146" w:name="_ETM_Q30_594740"/>
      <w:bookmarkEnd w:id="10146"/>
      <w:r w:rsidRPr="00417372">
        <w:rPr>
          <w:rtl/>
        </w:rPr>
        <w:t xml:space="preserve">חברות </w:t>
      </w:r>
      <w:bookmarkStart w:id="10147" w:name="_ETM_Q30_595159"/>
      <w:bookmarkEnd w:id="10147"/>
      <w:r w:rsidRPr="00417372">
        <w:rPr>
          <w:rtl/>
        </w:rPr>
        <w:t>וחברים</w:t>
      </w:r>
      <w:r>
        <w:rPr>
          <w:rFonts w:hint="cs"/>
          <w:rtl/>
        </w:rPr>
        <w:t>,</w:t>
      </w:r>
      <w:r w:rsidRPr="00417372">
        <w:rPr>
          <w:rtl/>
        </w:rPr>
        <w:t xml:space="preserve"> </w:t>
      </w:r>
      <w:bookmarkStart w:id="10148" w:name="_ETM_Q30_595640"/>
      <w:bookmarkEnd w:id="10148"/>
      <w:r w:rsidRPr="00417372">
        <w:rPr>
          <w:rtl/>
        </w:rPr>
        <w:t xml:space="preserve">אמרתי </w:t>
      </w:r>
      <w:bookmarkStart w:id="10149" w:name="_ETM_Q30_596270"/>
      <w:bookmarkEnd w:id="10149"/>
      <w:r w:rsidRPr="00417372">
        <w:rPr>
          <w:rtl/>
        </w:rPr>
        <w:t xml:space="preserve">את </w:t>
      </w:r>
      <w:bookmarkStart w:id="10150" w:name="_ETM_Q30_596360"/>
      <w:bookmarkEnd w:id="10150"/>
      <w:r w:rsidRPr="00417372">
        <w:rPr>
          <w:rtl/>
        </w:rPr>
        <w:t xml:space="preserve">זה </w:t>
      </w:r>
      <w:bookmarkStart w:id="10151" w:name="_ETM_Q30_596480"/>
      <w:bookmarkEnd w:id="10151"/>
      <w:r w:rsidRPr="00417372">
        <w:rPr>
          <w:rtl/>
        </w:rPr>
        <w:t xml:space="preserve">כאן </w:t>
      </w:r>
      <w:bookmarkStart w:id="10152" w:name="_ETM_Q30_596779"/>
      <w:bookmarkEnd w:id="10152"/>
      <w:r w:rsidRPr="00417372">
        <w:rPr>
          <w:rtl/>
        </w:rPr>
        <w:t xml:space="preserve">פעמים </w:t>
      </w:r>
      <w:bookmarkStart w:id="10153" w:name="_ETM_Q30_597200"/>
      <w:bookmarkEnd w:id="10153"/>
      <w:r w:rsidRPr="00417372">
        <w:rPr>
          <w:rtl/>
        </w:rPr>
        <w:t xml:space="preserve">רבות </w:t>
      </w:r>
      <w:bookmarkStart w:id="10154" w:name="_ETM_Q30_597590"/>
      <w:bookmarkEnd w:id="10154"/>
      <w:r w:rsidRPr="00417372">
        <w:rPr>
          <w:rtl/>
        </w:rPr>
        <w:t xml:space="preserve">כשהעליתי </w:t>
      </w:r>
      <w:bookmarkStart w:id="10155" w:name="_ETM_Q30_598279"/>
      <w:bookmarkEnd w:id="10155"/>
      <w:r w:rsidRPr="00417372">
        <w:rPr>
          <w:rtl/>
        </w:rPr>
        <w:t xml:space="preserve">את </w:t>
      </w:r>
      <w:bookmarkStart w:id="10156" w:name="_ETM_Q30_598400"/>
      <w:bookmarkEnd w:id="10156"/>
      <w:r w:rsidRPr="00417372">
        <w:rPr>
          <w:rtl/>
        </w:rPr>
        <w:t xml:space="preserve">ההצעה </w:t>
      </w:r>
      <w:bookmarkStart w:id="10157" w:name="_ETM_Q30_598880"/>
      <w:bookmarkEnd w:id="10157"/>
      <w:r w:rsidRPr="00417372">
        <w:rPr>
          <w:rtl/>
        </w:rPr>
        <w:t xml:space="preserve">הזאת </w:t>
      </w:r>
      <w:bookmarkStart w:id="10158" w:name="_ETM_Q30_599180"/>
      <w:bookmarkEnd w:id="10158"/>
      <w:r w:rsidRPr="00417372">
        <w:rPr>
          <w:rtl/>
        </w:rPr>
        <w:t>להצבעה</w:t>
      </w:r>
      <w:r>
        <w:rPr>
          <w:rFonts w:hint="cs"/>
          <w:rtl/>
        </w:rPr>
        <w:t xml:space="preserve"> כבר שלוש פעמים: </w:t>
      </w:r>
      <w:bookmarkStart w:id="10159" w:name="_ETM_Q30_599779"/>
      <w:bookmarkStart w:id="10160" w:name="_ETM_Q30_600290"/>
      <w:bookmarkStart w:id="10161" w:name="_ETM_Q30_600680"/>
      <w:bookmarkStart w:id="10162" w:name="_ETM_Q30_457284"/>
      <w:bookmarkStart w:id="10163" w:name="_ETM_Q30_457362"/>
      <w:bookmarkEnd w:id="10159"/>
      <w:bookmarkEnd w:id="10160"/>
      <w:bookmarkEnd w:id="10161"/>
      <w:bookmarkEnd w:id="10162"/>
      <w:bookmarkEnd w:id="10163"/>
      <w:r>
        <w:rPr>
          <w:rFonts w:hint="cs"/>
          <w:rtl/>
        </w:rPr>
        <w:t xml:space="preserve">יותר מדי זמן עם </w:t>
      </w:r>
      <w:bookmarkStart w:id="10164" w:name="_ETM_Q30_600706"/>
      <w:bookmarkEnd w:id="10164"/>
      <w:r>
        <w:rPr>
          <w:rFonts w:hint="cs"/>
          <w:rtl/>
        </w:rPr>
        <w:t xml:space="preserve">יותר מדי כוח זה דבר שעושה נזקים, גם לאדם </w:t>
      </w:r>
      <w:bookmarkStart w:id="10165" w:name="_ETM_Q30_606637"/>
      <w:bookmarkEnd w:id="10165"/>
      <w:r>
        <w:rPr>
          <w:rFonts w:hint="cs"/>
          <w:rtl/>
        </w:rPr>
        <w:t xml:space="preserve">אבל בוודאי ובוודאי למערכת שהוא עומד בראשה. הנטייה האנושית במצב </w:t>
      </w:r>
      <w:bookmarkStart w:id="10166" w:name="_ETM_Q30_609322"/>
      <w:bookmarkEnd w:id="10166"/>
      <w:r>
        <w:rPr>
          <w:rFonts w:hint="cs"/>
          <w:rtl/>
        </w:rPr>
        <w:t>כזה היא להתאים את הפעולות שלך לאינטרסים שלך ולא לאינ</w:t>
      </w:r>
      <w:bookmarkStart w:id="10167" w:name="_ETM_Q30_619247"/>
      <w:bookmarkEnd w:id="10167"/>
      <w:r>
        <w:rPr>
          <w:rFonts w:hint="cs"/>
          <w:rtl/>
        </w:rPr>
        <w:t xml:space="preserve">טרסים של המערכת שאתה עומד בראשה. זה פשוט </w:t>
      </w:r>
      <w:bookmarkStart w:id="10168" w:name="_ETM_Q30_623658"/>
      <w:bookmarkEnd w:id="10168"/>
      <w:r>
        <w:rPr>
          <w:rFonts w:hint="cs"/>
          <w:rtl/>
        </w:rPr>
        <w:t xml:space="preserve">לא בריא, לא למערכת ולא לאדם שבראשה. </w:t>
      </w:r>
      <w:bookmarkStart w:id="10169" w:name="_ETM_Q30_625429"/>
      <w:bookmarkStart w:id="10170" w:name="_ETM_Q30_625510"/>
      <w:bookmarkStart w:id="10171" w:name="_ETM_Q30_625582"/>
      <w:bookmarkStart w:id="10172" w:name="_ETM_Q30_625656"/>
      <w:bookmarkEnd w:id="10169"/>
      <w:bookmarkEnd w:id="10170"/>
      <w:bookmarkEnd w:id="10171"/>
      <w:bookmarkEnd w:id="10172"/>
      <w:r>
        <w:rPr>
          <w:rFonts w:hint="cs"/>
          <w:rtl/>
        </w:rPr>
        <w:t xml:space="preserve">ולכן אנחנו חייבות </w:t>
      </w:r>
      <w:bookmarkStart w:id="10173" w:name="_ETM_Q30_628110"/>
      <w:bookmarkEnd w:id="10173"/>
      <w:r>
        <w:rPr>
          <w:rFonts w:hint="cs"/>
          <w:rtl/>
        </w:rPr>
        <w:t xml:space="preserve">וחייבים להגביל את כהונת ראש הממשלה לשתי קדנציות, שמונה שנים, </w:t>
      </w:r>
      <w:bookmarkStart w:id="10174" w:name="_ETM_Q30_634360"/>
      <w:bookmarkEnd w:id="10174"/>
      <w:r>
        <w:rPr>
          <w:rFonts w:hint="cs"/>
          <w:rtl/>
        </w:rPr>
        <w:t xml:space="preserve">לשאוף ליציבות שלטונית, שתי קדנציות מלאות, לא ללכת לבחירות כל </w:t>
      </w:r>
      <w:bookmarkStart w:id="10175" w:name="_ETM_Q30_638662"/>
      <w:bookmarkEnd w:id="10175"/>
      <w:r>
        <w:rPr>
          <w:rFonts w:hint="cs"/>
          <w:rtl/>
        </w:rPr>
        <w:t xml:space="preserve">פעם שכן נוח או לא נוח. </w:t>
      </w:r>
    </w:p>
    <w:p w:rsidR="00313C74" w:rsidRDefault="00313C74" w:rsidP="00B77255">
      <w:pPr>
        <w:rPr>
          <w:rtl/>
        </w:rPr>
      </w:pPr>
    </w:p>
    <w:p w:rsidR="00313C74" w:rsidRDefault="00313C74" w:rsidP="00B77255">
      <w:pPr>
        <w:pStyle w:val="af6"/>
        <w:rPr>
          <w:rtl/>
        </w:rPr>
      </w:pPr>
      <w:r w:rsidRPr="008C4321">
        <w:rPr>
          <w:rStyle w:val="TagStyle"/>
          <w:rtl/>
        </w:rPr>
        <w:t xml:space="preserve"> &lt;&lt; יור &gt;&gt;</w:t>
      </w:r>
      <w:r w:rsidRPr="009925A4">
        <w:rPr>
          <w:rStyle w:val="TagStyle"/>
          <w:rtl/>
        </w:rPr>
        <w:t xml:space="preserve"> </w:t>
      </w:r>
      <w:r>
        <w:rPr>
          <w:rtl/>
        </w:rPr>
        <w:t>היו"ר טלי פלוסקוב:</w:t>
      </w:r>
      <w:r w:rsidRPr="009925A4">
        <w:rPr>
          <w:rStyle w:val="TagStyle"/>
          <w:rtl/>
        </w:rPr>
        <w:t xml:space="preserve"> </w:t>
      </w:r>
      <w:r w:rsidRPr="008C4321">
        <w:rPr>
          <w:rStyle w:val="TagStyle"/>
          <w:rtl/>
        </w:rPr>
        <w:t>&lt;&lt; יור &gt;&gt;</w:t>
      </w:r>
      <w:r>
        <w:rPr>
          <w:rtl/>
        </w:rPr>
        <w:t xml:space="preserve"> </w:t>
      </w:r>
    </w:p>
    <w:p w:rsidR="00313C74" w:rsidRDefault="00313C74" w:rsidP="0073229B">
      <w:pPr>
        <w:rPr>
          <w:rtl/>
        </w:rPr>
      </w:pPr>
    </w:p>
    <w:p w:rsidR="00313C74" w:rsidRDefault="00313C74" w:rsidP="00B77255">
      <w:pPr>
        <w:rPr>
          <w:rtl/>
        </w:rPr>
      </w:pPr>
      <w:bookmarkStart w:id="10176" w:name="_ETM_Q30_639677"/>
      <w:bookmarkEnd w:id="10176"/>
      <w:r>
        <w:rPr>
          <w:rFonts w:hint="cs"/>
          <w:rtl/>
        </w:rPr>
        <w:t xml:space="preserve">תודה. </w:t>
      </w:r>
    </w:p>
    <w:p w:rsidR="00313C74" w:rsidRDefault="00313C74" w:rsidP="00B77255">
      <w:pPr>
        <w:rPr>
          <w:rtl/>
        </w:rPr>
      </w:pPr>
    </w:p>
    <w:p w:rsidR="00313C74" w:rsidRDefault="00313C74" w:rsidP="00B77255">
      <w:pPr>
        <w:pStyle w:val="-"/>
        <w:rPr>
          <w:rtl/>
        </w:rPr>
      </w:pPr>
      <w:bookmarkStart w:id="10177" w:name="ET_speakercontinue_5090_13"/>
      <w:r w:rsidRPr="008C4321">
        <w:rPr>
          <w:rStyle w:val="TagStyle"/>
          <w:rtl/>
        </w:rPr>
        <w:t xml:space="preserve"> &lt;&lt; דובר_המשך &gt;&gt;</w:t>
      </w:r>
      <w:r w:rsidRPr="009925A4">
        <w:rPr>
          <w:rStyle w:val="TagStyle"/>
          <w:rtl/>
        </w:rPr>
        <w:t xml:space="preserve"> </w:t>
      </w:r>
      <w:r>
        <w:rPr>
          <w:rtl/>
        </w:rPr>
        <w:t>מרב מיכאלי (המחנה הציוני):</w:t>
      </w:r>
      <w:r w:rsidRPr="009925A4">
        <w:rPr>
          <w:rStyle w:val="TagStyle"/>
          <w:rtl/>
        </w:rPr>
        <w:t xml:space="preserve"> </w:t>
      </w:r>
      <w:r w:rsidRPr="008C4321">
        <w:rPr>
          <w:rStyle w:val="TagStyle"/>
          <w:rtl/>
        </w:rPr>
        <w:t>&lt;&lt; דובר_המשך &gt;&gt;</w:t>
      </w:r>
      <w:r>
        <w:rPr>
          <w:rtl/>
        </w:rPr>
        <w:t xml:space="preserve"> </w:t>
      </w:r>
      <w:bookmarkEnd w:id="10177"/>
    </w:p>
    <w:p w:rsidR="00313C74" w:rsidRDefault="00313C74" w:rsidP="0073229B">
      <w:pPr>
        <w:rPr>
          <w:rtl/>
        </w:rPr>
      </w:pPr>
    </w:p>
    <w:p w:rsidR="00313C74" w:rsidRDefault="00313C74" w:rsidP="00B77255">
      <w:pPr>
        <w:rPr>
          <w:rtl/>
        </w:rPr>
      </w:pPr>
      <w:bookmarkStart w:id="10178" w:name="_ETM_Q30_639087"/>
      <w:bookmarkEnd w:id="10178"/>
      <w:r>
        <w:rPr>
          <w:rFonts w:hint="cs"/>
          <w:rtl/>
        </w:rPr>
        <w:t xml:space="preserve">אני קוראת </w:t>
      </w:r>
      <w:bookmarkStart w:id="10179" w:name="_ETM_Q30_641695"/>
      <w:bookmarkEnd w:id="10179"/>
      <w:r>
        <w:rPr>
          <w:rFonts w:hint="cs"/>
          <w:rtl/>
        </w:rPr>
        <w:t xml:space="preserve">לכן ולכם, חברותיי וחבריי, לעשות את הדבר המתבקש. תודה. </w:t>
      </w:r>
    </w:p>
    <w:p w:rsidR="00313C74" w:rsidRDefault="00313C74" w:rsidP="00B77255">
      <w:pPr>
        <w:rPr>
          <w:rtl/>
        </w:rPr>
      </w:pPr>
      <w:bookmarkStart w:id="10180" w:name="_ETM_Q30_647433"/>
      <w:bookmarkStart w:id="10181" w:name="_ETM_Q30_647498"/>
      <w:bookmarkEnd w:id="10180"/>
      <w:bookmarkEnd w:id="10181"/>
    </w:p>
    <w:p w:rsidR="00313C74" w:rsidRDefault="00313C74" w:rsidP="00B77255">
      <w:pPr>
        <w:pStyle w:val="af6"/>
        <w:rPr>
          <w:rtl/>
        </w:rPr>
      </w:pPr>
      <w:bookmarkStart w:id="10182" w:name="_ETM_Q30_647578"/>
      <w:bookmarkStart w:id="10183" w:name="_ETM_Q30_647646"/>
      <w:bookmarkEnd w:id="10182"/>
      <w:bookmarkEnd w:id="10183"/>
      <w:r w:rsidRPr="008C4321">
        <w:rPr>
          <w:rStyle w:val="TagStyle"/>
          <w:rtl/>
        </w:rPr>
        <w:t xml:space="preserve"> &lt;&lt; יור &gt;&gt;</w:t>
      </w:r>
      <w:r w:rsidRPr="009925A4">
        <w:rPr>
          <w:rStyle w:val="TagStyle"/>
          <w:rtl/>
        </w:rPr>
        <w:t xml:space="preserve"> </w:t>
      </w:r>
      <w:r>
        <w:rPr>
          <w:rtl/>
        </w:rPr>
        <w:t>היו"ר טלי פלוסקוב:</w:t>
      </w:r>
      <w:r w:rsidRPr="009925A4">
        <w:rPr>
          <w:rStyle w:val="TagStyle"/>
          <w:rtl/>
        </w:rPr>
        <w:t xml:space="preserve"> </w:t>
      </w:r>
      <w:r w:rsidRPr="008C4321">
        <w:rPr>
          <w:rStyle w:val="TagStyle"/>
          <w:rtl/>
        </w:rPr>
        <w:t>&lt;&lt; יור &gt;&gt;</w:t>
      </w:r>
      <w:r>
        <w:rPr>
          <w:rtl/>
        </w:rPr>
        <w:t xml:space="preserve"> </w:t>
      </w:r>
    </w:p>
    <w:p w:rsidR="00313C74" w:rsidRDefault="00313C74" w:rsidP="0073229B">
      <w:pPr>
        <w:rPr>
          <w:rtl/>
        </w:rPr>
      </w:pPr>
    </w:p>
    <w:p w:rsidR="00313C74" w:rsidRDefault="00313C74" w:rsidP="00B77255">
      <w:pPr>
        <w:rPr>
          <w:color w:val="000000" w:themeColor="text1"/>
          <w:rtl/>
        </w:rPr>
      </w:pPr>
      <w:bookmarkStart w:id="10184" w:name="_ETM_Q30_648569"/>
      <w:bookmarkEnd w:id="10184"/>
      <w:r>
        <w:rPr>
          <w:rFonts w:hint="cs"/>
          <w:rtl/>
        </w:rPr>
        <w:t xml:space="preserve">תודה </w:t>
      </w:r>
      <w:bookmarkStart w:id="10185" w:name="_ETM_Q30_647212"/>
      <w:bookmarkEnd w:id="10185"/>
      <w:r>
        <w:rPr>
          <w:rFonts w:hint="cs"/>
          <w:rtl/>
        </w:rPr>
        <w:t xml:space="preserve">רבה לחברת הכנסת מרב מיכאלי. ישיב במשולב </w:t>
      </w:r>
      <w:bookmarkStart w:id="10186" w:name="_ETM_Q30_651642"/>
      <w:bookmarkStart w:id="10187" w:name="_ETM_Q30_653236"/>
      <w:bookmarkEnd w:id="10186"/>
      <w:bookmarkEnd w:id="10187"/>
      <w:r w:rsidRPr="00417372">
        <w:rPr>
          <w:color w:val="000000" w:themeColor="text1"/>
          <w:rtl/>
        </w:rPr>
        <w:t xml:space="preserve">השר יריב לוין, בבקשה, אדוני. </w:t>
      </w:r>
    </w:p>
    <w:p w:rsidR="00313C74" w:rsidRDefault="00313C74" w:rsidP="00B77255">
      <w:pPr>
        <w:rPr>
          <w:color w:val="000000" w:themeColor="text1"/>
          <w:rtl/>
        </w:rPr>
      </w:pPr>
      <w:bookmarkStart w:id="10188" w:name="_ETM_Q30_657290"/>
      <w:bookmarkStart w:id="10189" w:name="_ETM_Q30_657353"/>
      <w:bookmarkEnd w:id="10188"/>
      <w:bookmarkEnd w:id="10189"/>
    </w:p>
    <w:p w:rsidR="00313C74" w:rsidRDefault="00313C74" w:rsidP="00B77255">
      <w:pPr>
        <w:pStyle w:val="af5"/>
        <w:rPr>
          <w:rtl/>
        </w:rPr>
      </w:pPr>
      <w:bookmarkStart w:id="10190" w:name="_ETM_Q30_657795"/>
      <w:bookmarkStart w:id="10191" w:name="_ETM_Q30_657857"/>
      <w:bookmarkStart w:id="10192" w:name="ET_interruption_5090_15"/>
      <w:bookmarkEnd w:id="10190"/>
      <w:bookmarkEnd w:id="10191"/>
      <w:r w:rsidRPr="008C4321">
        <w:rPr>
          <w:rStyle w:val="TagStyle"/>
          <w:rtl/>
        </w:rPr>
        <w:t xml:space="preserve"> &lt;&lt; קריאה &gt;&gt;</w:t>
      </w:r>
      <w:r w:rsidRPr="009925A4">
        <w:rPr>
          <w:rStyle w:val="TagStyle"/>
          <w:rtl/>
        </w:rPr>
        <w:t xml:space="preserve"> </w:t>
      </w:r>
      <w:r>
        <w:rPr>
          <w:rtl/>
        </w:rPr>
        <w:t>מרב מיכאלי (המחנה הציוני):</w:t>
      </w:r>
      <w:r w:rsidRPr="009925A4">
        <w:rPr>
          <w:rStyle w:val="TagStyle"/>
          <w:rtl/>
        </w:rPr>
        <w:t xml:space="preserve"> </w:t>
      </w:r>
      <w:r w:rsidRPr="008C4321">
        <w:rPr>
          <w:rStyle w:val="TagStyle"/>
          <w:rtl/>
        </w:rPr>
        <w:t>&lt;&lt; קריאה &gt;&gt;</w:t>
      </w:r>
      <w:r>
        <w:rPr>
          <w:rtl/>
        </w:rPr>
        <w:t xml:space="preserve"> </w:t>
      </w:r>
      <w:bookmarkEnd w:id="10192"/>
    </w:p>
    <w:p w:rsidR="00313C74" w:rsidRDefault="00313C74" w:rsidP="0073229B">
      <w:pPr>
        <w:rPr>
          <w:rtl/>
        </w:rPr>
      </w:pPr>
    </w:p>
    <w:p w:rsidR="00313C74" w:rsidRDefault="00313C74" w:rsidP="00B77255">
      <w:pPr>
        <w:rPr>
          <w:rtl/>
        </w:rPr>
      </w:pPr>
      <w:r>
        <w:rPr>
          <w:rFonts w:hint="cs"/>
          <w:rtl/>
        </w:rPr>
        <w:t xml:space="preserve">אתה נראה כל כך נהנה. </w:t>
      </w:r>
    </w:p>
    <w:p w:rsidR="00313C74" w:rsidRDefault="00313C74" w:rsidP="00B77255">
      <w:pPr>
        <w:rPr>
          <w:rtl/>
        </w:rPr>
      </w:pPr>
    </w:p>
    <w:p w:rsidR="00313C74" w:rsidRDefault="00313C74" w:rsidP="00B77255">
      <w:pPr>
        <w:pStyle w:val="af5"/>
        <w:rPr>
          <w:rtl/>
        </w:rPr>
      </w:pPr>
      <w:bookmarkStart w:id="10193" w:name="_ETM_Q30_636757"/>
      <w:bookmarkStart w:id="10194" w:name="ET_interruption_5372_16"/>
      <w:bookmarkEnd w:id="10193"/>
      <w:r w:rsidRPr="00C42B47">
        <w:rPr>
          <w:rStyle w:val="TagStyle"/>
          <w:rtl/>
        </w:rPr>
        <w:t xml:space="preserve"> &lt;&lt; קריאה &gt;&gt;</w:t>
      </w:r>
      <w:r w:rsidRPr="009925A4">
        <w:rPr>
          <w:rStyle w:val="TagStyle"/>
          <w:rtl/>
        </w:rPr>
        <w:t xml:space="preserve"> </w:t>
      </w:r>
      <w:r>
        <w:rPr>
          <w:rtl/>
        </w:rPr>
        <w:t>שר התיירות יריב לוין:</w:t>
      </w:r>
      <w:r w:rsidRPr="009925A4">
        <w:rPr>
          <w:rStyle w:val="TagStyle"/>
          <w:rtl/>
        </w:rPr>
        <w:t xml:space="preserve"> </w:t>
      </w:r>
      <w:r w:rsidRPr="00C42B47">
        <w:rPr>
          <w:rStyle w:val="TagStyle"/>
          <w:rtl/>
        </w:rPr>
        <w:t xml:space="preserve">&lt;&lt; קריאה &gt;&gt; </w:t>
      </w:r>
      <w:r>
        <w:rPr>
          <w:rtl/>
        </w:rPr>
        <w:t xml:space="preserve"> </w:t>
      </w:r>
      <w:bookmarkEnd w:id="10194"/>
    </w:p>
    <w:p w:rsidR="00313C74" w:rsidRDefault="00313C74" w:rsidP="0073229B">
      <w:pPr>
        <w:rPr>
          <w:rtl/>
        </w:rPr>
      </w:pPr>
    </w:p>
    <w:p w:rsidR="00313C74" w:rsidRDefault="00313C74" w:rsidP="00B77255">
      <w:pPr>
        <w:rPr>
          <w:rtl/>
        </w:rPr>
      </w:pPr>
      <w:r>
        <w:rPr>
          <w:rFonts w:hint="cs"/>
          <w:rtl/>
        </w:rPr>
        <w:t xml:space="preserve">נכון.  </w:t>
      </w:r>
      <w:bookmarkStart w:id="10195" w:name="_ETM_Q30_663794"/>
      <w:bookmarkEnd w:id="10195"/>
    </w:p>
    <w:p w:rsidR="00313C74" w:rsidRDefault="00313C74" w:rsidP="00B77255">
      <w:pPr>
        <w:rPr>
          <w:rtl/>
        </w:rPr>
      </w:pPr>
      <w:bookmarkStart w:id="10196" w:name="_ETM_Q30_663861"/>
      <w:bookmarkEnd w:id="10196"/>
    </w:p>
    <w:p w:rsidR="00313C74" w:rsidRDefault="00313C74" w:rsidP="00B77255">
      <w:pPr>
        <w:pStyle w:val="af6"/>
        <w:rPr>
          <w:rtl/>
        </w:rPr>
      </w:pPr>
      <w:bookmarkStart w:id="10197" w:name="_ETM_Q30_663986"/>
      <w:bookmarkStart w:id="10198" w:name="_ETM_Q30_664075"/>
      <w:bookmarkEnd w:id="10197"/>
      <w:bookmarkEnd w:id="10198"/>
      <w:r w:rsidRPr="008C4321">
        <w:rPr>
          <w:rStyle w:val="TagStyle"/>
          <w:rtl/>
        </w:rPr>
        <w:t xml:space="preserve"> &lt;&lt; יור &gt;&gt;</w:t>
      </w:r>
      <w:r w:rsidRPr="009925A4">
        <w:rPr>
          <w:rStyle w:val="TagStyle"/>
          <w:rtl/>
        </w:rPr>
        <w:t xml:space="preserve"> </w:t>
      </w:r>
      <w:r>
        <w:rPr>
          <w:rtl/>
        </w:rPr>
        <w:t>היו"ר טלי פלוסקוב:</w:t>
      </w:r>
      <w:r w:rsidRPr="009925A4">
        <w:rPr>
          <w:rStyle w:val="TagStyle"/>
          <w:rtl/>
        </w:rPr>
        <w:t xml:space="preserve"> </w:t>
      </w:r>
      <w:r w:rsidRPr="008C4321">
        <w:rPr>
          <w:rStyle w:val="TagStyle"/>
          <w:rtl/>
        </w:rPr>
        <w:t>&lt;&lt; יור &gt;&gt;</w:t>
      </w:r>
      <w:r>
        <w:rPr>
          <w:rtl/>
        </w:rPr>
        <w:t xml:space="preserve"> </w:t>
      </w:r>
    </w:p>
    <w:p w:rsidR="00313C74" w:rsidRDefault="00313C74" w:rsidP="0073229B">
      <w:pPr>
        <w:rPr>
          <w:rtl/>
        </w:rPr>
      </w:pPr>
    </w:p>
    <w:p w:rsidR="00313C74" w:rsidRDefault="00313C74" w:rsidP="00B77255">
      <w:pPr>
        <w:rPr>
          <w:rtl/>
        </w:rPr>
      </w:pPr>
      <w:bookmarkStart w:id="10199" w:name="_ETM_Q30_663081"/>
      <w:bookmarkEnd w:id="10199"/>
      <w:r>
        <w:rPr>
          <w:rFonts w:hint="cs"/>
          <w:rtl/>
        </w:rPr>
        <w:t xml:space="preserve">עד עשר דקות, אדוני, בבקשה. </w:t>
      </w:r>
    </w:p>
    <w:p w:rsidR="00313C74" w:rsidRDefault="00313C74" w:rsidP="00B77255">
      <w:pPr>
        <w:rPr>
          <w:rtl/>
        </w:rPr>
      </w:pPr>
      <w:bookmarkStart w:id="10200" w:name="_ETM_Q30_668444"/>
      <w:bookmarkStart w:id="10201" w:name="_ETM_Q30_668516"/>
      <w:bookmarkEnd w:id="10200"/>
      <w:bookmarkEnd w:id="10201"/>
    </w:p>
    <w:p w:rsidR="00313C74" w:rsidRDefault="00313C74" w:rsidP="00B77255">
      <w:pPr>
        <w:pStyle w:val="a4"/>
        <w:rPr>
          <w:rtl/>
        </w:rPr>
      </w:pPr>
      <w:bookmarkStart w:id="10202" w:name="_ETM_Q30_668691"/>
      <w:bookmarkStart w:id="10203" w:name="_ETM_Q30_668782"/>
      <w:bookmarkStart w:id="10204" w:name="_ETM_Q30_640433"/>
      <w:bookmarkStart w:id="10205" w:name="_ETM_Q30_643410"/>
      <w:bookmarkStart w:id="10206" w:name="ET_speakercontinue_5372_18"/>
      <w:bookmarkEnd w:id="10202"/>
      <w:bookmarkEnd w:id="10203"/>
      <w:bookmarkEnd w:id="10204"/>
      <w:bookmarkEnd w:id="10205"/>
      <w:r w:rsidRPr="00C42B47">
        <w:rPr>
          <w:rStyle w:val="TagStyle"/>
          <w:rtl/>
        </w:rPr>
        <w:t xml:space="preserve"> &lt;&lt; דובר &gt;&gt;</w:t>
      </w:r>
      <w:r w:rsidRPr="009925A4">
        <w:rPr>
          <w:rStyle w:val="TagStyle"/>
          <w:rtl/>
        </w:rPr>
        <w:t xml:space="preserve"> </w:t>
      </w:r>
      <w:bookmarkStart w:id="10207" w:name="_Toc528180303"/>
      <w:bookmarkStart w:id="10208" w:name="_Toc528181035"/>
      <w:bookmarkStart w:id="10209" w:name="_Toc528181573"/>
      <w:bookmarkStart w:id="10210" w:name="_Toc528182815"/>
      <w:r>
        <w:rPr>
          <w:rtl/>
        </w:rPr>
        <w:t>שר התיירות יריב לוין:</w:t>
      </w:r>
      <w:bookmarkEnd w:id="10207"/>
      <w:bookmarkEnd w:id="10208"/>
      <w:bookmarkEnd w:id="10209"/>
      <w:bookmarkEnd w:id="10210"/>
      <w:r w:rsidRPr="009925A4">
        <w:rPr>
          <w:rStyle w:val="TagStyle"/>
          <w:rtl/>
        </w:rPr>
        <w:t xml:space="preserve"> </w:t>
      </w:r>
      <w:r w:rsidRPr="00C42B47">
        <w:rPr>
          <w:rStyle w:val="TagStyle"/>
          <w:rtl/>
        </w:rPr>
        <w:t xml:space="preserve">&lt;&lt; דובר &gt;&gt; </w:t>
      </w:r>
      <w:r>
        <w:rPr>
          <w:rtl/>
        </w:rPr>
        <w:t xml:space="preserve"> </w:t>
      </w:r>
      <w:bookmarkEnd w:id="10206"/>
    </w:p>
    <w:p w:rsidR="00313C74" w:rsidRDefault="00313C74" w:rsidP="0073229B">
      <w:pPr>
        <w:rPr>
          <w:rtl/>
        </w:rPr>
      </w:pPr>
    </w:p>
    <w:p w:rsidR="00313C74" w:rsidRDefault="00313C74" w:rsidP="00B73BB6">
      <w:pPr>
        <w:rPr>
          <w:rtl/>
        </w:rPr>
      </w:pPr>
      <w:bookmarkStart w:id="10211" w:name="_ETM_Q30_668680"/>
      <w:bookmarkEnd w:id="10211"/>
      <w:r>
        <w:rPr>
          <w:rFonts w:hint="cs"/>
          <w:rtl/>
        </w:rPr>
        <w:t xml:space="preserve">תודה, </w:t>
      </w:r>
      <w:bookmarkStart w:id="10212" w:name="_ETM_Q30_669738"/>
      <w:bookmarkEnd w:id="10212"/>
      <w:r>
        <w:rPr>
          <w:rFonts w:hint="cs"/>
          <w:rtl/>
        </w:rPr>
        <w:t xml:space="preserve">גברתי היושבת-ראש. </w:t>
      </w:r>
      <w:bookmarkStart w:id="10213" w:name="_ETM_Q30_659798"/>
      <w:bookmarkStart w:id="10214" w:name="_ETM_Q30_659908"/>
      <w:bookmarkStart w:id="10215" w:name="_ETM_Q30_601980"/>
      <w:bookmarkStart w:id="10216" w:name="_ETM_Q30_714517"/>
      <w:bookmarkStart w:id="10217" w:name="_ETM_Q30_715532"/>
      <w:bookmarkStart w:id="10218" w:name="_ETM_Q30_715626"/>
      <w:bookmarkStart w:id="10219" w:name="_ETM_Q30_665730"/>
      <w:bookmarkStart w:id="10220" w:name="_ETM_Q30_671730"/>
      <w:bookmarkStart w:id="10221" w:name="_ETM_Q30_672060"/>
      <w:bookmarkStart w:id="10222" w:name="_ETM_Q30_672630"/>
      <w:bookmarkStart w:id="10223" w:name="_ETM_Q30_674380"/>
      <w:bookmarkEnd w:id="10213"/>
      <w:bookmarkEnd w:id="10214"/>
      <w:bookmarkEnd w:id="10215"/>
      <w:bookmarkEnd w:id="10216"/>
      <w:bookmarkEnd w:id="10217"/>
      <w:bookmarkEnd w:id="10218"/>
      <w:bookmarkEnd w:id="10219"/>
      <w:bookmarkEnd w:id="10220"/>
      <w:bookmarkEnd w:id="10221"/>
      <w:bookmarkEnd w:id="10222"/>
      <w:bookmarkEnd w:id="10223"/>
      <w:r w:rsidRPr="00417372">
        <w:rPr>
          <w:color w:val="000000" w:themeColor="text1"/>
          <w:rtl/>
        </w:rPr>
        <w:t>שרים</w:t>
      </w:r>
      <w:r>
        <w:rPr>
          <w:rFonts w:hint="cs"/>
          <w:color w:val="000000" w:themeColor="text1"/>
          <w:rtl/>
        </w:rPr>
        <w:t>,</w:t>
      </w:r>
      <w:r w:rsidRPr="00417372">
        <w:rPr>
          <w:color w:val="000000" w:themeColor="text1"/>
          <w:rtl/>
        </w:rPr>
        <w:t xml:space="preserve"> </w:t>
      </w:r>
      <w:bookmarkStart w:id="10224" w:name="_ETM_Q30_674800"/>
      <w:bookmarkEnd w:id="10224"/>
      <w:r w:rsidRPr="00417372">
        <w:rPr>
          <w:color w:val="000000" w:themeColor="text1"/>
          <w:rtl/>
        </w:rPr>
        <w:t xml:space="preserve">חברות </w:t>
      </w:r>
      <w:bookmarkStart w:id="10225" w:name="_ETM_Q30_675100"/>
      <w:bookmarkEnd w:id="10225"/>
      <w:r w:rsidRPr="00417372">
        <w:rPr>
          <w:color w:val="000000" w:themeColor="text1"/>
          <w:rtl/>
        </w:rPr>
        <w:t xml:space="preserve">וחברי </w:t>
      </w:r>
      <w:bookmarkStart w:id="10226" w:name="_ETM_Q30_675550"/>
      <w:bookmarkEnd w:id="10226"/>
      <w:r w:rsidRPr="00417372">
        <w:rPr>
          <w:color w:val="000000" w:themeColor="text1"/>
          <w:rtl/>
        </w:rPr>
        <w:t>הכנסת</w:t>
      </w:r>
      <w:r>
        <w:rPr>
          <w:rFonts w:hint="cs"/>
          <w:color w:val="000000" w:themeColor="text1"/>
          <w:rtl/>
        </w:rPr>
        <w:t>, אוי, אלוהי הצביעות</w:t>
      </w:r>
      <w:bookmarkStart w:id="10227" w:name="_ETM_Q30_677070"/>
      <w:bookmarkStart w:id="10228" w:name="_ETM_Q30_677820"/>
      <w:bookmarkEnd w:id="10227"/>
      <w:bookmarkEnd w:id="10228"/>
      <w:r w:rsidRPr="00417372">
        <w:rPr>
          <w:color w:val="000000" w:themeColor="text1"/>
          <w:rtl/>
        </w:rPr>
        <w:t xml:space="preserve"> </w:t>
      </w:r>
      <w:bookmarkStart w:id="10229" w:name="_ETM_Q30_678720"/>
      <w:bookmarkEnd w:id="10229"/>
      <w:r w:rsidRPr="00417372">
        <w:rPr>
          <w:color w:val="000000" w:themeColor="text1"/>
          <w:rtl/>
        </w:rPr>
        <w:t xml:space="preserve">יושב </w:t>
      </w:r>
      <w:bookmarkStart w:id="10230" w:name="_ETM_Q30_679170"/>
      <w:bookmarkEnd w:id="10230"/>
      <w:r w:rsidRPr="00417372">
        <w:rPr>
          <w:color w:val="000000" w:themeColor="text1"/>
          <w:rtl/>
        </w:rPr>
        <w:t xml:space="preserve">לו </w:t>
      </w:r>
      <w:bookmarkStart w:id="10231" w:name="_ETM_Q30_679320"/>
      <w:bookmarkEnd w:id="10231"/>
      <w:r w:rsidRPr="00417372">
        <w:rPr>
          <w:color w:val="000000" w:themeColor="text1"/>
          <w:rtl/>
        </w:rPr>
        <w:t xml:space="preserve">שם </w:t>
      </w:r>
      <w:bookmarkStart w:id="10232" w:name="_ETM_Q30_679590"/>
      <w:bookmarkEnd w:id="10232"/>
      <w:r w:rsidRPr="00417372">
        <w:rPr>
          <w:color w:val="000000" w:themeColor="text1"/>
          <w:rtl/>
        </w:rPr>
        <w:t>למעלה</w:t>
      </w:r>
      <w:r>
        <w:rPr>
          <w:rFonts w:hint="cs"/>
          <w:color w:val="000000" w:themeColor="text1"/>
          <w:rtl/>
        </w:rPr>
        <w:t>,</w:t>
      </w:r>
      <w:r w:rsidRPr="00417372">
        <w:rPr>
          <w:color w:val="000000" w:themeColor="text1"/>
          <w:rtl/>
        </w:rPr>
        <w:t xml:space="preserve"> </w:t>
      </w:r>
      <w:bookmarkStart w:id="10233" w:name="_ETM_Q30_680070"/>
      <w:bookmarkEnd w:id="10233"/>
      <w:r w:rsidRPr="00417372">
        <w:rPr>
          <w:color w:val="000000" w:themeColor="text1"/>
          <w:rtl/>
        </w:rPr>
        <w:t xml:space="preserve">מסתכל </w:t>
      </w:r>
      <w:bookmarkStart w:id="10234" w:name="_ETM_Q30_680640"/>
      <w:bookmarkEnd w:id="10234"/>
      <w:r w:rsidRPr="00417372">
        <w:rPr>
          <w:color w:val="000000" w:themeColor="text1"/>
          <w:rtl/>
        </w:rPr>
        <w:t xml:space="preserve">עליכם </w:t>
      </w:r>
      <w:bookmarkStart w:id="10235" w:name="_ETM_Q30_681150"/>
      <w:bookmarkEnd w:id="10235"/>
      <w:r w:rsidRPr="00417372">
        <w:rPr>
          <w:color w:val="000000" w:themeColor="text1"/>
          <w:rtl/>
        </w:rPr>
        <w:t>ואומר</w:t>
      </w:r>
      <w:r>
        <w:rPr>
          <w:rFonts w:hint="cs"/>
          <w:color w:val="000000" w:themeColor="text1"/>
          <w:rtl/>
        </w:rPr>
        <w:t>:</w:t>
      </w:r>
      <w:r w:rsidRPr="00417372">
        <w:rPr>
          <w:color w:val="000000" w:themeColor="text1"/>
          <w:rtl/>
        </w:rPr>
        <w:t xml:space="preserve"> </w:t>
      </w:r>
      <w:bookmarkStart w:id="10236" w:name="_ETM_Q30_683070"/>
      <w:bookmarkEnd w:id="10236"/>
      <w:r w:rsidRPr="00417372">
        <w:rPr>
          <w:color w:val="000000" w:themeColor="text1"/>
          <w:rtl/>
        </w:rPr>
        <w:t xml:space="preserve">לא </w:t>
      </w:r>
      <w:bookmarkStart w:id="10237" w:name="_ETM_Q30_683220"/>
      <w:bookmarkEnd w:id="10237"/>
      <w:r w:rsidRPr="00417372">
        <w:rPr>
          <w:color w:val="000000" w:themeColor="text1"/>
          <w:rtl/>
        </w:rPr>
        <w:t xml:space="preserve">הייתי </w:t>
      </w:r>
      <w:bookmarkStart w:id="10238" w:name="_ETM_Q30_683550"/>
      <w:bookmarkEnd w:id="10238"/>
      <w:r w:rsidRPr="00417372">
        <w:rPr>
          <w:color w:val="000000" w:themeColor="text1"/>
          <w:rtl/>
        </w:rPr>
        <w:t xml:space="preserve">מצליח </w:t>
      </w:r>
      <w:bookmarkStart w:id="10239" w:name="_ETM_Q30_684270"/>
      <w:bookmarkEnd w:id="10239"/>
      <w:r w:rsidRPr="00417372">
        <w:rPr>
          <w:color w:val="000000" w:themeColor="text1"/>
          <w:rtl/>
        </w:rPr>
        <w:t>לברו</w:t>
      </w:r>
      <w:r>
        <w:rPr>
          <w:rFonts w:hint="cs"/>
          <w:color w:val="000000" w:themeColor="text1"/>
          <w:rtl/>
        </w:rPr>
        <w:t>א</w:t>
      </w:r>
      <w:r w:rsidRPr="00417372">
        <w:rPr>
          <w:color w:val="000000" w:themeColor="text1"/>
          <w:rtl/>
        </w:rPr>
        <w:t xml:space="preserve"> </w:t>
      </w:r>
      <w:bookmarkStart w:id="10240" w:name="_ETM_Q30_684720"/>
      <w:bookmarkEnd w:id="10240"/>
      <w:r w:rsidRPr="00417372">
        <w:rPr>
          <w:color w:val="000000" w:themeColor="text1"/>
          <w:rtl/>
        </w:rPr>
        <w:t xml:space="preserve">יותר </w:t>
      </w:r>
      <w:bookmarkStart w:id="10241" w:name="_ETM_Q30_685110"/>
      <w:bookmarkEnd w:id="10241"/>
      <w:r w:rsidRPr="00417372">
        <w:rPr>
          <w:color w:val="000000" w:themeColor="text1"/>
          <w:rtl/>
        </w:rPr>
        <w:t xml:space="preserve">מזה </w:t>
      </w:r>
      <w:bookmarkStart w:id="10242" w:name="_ETM_Q30_685530"/>
      <w:bookmarkEnd w:id="10242"/>
      <w:r w:rsidRPr="00417372">
        <w:rPr>
          <w:color w:val="000000" w:themeColor="text1"/>
          <w:rtl/>
        </w:rPr>
        <w:t xml:space="preserve">גם </w:t>
      </w:r>
      <w:bookmarkStart w:id="10243" w:name="_ETM_Q30_685710"/>
      <w:bookmarkEnd w:id="10243"/>
      <w:r w:rsidRPr="00417372">
        <w:rPr>
          <w:color w:val="000000" w:themeColor="text1"/>
          <w:rtl/>
        </w:rPr>
        <w:t xml:space="preserve">אם </w:t>
      </w:r>
      <w:bookmarkStart w:id="10244" w:name="_ETM_Q30_685830"/>
      <w:bookmarkEnd w:id="10244"/>
      <w:r w:rsidRPr="00417372">
        <w:rPr>
          <w:color w:val="000000" w:themeColor="text1"/>
          <w:rtl/>
        </w:rPr>
        <w:t xml:space="preserve">הייתי </w:t>
      </w:r>
      <w:bookmarkStart w:id="10245" w:name="_ETM_Q30_686220"/>
      <w:bookmarkEnd w:id="10245"/>
      <w:r w:rsidRPr="00417372">
        <w:rPr>
          <w:color w:val="000000" w:themeColor="text1"/>
          <w:rtl/>
        </w:rPr>
        <w:t xml:space="preserve">מנסה </w:t>
      </w:r>
      <w:bookmarkStart w:id="10246" w:name="_ETM_Q30_686820"/>
      <w:bookmarkEnd w:id="10246"/>
      <w:r w:rsidRPr="00417372">
        <w:rPr>
          <w:color w:val="000000" w:themeColor="text1"/>
          <w:rtl/>
        </w:rPr>
        <w:t>ומתאמץ</w:t>
      </w:r>
      <w:r>
        <w:rPr>
          <w:rFonts w:hint="cs"/>
          <w:color w:val="000000" w:themeColor="text1"/>
          <w:rtl/>
        </w:rPr>
        <w:t>.</w:t>
      </w:r>
      <w:r w:rsidRPr="00417372">
        <w:rPr>
          <w:color w:val="000000" w:themeColor="text1"/>
          <w:rtl/>
        </w:rPr>
        <w:t xml:space="preserve"> </w:t>
      </w:r>
      <w:bookmarkStart w:id="10247" w:name="_ETM_Q30_688490"/>
      <w:bookmarkEnd w:id="10247"/>
      <w:r w:rsidRPr="00417372">
        <w:rPr>
          <w:color w:val="000000" w:themeColor="text1"/>
          <w:rtl/>
        </w:rPr>
        <w:t xml:space="preserve">פשוט </w:t>
      </w:r>
      <w:bookmarkStart w:id="10248" w:name="_ETM_Q30_688880"/>
      <w:bookmarkEnd w:id="10248"/>
      <w:r w:rsidRPr="00417372">
        <w:rPr>
          <w:color w:val="000000" w:themeColor="text1"/>
          <w:rtl/>
        </w:rPr>
        <w:t xml:space="preserve">לא </w:t>
      </w:r>
      <w:bookmarkStart w:id="10249" w:name="_ETM_Q30_689060"/>
      <w:bookmarkEnd w:id="10249"/>
      <w:r w:rsidRPr="00417372">
        <w:rPr>
          <w:color w:val="000000" w:themeColor="text1"/>
          <w:rtl/>
        </w:rPr>
        <w:t>יאומן</w:t>
      </w:r>
      <w:r>
        <w:rPr>
          <w:rFonts w:hint="cs"/>
          <w:color w:val="000000" w:themeColor="text1"/>
          <w:rtl/>
        </w:rPr>
        <w:t>.</w:t>
      </w:r>
      <w:r w:rsidRPr="00417372">
        <w:rPr>
          <w:color w:val="000000" w:themeColor="text1"/>
          <w:rtl/>
        </w:rPr>
        <w:t xml:space="preserve"> </w:t>
      </w:r>
      <w:bookmarkStart w:id="10250" w:name="_ETM_Q30_689450"/>
      <w:bookmarkEnd w:id="10250"/>
      <w:r w:rsidRPr="00417372">
        <w:rPr>
          <w:color w:val="000000" w:themeColor="text1"/>
          <w:rtl/>
        </w:rPr>
        <w:t>תגידו</w:t>
      </w:r>
      <w:r>
        <w:rPr>
          <w:rFonts w:hint="cs"/>
          <w:color w:val="000000" w:themeColor="text1"/>
          <w:rtl/>
        </w:rPr>
        <w:t>,</w:t>
      </w:r>
      <w:r w:rsidRPr="00417372">
        <w:rPr>
          <w:color w:val="000000" w:themeColor="text1"/>
          <w:rtl/>
        </w:rPr>
        <w:t xml:space="preserve"> </w:t>
      </w:r>
      <w:bookmarkStart w:id="10251" w:name="_ETM_Q30_689780"/>
      <w:bookmarkEnd w:id="10251"/>
      <w:r w:rsidRPr="00417372">
        <w:rPr>
          <w:color w:val="000000" w:themeColor="text1"/>
          <w:rtl/>
        </w:rPr>
        <w:t xml:space="preserve">מה </w:t>
      </w:r>
      <w:bookmarkStart w:id="10252" w:name="_ETM_Q30_690200"/>
      <w:bookmarkEnd w:id="10252"/>
      <w:r>
        <w:rPr>
          <w:rFonts w:hint="cs"/>
          <w:color w:val="000000" w:themeColor="text1"/>
          <w:rtl/>
        </w:rPr>
        <w:t xml:space="preserve">זאת </w:t>
      </w:r>
      <w:bookmarkStart w:id="10253" w:name="_ETM_Q30_688067"/>
      <w:bookmarkEnd w:id="10253"/>
      <w:r w:rsidRPr="00417372">
        <w:rPr>
          <w:color w:val="000000" w:themeColor="text1"/>
          <w:rtl/>
        </w:rPr>
        <w:t xml:space="preserve">האובססיה </w:t>
      </w:r>
      <w:bookmarkStart w:id="10254" w:name="_ETM_Q30_691010"/>
      <w:bookmarkEnd w:id="10254"/>
      <w:r w:rsidRPr="00417372">
        <w:rPr>
          <w:color w:val="000000" w:themeColor="text1"/>
          <w:rtl/>
        </w:rPr>
        <w:t xml:space="preserve">הזאת </w:t>
      </w:r>
      <w:bookmarkStart w:id="10255" w:name="_ETM_Q30_691370"/>
      <w:bookmarkEnd w:id="10255"/>
      <w:r w:rsidRPr="00417372">
        <w:rPr>
          <w:color w:val="000000" w:themeColor="text1"/>
          <w:rtl/>
        </w:rPr>
        <w:t xml:space="preserve">שיש </w:t>
      </w:r>
      <w:bookmarkStart w:id="10256" w:name="_ETM_Q30_691700"/>
      <w:bookmarkEnd w:id="10256"/>
      <w:r w:rsidRPr="00417372">
        <w:rPr>
          <w:color w:val="000000" w:themeColor="text1"/>
          <w:rtl/>
        </w:rPr>
        <w:t xml:space="preserve">לכם </w:t>
      </w:r>
      <w:bookmarkStart w:id="10257" w:name="_ETM_Q30_692030"/>
      <w:bookmarkEnd w:id="10257"/>
      <w:r w:rsidRPr="00417372">
        <w:rPr>
          <w:color w:val="000000" w:themeColor="text1"/>
          <w:rtl/>
        </w:rPr>
        <w:t xml:space="preserve">לראש </w:t>
      </w:r>
      <w:bookmarkStart w:id="10258" w:name="_ETM_Q30_692330"/>
      <w:bookmarkEnd w:id="10258"/>
      <w:r w:rsidRPr="00417372">
        <w:rPr>
          <w:color w:val="000000" w:themeColor="text1"/>
          <w:rtl/>
        </w:rPr>
        <w:t xml:space="preserve">הממשלה </w:t>
      </w:r>
      <w:bookmarkStart w:id="10259" w:name="_ETM_Q30_692870"/>
      <w:bookmarkEnd w:id="10259"/>
      <w:r w:rsidRPr="00417372">
        <w:rPr>
          <w:color w:val="000000" w:themeColor="text1"/>
          <w:rtl/>
        </w:rPr>
        <w:t xml:space="preserve">בנימין </w:t>
      </w:r>
      <w:bookmarkStart w:id="10260" w:name="_ETM_Q30_693350"/>
      <w:bookmarkEnd w:id="10260"/>
      <w:r w:rsidRPr="00417372">
        <w:rPr>
          <w:color w:val="000000" w:themeColor="text1"/>
          <w:rtl/>
        </w:rPr>
        <w:t>נתניהו</w:t>
      </w:r>
      <w:r>
        <w:rPr>
          <w:rFonts w:hint="cs"/>
          <w:color w:val="000000" w:themeColor="text1"/>
          <w:rtl/>
        </w:rPr>
        <w:t>?</w:t>
      </w:r>
      <w:r w:rsidRPr="00417372">
        <w:rPr>
          <w:color w:val="000000" w:themeColor="text1"/>
          <w:rtl/>
        </w:rPr>
        <w:t xml:space="preserve"> </w:t>
      </w:r>
      <w:bookmarkStart w:id="10261" w:name="_ETM_Q30_694640"/>
      <w:bookmarkEnd w:id="10261"/>
      <w:r w:rsidRPr="00417372">
        <w:rPr>
          <w:color w:val="000000" w:themeColor="text1"/>
          <w:rtl/>
        </w:rPr>
        <w:t xml:space="preserve">תראו </w:t>
      </w:r>
      <w:bookmarkStart w:id="10262" w:name="_ETM_Q30_695059"/>
      <w:bookmarkEnd w:id="10262"/>
      <w:r w:rsidRPr="00417372">
        <w:rPr>
          <w:color w:val="000000" w:themeColor="text1"/>
          <w:rtl/>
        </w:rPr>
        <w:t xml:space="preserve">איזו </w:t>
      </w:r>
      <w:bookmarkStart w:id="10263" w:name="_ETM_Q30_695420"/>
      <w:bookmarkEnd w:id="10263"/>
      <w:r w:rsidRPr="00417372">
        <w:rPr>
          <w:color w:val="000000" w:themeColor="text1"/>
          <w:rtl/>
        </w:rPr>
        <w:t>אובססיה</w:t>
      </w:r>
      <w:r>
        <w:rPr>
          <w:rFonts w:hint="cs"/>
          <w:color w:val="000000" w:themeColor="text1"/>
          <w:rtl/>
        </w:rPr>
        <w:t xml:space="preserve">. רק היום עולה לכאן, קודם, </w:t>
      </w:r>
      <w:bookmarkStart w:id="10264" w:name="_ETM_Q30_698569"/>
      <w:bookmarkStart w:id="10265" w:name="_ETM_Q30_699410"/>
      <w:bookmarkEnd w:id="10264"/>
      <w:bookmarkEnd w:id="10265"/>
      <w:r w:rsidRPr="00417372">
        <w:rPr>
          <w:color w:val="000000" w:themeColor="text1"/>
          <w:rtl/>
        </w:rPr>
        <w:t xml:space="preserve">חברת </w:t>
      </w:r>
      <w:bookmarkStart w:id="10266" w:name="_ETM_Q30_699860"/>
      <w:bookmarkEnd w:id="10266"/>
      <w:r w:rsidRPr="00417372">
        <w:rPr>
          <w:color w:val="000000" w:themeColor="text1"/>
          <w:rtl/>
        </w:rPr>
        <w:t xml:space="preserve">הכנסת </w:t>
      </w:r>
      <w:bookmarkStart w:id="10267" w:name="_ETM_Q30_700370"/>
      <w:bookmarkEnd w:id="10267"/>
      <w:r>
        <w:rPr>
          <w:rFonts w:hint="cs"/>
          <w:color w:val="000000" w:themeColor="text1"/>
          <w:rtl/>
        </w:rPr>
        <w:t>ר</w:t>
      </w:r>
      <w:r w:rsidRPr="00417372">
        <w:rPr>
          <w:color w:val="000000" w:themeColor="text1"/>
          <w:rtl/>
        </w:rPr>
        <w:t xml:space="preserve">ויטל </w:t>
      </w:r>
      <w:r>
        <w:rPr>
          <w:rFonts w:hint="cs"/>
          <w:color w:val="000000" w:themeColor="text1"/>
          <w:rtl/>
        </w:rPr>
        <w:t>סויד; יש לה רעיון מבריק מה נעשה, איך ניצור מצב שסוף</w:t>
      </w:r>
      <w:r w:rsidR="007C4B5A">
        <w:rPr>
          <w:rFonts w:hint="cs"/>
          <w:color w:val="000000" w:themeColor="text1"/>
          <w:rtl/>
        </w:rPr>
        <w:t>-</w:t>
      </w:r>
      <w:r>
        <w:rPr>
          <w:rFonts w:hint="cs"/>
          <w:color w:val="000000" w:themeColor="text1"/>
          <w:rtl/>
        </w:rPr>
        <w:t xml:space="preserve">סוף נוציא את </w:t>
      </w:r>
      <w:bookmarkStart w:id="10268" w:name="_ETM_Q30_706339"/>
      <w:bookmarkEnd w:id="10268"/>
      <w:r>
        <w:rPr>
          <w:rFonts w:hint="cs"/>
          <w:color w:val="000000" w:themeColor="text1"/>
          <w:rtl/>
        </w:rPr>
        <w:t xml:space="preserve">בנימין נתניהו מהמשחק. </w:t>
      </w:r>
      <w:bookmarkStart w:id="10269" w:name="_ETM_Q30_715704"/>
      <w:bookmarkStart w:id="10270" w:name="_ETM_Q30_715798"/>
      <w:bookmarkStart w:id="10271" w:name="_ETM_Q30_700282"/>
      <w:bookmarkStart w:id="10272" w:name="_ETM_Q30_700564"/>
      <w:bookmarkStart w:id="10273" w:name="_ETM_Q30_700642"/>
      <w:bookmarkStart w:id="10274" w:name="_ETM_Q30_700880"/>
      <w:bookmarkStart w:id="10275" w:name="_ETM_Q30_702500"/>
      <w:bookmarkStart w:id="10276" w:name="_ETM_Q30_703160"/>
      <w:bookmarkStart w:id="10277" w:name="_ETM_Q30_703340"/>
      <w:bookmarkStart w:id="10278" w:name="_ETM_Q30_703490"/>
      <w:bookmarkStart w:id="10279" w:name="_ETM_Q30_704450"/>
      <w:bookmarkStart w:id="10280" w:name="_ETM_Q30_704780"/>
      <w:bookmarkStart w:id="10281" w:name="_ETM_Q30_705290"/>
      <w:bookmarkStart w:id="10282" w:name="_ETM_Q30_707510"/>
      <w:bookmarkStart w:id="10283" w:name="_ETM_Q30_707870"/>
      <w:bookmarkStart w:id="10284" w:name="_ETM_Q30_708350"/>
      <w:bookmarkStart w:id="10285" w:name="_ETM_Q30_708890"/>
      <w:bookmarkStart w:id="10286" w:name="_ETM_Q30_709309"/>
      <w:bookmarkStart w:id="10287" w:name="_ETM_Q30_709850"/>
      <w:bookmarkStart w:id="10288" w:name="_ETM_Q30_710660"/>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r>
        <w:rPr>
          <w:rFonts w:hint="cs"/>
          <w:color w:val="000000" w:themeColor="text1"/>
          <w:rtl/>
        </w:rPr>
        <w:t>הרי ב</w:t>
      </w:r>
      <w:r w:rsidRPr="00417372">
        <w:rPr>
          <w:color w:val="000000" w:themeColor="text1"/>
          <w:rtl/>
        </w:rPr>
        <w:t xml:space="preserve">בחירות </w:t>
      </w:r>
      <w:bookmarkStart w:id="10289" w:name="_ETM_Q30_711110"/>
      <w:bookmarkEnd w:id="10289"/>
      <w:r w:rsidRPr="00417372">
        <w:rPr>
          <w:color w:val="000000" w:themeColor="text1"/>
          <w:rtl/>
        </w:rPr>
        <w:t xml:space="preserve">לא </w:t>
      </w:r>
      <w:bookmarkStart w:id="10290" w:name="_ETM_Q30_711260"/>
      <w:bookmarkEnd w:id="10290"/>
      <w:r w:rsidRPr="00417372">
        <w:rPr>
          <w:color w:val="000000" w:themeColor="text1"/>
          <w:rtl/>
        </w:rPr>
        <w:t>ננצח</w:t>
      </w:r>
      <w:r>
        <w:rPr>
          <w:rFonts w:hint="cs"/>
          <w:color w:val="000000" w:themeColor="text1"/>
          <w:rtl/>
        </w:rPr>
        <w:t xml:space="preserve">, הרי </w:t>
      </w:r>
      <w:bookmarkStart w:id="10291" w:name="_ETM_Q30_711830"/>
      <w:bookmarkStart w:id="10292" w:name="_ETM_Q30_712069"/>
      <w:bookmarkStart w:id="10293" w:name="_ETM_Q30_712280"/>
      <w:bookmarkEnd w:id="10291"/>
      <w:bookmarkEnd w:id="10292"/>
      <w:bookmarkEnd w:id="10293"/>
      <w:r w:rsidRPr="00417372">
        <w:rPr>
          <w:color w:val="000000" w:themeColor="text1"/>
          <w:rtl/>
        </w:rPr>
        <w:t xml:space="preserve">הציבור </w:t>
      </w:r>
      <w:bookmarkStart w:id="10294" w:name="_ETM_Q30_712760"/>
      <w:bookmarkEnd w:id="10294"/>
      <w:r w:rsidRPr="00417372">
        <w:rPr>
          <w:color w:val="000000" w:themeColor="text1"/>
          <w:rtl/>
        </w:rPr>
        <w:t xml:space="preserve">רוצה </w:t>
      </w:r>
      <w:bookmarkStart w:id="10295" w:name="_ETM_Q30_713090"/>
      <w:bookmarkEnd w:id="10295"/>
      <w:r w:rsidRPr="00417372">
        <w:rPr>
          <w:color w:val="000000" w:themeColor="text1"/>
          <w:rtl/>
        </w:rPr>
        <w:t>אותו</w:t>
      </w:r>
      <w:r>
        <w:rPr>
          <w:rFonts w:hint="cs"/>
          <w:color w:val="000000" w:themeColor="text1"/>
          <w:rtl/>
        </w:rPr>
        <w:t xml:space="preserve">. </w:t>
      </w:r>
      <w:bookmarkStart w:id="10296" w:name="_ETM_Q30_712809"/>
      <w:bookmarkStart w:id="10297" w:name="TOR_Q31"/>
      <w:bookmarkEnd w:id="10296"/>
      <w:bookmarkEnd w:id="10297"/>
      <w:r>
        <w:rPr>
          <w:rFonts w:hint="cs"/>
          <w:rtl/>
        </w:rPr>
        <w:t xml:space="preserve">אז אנחנו, אבירי הדמוקרטיה, המחנה הדמוקרטי, אלה שמדברים כל היום </w:t>
      </w:r>
      <w:bookmarkStart w:id="10298" w:name="_ETM_Q31_122558"/>
      <w:bookmarkEnd w:id="10298"/>
      <w:r>
        <w:rPr>
          <w:rFonts w:hint="cs"/>
          <w:rtl/>
        </w:rPr>
        <w:t>גבוהה</w:t>
      </w:r>
      <w:r w:rsidR="00B73BB6">
        <w:rPr>
          <w:rFonts w:hint="cs"/>
          <w:rtl/>
        </w:rPr>
        <w:t>-</w:t>
      </w:r>
      <w:r>
        <w:rPr>
          <w:rFonts w:hint="cs"/>
          <w:rtl/>
        </w:rPr>
        <w:t xml:space="preserve">גבוהה בשם הדמוקרטיה, אנחנו נעשה תרגילים ונמציא כל מיני פטנטים </w:t>
      </w:r>
      <w:r w:rsidR="009F378D">
        <w:rPr>
          <w:rFonts w:hint="cs"/>
          <w:rtl/>
        </w:rPr>
        <w:t>–</w:t>
      </w:r>
      <w:r w:rsidR="0073229B">
        <w:rPr>
          <w:rFonts w:hint="cs"/>
          <w:rtl/>
        </w:rPr>
        <w:t xml:space="preserve"> </w:t>
      </w:r>
      <w:r w:rsidR="009F378D">
        <w:rPr>
          <w:rFonts w:hint="cs"/>
          <w:rtl/>
        </w:rPr>
        <w:t>–</w:t>
      </w:r>
      <w:r>
        <w:rPr>
          <w:rFonts w:hint="cs"/>
          <w:rtl/>
        </w:rPr>
        <w:t xml:space="preserve"> </w:t>
      </w:r>
    </w:p>
    <w:p w:rsidR="00313C74" w:rsidRDefault="00313C74" w:rsidP="00B77255">
      <w:pPr>
        <w:rPr>
          <w:rtl/>
        </w:rPr>
      </w:pPr>
      <w:bookmarkStart w:id="10299" w:name="_ETM_Q31_125871"/>
      <w:bookmarkStart w:id="10300" w:name="_ETM_Q31_125965"/>
      <w:bookmarkStart w:id="10301" w:name="_ETM_Q31_126058"/>
      <w:bookmarkStart w:id="10302" w:name="_ETM_Q31_126121"/>
      <w:bookmarkEnd w:id="10299"/>
      <w:bookmarkEnd w:id="10300"/>
      <w:bookmarkEnd w:id="10301"/>
      <w:bookmarkEnd w:id="10302"/>
    </w:p>
    <w:p w:rsidR="00313C74" w:rsidRDefault="00313C74" w:rsidP="00B77255">
      <w:pPr>
        <w:pStyle w:val="af5"/>
        <w:keepNext/>
        <w:rPr>
          <w:rtl/>
        </w:rPr>
      </w:pPr>
      <w:bookmarkStart w:id="10303" w:name="ET_interruption_5288_4"/>
      <w:r w:rsidRPr="00AE49AD">
        <w:rPr>
          <w:rStyle w:val="TagStyle"/>
          <w:rtl/>
        </w:rPr>
        <w:t xml:space="preserve"> &lt;&lt; קריאה &gt;&gt; </w:t>
      </w:r>
      <w:r>
        <w:rPr>
          <w:rtl/>
        </w:rPr>
        <w:t>איילת נחמיאס ורבין (המחנה הציוני):</w:t>
      </w:r>
      <w:r w:rsidRPr="00AE49AD">
        <w:rPr>
          <w:rStyle w:val="TagStyle"/>
          <w:rtl/>
        </w:rPr>
        <w:t xml:space="preserve"> &lt;&lt; קריאה &gt;&gt;</w:t>
      </w:r>
      <w:r>
        <w:rPr>
          <w:rtl/>
        </w:rPr>
        <w:t xml:space="preserve"> </w:t>
      </w:r>
      <w:bookmarkEnd w:id="10303"/>
    </w:p>
    <w:p w:rsidR="00313C74" w:rsidRDefault="00313C74" w:rsidP="0073229B">
      <w:pPr>
        <w:rPr>
          <w:rtl/>
        </w:rPr>
      </w:pPr>
    </w:p>
    <w:p w:rsidR="00313C74" w:rsidRDefault="00313C74" w:rsidP="00B77255">
      <w:pPr>
        <w:rPr>
          <w:rtl/>
        </w:rPr>
      </w:pPr>
      <w:bookmarkStart w:id="10304" w:name="_ETM_Q31_128012"/>
      <w:bookmarkStart w:id="10305" w:name="_ETM_Q31_128105"/>
      <w:bookmarkStart w:id="10306" w:name="_ETM_Q31_128137"/>
      <w:bookmarkStart w:id="10307" w:name="_ETM_Q31_128199"/>
      <w:bookmarkEnd w:id="10304"/>
      <w:bookmarkEnd w:id="10305"/>
      <w:bookmarkEnd w:id="10306"/>
      <w:bookmarkEnd w:id="10307"/>
      <w:r>
        <w:rPr>
          <w:rFonts w:hint="cs"/>
          <w:rtl/>
        </w:rPr>
        <w:t xml:space="preserve">למה זה שונה ממה שאתם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pStyle w:val="a4"/>
        <w:keepNext/>
        <w:rPr>
          <w:rtl/>
        </w:rPr>
      </w:pPr>
    </w:p>
    <w:p w:rsidR="00313C74" w:rsidRDefault="00313C74" w:rsidP="00B77255">
      <w:pPr>
        <w:pStyle w:val="-"/>
        <w:keepNext/>
        <w:rPr>
          <w:rtl/>
        </w:rPr>
      </w:pPr>
      <w:bookmarkStart w:id="10308" w:name="ET_speakercontinue_5372_6"/>
      <w:r w:rsidRPr="00AE49AD">
        <w:rPr>
          <w:rStyle w:val="TagStyle"/>
          <w:rtl/>
        </w:rPr>
        <w:t xml:space="preserve"> &lt;&lt; דובר_המשך &gt;&gt; </w:t>
      </w:r>
      <w:r>
        <w:rPr>
          <w:rtl/>
        </w:rPr>
        <w:t>שר התיירות יריב לוין:</w:t>
      </w:r>
      <w:r w:rsidRPr="00AE49AD">
        <w:rPr>
          <w:rStyle w:val="TagStyle"/>
          <w:rtl/>
        </w:rPr>
        <w:t xml:space="preserve"> &lt;&lt; דובר_המשך &gt;&gt;</w:t>
      </w:r>
      <w:r>
        <w:rPr>
          <w:rtl/>
        </w:rPr>
        <w:t xml:space="preserve"> </w:t>
      </w:r>
      <w:bookmarkEnd w:id="10308"/>
    </w:p>
    <w:p w:rsidR="00313C74" w:rsidRDefault="00313C74" w:rsidP="0073229B">
      <w:pPr>
        <w:rPr>
          <w:rtl/>
        </w:rPr>
      </w:pPr>
    </w:p>
    <w:p w:rsidR="00313C74" w:rsidRDefault="009F378D" w:rsidP="00B77255">
      <w:pPr>
        <w:rPr>
          <w:rtl/>
        </w:rPr>
      </w:pPr>
      <w:bookmarkStart w:id="10309" w:name="_ETM_Q31_131668"/>
      <w:bookmarkStart w:id="10310" w:name="_ETM_Q31_131746"/>
      <w:bookmarkEnd w:id="10309"/>
      <w:bookmarkEnd w:id="10310"/>
      <w:r>
        <w:rPr>
          <w:rFonts w:hint="cs"/>
          <w:rtl/>
        </w:rPr>
        <w:t>–</w:t>
      </w:r>
      <w:r w:rsidR="0073229B">
        <w:rPr>
          <w:rFonts w:hint="cs"/>
          <w:rtl/>
        </w:rPr>
        <w:t xml:space="preserve"> </w:t>
      </w:r>
      <w:r>
        <w:rPr>
          <w:rFonts w:hint="cs"/>
          <w:rtl/>
        </w:rPr>
        <w:t>–</w:t>
      </w:r>
      <w:r w:rsidR="00313C74">
        <w:rPr>
          <w:rFonts w:hint="cs"/>
          <w:rtl/>
        </w:rPr>
        <w:t xml:space="preserve"> כדי להגיד לעם ולהגיד לציבור: </w:t>
      </w:r>
      <w:bookmarkStart w:id="10311" w:name="_ETM_Q31_132651"/>
      <w:bookmarkStart w:id="10312" w:name="_ETM_Q31_134543"/>
      <w:bookmarkStart w:id="10313" w:name="_ETM_Q31_134637"/>
      <w:bookmarkStart w:id="10314" w:name="_ETM_Q31_134668"/>
      <w:bookmarkStart w:id="10315" w:name="_ETM_Q31_134730"/>
      <w:bookmarkEnd w:id="10311"/>
      <w:bookmarkEnd w:id="10312"/>
      <w:bookmarkEnd w:id="10313"/>
      <w:bookmarkEnd w:id="10314"/>
      <w:bookmarkEnd w:id="10315"/>
      <w:r w:rsidR="00313C74">
        <w:rPr>
          <w:rFonts w:hint="cs"/>
          <w:rtl/>
        </w:rPr>
        <w:t xml:space="preserve">אתם רוצים לבחור ראש ממשלה? לא ניתן לכם, לא ניתן </w:t>
      </w:r>
      <w:bookmarkStart w:id="10316" w:name="_ETM_Q31_139275"/>
      <w:bookmarkEnd w:id="10316"/>
      <w:r w:rsidR="00313C74">
        <w:rPr>
          <w:rFonts w:hint="cs"/>
          <w:rtl/>
        </w:rPr>
        <w:t>לכם. אנחנו נעשה תרגילים כדי להוציא אותו מהמשחק.</w:t>
      </w:r>
    </w:p>
    <w:p w:rsidR="00313C74" w:rsidRDefault="00313C74" w:rsidP="00B77255">
      <w:pPr>
        <w:rPr>
          <w:rtl/>
        </w:rPr>
      </w:pPr>
    </w:p>
    <w:p w:rsidR="00313C74" w:rsidRDefault="00313C74" w:rsidP="00B77255">
      <w:pPr>
        <w:pStyle w:val="af5"/>
        <w:keepNext/>
        <w:rPr>
          <w:rtl/>
        </w:rPr>
      </w:pPr>
      <w:r w:rsidRPr="00AD25C8">
        <w:rPr>
          <w:rStyle w:val="TagStyle"/>
          <w:rtl/>
        </w:rPr>
        <w:t xml:space="preserve"> &lt;&lt; קריאה &gt;&gt; </w:t>
      </w:r>
      <w:r>
        <w:rPr>
          <w:rtl/>
        </w:rPr>
        <w:t>איילת נחמיאס ורבין (המחנה הציוני):</w:t>
      </w:r>
      <w:r w:rsidRPr="00AD25C8">
        <w:rPr>
          <w:rStyle w:val="TagStyle"/>
          <w:rtl/>
        </w:rPr>
        <w:t xml:space="preserve"> &lt;&lt; קריאה &gt;&gt;</w:t>
      </w:r>
      <w:r>
        <w:rPr>
          <w:rtl/>
        </w:rPr>
        <w:t xml:space="preserve"> </w:t>
      </w:r>
    </w:p>
    <w:p w:rsidR="00313C74" w:rsidRDefault="00313C74" w:rsidP="0073229B">
      <w:pPr>
        <w:rPr>
          <w:rtl/>
        </w:rPr>
      </w:pPr>
    </w:p>
    <w:p w:rsidR="00313C74" w:rsidRDefault="00313C74" w:rsidP="00B77255">
      <w:pPr>
        <w:rPr>
          <w:rtl/>
        </w:rPr>
      </w:pPr>
      <w:r>
        <w:rPr>
          <w:rFonts w:hint="cs"/>
          <w:rtl/>
        </w:rPr>
        <w:t>מה</w:t>
      </w:r>
      <w:bookmarkStart w:id="10317" w:name="_ETM_Q31_138772"/>
      <w:bookmarkEnd w:id="10317"/>
      <w:r>
        <w:rPr>
          <w:rFonts w:hint="cs"/>
          <w:rtl/>
        </w:rPr>
        <w:t xml:space="preserve"> ההבדל בין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tl/>
        </w:rPr>
        <w:t xml:space="preserve">  </w:t>
      </w:r>
    </w:p>
    <w:p w:rsidR="00313C74" w:rsidRDefault="00313C74" w:rsidP="00B77255">
      <w:pPr>
        <w:rPr>
          <w:rtl/>
        </w:rPr>
      </w:pPr>
      <w:bookmarkStart w:id="10318" w:name="_ETM_Q31_160891"/>
      <w:bookmarkEnd w:id="10318"/>
    </w:p>
    <w:p w:rsidR="00313C74" w:rsidRDefault="00313C74" w:rsidP="00B77255">
      <w:pPr>
        <w:pStyle w:val="-"/>
        <w:keepNext/>
        <w:rPr>
          <w:rtl/>
        </w:rPr>
      </w:pPr>
      <w:bookmarkStart w:id="10319" w:name="ET_speakercontinue_5372_8"/>
      <w:r w:rsidRPr="00AD25C8">
        <w:rPr>
          <w:rStyle w:val="TagStyle"/>
          <w:rtl/>
        </w:rPr>
        <w:t xml:space="preserve"> &lt;&lt; דובר_המשך &gt;&gt; </w:t>
      </w:r>
      <w:r>
        <w:rPr>
          <w:rtl/>
        </w:rPr>
        <w:t>שר התיירות יריב לוין:</w:t>
      </w:r>
      <w:r w:rsidRPr="00AD25C8">
        <w:rPr>
          <w:rStyle w:val="TagStyle"/>
          <w:rtl/>
        </w:rPr>
        <w:t xml:space="preserve"> &lt;&lt; דובר_המשך &gt;&gt;</w:t>
      </w:r>
      <w:r>
        <w:rPr>
          <w:rtl/>
        </w:rPr>
        <w:t xml:space="preserve"> </w:t>
      </w:r>
      <w:bookmarkEnd w:id="10319"/>
    </w:p>
    <w:p w:rsidR="00313C74" w:rsidRDefault="00313C74" w:rsidP="0073229B">
      <w:pPr>
        <w:rPr>
          <w:rtl/>
        </w:rPr>
      </w:pPr>
    </w:p>
    <w:p w:rsidR="00313C74" w:rsidRDefault="00313C74" w:rsidP="00B77255">
      <w:pPr>
        <w:rPr>
          <w:rtl/>
        </w:rPr>
      </w:pPr>
      <w:bookmarkStart w:id="10320" w:name="_ETM_Q31_146150"/>
      <w:bookmarkEnd w:id="10320"/>
      <w:r>
        <w:rPr>
          <w:rFonts w:hint="cs"/>
          <w:rtl/>
        </w:rPr>
        <w:t>אז באה רויטל סויד עם רעיון</w:t>
      </w:r>
      <w:bookmarkStart w:id="10321" w:name="_ETM_Q31_151360"/>
      <w:bookmarkEnd w:id="10321"/>
      <w:r>
        <w:rPr>
          <w:rFonts w:hint="cs"/>
          <w:rtl/>
        </w:rPr>
        <w:t xml:space="preserve"> מבריק, מדהים, גאוני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p>
    <w:p w:rsidR="00313C74" w:rsidRDefault="00313C74" w:rsidP="00B77255">
      <w:pPr>
        <w:pStyle w:val="af5"/>
        <w:keepNext/>
        <w:rPr>
          <w:rtl/>
        </w:rPr>
      </w:pPr>
      <w:bookmarkStart w:id="10322" w:name="ET_interruption_5466_9"/>
      <w:r w:rsidRPr="00AD25C8">
        <w:rPr>
          <w:rStyle w:val="TagStyle"/>
          <w:rtl/>
        </w:rPr>
        <w:t xml:space="preserve"> &lt;&lt; קריאה &gt;&gt; </w:t>
      </w:r>
      <w:r>
        <w:rPr>
          <w:rtl/>
        </w:rPr>
        <w:t>אמיר אוחנה (הליכוד):</w:t>
      </w:r>
      <w:r w:rsidRPr="00AD25C8">
        <w:rPr>
          <w:rStyle w:val="TagStyle"/>
          <w:rtl/>
        </w:rPr>
        <w:t xml:space="preserve"> &lt;&lt; קריאה &gt;&gt;</w:t>
      </w:r>
      <w:r>
        <w:rPr>
          <w:rtl/>
        </w:rPr>
        <w:t xml:space="preserve"> </w:t>
      </w:r>
      <w:bookmarkEnd w:id="10322"/>
    </w:p>
    <w:p w:rsidR="00313C74" w:rsidRDefault="00313C74" w:rsidP="0073229B">
      <w:pPr>
        <w:rPr>
          <w:rtl/>
        </w:rPr>
      </w:pPr>
    </w:p>
    <w:p w:rsidR="00313C74" w:rsidRDefault="00313C74" w:rsidP="00B77255">
      <w:pPr>
        <w:rPr>
          <w:rtl/>
        </w:rPr>
      </w:pPr>
      <w:bookmarkStart w:id="10323" w:name="_ETM_Q31_161016"/>
      <w:bookmarkStart w:id="10324" w:name="_ETM_Q31_161048"/>
      <w:bookmarkStart w:id="10325" w:name="_ETM_Q31_161126"/>
      <w:bookmarkStart w:id="10326" w:name="_ETM_Q31_162423"/>
      <w:bookmarkStart w:id="10327" w:name="_ETM_Q31_162532"/>
      <w:bookmarkStart w:id="10328" w:name="_ETM_Q31_162563"/>
      <w:bookmarkStart w:id="10329" w:name="_ETM_Q31_162657"/>
      <w:bookmarkEnd w:id="10323"/>
      <w:bookmarkEnd w:id="10324"/>
      <w:bookmarkEnd w:id="10325"/>
      <w:bookmarkEnd w:id="10326"/>
      <w:bookmarkEnd w:id="10327"/>
      <w:bookmarkEnd w:id="10328"/>
      <w:bookmarkEnd w:id="10329"/>
      <w:r>
        <w:rPr>
          <w:rFonts w:hint="cs"/>
          <w:rtl/>
        </w:rPr>
        <w:t>לא, לא, מגניב.</w:t>
      </w:r>
    </w:p>
    <w:p w:rsidR="00313C74" w:rsidRDefault="00313C74" w:rsidP="00B77255">
      <w:pPr>
        <w:rPr>
          <w:rtl/>
        </w:rPr>
      </w:pPr>
      <w:bookmarkStart w:id="10330" w:name="_ETM_Q31_165173"/>
      <w:bookmarkStart w:id="10331" w:name="_ETM_Q31_165251"/>
      <w:bookmarkEnd w:id="10330"/>
      <w:bookmarkEnd w:id="10331"/>
    </w:p>
    <w:p w:rsidR="00313C74" w:rsidRDefault="00313C74" w:rsidP="00B77255">
      <w:pPr>
        <w:pStyle w:val="-"/>
        <w:keepNext/>
        <w:rPr>
          <w:rtl/>
        </w:rPr>
      </w:pPr>
      <w:bookmarkStart w:id="10332" w:name="ET_speakercontinue_5372_10"/>
      <w:r w:rsidRPr="00AD25C8">
        <w:rPr>
          <w:rStyle w:val="TagStyle"/>
          <w:rtl/>
        </w:rPr>
        <w:t xml:space="preserve"> &lt;&lt; דובר_המשך &gt;&gt; </w:t>
      </w:r>
      <w:r>
        <w:rPr>
          <w:rtl/>
        </w:rPr>
        <w:t>שר התיירות יריב לוין:</w:t>
      </w:r>
      <w:r w:rsidRPr="00AD25C8">
        <w:rPr>
          <w:rStyle w:val="TagStyle"/>
          <w:rtl/>
        </w:rPr>
        <w:t xml:space="preserve"> &lt;&lt; דובר_המשך &gt;&gt;</w:t>
      </w:r>
      <w:r>
        <w:rPr>
          <w:rtl/>
        </w:rPr>
        <w:t xml:space="preserve"> </w:t>
      </w:r>
      <w:bookmarkEnd w:id="10332"/>
    </w:p>
    <w:p w:rsidR="00313C74" w:rsidRDefault="00313C74" w:rsidP="0073229B">
      <w:pPr>
        <w:rPr>
          <w:rtl/>
        </w:rPr>
      </w:pPr>
    </w:p>
    <w:p w:rsidR="00313C74" w:rsidRDefault="009F378D" w:rsidP="00B73BB6">
      <w:pPr>
        <w:rPr>
          <w:rtl/>
        </w:rPr>
      </w:pPr>
      <w:bookmarkStart w:id="10333" w:name="_ETM_Q31_152797"/>
      <w:bookmarkStart w:id="10334" w:name="_ETM_Q31_165329"/>
      <w:bookmarkStart w:id="10335" w:name="_ETM_Q31_165407"/>
      <w:bookmarkStart w:id="10336" w:name="_ETM_Q31_166141"/>
      <w:bookmarkStart w:id="10337" w:name="_ETM_Q31_166235"/>
      <w:bookmarkStart w:id="10338" w:name="_ETM_Q31_166282"/>
      <w:bookmarkStart w:id="10339" w:name="_ETM_Q31_166360"/>
      <w:bookmarkEnd w:id="10333"/>
      <w:bookmarkEnd w:id="10334"/>
      <w:bookmarkEnd w:id="10335"/>
      <w:bookmarkEnd w:id="10336"/>
      <w:bookmarkEnd w:id="10337"/>
      <w:bookmarkEnd w:id="10338"/>
      <w:bookmarkEnd w:id="10339"/>
      <w:r>
        <w:rPr>
          <w:rFonts w:hint="cs"/>
          <w:rtl/>
        </w:rPr>
        <w:t>–</w:t>
      </w:r>
      <w:r w:rsidR="0073229B">
        <w:rPr>
          <w:rFonts w:hint="cs"/>
          <w:rtl/>
        </w:rPr>
        <w:t xml:space="preserve"> </w:t>
      </w:r>
      <w:r>
        <w:rPr>
          <w:rFonts w:hint="cs"/>
          <w:rtl/>
        </w:rPr>
        <w:t>–</w:t>
      </w:r>
      <w:r w:rsidR="00313C74">
        <w:rPr>
          <w:rFonts w:hint="cs"/>
          <w:rtl/>
        </w:rPr>
        <w:t xml:space="preserve"> מי שנמצא בחקירה, לא יוכל לקבל את המינוי לראש </w:t>
      </w:r>
      <w:bookmarkStart w:id="10340" w:name="_ETM_Q31_164387"/>
      <w:bookmarkEnd w:id="10340"/>
      <w:r w:rsidR="00313C74">
        <w:rPr>
          <w:rFonts w:hint="cs"/>
          <w:rtl/>
        </w:rPr>
        <w:t xml:space="preserve">הממשלה. קודם כול, איזה </w:t>
      </w:r>
      <w:bookmarkStart w:id="10341" w:name="_ETM_Q31_170610"/>
      <w:bookmarkEnd w:id="10341"/>
      <w:r w:rsidR="00313C74">
        <w:rPr>
          <w:rFonts w:hint="cs"/>
          <w:rtl/>
        </w:rPr>
        <w:t>צירוף מקרים מהמם. ממש מוזר מאיפה עלה לה הרעיון הזה, ודווקא עכשיו.</w:t>
      </w:r>
      <w:bookmarkStart w:id="10342" w:name="_ETM_Q31_177923"/>
      <w:bookmarkEnd w:id="10342"/>
      <w:r w:rsidR="00313C74">
        <w:rPr>
          <w:rFonts w:hint="cs"/>
          <w:rtl/>
        </w:rPr>
        <w:t xml:space="preserve"> אבל איזו חוצפה זאת, הלוא במשטר דמוקרטי תקין הדבר הבסיסי ביותר הוא שאדם זכאי כל </w:t>
      </w:r>
      <w:bookmarkStart w:id="10343" w:name="_ETM_Q31_186126"/>
      <w:bookmarkEnd w:id="10343"/>
      <w:r w:rsidR="00313C74">
        <w:rPr>
          <w:rFonts w:hint="cs"/>
          <w:rtl/>
        </w:rPr>
        <w:t xml:space="preserve">עוד לא הוכח אחרת. ופתיחת חקירה אומרת רק דבר אחד: </w:t>
      </w:r>
      <w:bookmarkStart w:id="10344" w:name="_ETM_Q31_192610"/>
      <w:bookmarkEnd w:id="10344"/>
      <w:r w:rsidR="00313C74">
        <w:rPr>
          <w:rFonts w:hint="cs"/>
          <w:rtl/>
        </w:rPr>
        <w:t xml:space="preserve">יש טענות ויש חשדות; אין עדיין הוכחות, אין עדיין ראיות, אין עדיין </w:t>
      </w:r>
      <w:bookmarkStart w:id="10345" w:name="_ETM_Q31_199016"/>
      <w:bookmarkEnd w:id="10345"/>
      <w:r w:rsidR="00313C74">
        <w:rPr>
          <w:rFonts w:hint="cs"/>
          <w:rtl/>
        </w:rPr>
        <w:t xml:space="preserve">כתב אישום, אין בוודאי הרשעה. אף אחד מכל הדברים האלה עוד לא </w:t>
      </w:r>
      <w:bookmarkStart w:id="10346" w:name="_ETM_Q31_205813"/>
      <w:bookmarkEnd w:id="10346"/>
      <w:r w:rsidR="00313C74">
        <w:rPr>
          <w:rFonts w:hint="cs"/>
          <w:rtl/>
        </w:rPr>
        <w:t xml:space="preserve">קרה, אז איפה </w:t>
      </w:r>
      <w:bookmarkStart w:id="10347" w:name="_ETM_Q31_199934"/>
      <w:bookmarkEnd w:id="10347"/>
      <w:r w:rsidR="00313C74">
        <w:rPr>
          <w:rFonts w:hint="cs"/>
          <w:rtl/>
        </w:rPr>
        <w:t>אתם, חברי הכנסת של מרצ, אבירי זכויות האדם והאזרח</w:t>
      </w:r>
      <w:r w:rsidR="00B73BB6">
        <w:rPr>
          <w:rFonts w:hint="cs"/>
          <w:rtl/>
        </w:rPr>
        <w:t>?</w:t>
      </w:r>
      <w:r w:rsidR="00313C74">
        <w:rPr>
          <w:rFonts w:hint="cs"/>
          <w:rtl/>
        </w:rPr>
        <w:t xml:space="preserve"> רק כשזה נוגע לפלסטינים </w:t>
      </w:r>
      <w:bookmarkStart w:id="10348" w:name="_ETM_Q31_212969"/>
      <w:bookmarkEnd w:id="10348"/>
      <w:r w:rsidR="00313C74">
        <w:rPr>
          <w:rFonts w:hint="cs"/>
          <w:rtl/>
        </w:rPr>
        <w:t>שמבקשים את נפשנו</w:t>
      </w:r>
      <w:r w:rsidR="00B73BB6">
        <w:rPr>
          <w:rFonts w:hint="cs"/>
          <w:rtl/>
        </w:rPr>
        <w:t>;</w:t>
      </w:r>
      <w:r w:rsidR="00313C74">
        <w:rPr>
          <w:rFonts w:hint="cs"/>
          <w:rtl/>
        </w:rPr>
        <w:t xml:space="preserve"> מי שחושב אחרת מכם, שם פתאום </w:t>
      </w:r>
      <w:bookmarkStart w:id="10349" w:name="_ETM_Q31_218954"/>
      <w:bookmarkEnd w:id="10349"/>
      <w:r w:rsidR="00313C74">
        <w:rPr>
          <w:rFonts w:hint="cs"/>
          <w:rtl/>
        </w:rPr>
        <w:t>אין זכויות אדם ואין זכויות אזרח והכול כשר.</w:t>
      </w:r>
    </w:p>
    <w:p w:rsidR="00313C74" w:rsidRDefault="00313C74" w:rsidP="00B77255">
      <w:pPr>
        <w:rPr>
          <w:rtl/>
        </w:rPr>
      </w:pPr>
      <w:bookmarkStart w:id="10350" w:name="_ETM_Q31_223282"/>
      <w:bookmarkStart w:id="10351" w:name="_ETM_Q31_223375"/>
      <w:bookmarkEnd w:id="10350"/>
      <w:bookmarkEnd w:id="10351"/>
    </w:p>
    <w:p w:rsidR="00313C74" w:rsidRDefault="00313C74" w:rsidP="00B73BB6">
      <w:pPr>
        <w:rPr>
          <w:rtl/>
        </w:rPr>
      </w:pPr>
      <w:bookmarkStart w:id="10352" w:name="_ETM_Q31_223438"/>
      <w:bookmarkStart w:id="10353" w:name="_ETM_Q31_223516"/>
      <w:bookmarkEnd w:id="10352"/>
      <w:bookmarkEnd w:id="10353"/>
      <w:r>
        <w:rPr>
          <w:rFonts w:hint="cs"/>
          <w:rtl/>
        </w:rPr>
        <w:t xml:space="preserve">עכשיו, אני הסתכלתי </w:t>
      </w:r>
      <w:bookmarkStart w:id="10354" w:name="_ETM_Q31_226204"/>
      <w:bookmarkEnd w:id="10354"/>
      <w:r>
        <w:rPr>
          <w:rFonts w:hint="cs"/>
          <w:rtl/>
        </w:rPr>
        <w:t xml:space="preserve">על הצעת החוק הזאת וקראתי. באמת, חבר הכנסת לפיד, תרשה </w:t>
      </w:r>
      <w:bookmarkStart w:id="10355" w:name="_ETM_Q31_237375"/>
      <w:bookmarkEnd w:id="10355"/>
      <w:r>
        <w:rPr>
          <w:rFonts w:hint="cs"/>
          <w:rtl/>
        </w:rPr>
        <w:t>לי לצטט, כי זה באמת מדהים</w:t>
      </w:r>
      <w:r w:rsidR="00B73BB6">
        <w:rPr>
          <w:rFonts w:hint="cs"/>
          <w:rtl/>
        </w:rPr>
        <w:t>,</w:t>
      </w:r>
      <w:r>
        <w:rPr>
          <w:rFonts w:hint="cs"/>
          <w:rtl/>
        </w:rPr>
        <w:t xml:space="preserve"> אתה כותב ככה: "בממשל </w:t>
      </w:r>
      <w:bookmarkStart w:id="10356" w:name="_ETM_Q31_242797"/>
      <w:bookmarkEnd w:id="10356"/>
      <w:r>
        <w:rPr>
          <w:rFonts w:hint="cs"/>
          <w:rtl/>
        </w:rPr>
        <w:t xml:space="preserve">דמוקרטי קיימת חשיבות רבה לתחלופה של העומד בראש המערכת" </w:t>
      </w:r>
      <w:r w:rsidR="009F378D">
        <w:rPr>
          <w:rFonts w:hint="eastAsia"/>
          <w:rtl/>
        </w:rPr>
        <w:t>–</w:t>
      </w:r>
      <w:r>
        <w:rPr>
          <w:rFonts w:hint="cs"/>
          <w:rtl/>
        </w:rPr>
        <w:t xml:space="preserve"> שימו </w:t>
      </w:r>
      <w:bookmarkStart w:id="10357" w:name="_ETM_Q31_249453"/>
      <w:bookmarkEnd w:id="10357"/>
      <w:r>
        <w:rPr>
          <w:rFonts w:hint="cs"/>
          <w:rtl/>
        </w:rPr>
        <w:t>לב, לא סתם ראש ממשלה באופן ספציפי, אלא באופן כללי, בכל משטר דמוקרטי טוב</w:t>
      </w:r>
      <w:bookmarkStart w:id="10358" w:name="_ETM_Q31_258761"/>
      <w:bookmarkStart w:id="10359" w:name="_ETM_Q31_258895"/>
      <w:bookmarkEnd w:id="10358"/>
      <w:bookmarkEnd w:id="10359"/>
      <w:r>
        <w:rPr>
          <w:rFonts w:hint="cs"/>
          <w:rtl/>
        </w:rPr>
        <w:t xml:space="preserve"> שבראש </w:t>
      </w:r>
      <w:bookmarkStart w:id="10360" w:name="_ETM_Q31_257985"/>
      <w:bookmarkEnd w:id="10360"/>
      <w:r>
        <w:rPr>
          <w:rFonts w:hint="cs"/>
          <w:rtl/>
        </w:rPr>
        <w:t>כל המערכות תהיה תחלופה, כן, והוא ג</w:t>
      </w:r>
      <w:bookmarkStart w:id="10361" w:name="_ETM_Q31_258758"/>
      <w:bookmarkEnd w:id="10361"/>
      <w:r>
        <w:rPr>
          <w:rFonts w:hint="cs"/>
          <w:rtl/>
        </w:rPr>
        <w:t>ם אומר למה.</w:t>
      </w:r>
    </w:p>
    <w:p w:rsidR="00313C74" w:rsidRDefault="00313C74" w:rsidP="00B77255">
      <w:pPr>
        <w:rPr>
          <w:rtl/>
        </w:rPr>
      </w:pPr>
      <w:bookmarkStart w:id="10362" w:name="_ETM_Q31_263282"/>
      <w:bookmarkStart w:id="10363" w:name="_ETM_Q31_263375"/>
      <w:bookmarkEnd w:id="10362"/>
      <w:bookmarkEnd w:id="10363"/>
    </w:p>
    <w:p w:rsidR="00313C74" w:rsidRDefault="00313C74" w:rsidP="00B77255">
      <w:pPr>
        <w:pStyle w:val="af5"/>
        <w:keepNext/>
        <w:rPr>
          <w:rtl/>
        </w:rPr>
      </w:pPr>
      <w:bookmarkStart w:id="10364" w:name="ET_interruption_5090_11"/>
      <w:r w:rsidRPr="00536D8C">
        <w:rPr>
          <w:rStyle w:val="TagStyle"/>
          <w:rtl/>
        </w:rPr>
        <w:t xml:space="preserve"> &lt;&lt; קריאה &gt;&gt; </w:t>
      </w:r>
      <w:r>
        <w:rPr>
          <w:rtl/>
        </w:rPr>
        <w:t>מרב מיכאלי (המחנה הציוני):</w:t>
      </w:r>
      <w:r w:rsidRPr="00536D8C">
        <w:rPr>
          <w:rStyle w:val="TagStyle"/>
          <w:rtl/>
        </w:rPr>
        <w:t xml:space="preserve"> &lt;&lt; קריאה &gt;&gt;</w:t>
      </w:r>
      <w:r>
        <w:rPr>
          <w:rtl/>
        </w:rPr>
        <w:t xml:space="preserve"> </w:t>
      </w:r>
      <w:bookmarkEnd w:id="10364"/>
    </w:p>
    <w:p w:rsidR="00313C74" w:rsidRDefault="00313C74" w:rsidP="00B77255">
      <w:pPr>
        <w:rPr>
          <w:rtl/>
        </w:rPr>
      </w:pPr>
      <w:bookmarkStart w:id="10365" w:name="_ETM_Q31_263422"/>
      <w:bookmarkStart w:id="10366" w:name="_ETM_Q31_263500"/>
      <w:bookmarkStart w:id="10367" w:name="_ETM_Q31_264375"/>
      <w:bookmarkStart w:id="10368" w:name="_ETM_Q31_264453"/>
      <w:bookmarkStart w:id="10369" w:name="_ETM_Q31_264563"/>
      <w:bookmarkStart w:id="10370" w:name="_ETM_Q31_264656"/>
      <w:bookmarkEnd w:id="10365"/>
      <w:bookmarkEnd w:id="10366"/>
      <w:bookmarkEnd w:id="10367"/>
      <w:bookmarkEnd w:id="10368"/>
      <w:bookmarkEnd w:id="10369"/>
      <w:bookmarkEnd w:id="10370"/>
    </w:p>
    <w:p w:rsidR="00313C74" w:rsidRDefault="00313C74" w:rsidP="00A51981">
      <w:pPr>
        <w:rPr>
          <w:rtl/>
        </w:rPr>
      </w:pPr>
      <w:r>
        <w:rPr>
          <w:rFonts w:hint="cs"/>
          <w:rtl/>
        </w:rPr>
        <w:t>אני מדברת מהכנסת ה</w:t>
      </w:r>
      <w:r w:rsidR="00A51981">
        <w:rPr>
          <w:rFonts w:hint="cs"/>
          <w:rtl/>
        </w:rPr>
        <w:t xml:space="preserve">עשרים-ושתיים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bookmarkStart w:id="10371" w:name="_ETM_Q31_269094"/>
      <w:bookmarkStart w:id="10372" w:name="_ETM_Q31_269172"/>
      <w:bookmarkEnd w:id="10371"/>
      <w:bookmarkEnd w:id="10372"/>
    </w:p>
    <w:p w:rsidR="00313C74" w:rsidRDefault="00313C74" w:rsidP="00B77255">
      <w:pPr>
        <w:pStyle w:val="-"/>
        <w:keepNext/>
        <w:rPr>
          <w:rtl/>
        </w:rPr>
      </w:pPr>
      <w:bookmarkStart w:id="10373" w:name="ET_speakercontinue_5372_12"/>
      <w:r w:rsidRPr="00536D8C">
        <w:rPr>
          <w:rStyle w:val="TagStyle"/>
          <w:rtl/>
        </w:rPr>
        <w:t xml:space="preserve"> &lt;&lt; דובר_המשך &gt;&gt; </w:t>
      </w:r>
      <w:r>
        <w:rPr>
          <w:rtl/>
        </w:rPr>
        <w:t>שר התיירות יריב לוין:</w:t>
      </w:r>
      <w:r w:rsidRPr="00536D8C">
        <w:rPr>
          <w:rStyle w:val="TagStyle"/>
          <w:rtl/>
        </w:rPr>
        <w:t xml:space="preserve"> &lt;&lt; דובר_המשך &gt;&gt;</w:t>
      </w:r>
      <w:r>
        <w:rPr>
          <w:rtl/>
        </w:rPr>
        <w:t xml:space="preserve"> </w:t>
      </w:r>
      <w:bookmarkEnd w:id="10373"/>
    </w:p>
    <w:p w:rsidR="00313C74" w:rsidRDefault="00313C74" w:rsidP="0073229B">
      <w:pPr>
        <w:rPr>
          <w:rtl/>
        </w:rPr>
      </w:pPr>
    </w:p>
    <w:p w:rsidR="00313C74" w:rsidRDefault="00313C74" w:rsidP="00B77255">
      <w:pPr>
        <w:rPr>
          <w:rtl/>
        </w:rPr>
      </w:pPr>
      <w:r>
        <w:rPr>
          <w:rFonts w:hint="cs"/>
          <w:rtl/>
        </w:rPr>
        <w:t>רגע, חברת</w:t>
      </w:r>
      <w:bookmarkStart w:id="10374" w:name="_ETM_Q31_263284"/>
      <w:bookmarkEnd w:id="10374"/>
      <w:r>
        <w:rPr>
          <w:rFonts w:hint="cs"/>
          <w:rtl/>
        </w:rPr>
        <w:t xml:space="preserve"> הכנסת מיכאלי, אל תפריעי לי. אל תפריעי לי, תאמיני לי,</w:t>
      </w:r>
      <w:bookmarkStart w:id="10375" w:name="_ETM_Q31_260563"/>
      <w:bookmarkEnd w:id="10375"/>
      <w:r>
        <w:rPr>
          <w:rFonts w:hint="cs"/>
          <w:rtl/>
        </w:rPr>
        <w:t xml:space="preserve"> אל תפריעי ל</w:t>
      </w:r>
      <w:bookmarkStart w:id="10376" w:name="_ETM_Q31_271063"/>
      <w:bookmarkStart w:id="10377" w:name="_ETM_Q31_271156"/>
      <w:bookmarkStart w:id="10378" w:name="_ETM_Q31_271188"/>
      <w:bookmarkStart w:id="10379" w:name="_ETM_Q31_271281"/>
      <w:bookmarkStart w:id="10380" w:name="_ETM_Q31_272266"/>
      <w:bookmarkEnd w:id="10376"/>
      <w:bookmarkEnd w:id="10377"/>
      <w:bookmarkEnd w:id="10378"/>
      <w:bookmarkEnd w:id="10379"/>
      <w:bookmarkEnd w:id="10380"/>
      <w:r>
        <w:rPr>
          <w:rFonts w:hint="cs"/>
          <w:rtl/>
        </w:rPr>
        <w:t xml:space="preserve">י </w:t>
      </w:r>
      <w:r w:rsidR="009F378D">
        <w:rPr>
          <w:rFonts w:hint="eastAsia"/>
          <w:rtl/>
        </w:rPr>
        <w:t>–</w:t>
      </w:r>
      <w:r>
        <w:rPr>
          <w:rFonts w:hint="cs"/>
          <w:rtl/>
        </w:rPr>
        <w:t xml:space="preserve">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העומד בראש המערכת</w:t>
      </w:r>
      <w:r w:rsidR="00B73BB6">
        <w:rPr>
          <w:rFonts w:hint="cs"/>
          <w:rtl/>
        </w:rPr>
        <w:t>,</w:t>
      </w:r>
      <w:r>
        <w:rPr>
          <w:rFonts w:hint="cs"/>
          <w:rtl/>
        </w:rPr>
        <w:t xml:space="preserve"> כדי למנוע</w:t>
      </w:r>
      <w:bookmarkStart w:id="10381" w:name="_ETM_Q31_259731"/>
      <w:bookmarkEnd w:id="10381"/>
      <w:r>
        <w:rPr>
          <w:rFonts w:hint="cs"/>
          <w:rtl/>
        </w:rPr>
        <w:t xml:space="preserve"> ניוון וניתוק".</w:t>
      </w:r>
    </w:p>
    <w:p w:rsidR="00313C74" w:rsidRDefault="00313C74" w:rsidP="00B77255">
      <w:pPr>
        <w:rPr>
          <w:rtl/>
        </w:rPr>
      </w:pPr>
      <w:bookmarkStart w:id="10382" w:name="_ETM_Q31_275906"/>
      <w:bookmarkStart w:id="10383" w:name="_ETM_Q31_276016"/>
      <w:bookmarkEnd w:id="10382"/>
      <w:bookmarkEnd w:id="10383"/>
    </w:p>
    <w:p w:rsidR="00313C74" w:rsidRDefault="00313C74" w:rsidP="00B77255">
      <w:pPr>
        <w:pStyle w:val="af5"/>
        <w:keepNext/>
        <w:rPr>
          <w:rtl/>
        </w:rPr>
      </w:pPr>
      <w:bookmarkStart w:id="10384" w:name="ET_interruption_5090_13"/>
      <w:r w:rsidRPr="00536D8C">
        <w:rPr>
          <w:rStyle w:val="TagStyle"/>
          <w:rtl/>
        </w:rPr>
        <w:t xml:space="preserve"> &lt;&lt; קריאה &gt;&gt; </w:t>
      </w:r>
      <w:r>
        <w:rPr>
          <w:rtl/>
        </w:rPr>
        <w:t>מרב מיכאלי (המחנה הציוני):</w:t>
      </w:r>
      <w:r w:rsidRPr="00536D8C">
        <w:rPr>
          <w:rStyle w:val="TagStyle"/>
          <w:rtl/>
        </w:rPr>
        <w:t xml:space="preserve"> &lt;&lt; קריאה &gt;&gt;</w:t>
      </w:r>
      <w:r>
        <w:rPr>
          <w:rtl/>
        </w:rPr>
        <w:t xml:space="preserve"> </w:t>
      </w:r>
      <w:bookmarkEnd w:id="10384"/>
    </w:p>
    <w:p w:rsidR="00313C74" w:rsidRDefault="00313C74" w:rsidP="0073229B">
      <w:pPr>
        <w:rPr>
          <w:rtl/>
        </w:rPr>
      </w:pPr>
    </w:p>
    <w:p w:rsidR="00313C74" w:rsidRDefault="00313C74" w:rsidP="00B77255">
      <w:pPr>
        <w:rPr>
          <w:rtl/>
        </w:rPr>
      </w:pPr>
      <w:bookmarkStart w:id="10385" w:name="_ETM_Q31_276047"/>
      <w:bookmarkStart w:id="10386" w:name="_ETM_Q31_276141"/>
      <w:bookmarkStart w:id="10387" w:name="_ETM_Q31_276672"/>
      <w:bookmarkStart w:id="10388" w:name="_ETM_Q31_276844"/>
      <w:bookmarkEnd w:id="10385"/>
      <w:bookmarkEnd w:id="10386"/>
      <w:bookmarkEnd w:id="10387"/>
      <w:bookmarkEnd w:id="10388"/>
      <w:r>
        <w:rPr>
          <w:rFonts w:hint="cs"/>
          <w:rtl/>
        </w:rPr>
        <w:t>נ</w:t>
      </w:r>
      <w:bookmarkStart w:id="10389" w:name="_ETM_Q31_276891"/>
      <w:bookmarkEnd w:id="10389"/>
      <w:r>
        <w:rPr>
          <w:rFonts w:hint="cs"/>
          <w:rtl/>
        </w:rPr>
        <w:t>כו</w:t>
      </w:r>
      <w:bookmarkStart w:id="10390" w:name="_ETM_Q31_277047"/>
      <w:bookmarkEnd w:id="10390"/>
      <w:r>
        <w:rPr>
          <w:rFonts w:hint="cs"/>
          <w:rtl/>
        </w:rPr>
        <w:t>ן.</w:t>
      </w:r>
    </w:p>
    <w:p w:rsidR="00313C74" w:rsidRDefault="00313C74" w:rsidP="00B77255">
      <w:pPr>
        <w:rPr>
          <w:rtl/>
        </w:rPr>
      </w:pPr>
      <w:bookmarkStart w:id="10391" w:name="_ETM_Q31_277547"/>
      <w:bookmarkStart w:id="10392" w:name="_ETM_Q31_277625"/>
      <w:bookmarkEnd w:id="10391"/>
      <w:bookmarkEnd w:id="10392"/>
    </w:p>
    <w:p w:rsidR="00313C74" w:rsidRDefault="00313C74" w:rsidP="00B77255">
      <w:pPr>
        <w:pStyle w:val="-"/>
        <w:keepNext/>
        <w:rPr>
          <w:rtl/>
        </w:rPr>
      </w:pPr>
      <w:bookmarkStart w:id="10393" w:name="ET_speakercontinue_5372_14"/>
      <w:r w:rsidRPr="00536D8C">
        <w:rPr>
          <w:rStyle w:val="TagStyle"/>
          <w:rtl/>
        </w:rPr>
        <w:t xml:space="preserve"> &lt;&lt; דובר_המשך &gt;&gt; </w:t>
      </w:r>
      <w:r>
        <w:rPr>
          <w:rtl/>
        </w:rPr>
        <w:t>שר התיירות יריב לוין:</w:t>
      </w:r>
      <w:r w:rsidRPr="00536D8C">
        <w:rPr>
          <w:rStyle w:val="TagStyle"/>
          <w:rtl/>
        </w:rPr>
        <w:t xml:space="preserve"> &lt;&lt; דובר_המשך &gt;&gt;</w:t>
      </w:r>
      <w:r>
        <w:rPr>
          <w:rtl/>
        </w:rPr>
        <w:t xml:space="preserve"> </w:t>
      </w:r>
      <w:bookmarkEnd w:id="10393"/>
    </w:p>
    <w:p w:rsidR="00313C74" w:rsidRDefault="00313C74" w:rsidP="0073229B">
      <w:pPr>
        <w:rPr>
          <w:rtl/>
        </w:rPr>
      </w:pPr>
    </w:p>
    <w:p w:rsidR="00313C74" w:rsidRDefault="00313C74" w:rsidP="00B77255">
      <w:pPr>
        <w:rPr>
          <w:rtl/>
        </w:rPr>
      </w:pPr>
      <w:bookmarkStart w:id="10394" w:name="_ETM_Q31_270812"/>
      <w:bookmarkStart w:id="10395" w:name="_ETM_Q31_277656"/>
      <w:bookmarkStart w:id="10396" w:name="_ETM_Q31_277766"/>
      <w:bookmarkStart w:id="10397" w:name="_ETM_Q31_278250"/>
      <w:bookmarkStart w:id="10398" w:name="_ETM_Q31_278344"/>
      <w:bookmarkStart w:id="10399" w:name="_ETM_Q31_278406"/>
      <w:bookmarkStart w:id="10400" w:name="_ETM_Q31_278485"/>
      <w:bookmarkEnd w:id="10394"/>
      <w:bookmarkEnd w:id="10395"/>
      <w:bookmarkEnd w:id="10396"/>
      <w:bookmarkEnd w:id="10397"/>
      <w:bookmarkEnd w:id="10398"/>
      <w:bookmarkEnd w:id="10399"/>
      <w:bookmarkEnd w:id="10400"/>
      <w:r>
        <w:rPr>
          <w:rFonts w:hint="cs"/>
          <w:rtl/>
        </w:rPr>
        <w:t xml:space="preserve">ואומר חבר הכנסת לפיד: "דמוקרטיה </w:t>
      </w:r>
      <w:bookmarkStart w:id="10401" w:name="_ETM_Q31_283625"/>
      <w:bookmarkEnd w:id="10401"/>
      <w:r>
        <w:rPr>
          <w:rFonts w:hint="cs"/>
          <w:rtl/>
        </w:rPr>
        <w:t xml:space="preserve">אינה מלוכה והכרחי שלא ייווצר שלטון שבראשו עומד אותו אדם </w:t>
      </w:r>
      <w:bookmarkStart w:id="10402" w:name="_ETM_Q31_290141"/>
      <w:bookmarkEnd w:id="10402"/>
      <w:r>
        <w:rPr>
          <w:rFonts w:hint="cs"/>
          <w:rtl/>
        </w:rPr>
        <w:t xml:space="preserve">במשך שנים רבות". ואללה, חבר הכנסת לפיד. אז יש לי </w:t>
      </w:r>
      <w:bookmarkStart w:id="10403" w:name="_ETM_Q31_295016"/>
      <w:bookmarkEnd w:id="10403"/>
      <w:r>
        <w:rPr>
          <w:rFonts w:hint="cs"/>
          <w:rtl/>
        </w:rPr>
        <w:t xml:space="preserve">שאלה, כמו שאמרה כאן חברת הכנסת מיכאלי, ובצדק: תגיד, כשכתבו את תקנון יש עתיד, עשו </w:t>
      </w:r>
      <w:bookmarkStart w:id="10404" w:name="_ETM_Q31_306281"/>
      <w:bookmarkEnd w:id="10404"/>
      <w:r>
        <w:rPr>
          <w:rFonts w:hint="cs"/>
          <w:rtl/>
        </w:rPr>
        <w:t xml:space="preserve">את זה בלי שקראת? בלי שידעת? </w:t>
      </w:r>
      <w:bookmarkStart w:id="10405" w:name="_ETM_Q31_305416"/>
      <w:bookmarkEnd w:id="10405"/>
      <w:r>
        <w:rPr>
          <w:rFonts w:hint="cs"/>
          <w:rtl/>
        </w:rPr>
        <w:t>מי עשה?</w:t>
      </w:r>
    </w:p>
    <w:p w:rsidR="00313C74" w:rsidRDefault="00313C74" w:rsidP="00B77255">
      <w:pPr>
        <w:rPr>
          <w:rtl/>
        </w:rPr>
      </w:pPr>
      <w:bookmarkStart w:id="10406" w:name="_ETM_Q31_308297"/>
      <w:bookmarkStart w:id="10407" w:name="_ETM_Q31_308406"/>
      <w:bookmarkStart w:id="10408" w:name="_ETM_Q31_308484"/>
      <w:bookmarkStart w:id="10409" w:name="_ETM_Q31_308594"/>
      <w:bookmarkEnd w:id="10406"/>
      <w:bookmarkEnd w:id="10407"/>
      <w:bookmarkEnd w:id="10408"/>
      <w:bookmarkEnd w:id="10409"/>
    </w:p>
    <w:p w:rsidR="00313C74" w:rsidRDefault="00313C74" w:rsidP="00B77255">
      <w:pPr>
        <w:pStyle w:val="af5"/>
        <w:keepNext/>
        <w:rPr>
          <w:rtl/>
        </w:rPr>
      </w:pPr>
      <w:bookmarkStart w:id="10410" w:name="ET_interruption_5087_15"/>
      <w:r w:rsidRPr="00837B7C">
        <w:rPr>
          <w:rStyle w:val="TagStyle"/>
          <w:rtl/>
        </w:rPr>
        <w:t xml:space="preserve"> &lt;&lt; קריאה &gt;&gt; </w:t>
      </w:r>
      <w:r>
        <w:rPr>
          <w:rtl/>
        </w:rPr>
        <w:t>יאיר לפיד (יש עתיד):</w:t>
      </w:r>
      <w:r w:rsidRPr="00837B7C">
        <w:rPr>
          <w:rStyle w:val="TagStyle"/>
          <w:rtl/>
        </w:rPr>
        <w:t xml:space="preserve"> &lt;&lt; קריאה &gt;&gt;</w:t>
      </w:r>
      <w:r>
        <w:rPr>
          <w:rtl/>
        </w:rPr>
        <w:t xml:space="preserve"> </w:t>
      </w:r>
      <w:bookmarkEnd w:id="10410"/>
    </w:p>
    <w:p w:rsidR="00313C74" w:rsidRDefault="00313C74" w:rsidP="0073229B">
      <w:pPr>
        <w:rPr>
          <w:rtl/>
        </w:rPr>
      </w:pPr>
    </w:p>
    <w:p w:rsidR="00313C74" w:rsidRDefault="00313C74" w:rsidP="00B77255">
      <w:pPr>
        <w:rPr>
          <w:rtl/>
        </w:rPr>
      </w:pPr>
      <w:bookmarkStart w:id="10411" w:name="_ETM_Q31_309078"/>
      <w:bookmarkStart w:id="10412" w:name="_ETM_Q31_309187"/>
      <w:bookmarkStart w:id="10413" w:name="_ETM_Q31_309250"/>
      <w:bookmarkEnd w:id="10411"/>
      <w:bookmarkEnd w:id="10412"/>
      <w:bookmarkEnd w:id="10413"/>
      <w:r>
        <w:rPr>
          <w:rFonts w:hint="cs"/>
          <w:rtl/>
        </w:rPr>
        <w:t>א</w:t>
      </w:r>
      <w:bookmarkStart w:id="10414" w:name="_ETM_Q31_309359"/>
      <w:bookmarkEnd w:id="10414"/>
      <w:r>
        <w:rPr>
          <w:rFonts w:hint="cs"/>
          <w:rtl/>
        </w:rPr>
        <w:t xml:space="preserve">תה רוצה עסקה? אתה רוצה עסקה? בוא </w:t>
      </w:r>
      <w:bookmarkStart w:id="10415" w:name="_ETM_Q31_313125"/>
      <w:bookmarkEnd w:id="10415"/>
      <w:r>
        <w:rPr>
          <w:rFonts w:hint="cs"/>
          <w:rtl/>
        </w:rPr>
        <w:t>נעשה עסקה.</w:t>
      </w:r>
    </w:p>
    <w:p w:rsidR="00313C74" w:rsidRDefault="00313C74" w:rsidP="00B77255">
      <w:pPr>
        <w:rPr>
          <w:rtl/>
        </w:rPr>
      </w:pPr>
    </w:p>
    <w:p w:rsidR="00313C74" w:rsidRDefault="00313C74" w:rsidP="00B77255">
      <w:pPr>
        <w:pStyle w:val="-"/>
        <w:keepNext/>
        <w:rPr>
          <w:rtl/>
        </w:rPr>
      </w:pPr>
      <w:bookmarkStart w:id="10416" w:name="ET_speakercontinue_5372_17"/>
      <w:r w:rsidRPr="00837B7C">
        <w:rPr>
          <w:rStyle w:val="TagStyle"/>
          <w:rtl/>
        </w:rPr>
        <w:t xml:space="preserve"> &lt;&lt; דובר_המשך &gt;&gt; </w:t>
      </w:r>
      <w:r>
        <w:rPr>
          <w:rtl/>
        </w:rPr>
        <w:t>שר התיירות יריב לוין:</w:t>
      </w:r>
      <w:r w:rsidRPr="00837B7C">
        <w:rPr>
          <w:rStyle w:val="TagStyle"/>
          <w:rtl/>
        </w:rPr>
        <w:t xml:space="preserve"> &lt;&lt; דובר_המשך &gt;&gt;</w:t>
      </w:r>
      <w:r>
        <w:rPr>
          <w:rtl/>
        </w:rPr>
        <w:t xml:space="preserve"> </w:t>
      </w:r>
      <w:bookmarkEnd w:id="10416"/>
    </w:p>
    <w:p w:rsidR="00313C74" w:rsidRDefault="00313C74" w:rsidP="0073229B">
      <w:pPr>
        <w:rPr>
          <w:rtl/>
        </w:rPr>
      </w:pPr>
    </w:p>
    <w:p w:rsidR="00313C74" w:rsidRDefault="00313C74" w:rsidP="00B77255">
      <w:pPr>
        <w:rPr>
          <w:rtl/>
        </w:rPr>
      </w:pPr>
      <w:r>
        <w:rPr>
          <w:rFonts w:hint="cs"/>
          <w:rtl/>
        </w:rPr>
        <w:t>רגע חכה, תכף אני אציע עסקה.</w:t>
      </w:r>
      <w:bookmarkStart w:id="10417" w:name="_ETM_Q31_302609"/>
      <w:bookmarkEnd w:id="10417"/>
      <w:r>
        <w:rPr>
          <w:rFonts w:hint="cs"/>
          <w:rtl/>
        </w:rPr>
        <w:t xml:space="preserve"> רגע, רגע.</w:t>
      </w:r>
      <w:bookmarkStart w:id="10418" w:name="_ETM_Q31_304577"/>
      <w:bookmarkEnd w:id="10418"/>
    </w:p>
    <w:p w:rsidR="00313C74" w:rsidRDefault="00313C74" w:rsidP="00B77255">
      <w:pPr>
        <w:rPr>
          <w:rtl/>
        </w:rPr>
      </w:pPr>
      <w:bookmarkStart w:id="10419" w:name="_ETM_Q31_304670"/>
      <w:bookmarkEnd w:id="10419"/>
    </w:p>
    <w:p w:rsidR="00313C74" w:rsidRDefault="00313C74" w:rsidP="00B77255">
      <w:pPr>
        <w:pStyle w:val="af5"/>
        <w:keepNext/>
        <w:rPr>
          <w:rtl/>
        </w:rPr>
      </w:pPr>
      <w:bookmarkStart w:id="10420" w:name="ET_interruption_5087_18"/>
      <w:r w:rsidRPr="00837B7C">
        <w:rPr>
          <w:rStyle w:val="TagStyle"/>
          <w:rtl/>
        </w:rPr>
        <w:t xml:space="preserve"> &lt;&lt; קריאה &gt;&gt; </w:t>
      </w:r>
      <w:r>
        <w:rPr>
          <w:rtl/>
        </w:rPr>
        <w:t>יאיר לפיד (יש עתיד):</w:t>
      </w:r>
      <w:r w:rsidRPr="00837B7C">
        <w:rPr>
          <w:rStyle w:val="TagStyle"/>
          <w:rtl/>
        </w:rPr>
        <w:t xml:space="preserve"> &lt;&lt; קריאה &gt;&gt;</w:t>
      </w:r>
      <w:r>
        <w:rPr>
          <w:rtl/>
        </w:rPr>
        <w:t xml:space="preserve"> </w:t>
      </w:r>
      <w:bookmarkEnd w:id="10420"/>
    </w:p>
    <w:p w:rsidR="00313C74" w:rsidRDefault="00313C74" w:rsidP="0073229B">
      <w:pPr>
        <w:rPr>
          <w:rtl/>
        </w:rPr>
      </w:pPr>
    </w:p>
    <w:p w:rsidR="00313C74" w:rsidRDefault="00313C74" w:rsidP="00B73BB6">
      <w:pPr>
        <w:rPr>
          <w:rtl/>
        </w:rPr>
      </w:pPr>
      <w:bookmarkStart w:id="10421" w:name="_ETM_Q31_307553"/>
      <w:bookmarkEnd w:id="10421"/>
      <w:r>
        <w:rPr>
          <w:rFonts w:hint="cs"/>
          <w:rtl/>
        </w:rPr>
        <w:t>בוא</w:t>
      </w:r>
      <w:r w:rsidR="00B73BB6">
        <w:rPr>
          <w:rFonts w:hint="cs"/>
          <w:rtl/>
        </w:rPr>
        <w:t>:</w:t>
      </w:r>
      <w:r>
        <w:rPr>
          <w:rFonts w:hint="cs"/>
          <w:rtl/>
        </w:rPr>
        <w:t xml:space="preserve"> קום תתפטר מחר, </w:t>
      </w:r>
      <w:bookmarkStart w:id="10422" w:name="_ETM_Q31_322281"/>
      <w:bookmarkEnd w:id="10422"/>
      <w:r>
        <w:rPr>
          <w:rFonts w:hint="cs"/>
          <w:rtl/>
        </w:rPr>
        <w:t xml:space="preserve">אני ארוץ בפריימריז, אין בעיה. </w:t>
      </w:r>
    </w:p>
    <w:p w:rsidR="00313C74" w:rsidRDefault="00313C74" w:rsidP="00B77255">
      <w:pPr>
        <w:rPr>
          <w:rtl/>
        </w:rPr>
      </w:pPr>
      <w:bookmarkStart w:id="10423" w:name="_ETM_Q31_331172"/>
      <w:bookmarkStart w:id="10424" w:name="_ETM_Q31_331266"/>
      <w:bookmarkEnd w:id="10423"/>
      <w:bookmarkEnd w:id="10424"/>
    </w:p>
    <w:p w:rsidR="00313C74" w:rsidRDefault="00313C74" w:rsidP="00B77255">
      <w:pPr>
        <w:pStyle w:val="-"/>
        <w:keepNext/>
        <w:rPr>
          <w:rtl/>
        </w:rPr>
      </w:pPr>
      <w:bookmarkStart w:id="10425" w:name="ET_speakercontinue_5372_19"/>
      <w:r w:rsidRPr="00837B7C">
        <w:rPr>
          <w:rStyle w:val="TagStyle"/>
          <w:rtl/>
        </w:rPr>
        <w:t xml:space="preserve"> &lt;&lt; דובר_המשך &gt;&gt; </w:t>
      </w:r>
      <w:r>
        <w:rPr>
          <w:rtl/>
        </w:rPr>
        <w:t>שר התיירות יריב לוין:</w:t>
      </w:r>
      <w:r w:rsidRPr="00837B7C">
        <w:rPr>
          <w:rStyle w:val="TagStyle"/>
          <w:rtl/>
        </w:rPr>
        <w:t xml:space="preserve"> &lt;&lt; דובר_המשך &gt;&gt;</w:t>
      </w:r>
      <w:r>
        <w:rPr>
          <w:rtl/>
        </w:rPr>
        <w:t xml:space="preserve"> </w:t>
      </w:r>
      <w:bookmarkEnd w:id="10425"/>
    </w:p>
    <w:p w:rsidR="00313C74" w:rsidRDefault="00313C74" w:rsidP="0073229B">
      <w:pPr>
        <w:rPr>
          <w:rtl/>
        </w:rPr>
      </w:pPr>
    </w:p>
    <w:p w:rsidR="00313C74" w:rsidRDefault="00313C74" w:rsidP="00B77255">
      <w:pPr>
        <w:rPr>
          <w:rtl/>
        </w:rPr>
      </w:pPr>
      <w:bookmarkStart w:id="10426" w:name="_ETM_Q31_307222"/>
      <w:bookmarkStart w:id="10427" w:name="_ETM_Q31_332094"/>
      <w:bookmarkStart w:id="10428" w:name="_ETM_Q31_332219"/>
      <w:bookmarkEnd w:id="10426"/>
      <w:bookmarkEnd w:id="10427"/>
      <w:bookmarkEnd w:id="10428"/>
      <w:r>
        <w:rPr>
          <w:rFonts w:hint="cs"/>
          <w:rtl/>
        </w:rPr>
        <w:t>בוא, חבר הכנסת לפיד. תכף אני אציע לך עסקה</w:t>
      </w:r>
      <w:bookmarkStart w:id="10429" w:name="_ETM_Q31_317695"/>
      <w:bookmarkEnd w:id="10429"/>
      <w:r>
        <w:rPr>
          <w:rFonts w:hint="cs"/>
          <w:rtl/>
        </w:rPr>
        <w:t xml:space="preserve"> אחרת.</w:t>
      </w:r>
      <w:bookmarkStart w:id="10430" w:name="_ETM_Q31_318631"/>
      <w:bookmarkEnd w:id="10430"/>
    </w:p>
    <w:p w:rsidR="00313C74" w:rsidRDefault="00313C74" w:rsidP="00B77255">
      <w:pPr>
        <w:rPr>
          <w:rtl/>
        </w:rPr>
      </w:pPr>
      <w:bookmarkStart w:id="10431" w:name="_ETM_Q31_318695"/>
      <w:bookmarkEnd w:id="10431"/>
    </w:p>
    <w:p w:rsidR="00313C74" w:rsidRDefault="00313C74" w:rsidP="00B77255">
      <w:pPr>
        <w:pStyle w:val="af5"/>
        <w:keepNext/>
        <w:rPr>
          <w:rtl/>
        </w:rPr>
      </w:pPr>
      <w:bookmarkStart w:id="10432" w:name="ET_interruption_5087_20"/>
      <w:r w:rsidRPr="00837B7C">
        <w:rPr>
          <w:rStyle w:val="TagStyle"/>
          <w:rtl/>
        </w:rPr>
        <w:t xml:space="preserve"> &lt;&lt; קריאה &gt;&gt; </w:t>
      </w:r>
      <w:r>
        <w:rPr>
          <w:rtl/>
        </w:rPr>
        <w:t>יאיר לפיד (יש עתיד):</w:t>
      </w:r>
      <w:r w:rsidRPr="00837B7C">
        <w:rPr>
          <w:rStyle w:val="TagStyle"/>
          <w:rtl/>
        </w:rPr>
        <w:t xml:space="preserve"> &lt;&lt; קריאה &gt;&gt;</w:t>
      </w:r>
      <w:r>
        <w:rPr>
          <w:rtl/>
        </w:rPr>
        <w:t xml:space="preserve"> </w:t>
      </w:r>
      <w:bookmarkEnd w:id="10432"/>
    </w:p>
    <w:p w:rsidR="00313C74" w:rsidRDefault="00313C74" w:rsidP="0073229B">
      <w:pPr>
        <w:rPr>
          <w:rtl/>
        </w:rPr>
      </w:pPr>
    </w:p>
    <w:p w:rsidR="00313C74" w:rsidRDefault="00B73BB6" w:rsidP="00B77255">
      <w:pPr>
        <w:rPr>
          <w:rtl/>
        </w:rPr>
      </w:pPr>
      <w:r>
        <w:rPr>
          <w:rFonts w:hint="cs"/>
          <w:rtl/>
        </w:rPr>
        <w:t xml:space="preserve">שיודיע שהוא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bookmarkStart w:id="10433" w:name="_ETM_Q31_315218"/>
      <w:bookmarkStart w:id="10434" w:name="_ETM_Q31_315314"/>
      <w:bookmarkEnd w:id="10433"/>
      <w:bookmarkEnd w:id="10434"/>
    </w:p>
    <w:p w:rsidR="00313C74" w:rsidRDefault="00313C74" w:rsidP="00B77255">
      <w:pPr>
        <w:pStyle w:val="-"/>
        <w:keepNext/>
        <w:rPr>
          <w:rtl/>
        </w:rPr>
      </w:pPr>
      <w:bookmarkStart w:id="10435" w:name="ET_speakercontinue_5372_21"/>
      <w:r w:rsidRPr="00837B7C">
        <w:rPr>
          <w:rStyle w:val="TagStyle"/>
          <w:rtl/>
        </w:rPr>
        <w:t xml:space="preserve"> &lt;&lt; דובר_המשך &gt;&gt; </w:t>
      </w:r>
      <w:r>
        <w:rPr>
          <w:rtl/>
        </w:rPr>
        <w:t>שר התיירות יריב לוין:</w:t>
      </w:r>
      <w:r w:rsidRPr="00837B7C">
        <w:rPr>
          <w:rStyle w:val="TagStyle"/>
          <w:rtl/>
        </w:rPr>
        <w:t xml:space="preserve"> &lt;&lt; דובר_המשך &gt;&gt;</w:t>
      </w:r>
      <w:r>
        <w:rPr>
          <w:rtl/>
        </w:rPr>
        <w:t xml:space="preserve"> </w:t>
      </w:r>
      <w:bookmarkEnd w:id="10435"/>
    </w:p>
    <w:p w:rsidR="00313C74" w:rsidRDefault="00313C74" w:rsidP="0073229B">
      <w:pPr>
        <w:rPr>
          <w:rtl/>
        </w:rPr>
      </w:pPr>
    </w:p>
    <w:p w:rsidR="00313C74" w:rsidRDefault="00313C74" w:rsidP="00B77255">
      <w:pPr>
        <w:rPr>
          <w:rtl/>
        </w:rPr>
      </w:pPr>
      <w:bookmarkStart w:id="10436" w:name="_ETM_Q31_316112"/>
      <w:bookmarkEnd w:id="10436"/>
      <w:r>
        <w:rPr>
          <w:rFonts w:hint="cs"/>
          <w:rtl/>
        </w:rPr>
        <w:t>תכף אני אציע לך עסקה, תאמין לי. אבל</w:t>
      </w:r>
      <w:bookmarkStart w:id="10437" w:name="_ETM_Q31_316806"/>
      <w:bookmarkEnd w:id="10437"/>
      <w:r>
        <w:rPr>
          <w:rFonts w:hint="cs"/>
          <w:rtl/>
        </w:rPr>
        <w:t xml:space="preserve"> אתה יודע, כשמגישים הצעה כזאת </w:t>
      </w:r>
      <w:r w:rsidR="009F378D">
        <w:rPr>
          <w:rFonts w:hint="eastAsia"/>
          <w:rtl/>
        </w:rPr>
        <w:t>–</w:t>
      </w:r>
      <w:r>
        <w:rPr>
          <w:rFonts w:hint="eastAsia"/>
          <w:rtl/>
        </w:rPr>
        <w:t xml:space="preserve"> </w:t>
      </w:r>
      <w:r>
        <w:rPr>
          <w:rFonts w:hint="cs"/>
          <w:rtl/>
        </w:rPr>
        <w:t>בבחינת נאה דורש,</w:t>
      </w:r>
      <w:r>
        <w:rPr>
          <w:rFonts w:hint="eastAsia"/>
          <w:rtl/>
        </w:rPr>
        <w:t xml:space="preserve"> </w:t>
      </w:r>
      <w:r>
        <w:rPr>
          <w:rFonts w:hint="cs"/>
          <w:rtl/>
        </w:rPr>
        <w:t xml:space="preserve">קודם כול </w:t>
      </w:r>
      <w:r w:rsidR="009F378D">
        <w:rPr>
          <w:rFonts w:hint="eastAsia"/>
          <w:rtl/>
        </w:rPr>
        <w:t>–</w:t>
      </w:r>
      <w:r>
        <w:rPr>
          <w:rFonts w:hint="cs"/>
          <w:rtl/>
        </w:rPr>
        <w:t xml:space="preserve"> לא </w:t>
      </w:r>
      <w:bookmarkStart w:id="10438" w:name="_ETM_Q31_333578"/>
      <w:bookmarkEnd w:id="10438"/>
      <w:r>
        <w:rPr>
          <w:rFonts w:hint="cs"/>
          <w:rtl/>
        </w:rPr>
        <w:t xml:space="preserve">בתנאי ולא בעסקאות ולא בשום תרגיל </w:t>
      </w:r>
      <w:r w:rsidR="009F378D">
        <w:rPr>
          <w:rFonts w:hint="eastAsia"/>
          <w:rtl/>
        </w:rPr>
        <w:t>–</w:t>
      </w:r>
      <w:r>
        <w:rPr>
          <w:rFonts w:hint="cs"/>
          <w:rtl/>
        </w:rPr>
        <w:t xml:space="preserve"> קודם</w:t>
      </w:r>
      <w:bookmarkStart w:id="10439" w:name="_ETM_Q31_336216"/>
      <w:bookmarkEnd w:id="10439"/>
      <w:r>
        <w:rPr>
          <w:rFonts w:hint="cs"/>
          <w:rtl/>
        </w:rPr>
        <w:t xml:space="preserve"> כול, צריך להיות נאה מקיים.</w:t>
      </w:r>
      <w:bookmarkStart w:id="10440" w:name="_ETM_Q31_339264"/>
      <w:bookmarkEnd w:id="10440"/>
    </w:p>
    <w:p w:rsidR="00313C74" w:rsidRDefault="00313C74" w:rsidP="00B77255">
      <w:pPr>
        <w:rPr>
          <w:rtl/>
        </w:rPr>
      </w:pPr>
      <w:bookmarkStart w:id="10441" w:name="_ETM_Q31_339351"/>
      <w:bookmarkStart w:id="10442" w:name="_ETM_Q31_339416"/>
      <w:bookmarkEnd w:id="10441"/>
      <w:bookmarkEnd w:id="10442"/>
    </w:p>
    <w:p w:rsidR="00313C74" w:rsidRDefault="00313C74" w:rsidP="00B77255">
      <w:pPr>
        <w:pStyle w:val="af5"/>
        <w:keepNext/>
        <w:rPr>
          <w:rtl/>
        </w:rPr>
      </w:pPr>
      <w:bookmarkStart w:id="10443" w:name="_ETM_Q31_339512"/>
      <w:bookmarkStart w:id="10444" w:name="_ETM_Q31_338344"/>
      <w:bookmarkStart w:id="10445" w:name="_ETM_Q31_338422"/>
      <w:bookmarkStart w:id="10446" w:name="_ETM_Q31_338531"/>
      <w:bookmarkStart w:id="10447" w:name="_ETM_Q31_338640"/>
      <w:bookmarkStart w:id="10448" w:name="_ETM_Q31_339265"/>
      <w:bookmarkEnd w:id="10443"/>
      <w:bookmarkEnd w:id="10444"/>
      <w:bookmarkEnd w:id="10445"/>
      <w:bookmarkEnd w:id="10446"/>
      <w:bookmarkEnd w:id="10447"/>
      <w:bookmarkEnd w:id="10448"/>
      <w:r w:rsidRPr="00837B7C">
        <w:rPr>
          <w:rStyle w:val="TagStyle"/>
          <w:rtl/>
        </w:rPr>
        <w:t xml:space="preserve"> &lt;&lt; קריאה &gt;&gt; </w:t>
      </w:r>
      <w:r>
        <w:rPr>
          <w:rtl/>
        </w:rPr>
        <w:t>פנינה תמנו (יש עתיד):</w:t>
      </w:r>
      <w:r w:rsidRPr="00837B7C">
        <w:rPr>
          <w:rStyle w:val="TagStyle"/>
          <w:rtl/>
        </w:rPr>
        <w:t xml:space="preserve"> &lt;&lt; קריאה &gt;&gt;</w:t>
      </w:r>
      <w:r>
        <w:rPr>
          <w:rtl/>
        </w:rPr>
        <w:t xml:space="preserve"> </w:t>
      </w:r>
    </w:p>
    <w:p w:rsidR="00313C74" w:rsidRDefault="00313C74" w:rsidP="0073229B">
      <w:pPr>
        <w:rPr>
          <w:rtl/>
        </w:rPr>
      </w:pPr>
    </w:p>
    <w:p w:rsidR="00313C74" w:rsidRDefault="009F378D" w:rsidP="00B77255">
      <w:pPr>
        <w:rPr>
          <w:rtl/>
        </w:rPr>
      </w:pPr>
      <w:bookmarkStart w:id="10449" w:name="_ETM_Q31_339344"/>
      <w:bookmarkStart w:id="10450" w:name="_ETM_Q31_339406"/>
      <w:bookmarkStart w:id="10451" w:name="_ETM_Q31_339515"/>
      <w:bookmarkEnd w:id="10449"/>
      <w:bookmarkEnd w:id="10450"/>
      <w:bookmarkEnd w:id="10451"/>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rPr>
          <w:rtl/>
        </w:rPr>
      </w:pPr>
      <w:bookmarkStart w:id="10452" w:name="_ETM_Q31_341015"/>
      <w:bookmarkStart w:id="10453" w:name="_ETM_Q31_341094"/>
      <w:bookmarkStart w:id="10454" w:name="_ETM_Q31_341125"/>
      <w:bookmarkStart w:id="10455" w:name="_ETM_Q31_341219"/>
      <w:bookmarkEnd w:id="10452"/>
      <w:bookmarkEnd w:id="10453"/>
      <w:bookmarkEnd w:id="10454"/>
      <w:bookmarkEnd w:id="10455"/>
    </w:p>
    <w:p w:rsidR="00313C74" w:rsidRDefault="00313C74" w:rsidP="00B77255">
      <w:pPr>
        <w:pStyle w:val="af5"/>
        <w:keepNext/>
        <w:rPr>
          <w:rtl/>
        </w:rPr>
      </w:pPr>
      <w:bookmarkStart w:id="10456" w:name="ET_interruption_5087_23"/>
      <w:r w:rsidRPr="00837B7C">
        <w:rPr>
          <w:rStyle w:val="TagStyle"/>
          <w:rtl/>
        </w:rPr>
        <w:t xml:space="preserve"> &lt;&lt; קריאה &gt;&gt; </w:t>
      </w:r>
      <w:r>
        <w:rPr>
          <w:rtl/>
        </w:rPr>
        <w:t>יאיר לפיד (יש עתיד):</w:t>
      </w:r>
      <w:r w:rsidRPr="00837B7C">
        <w:rPr>
          <w:rStyle w:val="TagStyle"/>
          <w:rtl/>
        </w:rPr>
        <w:t xml:space="preserve"> &lt;&lt; קריאה &gt;&gt;</w:t>
      </w:r>
      <w:r>
        <w:rPr>
          <w:rtl/>
        </w:rPr>
        <w:t xml:space="preserve"> </w:t>
      </w:r>
      <w:bookmarkEnd w:id="10456"/>
    </w:p>
    <w:p w:rsidR="00313C74" w:rsidRDefault="00313C74" w:rsidP="0073229B">
      <w:pPr>
        <w:rPr>
          <w:rtl/>
        </w:rPr>
      </w:pPr>
    </w:p>
    <w:p w:rsidR="00313C74" w:rsidRDefault="00313C74" w:rsidP="00B77255">
      <w:pPr>
        <w:rPr>
          <w:rtl/>
        </w:rPr>
      </w:pPr>
      <w:bookmarkStart w:id="10457" w:name="_ETM_Q31_341859"/>
      <w:bookmarkStart w:id="10458" w:name="_ETM_Q31_341937"/>
      <w:bookmarkStart w:id="10459" w:name="_ETM_Q31_341984"/>
      <w:bookmarkStart w:id="10460" w:name="_ETM_Q31_342078"/>
      <w:bookmarkEnd w:id="10457"/>
      <w:bookmarkEnd w:id="10458"/>
      <w:bookmarkEnd w:id="10459"/>
      <w:bookmarkEnd w:id="10460"/>
      <w:r>
        <w:rPr>
          <w:rFonts w:hint="cs"/>
          <w:rtl/>
        </w:rPr>
        <w:t xml:space="preserve">בוא נתחלף. בוא. </w:t>
      </w:r>
      <w:bookmarkStart w:id="10461" w:name="_ETM_Q31_344234"/>
      <w:bookmarkEnd w:id="10461"/>
      <w:r>
        <w:rPr>
          <w:rFonts w:hint="cs"/>
          <w:rtl/>
        </w:rPr>
        <w:t xml:space="preserve">פחדנים. </w:t>
      </w:r>
    </w:p>
    <w:p w:rsidR="00313C74" w:rsidRDefault="00313C74" w:rsidP="00B77255">
      <w:pPr>
        <w:rPr>
          <w:rtl/>
        </w:rPr>
      </w:pPr>
      <w:bookmarkStart w:id="10462" w:name="_ETM_Q31_347000"/>
      <w:bookmarkStart w:id="10463" w:name="_ETM_Q31_347062"/>
      <w:bookmarkEnd w:id="10462"/>
      <w:bookmarkEnd w:id="10463"/>
    </w:p>
    <w:p w:rsidR="00313C74" w:rsidRDefault="00313C74" w:rsidP="00B77255">
      <w:pPr>
        <w:pStyle w:val="-"/>
        <w:keepNext/>
        <w:rPr>
          <w:rtl/>
        </w:rPr>
      </w:pPr>
      <w:bookmarkStart w:id="10464" w:name="ET_speakercontinue_5372_24"/>
      <w:r w:rsidRPr="00837B7C">
        <w:rPr>
          <w:rStyle w:val="TagStyle"/>
          <w:rtl/>
        </w:rPr>
        <w:t xml:space="preserve"> &lt;&lt; דובר_המשך &gt;&gt; </w:t>
      </w:r>
      <w:r>
        <w:rPr>
          <w:rtl/>
        </w:rPr>
        <w:t>שר התיירות יריב לוין:</w:t>
      </w:r>
      <w:r w:rsidRPr="00837B7C">
        <w:rPr>
          <w:rStyle w:val="TagStyle"/>
          <w:rtl/>
        </w:rPr>
        <w:t xml:space="preserve"> &lt;&lt; דובר_המשך &gt;&gt;</w:t>
      </w:r>
      <w:r>
        <w:rPr>
          <w:rtl/>
        </w:rPr>
        <w:t xml:space="preserve"> </w:t>
      </w:r>
      <w:bookmarkEnd w:id="10464"/>
    </w:p>
    <w:p w:rsidR="00313C74" w:rsidRDefault="00313C74" w:rsidP="0073229B">
      <w:pPr>
        <w:rPr>
          <w:rtl/>
        </w:rPr>
      </w:pPr>
    </w:p>
    <w:p w:rsidR="00313C74" w:rsidRDefault="00313C74" w:rsidP="00B77255">
      <w:pPr>
        <w:rPr>
          <w:rtl/>
        </w:rPr>
      </w:pPr>
      <w:bookmarkStart w:id="10465" w:name="_ETM_Q31_347625"/>
      <w:bookmarkStart w:id="10466" w:name="_ETM_Q31_347703"/>
      <w:bookmarkStart w:id="10467" w:name="_ETM_Q31_347750"/>
      <w:bookmarkStart w:id="10468" w:name="_ETM_Q31_347828"/>
      <w:bookmarkEnd w:id="10465"/>
      <w:bookmarkEnd w:id="10466"/>
      <w:bookmarkEnd w:id="10467"/>
      <w:bookmarkEnd w:id="10468"/>
      <w:r>
        <w:rPr>
          <w:rFonts w:hint="cs"/>
          <w:rtl/>
        </w:rPr>
        <w:t>עכשיו תגיד לי, חבר הכנסת לפיד,</w:t>
      </w:r>
      <w:bookmarkStart w:id="10469" w:name="_ETM_Q31_342833"/>
      <w:bookmarkEnd w:id="10469"/>
      <w:r>
        <w:rPr>
          <w:rFonts w:hint="cs"/>
          <w:rtl/>
        </w:rPr>
        <w:t xml:space="preserve"> לך מותר לעמוד בראש המערכת בכנסת התשע-עשרה, בכנסת העשרים, בכנסת</w:t>
      </w:r>
      <w:bookmarkStart w:id="10470" w:name="_ETM_Q31_344768"/>
      <w:bookmarkEnd w:id="10470"/>
      <w:r>
        <w:rPr>
          <w:rFonts w:hint="cs"/>
          <w:rtl/>
        </w:rPr>
        <w:t xml:space="preserve"> העשרים-ואחת, בכנסת העשרים-ושתיים </w:t>
      </w:r>
      <w:r w:rsidR="009F378D">
        <w:rPr>
          <w:rFonts w:hint="eastAsia"/>
          <w:rtl/>
        </w:rPr>
        <w:t>–</w:t>
      </w:r>
      <w:r>
        <w:rPr>
          <w:rFonts w:hint="cs"/>
          <w:rtl/>
        </w:rPr>
        <w:t xml:space="preserve"> אגב, רבותיי, בלי בחירות. שלא תתבלבלו</w:t>
      </w:r>
      <w:bookmarkStart w:id="10471" w:name="_ETM_Q31_359929"/>
      <w:bookmarkEnd w:id="10471"/>
      <w:r>
        <w:rPr>
          <w:rFonts w:hint="cs"/>
          <w:rtl/>
        </w:rPr>
        <w:t>, לא כי מישהו תמך בך והצביע עבורך.</w:t>
      </w:r>
    </w:p>
    <w:p w:rsidR="00313C74" w:rsidRDefault="00313C74" w:rsidP="00B77255">
      <w:pPr>
        <w:rPr>
          <w:rtl/>
        </w:rPr>
      </w:pPr>
      <w:bookmarkStart w:id="10472" w:name="_ETM_Q31_357375"/>
      <w:bookmarkStart w:id="10473" w:name="_ETM_Q31_357468"/>
      <w:bookmarkStart w:id="10474" w:name="_ETM_Q31_357515"/>
      <w:bookmarkStart w:id="10475" w:name="_ETM_Q31_357594"/>
      <w:bookmarkEnd w:id="10472"/>
      <w:bookmarkEnd w:id="10473"/>
      <w:bookmarkEnd w:id="10474"/>
      <w:bookmarkEnd w:id="10475"/>
    </w:p>
    <w:p w:rsidR="00313C74" w:rsidRDefault="00313C74" w:rsidP="00B77255">
      <w:pPr>
        <w:pStyle w:val="af5"/>
        <w:keepNext/>
        <w:rPr>
          <w:rtl/>
        </w:rPr>
      </w:pPr>
      <w:bookmarkStart w:id="10476" w:name="ET_interruption_5087_25"/>
      <w:r w:rsidRPr="00837B7C">
        <w:rPr>
          <w:rStyle w:val="TagStyle"/>
          <w:rtl/>
        </w:rPr>
        <w:t xml:space="preserve"> &lt;&lt; קריאה &gt;&gt; </w:t>
      </w:r>
      <w:r>
        <w:rPr>
          <w:rtl/>
        </w:rPr>
        <w:t>יאיר לפיד (יש עתיד):</w:t>
      </w:r>
      <w:r w:rsidRPr="00837B7C">
        <w:rPr>
          <w:rStyle w:val="TagStyle"/>
          <w:rtl/>
        </w:rPr>
        <w:t xml:space="preserve"> &lt;&lt; קריאה &gt;&gt;</w:t>
      </w:r>
      <w:r>
        <w:rPr>
          <w:rtl/>
        </w:rPr>
        <w:t xml:space="preserve"> </w:t>
      </w:r>
      <w:bookmarkEnd w:id="10476"/>
    </w:p>
    <w:p w:rsidR="00313C74" w:rsidRDefault="00313C74" w:rsidP="0073229B">
      <w:pPr>
        <w:rPr>
          <w:rtl/>
        </w:rPr>
      </w:pPr>
    </w:p>
    <w:p w:rsidR="00313C74" w:rsidRDefault="00313C74" w:rsidP="00B77255">
      <w:pPr>
        <w:rPr>
          <w:rtl/>
        </w:rPr>
      </w:pPr>
      <w:bookmarkStart w:id="10477" w:name="_ETM_Q31_358093"/>
      <w:bookmarkStart w:id="10478" w:name="_ETM_Q31_358172"/>
      <w:bookmarkStart w:id="10479" w:name="_ETM_Q31_358218"/>
      <w:bookmarkEnd w:id="10477"/>
      <w:bookmarkEnd w:id="10478"/>
      <w:bookmarkEnd w:id="10479"/>
      <w:r>
        <w:rPr>
          <w:rFonts w:hint="cs"/>
          <w:rtl/>
        </w:rPr>
        <w:t>א</w:t>
      </w:r>
      <w:bookmarkStart w:id="10480" w:name="_ETM_Q31_358312"/>
      <w:bookmarkEnd w:id="10480"/>
      <w:r>
        <w:rPr>
          <w:rFonts w:hint="cs"/>
          <w:rtl/>
        </w:rPr>
        <w:t xml:space="preserve">ני </w:t>
      </w:r>
      <w:bookmarkStart w:id="10481" w:name="_ETM_Q31_358531"/>
      <w:bookmarkEnd w:id="10481"/>
      <w:r>
        <w:rPr>
          <w:rFonts w:hint="cs"/>
          <w:rtl/>
        </w:rPr>
        <w:t>מציע לך עסקה. אז אתה נגד.</w:t>
      </w:r>
    </w:p>
    <w:p w:rsidR="00313C74" w:rsidRDefault="00313C74" w:rsidP="00B77255">
      <w:pPr>
        <w:rPr>
          <w:rtl/>
        </w:rPr>
      </w:pPr>
      <w:bookmarkStart w:id="10482" w:name="_ETM_Q31_361984"/>
      <w:bookmarkStart w:id="10483" w:name="_ETM_Q31_362093"/>
      <w:bookmarkEnd w:id="10482"/>
      <w:bookmarkEnd w:id="10483"/>
    </w:p>
    <w:p w:rsidR="00313C74" w:rsidRDefault="00313C74" w:rsidP="00B77255">
      <w:pPr>
        <w:pStyle w:val="-"/>
        <w:keepNext/>
        <w:rPr>
          <w:rtl/>
        </w:rPr>
      </w:pPr>
      <w:bookmarkStart w:id="10484" w:name="ET_speakercontinue_5372_26"/>
      <w:r w:rsidRPr="00837B7C">
        <w:rPr>
          <w:rStyle w:val="TagStyle"/>
          <w:rtl/>
        </w:rPr>
        <w:t xml:space="preserve"> &lt;&lt; דובר_המשך &gt;&gt; </w:t>
      </w:r>
      <w:r>
        <w:rPr>
          <w:rtl/>
        </w:rPr>
        <w:t>שר התיירות יריב לוין:</w:t>
      </w:r>
      <w:r w:rsidRPr="00837B7C">
        <w:rPr>
          <w:rStyle w:val="TagStyle"/>
          <w:rtl/>
        </w:rPr>
        <w:t xml:space="preserve"> &lt;&lt; דובר_המשך &gt;&gt;</w:t>
      </w:r>
      <w:r>
        <w:rPr>
          <w:rtl/>
        </w:rPr>
        <w:t xml:space="preserve"> </w:t>
      </w:r>
      <w:bookmarkEnd w:id="10484"/>
    </w:p>
    <w:p w:rsidR="00313C74" w:rsidRDefault="00313C74" w:rsidP="0073229B">
      <w:pPr>
        <w:rPr>
          <w:rtl/>
        </w:rPr>
      </w:pPr>
    </w:p>
    <w:p w:rsidR="00313C74" w:rsidRDefault="00313C74" w:rsidP="00B77255">
      <w:pPr>
        <w:rPr>
          <w:rtl/>
        </w:rPr>
      </w:pPr>
      <w:bookmarkStart w:id="10485" w:name="_ETM_Q31_359642"/>
      <w:bookmarkStart w:id="10486" w:name="_ETM_Q31_362156"/>
      <w:bookmarkStart w:id="10487" w:name="_ETM_Q31_362265"/>
      <w:bookmarkStart w:id="10488" w:name="_ETM_Q31_362797"/>
      <w:bookmarkStart w:id="10489" w:name="_ETM_Q31_362890"/>
      <w:bookmarkEnd w:id="10485"/>
      <w:bookmarkEnd w:id="10486"/>
      <w:bookmarkEnd w:id="10487"/>
      <w:bookmarkEnd w:id="10488"/>
      <w:bookmarkEnd w:id="10489"/>
      <w:r>
        <w:rPr>
          <w:rFonts w:hint="cs"/>
          <w:rtl/>
        </w:rPr>
        <w:t>זה בסדר. אבל ראש</w:t>
      </w:r>
      <w:bookmarkStart w:id="10490" w:name="_ETM_Q31_364348"/>
      <w:bookmarkEnd w:id="10490"/>
      <w:r>
        <w:rPr>
          <w:rFonts w:hint="cs"/>
          <w:rtl/>
        </w:rPr>
        <w:t xml:space="preserve"> ממשלה שמקבל את אמון הציבור, אותו נגביל לשתי קדנציות. ואללה,</w:t>
      </w:r>
      <w:bookmarkStart w:id="10491" w:name="_ETM_Q31_365783"/>
      <w:bookmarkEnd w:id="10491"/>
      <w:r>
        <w:rPr>
          <w:rFonts w:hint="cs"/>
          <w:rtl/>
        </w:rPr>
        <w:t xml:space="preserve"> </w:t>
      </w:r>
      <w:bookmarkStart w:id="10492" w:name="_ETM_Q31_365187"/>
      <w:bookmarkStart w:id="10493" w:name="_ETM_Q31_371937"/>
      <w:bookmarkEnd w:id="10492"/>
      <w:bookmarkEnd w:id="10493"/>
      <w:r>
        <w:rPr>
          <w:rFonts w:hint="cs"/>
          <w:rtl/>
        </w:rPr>
        <w:t>באמת, אלוהי הצביעות מסתכל מלמעלה ונפעם, באמת נפעם.</w:t>
      </w:r>
    </w:p>
    <w:p w:rsidR="00313C74" w:rsidRDefault="00313C74" w:rsidP="00B77255">
      <w:pPr>
        <w:rPr>
          <w:rtl/>
        </w:rPr>
      </w:pPr>
      <w:bookmarkStart w:id="10494" w:name="_ETM_Q31_375437"/>
      <w:bookmarkStart w:id="10495" w:name="_ETM_Q31_375547"/>
      <w:bookmarkStart w:id="10496" w:name="_ETM_Q31_375609"/>
      <w:bookmarkStart w:id="10497" w:name="_ETM_Q31_375718"/>
      <w:bookmarkEnd w:id="10494"/>
      <w:bookmarkEnd w:id="10495"/>
      <w:bookmarkEnd w:id="10496"/>
      <w:bookmarkEnd w:id="10497"/>
    </w:p>
    <w:p w:rsidR="00313C74" w:rsidRDefault="00313C74" w:rsidP="00B77255">
      <w:pPr>
        <w:pStyle w:val="af5"/>
        <w:keepNext/>
        <w:rPr>
          <w:rtl/>
        </w:rPr>
      </w:pPr>
      <w:bookmarkStart w:id="10498" w:name="ET_interruption_5087_27"/>
      <w:r w:rsidRPr="00837B7C">
        <w:rPr>
          <w:rStyle w:val="TagStyle"/>
          <w:rtl/>
        </w:rPr>
        <w:t xml:space="preserve"> &lt;&lt; קריאה &gt;&gt; </w:t>
      </w:r>
      <w:r>
        <w:rPr>
          <w:rtl/>
        </w:rPr>
        <w:t>יאיר לפיד (יש עתיד):</w:t>
      </w:r>
      <w:r w:rsidRPr="00837B7C">
        <w:rPr>
          <w:rStyle w:val="TagStyle"/>
          <w:rtl/>
        </w:rPr>
        <w:t xml:space="preserve"> &lt;&lt; קריאה &gt;&gt;</w:t>
      </w:r>
      <w:r>
        <w:rPr>
          <w:rtl/>
        </w:rPr>
        <w:t xml:space="preserve"> </w:t>
      </w:r>
      <w:bookmarkEnd w:id="10498"/>
    </w:p>
    <w:p w:rsidR="00313C74" w:rsidRDefault="00313C74" w:rsidP="0073229B">
      <w:pPr>
        <w:rPr>
          <w:rtl/>
        </w:rPr>
      </w:pPr>
    </w:p>
    <w:p w:rsidR="00313C74" w:rsidRDefault="00313C74" w:rsidP="00B77255">
      <w:pPr>
        <w:rPr>
          <w:rtl/>
        </w:rPr>
      </w:pPr>
      <w:bookmarkStart w:id="10499" w:name="_ETM_Q31_376187"/>
      <w:bookmarkStart w:id="10500" w:name="_ETM_Q31_376375"/>
      <w:bookmarkStart w:id="10501" w:name="_ETM_Q31_376422"/>
      <w:bookmarkStart w:id="10502" w:name="_ETM_Q31_376531"/>
      <w:bookmarkEnd w:id="10499"/>
      <w:bookmarkEnd w:id="10500"/>
      <w:bookmarkEnd w:id="10501"/>
      <w:bookmarkEnd w:id="10502"/>
      <w:r>
        <w:rPr>
          <w:rFonts w:hint="cs"/>
          <w:rtl/>
        </w:rPr>
        <w:t>בוא, עסקה. בוא, עסקה. פחדנים.</w:t>
      </w:r>
    </w:p>
    <w:p w:rsidR="00313C74" w:rsidRDefault="00313C74" w:rsidP="00B77255">
      <w:pPr>
        <w:rPr>
          <w:rtl/>
        </w:rPr>
      </w:pPr>
      <w:bookmarkStart w:id="10503" w:name="_ETM_Q31_381156"/>
      <w:bookmarkEnd w:id="10503"/>
    </w:p>
    <w:p w:rsidR="00313C74" w:rsidRDefault="00313C74" w:rsidP="00B77255">
      <w:pPr>
        <w:pStyle w:val="af5"/>
        <w:keepNext/>
        <w:rPr>
          <w:rtl/>
        </w:rPr>
      </w:pPr>
      <w:bookmarkStart w:id="10504" w:name="_ETM_Q31_381281"/>
      <w:bookmarkStart w:id="10505" w:name="_ETM_Q31_381328"/>
      <w:bookmarkStart w:id="10506" w:name="_ETM_Q31_381437"/>
      <w:bookmarkStart w:id="10507" w:name="_ETM_Q31_381734"/>
      <w:bookmarkEnd w:id="10504"/>
      <w:bookmarkEnd w:id="10505"/>
      <w:bookmarkEnd w:id="10506"/>
      <w:bookmarkEnd w:id="10507"/>
      <w:r w:rsidRPr="00837B7C">
        <w:rPr>
          <w:rStyle w:val="TagStyle"/>
          <w:rtl/>
        </w:rPr>
        <w:t xml:space="preserve"> &lt;&lt; קריאה &gt;&gt; </w:t>
      </w:r>
      <w:r>
        <w:rPr>
          <w:rtl/>
        </w:rPr>
        <w:t>מרב מיכאלי (המחנה הציוני):</w:t>
      </w:r>
      <w:r w:rsidRPr="00837B7C">
        <w:rPr>
          <w:rStyle w:val="TagStyle"/>
          <w:rtl/>
        </w:rPr>
        <w:t xml:space="preserve"> &lt;&lt; קריאה &gt;&gt;</w:t>
      </w:r>
      <w:r>
        <w:rPr>
          <w:rtl/>
        </w:rPr>
        <w:t xml:space="preserve"> </w:t>
      </w:r>
    </w:p>
    <w:p w:rsidR="00313C74" w:rsidRDefault="00313C74" w:rsidP="0073229B">
      <w:pPr>
        <w:rPr>
          <w:rtl/>
        </w:rPr>
      </w:pPr>
    </w:p>
    <w:p w:rsidR="00313C74" w:rsidRDefault="00313C74" w:rsidP="00B77255">
      <w:pPr>
        <w:rPr>
          <w:rtl/>
        </w:rPr>
      </w:pPr>
      <w:bookmarkStart w:id="10508" w:name="_ETM_Q31_381859"/>
      <w:bookmarkStart w:id="10509" w:name="_ETM_Q31_381906"/>
      <w:bookmarkEnd w:id="10508"/>
      <w:bookmarkEnd w:id="10509"/>
      <w:r>
        <w:rPr>
          <w:rFonts w:hint="cs"/>
          <w:rtl/>
        </w:rPr>
        <w:t>זה</w:t>
      </w:r>
      <w:bookmarkStart w:id="10510" w:name="_ETM_Q31_382031"/>
      <w:bookmarkEnd w:id="10510"/>
      <w:r>
        <w:rPr>
          <w:rFonts w:hint="cs"/>
          <w:rtl/>
        </w:rPr>
        <w:t xml:space="preserve"> לא נכון </w:t>
      </w:r>
      <w:bookmarkStart w:id="10511" w:name="_ETM_Q31_382796"/>
      <w:bookmarkEnd w:id="10511"/>
      <w:r>
        <w:rPr>
          <w:rFonts w:hint="cs"/>
          <w:rtl/>
        </w:rPr>
        <w:t>לגביי. לא תוכל להפנות את זה אלינו.</w:t>
      </w:r>
    </w:p>
    <w:p w:rsidR="00313C74" w:rsidRDefault="00313C74" w:rsidP="00B77255">
      <w:pPr>
        <w:rPr>
          <w:rtl/>
        </w:rPr>
      </w:pPr>
      <w:bookmarkStart w:id="10512" w:name="_ETM_Q31_386468"/>
      <w:bookmarkStart w:id="10513" w:name="_ETM_Q31_386578"/>
      <w:bookmarkStart w:id="10514" w:name="_ETM_Q31_386640"/>
      <w:bookmarkStart w:id="10515" w:name="_ETM_Q31_386734"/>
      <w:bookmarkEnd w:id="10512"/>
      <w:bookmarkEnd w:id="10513"/>
      <w:bookmarkEnd w:id="10514"/>
      <w:bookmarkEnd w:id="10515"/>
    </w:p>
    <w:p w:rsidR="00313C74" w:rsidRDefault="00313C74" w:rsidP="00B77255">
      <w:pPr>
        <w:pStyle w:val="-"/>
        <w:keepNext/>
        <w:rPr>
          <w:rtl/>
        </w:rPr>
      </w:pPr>
      <w:bookmarkStart w:id="10516" w:name="ET_speakercontinue_5372_29"/>
      <w:r w:rsidRPr="00837B7C">
        <w:rPr>
          <w:rStyle w:val="TagStyle"/>
          <w:rtl/>
        </w:rPr>
        <w:t xml:space="preserve"> &lt;&lt; דובר_המשך &gt;&gt; </w:t>
      </w:r>
      <w:r>
        <w:rPr>
          <w:rtl/>
        </w:rPr>
        <w:t>שר התיירות יריב לוין:</w:t>
      </w:r>
      <w:r w:rsidRPr="00837B7C">
        <w:rPr>
          <w:rStyle w:val="TagStyle"/>
          <w:rtl/>
        </w:rPr>
        <w:t xml:space="preserve"> &lt;&lt; דובר_המשך &gt;&gt;</w:t>
      </w:r>
      <w:r>
        <w:rPr>
          <w:rtl/>
        </w:rPr>
        <w:t xml:space="preserve"> </w:t>
      </w:r>
      <w:bookmarkEnd w:id="10516"/>
    </w:p>
    <w:p w:rsidR="00313C74" w:rsidRDefault="00313C74" w:rsidP="0073229B">
      <w:pPr>
        <w:rPr>
          <w:rtl/>
        </w:rPr>
      </w:pPr>
    </w:p>
    <w:p w:rsidR="00313C74" w:rsidRDefault="00313C74" w:rsidP="00B77255">
      <w:pPr>
        <w:rPr>
          <w:rtl/>
        </w:rPr>
      </w:pPr>
      <w:bookmarkStart w:id="10517" w:name="_ETM_Q31_380860"/>
      <w:bookmarkStart w:id="10518" w:name="_ETM_Q31_387140"/>
      <w:bookmarkStart w:id="10519" w:name="_ETM_Q31_387296"/>
      <w:bookmarkStart w:id="10520" w:name="_ETM_Q31_387359"/>
      <w:bookmarkStart w:id="10521" w:name="_ETM_Q31_387453"/>
      <w:bookmarkEnd w:id="10517"/>
      <w:bookmarkEnd w:id="10518"/>
      <w:bookmarkEnd w:id="10519"/>
      <w:bookmarkEnd w:id="10520"/>
      <w:bookmarkEnd w:id="10521"/>
      <w:r>
        <w:rPr>
          <w:rFonts w:hint="cs"/>
          <w:rtl/>
        </w:rPr>
        <w:t xml:space="preserve">אבל, אני חייב להגיד לך, חבר הכנסת לפיד, אני מתפלא באותה מידה גם על חברת </w:t>
      </w:r>
      <w:bookmarkStart w:id="10522" w:name="_ETM_Q31_387603"/>
      <w:bookmarkEnd w:id="10522"/>
      <w:r>
        <w:rPr>
          <w:rFonts w:hint="cs"/>
          <w:rtl/>
        </w:rPr>
        <w:t xml:space="preserve">הכנסת מיכאלי. </w:t>
      </w:r>
      <w:bookmarkStart w:id="10523" w:name="_ETM_Q31_389187"/>
      <w:bookmarkEnd w:id="10523"/>
      <w:r>
        <w:rPr>
          <w:rFonts w:hint="cs"/>
          <w:rtl/>
        </w:rPr>
        <w:t xml:space="preserve">אתה יודע למה? בגלל שבמפלגת </w:t>
      </w:r>
      <w:bookmarkStart w:id="10524" w:name="_ETM_Q31_394859"/>
      <w:bookmarkEnd w:id="10524"/>
      <w:r>
        <w:rPr>
          <w:rFonts w:hint="cs"/>
          <w:rtl/>
        </w:rPr>
        <w:t xml:space="preserve">העבודה שתי קדנציות זה המון. שתי קדנציות שלמות שיושב-ראש מפלגה </w:t>
      </w:r>
      <w:bookmarkStart w:id="10525" w:name="_ETM_Q31_402781"/>
      <w:bookmarkEnd w:id="10525"/>
      <w:r>
        <w:rPr>
          <w:rFonts w:hint="cs"/>
          <w:rtl/>
        </w:rPr>
        <w:t xml:space="preserve">יהיה </w:t>
      </w:r>
      <w:r w:rsidR="009F378D">
        <w:rPr>
          <w:rFonts w:hint="eastAsia"/>
          <w:rtl/>
        </w:rPr>
        <w:t>–</w:t>
      </w:r>
      <w:r>
        <w:rPr>
          <w:rFonts w:hint="cs"/>
          <w:rtl/>
        </w:rPr>
        <w:t xml:space="preserve"> תגידו, השתגעתם? זה יכול להיות אצלכם? חצי קדנציה; בואו נקבע חובת רוטציה </w:t>
      </w:r>
      <w:bookmarkStart w:id="10526" w:name="_ETM_Q31_408663"/>
      <w:bookmarkEnd w:id="10526"/>
      <w:r>
        <w:rPr>
          <w:rFonts w:hint="cs"/>
          <w:rtl/>
        </w:rPr>
        <w:t xml:space="preserve">באותה קדנציה. </w:t>
      </w:r>
      <w:bookmarkStart w:id="10527" w:name="_ETM_Q31_408546"/>
      <w:bookmarkStart w:id="10528" w:name="_ETM_Q31_408671"/>
      <w:bookmarkEnd w:id="10527"/>
      <w:bookmarkEnd w:id="10528"/>
      <w:r>
        <w:rPr>
          <w:rFonts w:hint="cs"/>
          <w:rtl/>
        </w:rPr>
        <w:t xml:space="preserve">מה </w:t>
      </w:r>
      <w:bookmarkStart w:id="10529" w:name="_ETM_Q31_412249"/>
      <w:bookmarkEnd w:id="10529"/>
      <w:r>
        <w:rPr>
          <w:rFonts w:hint="cs"/>
          <w:rtl/>
        </w:rPr>
        <w:t xml:space="preserve">פתאום שתי קדנציות מלאות? תאמינו לי. </w:t>
      </w:r>
    </w:p>
    <w:p w:rsidR="00313C74" w:rsidRDefault="00313C74" w:rsidP="00B77255">
      <w:pPr>
        <w:rPr>
          <w:rtl/>
        </w:rPr>
      </w:pPr>
      <w:bookmarkStart w:id="10530" w:name="_ETM_Q31_416999"/>
      <w:bookmarkStart w:id="10531" w:name="_ETM_Q31_417109"/>
      <w:bookmarkEnd w:id="10530"/>
      <w:bookmarkEnd w:id="10531"/>
    </w:p>
    <w:p w:rsidR="00313C74" w:rsidRDefault="00313C74" w:rsidP="00B77255">
      <w:pPr>
        <w:rPr>
          <w:rtl/>
        </w:rPr>
      </w:pPr>
      <w:bookmarkStart w:id="10532" w:name="_ETM_Q31_417140"/>
      <w:bookmarkStart w:id="10533" w:name="_ETM_Q31_417249"/>
      <w:bookmarkEnd w:id="10532"/>
      <w:bookmarkEnd w:id="10533"/>
      <w:r>
        <w:rPr>
          <w:rFonts w:hint="cs"/>
          <w:rtl/>
        </w:rPr>
        <w:t xml:space="preserve">אבל אני רוצה לגעת </w:t>
      </w:r>
      <w:bookmarkStart w:id="10534" w:name="_ETM_Q31_419046"/>
      <w:bookmarkEnd w:id="10534"/>
      <w:r>
        <w:rPr>
          <w:rFonts w:hint="cs"/>
          <w:rtl/>
        </w:rPr>
        <w:t xml:space="preserve">בעוד נקודה מעניינת: ממשיך וכותב חבר הכנסת לפיד בהצעה שלו, זה בכלל מעניין ממש, תשמעו: </w:t>
      </w:r>
      <w:bookmarkStart w:id="10535" w:name="_ETM_Q31_444327"/>
      <w:bookmarkStart w:id="10536" w:name="_ETM_Q31_444421"/>
      <w:bookmarkStart w:id="10537" w:name="_ETM_Q31_444452"/>
      <w:bookmarkStart w:id="10538" w:name="_ETM_Q31_444562"/>
      <w:bookmarkStart w:id="10539" w:name="_ETM_Q31_430466"/>
      <w:bookmarkEnd w:id="10535"/>
      <w:bookmarkEnd w:id="10536"/>
      <w:bookmarkEnd w:id="10537"/>
      <w:bookmarkEnd w:id="10538"/>
      <w:bookmarkEnd w:id="10539"/>
      <w:r>
        <w:rPr>
          <w:rFonts w:hint="cs"/>
          <w:rtl/>
        </w:rPr>
        <w:t>"הדוגמה המובהקת</w:t>
      </w:r>
      <w:bookmarkStart w:id="10540" w:name="_ETM_Q31_426646"/>
      <w:bookmarkEnd w:id="10540"/>
      <w:r>
        <w:rPr>
          <w:rFonts w:hint="cs"/>
          <w:rtl/>
        </w:rPr>
        <w:t xml:space="preserve"> ביותר למודל הזה היא ארצות הברית, שם נקבע בחוקה שהנשיא לא </w:t>
      </w:r>
      <w:bookmarkStart w:id="10541" w:name="_ETM_Q31_434287"/>
      <w:bookmarkEnd w:id="10541"/>
      <w:r>
        <w:rPr>
          <w:rFonts w:hint="cs"/>
          <w:rtl/>
        </w:rPr>
        <w:t xml:space="preserve">יוכל לכהן יותר משתי קדנציות". ואללה, חבר הכנסת לפיד, נכון. </w:t>
      </w:r>
      <w:bookmarkStart w:id="10542" w:name="_ETM_Q31_444847"/>
      <w:bookmarkEnd w:id="10542"/>
      <w:r>
        <w:rPr>
          <w:rFonts w:hint="cs"/>
          <w:rtl/>
        </w:rPr>
        <w:t>אז יש לי עסקה</w:t>
      </w:r>
      <w:r w:rsidR="00B73BB6">
        <w:rPr>
          <w:rFonts w:hint="cs"/>
          <w:rtl/>
        </w:rPr>
        <w:t>,</w:t>
      </w:r>
      <w:r>
        <w:rPr>
          <w:rFonts w:hint="cs"/>
          <w:rtl/>
        </w:rPr>
        <w:t xml:space="preserve"> כמו שאתה הצעת. </w:t>
      </w:r>
      <w:bookmarkStart w:id="10543" w:name="_ETM_Q31_444794"/>
      <w:bookmarkEnd w:id="10543"/>
    </w:p>
    <w:p w:rsidR="00313C74" w:rsidRDefault="00313C74" w:rsidP="00B77255">
      <w:pPr>
        <w:rPr>
          <w:rtl/>
        </w:rPr>
      </w:pPr>
      <w:bookmarkStart w:id="10544" w:name="_ETM_Q31_430547"/>
      <w:bookmarkStart w:id="10545" w:name="_ETM_Q31_430585"/>
      <w:bookmarkEnd w:id="10544"/>
      <w:bookmarkEnd w:id="10545"/>
    </w:p>
    <w:p w:rsidR="00313C74" w:rsidRDefault="00313C74" w:rsidP="00B77255">
      <w:pPr>
        <w:pStyle w:val="af5"/>
        <w:keepNext/>
        <w:rPr>
          <w:rtl/>
        </w:rPr>
      </w:pPr>
      <w:bookmarkStart w:id="10546" w:name="ET_interruption_5087_30"/>
      <w:r w:rsidRPr="00E9100D">
        <w:rPr>
          <w:rStyle w:val="TagStyle"/>
          <w:rtl/>
        </w:rPr>
        <w:t xml:space="preserve"> &lt;&lt; קריאה &gt;&gt; </w:t>
      </w:r>
      <w:r>
        <w:rPr>
          <w:rtl/>
        </w:rPr>
        <w:t>יאיר לפיד (יש עתיד):</w:t>
      </w:r>
      <w:r w:rsidRPr="00E9100D">
        <w:rPr>
          <w:rStyle w:val="TagStyle"/>
          <w:rtl/>
        </w:rPr>
        <w:t xml:space="preserve"> &lt;&lt; קריאה &gt;&gt;</w:t>
      </w:r>
      <w:r>
        <w:rPr>
          <w:rtl/>
        </w:rPr>
        <w:t xml:space="preserve"> </w:t>
      </w:r>
      <w:bookmarkEnd w:id="10546"/>
    </w:p>
    <w:p w:rsidR="00313C74" w:rsidRDefault="00313C74" w:rsidP="0073229B">
      <w:pPr>
        <w:rPr>
          <w:rtl/>
        </w:rPr>
      </w:pPr>
    </w:p>
    <w:p w:rsidR="00313C74" w:rsidRDefault="00313C74" w:rsidP="00B77255">
      <w:pPr>
        <w:rPr>
          <w:rtl/>
        </w:rPr>
      </w:pPr>
      <w:bookmarkStart w:id="10547" w:name="_ETM_Q31_430645"/>
      <w:bookmarkStart w:id="10548" w:name="_ETM_Q31_445374"/>
      <w:bookmarkStart w:id="10549" w:name="_ETM_Q31_451249"/>
      <w:bookmarkStart w:id="10550" w:name="_ETM_Q31_451327"/>
      <w:bookmarkStart w:id="10551" w:name="_ETM_Q31_451390"/>
      <w:bookmarkStart w:id="10552" w:name="_ETM_Q31_451499"/>
      <w:bookmarkStart w:id="10553" w:name="_ETM_Q31_452093"/>
      <w:bookmarkStart w:id="10554" w:name="_ETM_Q31_452171"/>
      <w:bookmarkStart w:id="10555" w:name="_ETM_Q31_452218"/>
      <w:bookmarkStart w:id="10556" w:name="_ETM_Q31_452312"/>
      <w:bookmarkEnd w:id="10547"/>
      <w:bookmarkEnd w:id="10548"/>
      <w:bookmarkEnd w:id="10549"/>
      <w:bookmarkEnd w:id="10550"/>
      <w:bookmarkEnd w:id="10551"/>
      <w:bookmarkEnd w:id="10552"/>
      <w:bookmarkEnd w:id="10553"/>
      <w:bookmarkEnd w:id="10554"/>
      <w:bookmarkEnd w:id="10555"/>
      <w:bookmarkEnd w:id="10556"/>
      <w:r>
        <w:rPr>
          <w:rFonts w:hint="cs"/>
          <w:rtl/>
        </w:rPr>
        <w:t xml:space="preserve">אני מסכים. משטר נשיאותי, </w:t>
      </w:r>
      <w:bookmarkStart w:id="10557" w:name="_ETM_Q31_455671"/>
      <w:bookmarkEnd w:id="10557"/>
      <w:r>
        <w:rPr>
          <w:rFonts w:hint="cs"/>
          <w:rtl/>
        </w:rPr>
        <w:t>ובהגבלת קדנציות.</w:t>
      </w:r>
    </w:p>
    <w:p w:rsidR="00313C74" w:rsidRDefault="00313C74" w:rsidP="00B77255">
      <w:pPr>
        <w:rPr>
          <w:rtl/>
        </w:rPr>
      </w:pPr>
      <w:bookmarkStart w:id="10558" w:name="_ETM_Q31_459218"/>
      <w:bookmarkStart w:id="10559" w:name="_ETM_Q31_459296"/>
      <w:bookmarkEnd w:id="10558"/>
      <w:bookmarkEnd w:id="10559"/>
    </w:p>
    <w:p w:rsidR="00313C74" w:rsidRDefault="00313C74" w:rsidP="00B77255">
      <w:pPr>
        <w:pStyle w:val="-"/>
        <w:keepNext/>
        <w:rPr>
          <w:rtl/>
        </w:rPr>
      </w:pPr>
      <w:bookmarkStart w:id="10560" w:name="ET_speakercontinue_5372_31"/>
      <w:r w:rsidRPr="00B72E10">
        <w:rPr>
          <w:rStyle w:val="TagStyle"/>
          <w:rtl/>
        </w:rPr>
        <w:t xml:space="preserve"> &lt;&lt; דובר_המשך &gt;&gt; </w:t>
      </w:r>
      <w:r>
        <w:rPr>
          <w:rtl/>
        </w:rPr>
        <w:t>שר התיירות יריב לוין:</w:t>
      </w:r>
      <w:r w:rsidRPr="00B72E10">
        <w:rPr>
          <w:rStyle w:val="TagStyle"/>
          <w:rtl/>
        </w:rPr>
        <w:t xml:space="preserve"> &lt;&lt; דובר_המשך &gt;&gt;</w:t>
      </w:r>
      <w:r>
        <w:rPr>
          <w:rtl/>
        </w:rPr>
        <w:t xml:space="preserve"> </w:t>
      </w:r>
      <w:bookmarkEnd w:id="10560"/>
    </w:p>
    <w:p w:rsidR="00313C74" w:rsidRDefault="00313C74" w:rsidP="0073229B">
      <w:pPr>
        <w:rPr>
          <w:rtl/>
        </w:rPr>
      </w:pPr>
    </w:p>
    <w:p w:rsidR="00313C74" w:rsidRDefault="00313C74" w:rsidP="00B77255">
      <w:pPr>
        <w:rPr>
          <w:rtl/>
        </w:rPr>
      </w:pPr>
      <w:bookmarkStart w:id="10561" w:name="_ETM_Q31_451719"/>
      <w:bookmarkEnd w:id="10561"/>
      <w:r>
        <w:rPr>
          <w:rFonts w:hint="cs"/>
          <w:rtl/>
        </w:rPr>
        <w:t xml:space="preserve">אתה מסכים </w:t>
      </w:r>
      <w:r w:rsidR="009F378D">
        <w:rPr>
          <w:rFonts w:hint="eastAsia"/>
          <w:rtl/>
        </w:rPr>
        <w:t>–</w:t>
      </w:r>
      <w:r>
        <w:rPr>
          <w:rFonts w:hint="cs"/>
          <w:rtl/>
        </w:rPr>
        <w:t xml:space="preserve"> לא, אז אתה לא יודע מה העסקה. תן </w:t>
      </w:r>
      <w:bookmarkStart w:id="10562" w:name="_ETM_Q31_449618"/>
      <w:bookmarkEnd w:id="10562"/>
      <w:r>
        <w:rPr>
          <w:rFonts w:hint="cs"/>
          <w:rtl/>
        </w:rPr>
        <w:t>לי לסיים.</w:t>
      </w:r>
      <w:r>
        <w:rPr>
          <w:rtl/>
        </w:rPr>
        <w:t xml:space="preserve">  </w:t>
      </w:r>
    </w:p>
    <w:p w:rsidR="00313C74" w:rsidRDefault="00313C74" w:rsidP="00B77255">
      <w:pPr>
        <w:rPr>
          <w:rtl/>
        </w:rPr>
      </w:pPr>
      <w:bookmarkStart w:id="10563" w:name="_ETM_Q31_459327"/>
      <w:bookmarkStart w:id="10564" w:name="_ETM_Q31_459437"/>
      <w:bookmarkEnd w:id="10563"/>
      <w:bookmarkEnd w:id="10564"/>
    </w:p>
    <w:p w:rsidR="00313C74" w:rsidRDefault="00313C74" w:rsidP="00B77255">
      <w:pPr>
        <w:pStyle w:val="af5"/>
        <w:keepNext/>
        <w:rPr>
          <w:rtl/>
        </w:rPr>
      </w:pPr>
      <w:bookmarkStart w:id="10565" w:name="ET_interruption_5075_32"/>
      <w:r w:rsidRPr="00B72E10">
        <w:rPr>
          <w:rStyle w:val="TagStyle"/>
          <w:rtl/>
        </w:rPr>
        <w:t xml:space="preserve"> &lt;&lt; קריאה &gt;&gt; </w:t>
      </w:r>
      <w:r>
        <w:rPr>
          <w:rtl/>
        </w:rPr>
        <w:t>יעל גרמן (יש עתיד):</w:t>
      </w:r>
      <w:r w:rsidRPr="00B72E10">
        <w:rPr>
          <w:rStyle w:val="TagStyle"/>
          <w:rtl/>
        </w:rPr>
        <w:t xml:space="preserve"> &lt;&lt; קריאה &gt;&gt;</w:t>
      </w:r>
      <w:r>
        <w:rPr>
          <w:rtl/>
        </w:rPr>
        <w:t xml:space="preserve"> </w:t>
      </w:r>
      <w:bookmarkEnd w:id="10565"/>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tl/>
        </w:rPr>
        <w:t xml:space="preserve">  </w:t>
      </w:r>
    </w:p>
    <w:p w:rsidR="00313C74" w:rsidRDefault="00313C74" w:rsidP="00B77255">
      <w:pPr>
        <w:rPr>
          <w:rtl/>
        </w:rPr>
      </w:pPr>
      <w:bookmarkStart w:id="10566" w:name="_ETM_Q31_460593"/>
      <w:bookmarkStart w:id="10567" w:name="_ETM_Q31_460671"/>
      <w:bookmarkEnd w:id="10566"/>
      <w:bookmarkEnd w:id="10567"/>
    </w:p>
    <w:p w:rsidR="00313C74" w:rsidRDefault="00313C74" w:rsidP="00B77255">
      <w:pPr>
        <w:pStyle w:val="-"/>
        <w:keepNext/>
        <w:rPr>
          <w:rtl/>
        </w:rPr>
      </w:pPr>
      <w:bookmarkStart w:id="10568" w:name="ET_speakercontinue_5372_33"/>
      <w:r w:rsidRPr="00B72E10">
        <w:rPr>
          <w:rStyle w:val="TagStyle"/>
          <w:rtl/>
        </w:rPr>
        <w:t xml:space="preserve"> &lt;&lt; דובר_המשך &gt;&gt; </w:t>
      </w:r>
      <w:r>
        <w:rPr>
          <w:rtl/>
        </w:rPr>
        <w:t>שר התיירות יריב לוין:</w:t>
      </w:r>
      <w:r w:rsidRPr="00B72E10">
        <w:rPr>
          <w:rStyle w:val="TagStyle"/>
          <w:rtl/>
        </w:rPr>
        <w:t xml:space="preserve"> &lt;&lt; דובר_המשך &gt;&gt;</w:t>
      </w:r>
      <w:r>
        <w:rPr>
          <w:rtl/>
        </w:rPr>
        <w:t xml:space="preserve"> </w:t>
      </w:r>
      <w:bookmarkEnd w:id="10568"/>
    </w:p>
    <w:p w:rsidR="00313C74" w:rsidRDefault="00313C74" w:rsidP="0073229B">
      <w:pPr>
        <w:rPr>
          <w:rtl/>
        </w:rPr>
      </w:pPr>
    </w:p>
    <w:p w:rsidR="00313C74" w:rsidRDefault="00313C74" w:rsidP="00B77255">
      <w:pPr>
        <w:rPr>
          <w:rtl/>
        </w:rPr>
      </w:pPr>
      <w:bookmarkStart w:id="10569" w:name="_ETM_Q31_460718"/>
      <w:bookmarkStart w:id="10570" w:name="_ETM_Q31_460827"/>
      <w:bookmarkStart w:id="10571" w:name="_ETM_Q31_461999"/>
      <w:bookmarkStart w:id="10572" w:name="_ETM_Q31_462093"/>
      <w:bookmarkStart w:id="10573" w:name="_ETM_Q31_462124"/>
      <w:bookmarkStart w:id="10574" w:name="_ETM_Q31_462202"/>
      <w:bookmarkEnd w:id="10569"/>
      <w:bookmarkEnd w:id="10570"/>
      <w:bookmarkEnd w:id="10571"/>
      <w:bookmarkEnd w:id="10572"/>
      <w:bookmarkEnd w:id="10573"/>
      <w:bookmarkEnd w:id="10574"/>
      <w:r>
        <w:rPr>
          <w:rFonts w:hint="cs"/>
          <w:rtl/>
        </w:rPr>
        <w:t xml:space="preserve">רגע, רבותיי, אתה תגיש את הצעת החוק מחדש, אבל יהיו בה שני </w:t>
      </w:r>
      <w:bookmarkStart w:id="10575" w:name="_ETM_Q31_466030"/>
      <w:bookmarkEnd w:id="10575"/>
      <w:r>
        <w:rPr>
          <w:rFonts w:hint="cs"/>
          <w:rtl/>
        </w:rPr>
        <w:t xml:space="preserve">מרכיבים: אחד יהיה המרכיב הזה, והשני יהיה שאנחנו נבחר גם </w:t>
      </w:r>
      <w:bookmarkStart w:id="10576" w:name="_ETM_Q31_472155"/>
      <w:bookmarkEnd w:id="10576"/>
      <w:r>
        <w:rPr>
          <w:rFonts w:hint="cs"/>
          <w:rtl/>
        </w:rPr>
        <w:t xml:space="preserve">שופטים </w:t>
      </w:r>
      <w:bookmarkStart w:id="10577" w:name="_ETM_Q31_469056"/>
      <w:bookmarkEnd w:id="10577"/>
      <w:r>
        <w:rPr>
          <w:rFonts w:hint="cs"/>
          <w:rtl/>
        </w:rPr>
        <w:t>בשיטה האמריקנית. מה אתה אומר?</w:t>
      </w:r>
    </w:p>
    <w:p w:rsidR="00313C74" w:rsidRDefault="00313C74" w:rsidP="00B77255">
      <w:pPr>
        <w:rPr>
          <w:rtl/>
        </w:rPr>
      </w:pPr>
      <w:bookmarkStart w:id="10578" w:name="_ETM_Q31_476609"/>
      <w:bookmarkStart w:id="10579" w:name="_ETM_Q31_476702"/>
      <w:bookmarkStart w:id="10580" w:name="_ETM_Q31_476765"/>
      <w:bookmarkStart w:id="10581" w:name="_ETM_Q31_476827"/>
      <w:bookmarkEnd w:id="10578"/>
      <w:bookmarkEnd w:id="10579"/>
      <w:bookmarkEnd w:id="10580"/>
      <w:bookmarkEnd w:id="10581"/>
    </w:p>
    <w:p w:rsidR="00313C74" w:rsidRDefault="00313C74" w:rsidP="00B77255">
      <w:pPr>
        <w:pStyle w:val="af5"/>
        <w:keepNext/>
        <w:rPr>
          <w:rtl/>
        </w:rPr>
      </w:pPr>
      <w:bookmarkStart w:id="10582" w:name="ET_interruption_5466_34"/>
      <w:r w:rsidRPr="00B72E10">
        <w:rPr>
          <w:rStyle w:val="TagStyle"/>
          <w:rtl/>
        </w:rPr>
        <w:t xml:space="preserve"> &lt;&lt; קריאה &gt;&gt; </w:t>
      </w:r>
      <w:r>
        <w:rPr>
          <w:rtl/>
        </w:rPr>
        <w:t>אמיר אוחנה (הליכוד):</w:t>
      </w:r>
      <w:r w:rsidRPr="00B72E10">
        <w:rPr>
          <w:rStyle w:val="TagStyle"/>
          <w:rtl/>
        </w:rPr>
        <w:t xml:space="preserve"> &lt;&lt; קריאה &gt;&gt;</w:t>
      </w:r>
      <w:r>
        <w:rPr>
          <w:rtl/>
        </w:rPr>
        <w:t xml:space="preserve"> </w:t>
      </w:r>
      <w:bookmarkEnd w:id="10582"/>
    </w:p>
    <w:p w:rsidR="00313C74" w:rsidRDefault="00313C74" w:rsidP="0073229B">
      <w:pPr>
        <w:rPr>
          <w:rtl/>
        </w:rPr>
      </w:pPr>
    </w:p>
    <w:p w:rsidR="00313C74" w:rsidRDefault="00313C74" w:rsidP="00B77255">
      <w:pPr>
        <w:rPr>
          <w:rtl/>
        </w:rPr>
      </w:pPr>
      <w:bookmarkStart w:id="10583" w:name="_ETM_Q31_477562"/>
      <w:bookmarkStart w:id="10584" w:name="_ETM_Q31_477640"/>
      <w:bookmarkStart w:id="10585" w:name="_ETM_Q31_477702"/>
      <w:bookmarkStart w:id="10586" w:name="_ETM_Q31_477780"/>
      <w:bookmarkEnd w:id="10583"/>
      <w:bookmarkEnd w:id="10584"/>
      <w:bookmarkEnd w:id="10585"/>
      <w:bookmarkEnd w:id="10586"/>
      <w:r>
        <w:rPr>
          <w:rFonts w:hint="cs"/>
          <w:rtl/>
        </w:rPr>
        <w:t>כן, כן.</w:t>
      </w:r>
    </w:p>
    <w:p w:rsidR="00313C74" w:rsidRDefault="00313C74" w:rsidP="00B77255">
      <w:pPr>
        <w:rPr>
          <w:rtl/>
        </w:rPr>
      </w:pPr>
      <w:bookmarkStart w:id="10587" w:name="_ETM_Q31_478812"/>
      <w:bookmarkStart w:id="10588" w:name="_ETM_Q31_478905"/>
      <w:bookmarkEnd w:id="10587"/>
      <w:bookmarkEnd w:id="10588"/>
    </w:p>
    <w:p w:rsidR="00313C74" w:rsidRDefault="00313C74" w:rsidP="00B77255">
      <w:pPr>
        <w:pStyle w:val="-"/>
        <w:keepNext/>
        <w:rPr>
          <w:rtl/>
        </w:rPr>
      </w:pPr>
      <w:bookmarkStart w:id="10589" w:name="ET_speakercontinue_5372_36"/>
      <w:r w:rsidRPr="00B72E10">
        <w:rPr>
          <w:rStyle w:val="TagStyle"/>
          <w:rtl/>
        </w:rPr>
        <w:t xml:space="preserve"> &lt;&lt; דובר_המשך &gt;&gt; </w:t>
      </w:r>
      <w:r>
        <w:rPr>
          <w:rtl/>
        </w:rPr>
        <w:t>שר התיירות יריב לוין:</w:t>
      </w:r>
      <w:r w:rsidRPr="00B72E10">
        <w:rPr>
          <w:rStyle w:val="TagStyle"/>
          <w:rtl/>
        </w:rPr>
        <w:t xml:space="preserve"> &lt;&lt; דובר_המשך &gt;&gt;</w:t>
      </w:r>
      <w:r>
        <w:rPr>
          <w:rtl/>
        </w:rPr>
        <w:t xml:space="preserve"> </w:t>
      </w:r>
      <w:bookmarkEnd w:id="10589"/>
    </w:p>
    <w:p w:rsidR="00313C74" w:rsidRDefault="00313C74" w:rsidP="0073229B">
      <w:pPr>
        <w:rPr>
          <w:rtl/>
        </w:rPr>
      </w:pPr>
    </w:p>
    <w:p w:rsidR="00313C74" w:rsidRDefault="00313C74" w:rsidP="00B77255">
      <w:pPr>
        <w:rPr>
          <w:rtl/>
        </w:rPr>
      </w:pPr>
      <w:r>
        <w:rPr>
          <w:rFonts w:hint="cs"/>
          <w:rtl/>
        </w:rPr>
        <w:t>מה אתה אומר? מה אתה אומר?</w:t>
      </w:r>
      <w:r>
        <w:rPr>
          <w:rtl/>
        </w:rPr>
        <w:t xml:space="preserve"> </w:t>
      </w:r>
      <w:r>
        <w:rPr>
          <w:rFonts w:hint="cs"/>
          <w:rtl/>
        </w:rPr>
        <w:t>מי מפחד? מי</w:t>
      </w:r>
      <w:bookmarkStart w:id="10590" w:name="_ETM_Q31_475285"/>
      <w:bookmarkEnd w:id="10590"/>
      <w:r>
        <w:rPr>
          <w:rFonts w:hint="cs"/>
          <w:rtl/>
        </w:rPr>
        <w:t xml:space="preserve"> מפחד, חבר הכנסת לפיד? מי מפחד? מי מפחד? </w:t>
      </w:r>
      <w:bookmarkStart w:id="10591" w:name="_ETM_Q31_484557"/>
      <w:bookmarkEnd w:id="10591"/>
      <w:r>
        <w:rPr>
          <w:rFonts w:hint="cs"/>
          <w:rtl/>
        </w:rPr>
        <w:t>לא שמעתי.</w:t>
      </w:r>
    </w:p>
    <w:p w:rsidR="001F5B69" w:rsidRDefault="001F5B69" w:rsidP="00B77255">
      <w:pPr>
        <w:rPr>
          <w:rtl/>
        </w:rPr>
      </w:pPr>
    </w:p>
    <w:p w:rsidR="00313C74" w:rsidRDefault="00313C74" w:rsidP="00B77255">
      <w:pPr>
        <w:pStyle w:val="af5"/>
        <w:keepNext/>
        <w:rPr>
          <w:rtl/>
        </w:rPr>
      </w:pPr>
      <w:bookmarkStart w:id="10592" w:name="_ETM_Q31_471415"/>
      <w:bookmarkStart w:id="10593" w:name="_ETM_Q31_471519"/>
      <w:bookmarkStart w:id="10594" w:name="ET_interruption_5087_35"/>
      <w:bookmarkEnd w:id="10592"/>
      <w:bookmarkEnd w:id="10593"/>
      <w:r w:rsidRPr="00B72E10">
        <w:rPr>
          <w:rStyle w:val="TagStyle"/>
          <w:rtl/>
        </w:rPr>
        <w:t xml:space="preserve"> &lt;&lt; קריאה &gt;&gt; </w:t>
      </w:r>
      <w:r>
        <w:rPr>
          <w:rtl/>
        </w:rPr>
        <w:t>יאיר לפיד (יש עתיד):</w:t>
      </w:r>
      <w:r w:rsidRPr="00B72E10">
        <w:rPr>
          <w:rStyle w:val="TagStyle"/>
          <w:rtl/>
        </w:rPr>
        <w:t xml:space="preserve"> &lt;&lt; קריאה &gt;&gt;</w:t>
      </w:r>
      <w:r>
        <w:rPr>
          <w:rtl/>
        </w:rPr>
        <w:t xml:space="preserve"> </w:t>
      </w:r>
      <w:bookmarkEnd w:id="10594"/>
    </w:p>
    <w:p w:rsidR="00313C74" w:rsidRDefault="00313C74" w:rsidP="0073229B">
      <w:pPr>
        <w:rPr>
          <w:rtl/>
        </w:rPr>
      </w:pPr>
    </w:p>
    <w:p w:rsidR="00313C74" w:rsidRDefault="00313C74" w:rsidP="00B77255">
      <w:pPr>
        <w:rPr>
          <w:rtl/>
        </w:rPr>
      </w:pPr>
      <w:bookmarkStart w:id="10595" w:name="_ETM_Q31_469981"/>
      <w:bookmarkStart w:id="10596" w:name="_ETM_Q31_478937"/>
      <w:bookmarkStart w:id="10597" w:name="_ETM_Q31_479030"/>
      <w:bookmarkStart w:id="10598" w:name="_ETM_Q31_479874"/>
      <w:bookmarkStart w:id="10599" w:name="_ETM_Q31_479984"/>
      <w:bookmarkStart w:id="10600" w:name="_ETM_Q31_480046"/>
      <w:bookmarkStart w:id="10601" w:name="_ETM_Q31_480171"/>
      <w:bookmarkEnd w:id="10595"/>
      <w:bookmarkEnd w:id="10596"/>
      <w:bookmarkEnd w:id="10597"/>
      <w:bookmarkEnd w:id="10598"/>
      <w:bookmarkEnd w:id="10599"/>
      <w:bookmarkEnd w:id="10600"/>
      <w:bookmarkEnd w:id="10601"/>
      <w:r>
        <w:rPr>
          <w:rFonts w:hint="cs"/>
          <w:rtl/>
        </w:rPr>
        <w:t xml:space="preserve">וחוקה, וחוקה. התשובה היא </w:t>
      </w:r>
      <w:bookmarkStart w:id="10602" w:name="_ETM_Q31_485905"/>
      <w:bookmarkEnd w:id="10602"/>
      <w:r>
        <w:rPr>
          <w:rFonts w:hint="cs"/>
          <w:rtl/>
        </w:rPr>
        <w:t>כן, אבל זה כולל חוקה.</w:t>
      </w:r>
    </w:p>
    <w:p w:rsidR="00313C74" w:rsidRDefault="00313C74" w:rsidP="00B77255">
      <w:pPr>
        <w:rPr>
          <w:rtl/>
        </w:rPr>
      </w:pPr>
      <w:bookmarkStart w:id="10603" w:name="_ETM_Q31_488624"/>
      <w:bookmarkEnd w:id="10603"/>
    </w:p>
    <w:p w:rsidR="00313C74" w:rsidRDefault="00313C74" w:rsidP="00B77255">
      <w:pPr>
        <w:pStyle w:val="-"/>
        <w:keepNext/>
        <w:rPr>
          <w:rtl/>
        </w:rPr>
      </w:pPr>
      <w:bookmarkStart w:id="10604" w:name="ET_speakercontinue_5372_37"/>
      <w:r w:rsidRPr="00B72E10">
        <w:rPr>
          <w:rStyle w:val="TagStyle"/>
          <w:rtl/>
        </w:rPr>
        <w:t xml:space="preserve"> &lt;&lt; דובר_המשך &gt;&gt; </w:t>
      </w:r>
      <w:r>
        <w:rPr>
          <w:rtl/>
        </w:rPr>
        <w:t>שר התיירות יריב לוין:</w:t>
      </w:r>
      <w:r w:rsidRPr="00B72E10">
        <w:rPr>
          <w:rStyle w:val="TagStyle"/>
          <w:rtl/>
        </w:rPr>
        <w:t xml:space="preserve"> &lt;&lt; דובר_המשך &gt;&gt;</w:t>
      </w:r>
      <w:r>
        <w:rPr>
          <w:rtl/>
        </w:rPr>
        <w:t xml:space="preserve"> </w:t>
      </w:r>
      <w:bookmarkEnd w:id="10604"/>
    </w:p>
    <w:p w:rsidR="00313C74" w:rsidRDefault="00313C74" w:rsidP="0073229B">
      <w:pPr>
        <w:rPr>
          <w:rtl/>
        </w:rPr>
      </w:pPr>
    </w:p>
    <w:p w:rsidR="00313C74" w:rsidRDefault="00313C74" w:rsidP="00B77255">
      <w:pPr>
        <w:rPr>
          <w:rtl/>
        </w:rPr>
      </w:pPr>
      <w:bookmarkStart w:id="10605" w:name="_ETM_Q31_482233"/>
      <w:bookmarkStart w:id="10606" w:name="_ETM_Q31_488796"/>
      <w:bookmarkStart w:id="10607" w:name="_ETM_Q31_488858"/>
      <w:bookmarkStart w:id="10608" w:name="_ETM_Q31_488983"/>
      <w:bookmarkStart w:id="10609" w:name="_ETM_Q31_489312"/>
      <w:bookmarkStart w:id="10610" w:name="_ETM_Q31_489421"/>
      <w:bookmarkStart w:id="10611" w:name="_ETM_Q31_489483"/>
      <w:bookmarkEnd w:id="10605"/>
      <w:bookmarkEnd w:id="10606"/>
      <w:bookmarkEnd w:id="10607"/>
      <w:bookmarkEnd w:id="10608"/>
      <w:bookmarkEnd w:id="10609"/>
      <w:bookmarkEnd w:id="10610"/>
      <w:bookmarkEnd w:id="10611"/>
      <w:r>
        <w:rPr>
          <w:rFonts w:hint="cs"/>
          <w:rtl/>
        </w:rPr>
        <w:t>את</w:t>
      </w:r>
      <w:bookmarkStart w:id="10612" w:name="_ETM_Q31_489608"/>
      <w:bookmarkEnd w:id="10612"/>
      <w:r>
        <w:rPr>
          <w:rFonts w:hint="cs"/>
          <w:rtl/>
        </w:rPr>
        <w:t>ה מסכים? אתה מסכים?</w:t>
      </w:r>
    </w:p>
    <w:p w:rsidR="00313C74" w:rsidRDefault="00313C74" w:rsidP="00B77255">
      <w:pPr>
        <w:rPr>
          <w:rtl/>
        </w:rPr>
      </w:pPr>
      <w:bookmarkStart w:id="10613" w:name="_ETM_Q31_491858"/>
      <w:bookmarkStart w:id="10614" w:name="_ETM_Q31_491952"/>
      <w:bookmarkEnd w:id="10613"/>
      <w:bookmarkEnd w:id="10614"/>
    </w:p>
    <w:p w:rsidR="00313C74" w:rsidRDefault="00313C74" w:rsidP="00B77255">
      <w:pPr>
        <w:pStyle w:val="af5"/>
        <w:keepNext/>
        <w:rPr>
          <w:rtl/>
        </w:rPr>
      </w:pPr>
      <w:bookmarkStart w:id="10615" w:name="ET_interruption_5087_38"/>
      <w:r w:rsidRPr="00B72E10">
        <w:rPr>
          <w:rStyle w:val="TagStyle"/>
          <w:rtl/>
        </w:rPr>
        <w:t xml:space="preserve"> &lt;&lt; קריאה &gt;&gt; </w:t>
      </w:r>
      <w:r>
        <w:rPr>
          <w:rtl/>
        </w:rPr>
        <w:t>יאיר לפיד (יש עתיד):</w:t>
      </w:r>
      <w:r w:rsidRPr="00B72E10">
        <w:rPr>
          <w:rStyle w:val="TagStyle"/>
          <w:rtl/>
        </w:rPr>
        <w:t xml:space="preserve"> &lt;&lt; קריאה &gt;&gt;</w:t>
      </w:r>
      <w:r>
        <w:rPr>
          <w:rtl/>
        </w:rPr>
        <w:t xml:space="preserve"> </w:t>
      </w:r>
      <w:bookmarkEnd w:id="10615"/>
    </w:p>
    <w:p w:rsidR="00313C74" w:rsidRDefault="00313C74" w:rsidP="0073229B">
      <w:pPr>
        <w:rPr>
          <w:rtl/>
        </w:rPr>
      </w:pPr>
    </w:p>
    <w:p w:rsidR="00313C74" w:rsidRDefault="00313C74" w:rsidP="00B77255">
      <w:pPr>
        <w:rPr>
          <w:rtl/>
        </w:rPr>
      </w:pPr>
      <w:bookmarkStart w:id="10616" w:name="_ETM_Q31_492702"/>
      <w:bookmarkStart w:id="10617" w:name="_ETM_Q31_492796"/>
      <w:bookmarkStart w:id="10618" w:name="_ETM_Q31_492843"/>
      <w:bookmarkEnd w:id="10616"/>
      <w:bookmarkEnd w:id="10617"/>
      <w:bookmarkEnd w:id="10618"/>
      <w:r>
        <w:rPr>
          <w:rFonts w:hint="cs"/>
          <w:rtl/>
        </w:rPr>
        <w:t>כ</w:t>
      </w:r>
      <w:bookmarkStart w:id="10619" w:name="_ETM_Q31_492937"/>
      <w:bookmarkEnd w:id="10619"/>
      <w:r>
        <w:rPr>
          <w:rFonts w:hint="cs"/>
          <w:rtl/>
        </w:rPr>
        <w:t xml:space="preserve">ן, בטח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bookmarkStart w:id="10620" w:name="_ETM_Q31_493858"/>
      <w:bookmarkStart w:id="10621" w:name="_ETM_Q31_493937"/>
      <w:bookmarkEnd w:id="10620"/>
      <w:bookmarkEnd w:id="10621"/>
    </w:p>
    <w:p w:rsidR="00313C74" w:rsidRDefault="00313C74" w:rsidP="00B77255">
      <w:pPr>
        <w:pStyle w:val="-"/>
        <w:keepNext/>
        <w:rPr>
          <w:rtl/>
        </w:rPr>
      </w:pPr>
      <w:bookmarkStart w:id="10622" w:name="ET_speakercontinue_5372_39"/>
      <w:r w:rsidRPr="00B72E10">
        <w:rPr>
          <w:rStyle w:val="TagStyle"/>
          <w:rtl/>
        </w:rPr>
        <w:t xml:space="preserve"> &lt;&lt; דובר_המשך &gt;&gt; </w:t>
      </w:r>
      <w:r>
        <w:rPr>
          <w:rtl/>
        </w:rPr>
        <w:t>שר התיירות יריב לוין:</w:t>
      </w:r>
      <w:r w:rsidRPr="00B72E10">
        <w:rPr>
          <w:rStyle w:val="TagStyle"/>
          <w:rtl/>
        </w:rPr>
        <w:t xml:space="preserve"> &lt;&lt; דובר_המשך &gt;&gt;</w:t>
      </w:r>
      <w:r>
        <w:rPr>
          <w:rtl/>
        </w:rPr>
        <w:t xml:space="preserve"> </w:t>
      </w:r>
      <w:bookmarkEnd w:id="10622"/>
    </w:p>
    <w:p w:rsidR="00313C74" w:rsidRDefault="00313C74" w:rsidP="0073229B">
      <w:pPr>
        <w:rPr>
          <w:rtl/>
        </w:rPr>
      </w:pPr>
    </w:p>
    <w:p w:rsidR="00313C74" w:rsidRDefault="00313C74" w:rsidP="00B77255">
      <w:pPr>
        <w:rPr>
          <w:rtl/>
        </w:rPr>
      </w:pPr>
      <w:bookmarkStart w:id="10623" w:name="_ETM_Q31_485718"/>
      <w:bookmarkStart w:id="10624" w:name="_ETM_Q31_493983"/>
      <w:bookmarkStart w:id="10625" w:name="_ETM_Q31_494077"/>
      <w:bookmarkStart w:id="10626" w:name="_ETM_Q31_494843"/>
      <w:bookmarkStart w:id="10627" w:name="_ETM_Q31_494937"/>
      <w:bookmarkStart w:id="10628" w:name="_ETM_Q31_494983"/>
      <w:bookmarkEnd w:id="10623"/>
      <w:bookmarkEnd w:id="10624"/>
      <w:bookmarkEnd w:id="10625"/>
      <w:bookmarkEnd w:id="10626"/>
      <w:bookmarkEnd w:id="10627"/>
      <w:bookmarkEnd w:id="10628"/>
      <w:r>
        <w:rPr>
          <w:rFonts w:hint="cs"/>
          <w:rtl/>
        </w:rPr>
        <w:t xml:space="preserve">אתה מסכים? תגיש הצעה </w:t>
      </w:r>
      <w:r w:rsidR="009F378D">
        <w:rPr>
          <w:rFonts w:hint="eastAsia"/>
          <w:rtl/>
        </w:rPr>
        <w:t>–</w:t>
      </w:r>
      <w:r>
        <w:rPr>
          <w:rFonts w:hint="cs"/>
          <w:rtl/>
        </w:rPr>
        <w:t xml:space="preserve"> ג</w:t>
      </w:r>
      <w:bookmarkStart w:id="10629" w:name="_ETM_Q31_495093"/>
      <w:bookmarkEnd w:id="10629"/>
      <w:r>
        <w:rPr>
          <w:rFonts w:hint="cs"/>
          <w:rtl/>
        </w:rPr>
        <w:t xml:space="preserve">ם זה </w:t>
      </w:r>
      <w:bookmarkStart w:id="10630" w:name="_ETM_Q31_495608"/>
      <w:bookmarkEnd w:id="10630"/>
      <w:r>
        <w:rPr>
          <w:rFonts w:hint="cs"/>
          <w:rtl/>
        </w:rPr>
        <w:t>וגם זה.</w:t>
      </w:r>
    </w:p>
    <w:p w:rsidR="00313C74" w:rsidRDefault="00313C74" w:rsidP="00B77255">
      <w:pPr>
        <w:rPr>
          <w:rtl/>
        </w:rPr>
      </w:pPr>
      <w:bookmarkStart w:id="10631" w:name="_ETM_Q31_496874"/>
      <w:bookmarkStart w:id="10632" w:name="_ETM_Q31_496983"/>
      <w:bookmarkStart w:id="10633" w:name="_ETM_Q31_497046"/>
      <w:bookmarkStart w:id="10634" w:name="_ETM_Q31_497124"/>
      <w:bookmarkEnd w:id="10631"/>
      <w:bookmarkEnd w:id="10632"/>
      <w:bookmarkEnd w:id="10633"/>
      <w:bookmarkEnd w:id="10634"/>
    </w:p>
    <w:p w:rsidR="00313C74" w:rsidRDefault="00313C74" w:rsidP="00B77255">
      <w:pPr>
        <w:pStyle w:val="af5"/>
        <w:keepNext/>
        <w:rPr>
          <w:rtl/>
        </w:rPr>
      </w:pPr>
      <w:bookmarkStart w:id="10635" w:name="ET_interruption_5087_40"/>
      <w:r w:rsidRPr="00B72E10">
        <w:rPr>
          <w:rStyle w:val="TagStyle"/>
          <w:rtl/>
        </w:rPr>
        <w:t xml:space="preserve"> &lt;&lt; קריאה &gt;&gt; </w:t>
      </w:r>
      <w:r>
        <w:rPr>
          <w:rtl/>
        </w:rPr>
        <w:t>יאיר לפיד (יש עתיד):</w:t>
      </w:r>
      <w:r w:rsidRPr="00B72E10">
        <w:rPr>
          <w:rStyle w:val="TagStyle"/>
          <w:rtl/>
        </w:rPr>
        <w:t xml:space="preserve"> &lt;&lt; קריאה &gt;&gt;</w:t>
      </w:r>
      <w:r>
        <w:rPr>
          <w:rtl/>
        </w:rPr>
        <w:t xml:space="preserve"> </w:t>
      </w:r>
      <w:bookmarkEnd w:id="10635"/>
    </w:p>
    <w:p w:rsidR="00313C74" w:rsidRDefault="00313C74" w:rsidP="0073229B">
      <w:pPr>
        <w:rPr>
          <w:rtl/>
        </w:rPr>
      </w:pPr>
    </w:p>
    <w:p w:rsidR="00313C74" w:rsidRDefault="00313C74" w:rsidP="00B77255">
      <w:pPr>
        <w:rPr>
          <w:rtl/>
        </w:rPr>
      </w:pPr>
      <w:bookmarkStart w:id="10636" w:name="_ETM_Q31_497640"/>
      <w:bookmarkStart w:id="10637" w:name="_ETM_Q31_497733"/>
      <w:bookmarkEnd w:id="10636"/>
      <w:bookmarkEnd w:id="10637"/>
      <w:r>
        <w:rPr>
          <w:rFonts w:hint="cs"/>
          <w:rtl/>
        </w:rPr>
        <w:t>התשובה היא כן, אבל עם חוקה.</w:t>
      </w:r>
    </w:p>
    <w:p w:rsidR="00313C74" w:rsidRDefault="00313C74" w:rsidP="00B77255">
      <w:pPr>
        <w:rPr>
          <w:rtl/>
        </w:rPr>
      </w:pPr>
      <w:bookmarkStart w:id="10638" w:name="_ETM_Q31_500405"/>
      <w:bookmarkStart w:id="10639" w:name="_ETM_Q31_500499"/>
      <w:bookmarkEnd w:id="10638"/>
      <w:bookmarkEnd w:id="10639"/>
    </w:p>
    <w:p w:rsidR="00313C74" w:rsidRDefault="00313C74" w:rsidP="00B77255">
      <w:pPr>
        <w:pStyle w:val="-"/>
        <w:keepNext/>
        <w:rPr>
          <w:rtl/>
        </w:rPr>
      </w:pPr>
      <w:bookmarkStart w:id="10640" w:name="ET_speakercontinue_5372_41"/>
      <w:r w:rsidRPr="00B72E10">
        <w:rPr>
          <w:rStyle w:val="TagStyle"/>
          <w:rtl/>
        </w:rPr>
        <w:t xml:space="preserve"> &lt;&lt; דובר_המשך &gt;&gt; </w:t>
      </w:r>
      <w:r>
        <w:rPr>
          <w:rtl/>
        </w:rPr>
        <w:t>שר התיירות יריב לוין:</w:t>
      </w:r>
      <w:r w:rsidRPr="00B72E10">
        <w:rPr>
          <w:rStyle w:val="TagStyle"/>
          <w:rtl/>
        </w:rPr>
        <w:t xml:space="preserve"> &lt;&lt; דובר_המשך &gt;&gt;</w:t>
      </w:r>
      <w:r>
        <w:rPr>
          <w:rtl/>
        </w:rPr>
        <w:t xml:space="preserve"> </w:t>
      </w:r>
      <w:bookmarkEnd w:id="10640"/>
    </w:p>
    <w:p w:rsidR="00313C74" w:rsidRDefault="00313C74" w:rsidP="0073229B">
      <w:pPr>
        <w:rPr>
          <w:rtl/>
        </w:rPr>
      </w:pPr>
    </w:p>
    <w:p w:rsidR="00313C74" w:rsidRDefault="00313C74" w:rsidP="00B77255">
      <w:pPr>
        <w:rPr>
          <w:rtl/>
        </w:rPr>
      </w:pPr>
      <w:bookmarkStart w:id="10641" w:name="_ETM_Q31_494770"/>
      <w:bookmarkEnd w:id="10641"/>
      <w:r>
        <w:rPr>
          <w:rFonts w:hint="cs"/>
          <w:rtl/>
        </w:rPr>
        <w:t>אתם</w:t>
      </w:r>
      <w:bookmarkStart w:id="10642" w:name="_ETM_Q31_495789"/>
      <w:bookmarkEnd w:id="10642"/>
      <w:r>
        <w:rPr>
          <w:rFonts w:hint="cs"/>
          <w:rtl/>
        </w:rPr>
        <w:t xml:space="preserve"> יודעים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tl/>
        </w:rPr>
        <w:t xml:space="preserve"> </w:t>
      </w:r>
    </w:p>
    <w:p w:rsidR="00313C74" w:rsidRDefault="00313C74" w:rsidP="00B77255">
      <w:pPr>
        <w:rPr>
          <w:rtl/>
        </w:rPr>
      </w:pPr>
      <w:bookmarkStart w:id="10643" w:name="_ETM_Q31_500546"/>
      <w:bookmarkStart w:id="10644" w:name="_ETM_Q31_500624"/>
      <w:bookmarkEnd w:id="10643"/>
      <w:bookmarkEnd w:id="10644"/>
    </w:p>
    <w:p w:rsidR="00313C74" w:rsidRDefault="00313C74" w:rsidP="00B77255">
      <w:pPr>
        <w:pStyle w:val="af5"/>
        <w:keepNext/>
        <w:rPr>
          <w:rtl/>
        </w:rPr>
      </w:pPr>
      <w:bookmarkStart w:id="10645" w:name="ET_interruption_5109_42"/>
      <w:r w:rsidRPr="00B72E10">
        <w:rPr>
          <w:rStyle w:val="TagStyle"/>
          <w:rtl/>
        </w:rPr>
        <w:t xml:space="preserve"> &lt;&lt; קריאה &gt;&gt; </w:t>
      </w:r>
      <w:r>
        <w:rPr>
          <w:rtl/>
        </w:rPr>
        <w:t>אלעזר שטרן (יש עתיד):</w:t>
      </w:r>
      <w:r w:rsidRPr="00B72E10">
        <w:rPr>
          <w:rStyle w:val="TagStyle"/>
          <w:rtl/>
        </w:rPr>
        <w:t xml:space="preserve"> &lt;&lt; קריאה &gt;&gt;</w:t>
      </w:r>
      <w:r>
        <w:rPr>
          <w:rtl/>
        </w:rPr>
        <w:t xml:space="preserve"> </w:t>
      </w:r>
      <w:bookmarkEnd w:id="10645"/>
    </w:p>
    <w:p w:rsidR="00313C74" w:rsidRDefault="00313C74" w:rsidP="0073229B">
      <w:pPr>
        <w:rPr>
          <w:rtl/>
        </w:rPr>
      </w:pPr>
    </w:p>
    <w:p w:rsidR="00313C74" w:rsidRDefault="00313C74" w:rsidP="00B77255">
      <w:pPr>
        <w:rPr>
          <w:rtl/>
        </w:rPr>
      </w:pPr>
      <w:bookmarkStart w:id="10646" w:name="_ETM_Q31_502671"/>
      <w:bookmarkStart w:id="10647" w:name="_ETM_Q31_502765"/>
      <w:bookmarkStart w:id="10648" w:name="_ETM_Q31_502843"/>
      <w:bookmarkStart w:id="10649" w:name="_ETM_Q31_502937"/>
      <w:bookmarkEnd w:id="10646"/>
      <w:bookmarkEnd w:id="10647"/>
      <w:bookmarkEnd w:id="10648"/>
      <w:bookmarkEnd w:id="10649"/>
      <w:r>
        <w:rPr>
          <w:rFonts w:hint="cs"/>
          <w:rtl/>
        </w:rPr>
        <w:t xml:space="preserve">יריב, אם אתה </w:t>
      </w:r>
      <w:bookmarkStart w:id="10650" w:name="_ETM_Q31_503999"/>
      <w:bookmarkEnd w:id="10650"/>
      <w:r>
        <w:rPr>
          <w:rFonts w:hint="cs"/>
          <w:rtl/>
        </w:rPr>
        <w:t>מקבל את זה אני צנצנת. אני צנצנת.</w:t>
      </w:r>
    </w:p>
    <w:p w:rsidR="00313C74" w:rsidRDefault="00313C74" w:rsidP="00B77255">
      <w:pPr>
        <w:rPr>
          <w:rtl/>
        </w:rPr>
      </w:pPr>
      <w:bookmarkStart w:id="10651" w:name="_ETM_Q31_509311"/>
      <w:bookmarkEnd w:id="10651"/>
    </w:p>
    <w:p w:rsidR="00313C74" w:rsidRDefault="00313C74" w:rsidP="00B77255">
      <w:pPr>
        <w:pStyle w:val="-"/>
        <w:keepNext/>
        <w:rPr>
          <w:rtl/>
        </w:rPr>
      </w:pPr>
      <w:bookmarkStart w:id="10652" w:name="ET_speakercontinue_5372_43"/>
      <w:r w:rsidRPr="00B72E10">
        <w:rPr>
          <w:rStyle w:val="TagStyle"/>
          <w:rtl/>
        </w:rPr>
        <w:t xml:space="preserve"> &lt;&lt; דובר_המשך &gt;&gt; </w:t>
      </w:r>
      <w:r>
        <w:rPr>
          <w:rtl/>
        </w:rPr>
        <w:t>שר התיירות יריב לוין:</w:t>
      </w:r>
      <w:r w:rsidRPr="00B72E10">
        <w:rPr>
          <w:rStyle w:val="TagStyle"/>
          <w:rtl/>
        </w:rPr>
        <w:t xml:space="preserve"> &lt;&lt; דובר_המשך &gt;&gt;</w:t>
      </w:r>
      <w:r>
        <w:rPr>
          <w:rtl/>
        </w:rPr>
        <w:t xml:space="preserve"> </w:t>
      </w:r>
      <w:bookmarkEnd w:id="10652"/>
    </w:p>
    <w:p w:rsidR="00313C74" w:rsidRDefault="00313C74" w:rsidP="0073229B">
      <w:pPr>
        <w:rPr>
          <w:rtl/>
        </w:rPr>
      </w:pPr>
    </w:p>
    <w:p w:rsidR="00313C74" w:rsidRDefault="00313C74" w:rsidP="00B77255">
      <w:pPr>
        <w:rPr>
          <w:rtl/>
        </w:rPr>
      </w:pPr>
      <w:bookmarkStart w:id="10653" w:name="_ETM_Q31_499127"/>
      <w:bookmarkStart w:id="10654" w:name="_ETM_Q31_509436"/>
      <w:bookmarkStart w:id="10655" w:name="_ETM_Q31_509483"/>
      <w:bookmarkStart w:id="10656" w:name="_ETM_Q31_509593"/>
      <w:bookmarkEnd w:id="10653"/>
      <w:bookmarkEnd w:id="10654"/>
      <w:bookmarkEnd w:id="10655"/>
      <w:bookmarkEnd w:id="10656"/>
      <w:r>
        <w:rPr>
          <w:rFonts w:hint="cs"/>
          <w:rtl/>
        </w:rPr>
        <w:t xml:space="preserve">בוא תגיש. תגיש. חבר הכנסת שטרן, תגיש. אמרנו, </w:t>
      </w:r>
      <w:bookmarkStart w:id="10657" w:name="_ETM_Q31_506057"/>
      <w:bookmarkEnd w:id="10657"/>
      <w:r>
        <w:rPr>
          <w:rFonts w:hint="cs"/>
          <w:rtl/>
        </w:rPr>
        <w:t>גם שתי קדנציות לראש ממשלה וגם שיטת בחירת שופטים כמו</w:t>
      </w:r>
      <w:bookmarkStart w:id="10658" w:name="_ETM_Q31_512265"/>
      <w:bookmarkEnd w:id="10658"/>
      <w:r>
        <w:rPr>
          <w:rFonts w:hint="cs"/>
          <w:rtl/>
        </w:rPr>
        <w:t xml:space="preserve"> בארצות הברית. מה אתם אומרים?</w:t>
      </w:r>
    </w:p>
    <w:p w:rsidR="00313C74" w:rsidRDefault="00313C74" w:rsidP="00B77255">
      <w:pPr>
        <w:rPr>
          <w:rtl/>
        </w:rPr>
      </w:pPr>
      <w:bookmarkStart w:id="10659" w:name="_ETM_Q31_509968"/>
      <w:bookmarkStart w:id="10660" w:name="_ETM_Q31_510061"/>
      <w:bookmarkStart w:id="10661" w:name="_ETM_Q31_510124"/>
      <w:bookmarkStart w:id="10662" w:name="_ETM_Q31_510233"/>
      <w:bookmarkStart w:id="10663" w:name="_ETM_Q31_511905"/>
      <w:bookmarkStart w:id="10664" w:name="_ETM_Q31_519077"/>
      <w:bookmarkStart w:id="10665" w:name="_ETM_Q31_519218"/>
      <w:bookmarkStart w:id="10666" w:name="_ETM_Q31_519265"/>
      <w:bookmarkStart w:id="10667" w:name="_ETM_Q31_519358"/>
      <w:bookmarkEnd w:id="10659"/>
      <w:bookmarkEnd w:id="10660"/>
      <w:bookmarkEnd w:id="10661"/>
      <w:bookmarkEnd w:id="10662"/>
      <w:bookmarkEnd w:id="10663"/>
      <w:bookmarkEnd w:id="10664"/>
      <w:bookmarkEnd w:id="10665"/>
      <w:bookmarkEnd w:id="10666"/>
      <w:bookmarkEnd w:id="10667"/>
    </w:p>
    <w:p w:rsidR="00313C74" w:rsidRDefault="00313C74" w:rsidP="00B77255">
      <w:pPr>
        <w:pStyle w:val="af5"/>
        <w:keepNext/>
        <w:rPr>
          <w:rtl/>
        </w:rPr>
      </w:pPr>
      <w:bookmarkStart w:id="10668" w:name="ET_interruption_5115_44"/>
      <w:r w:rsidRPr="00B72E10">
        <w:rPr>
          <w:rStyle w:val="TagStyle"/>
          <w:rtl/>
        </w:rPr>
        <w:t xml:space="preserve"> &lt;&lt; קריאה &gt;&gt; </w:t>
      </w:r>
      <w:r>
        <w:rPr>
          <w:rtl/>
        </w:rPr>
        <w:t>פנינה תמנו (יש עתיד):</w:t>
      </w:r>
      <w:r w:rsidRPr="00B72E10">
        <w:rPr>
          <w:rStyle w:val="TagStyle"/>
          <w:rtl/>
        </w:rPr>
        <w:t xml:space="preserve"> &lt;&lt; קריאה &gt;&gt;</w:t>
      </w:r>
      <w:r>
        <w:rPr>
          <w:rtl/>
        </w:rPr>
        <w:t xml:space="preserve"> </w:t>
      </w:r>
      <w:bookmarkEnd w:id="10668"/>
    </w:p>
    <w:p w:rsidR="00313C74" w:rsidRDefault="00313C74" w:rsidP="0073229B">
      <w:pPr>
        <w:rPr>
          <w:rtl/>
        </w:rPr>
      </w:pPr>
    </w:p>
    <w:p w:rsidR="00313C74" w:rsidRDefault="00313C74" w:rsidP="00B77255">
      <w:pPr>
        <w:rPr>
          <w:rtl/>
        </w:rPr>
      </w:pPr>
      <w:bookmarkStart w:id="10669" w:name="_ETM_Q31_520202"/>
      <w:bookmarkStart w:id="10670" w:name="_ETM_Q31_520296"/>
      <w:bookmarkStart w:id="10671" w:name="_ETM_Q31_520327"/>
      <w:bookmarkStart w:id="10672" w:name="_ETM_Q31_520421"/>
      <w:bookmarkEnd w:id="10669"/>
      <w:bookmarkEnd w:id="10670"/>
      <w:bookmarkEnd w:id="10671"/>
      <w:bookmarkEnd w:id="10672"/>
      <w:r>
        <w:rPr>
          <w:rFonts w:hint="cs"/>
          <w:rtl/>
        </w:rPr>
        <w:t xml:space="preserve">אתה </w:t>
      </w:r>
      <w:bookmarkStart w:id="10673" w:name="_ETM_Q31_520718"/>
      <w:bookmarkEnd w:id="10673"/>
      <w:r>
        <w:rPr>
          <w:rFonts w:hint="cs"/>
          <w:rtl/>
        </w:rPr>
        <w:t>בטוח שקיבלת אישור מראש הממשלה?</w:t>
      </w:r>
      <w:bookmarkStart w:id="10674" w:name="_ETM_Q31_524327"/>
      <w:bookmarkEnd w:id="10674"/>
    </w:p>
    <w:p w:rsidR="00313C74" w:rsidRDefault="00313C74" w:rsidP="00B77255">
      <w:pPr>
        <w:rPr>
          <w:rtl/>
        </w:rPr>
      </w:pPr>
    </w:p>
    <w:p w:rsidR="00313C74" w:rsidRDefault="00313C74" w:rsidP="00B77255">
      <w:pPr>
        <w:pStyle w:val="-"/>
        <w:keepNext/>
        <w:rPr>
          <w:rtl/>
        </w:rPr>
      </w:pPr>
      <w:bookmarkStart w:id="10675" w:name="ET_speakercontinue_5372_45"/>
      <w:r w:rsidRPr="00B72E10">
        <w:rPr>
          <w:rStyle w:val="TagStyle"/>
          <w:rtl/>
        </w:rPr>
        <w:t xml:space="preserve"> &lt;&lt; דובר_המשך &gt;&gt; </w:t>
      </w:r>
      <w:r>
        <w:rPr>
          <w:rtl/>
        </w:rPr>
        <w:t>שר התיירות יריב לוין:</w:t>
      </w:r>
      <w:r w:rsidRPr="00B72E10">
        <w:rPr>
          <w:rStyle w:val="TagStyle"/>
          <w:rtl/>
        </w:rPr>
        <w:t xml:space="preserve"> &lt;&lt; דובר_המשך &gt;&gt;</w:t>
      </w:r>
      <w:r>
        <w:rPr>
          <w:rtl/>
        </w:rPr>
        <w:t xml:space="preserve"> </w:t>
      </w:r>
      <w:bookmarkEnd w:id="10675"/>
    </w:p>
    <w:p w:rsidR="00313C74" w:rsidRDefault="00313C74" w:rsidP="0073229B">
      <w:pPr>
        <w:rPr>
          <w:rtl/>
        </w:rPr>
      </w:pPr>
    </w:p>
    <w:p w:rsidR="00313C74" w:rsidRDefault="00313C74" w:rsidP="00B77255">
      <w:pPr>
        <w:rPr>
          <w:rtl/>
        </w:rPr>
      </w:pPr>
      <w:bookmarkStart w:id="10676" w:name="_ETM_Q31_516335"/>
      <w:bookmarkEnd w:id="10676"/>
      <w:r>
        <w:rPr>
          <w:rFonts w:hint="cs"/>
          <w:rtl/>
        </w:rPr>
        <w:t>מה אתם אומרים? נראה אתכם, נו, למה לא? למה לא, לא הבנתי.</w:t>
      </w:r>
      <w:r>
        <w:rPr>
          <w:rtl/>
        </w:rPr>
        <w:t xml:space="preserve">  </w:t>
      </w:r>
    </w:p>
    <w:p w:rsidR="00313C74" w:rsidRDefault="00313C74" w:rsidP="00B77255">
      <w:pPr>
        <w:rPr>
          <w:rtl/>
        </w:rPr>
      </w:pPr>
      <w:bookmarkStart w:id="10677" w:name="_ETM_Q31_524436"/>
      <w:bookmarkStart w:id="10678" w:name="_ETM_Q31_524468"/>
      <w:bookmarkStart w:id="10679" w:name="_ETM_Q31_524546"/>
      <w:bookmarkEnd w:id="10677"/>
      <w:bookmarkEnd w:id="10678"/>
      <w:bookmarkEnd w:id="10679"/>
    </w:p>
    <w:p w:rsidR="00313C74" w:rsidRDefault="00313C74" w:rsidP="00B77255">
      <w:pPr>
        <w:pStyle w:val="af5"/>
        <w:keepNext/>
        <w:rPr>
          <w:rtl/>
        </w:rPr>
      </w:pPr>
      <w:bookmarkStart w:id="10680" w:name="ET_interruption_5075_46"/>
      <w:r w:rsidRPr="00B72E10">
        <w:rPr>
          <w:rStyle w:val="TagStyle"/>
          <w:rtl/>
        </w:rPr>
        <w:t xml:space="preserve"> &lt;&lt; קריאה &gt;&gt; </w:t>
      </w:r>
      <w:r>
        <w:rPr>
          <w:rtl/>
        </w:rPr>
        <w:t>יעל גרמן (יש עתיד):</w:t>
      </w:r>
      <w:r w:rsidRPr="00B72E10">
        <w:rPr>
          <w:rStyle w:val="TagStyle"/>
          <w:rtl/>
        </w:rPr>
        <w:t xml:space="preserve"> &lt;&lt; קריאה &gt;&gt;</w:t>
      </w:r>
      <w:r>
        <w:rPr>
          <w:rtl/>
        </w:rPr>
        <w:t xml:space="preserve"> </w:t>
      </w:r>
      <w:bookmarkEnd w:id="10680"/>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rPr>
          <w:rtl/>
        </w:rPr>
      </w:pPr>
    </w:p>
    <w:p w:rsidR="00313C74" w:rsidRDefault="00313C74" w:rsidP="00B77255">
      <w:pPr>
        <w:pStyle w:val="-"/>
        <w:keepNext/>
        <w:rPr>
          <w:rtl/>
        </w:rPr>
      </w:pPr>
      <w:bookmarkStart w:id="10681" w:name="ET_speakercontinue_5372_47"/>
      <w:r w:rsidRPr="00B72E10">
        <w:rPr>
          <w:rStyle w:val="TagStyle"/>
          <w:rtl/>
        </w:rPr>
        <w:t xml:space="preserve"> &lt;&lt; דובר_המשך &gt;&gt; </w:t>
      </w:r>
      <w:r>
        <w:rPr>
          <w:rtl/>
        </w:rPr>
        <w:t>שר התיירות יריב לוין:</w:t>
      </w:r>
      <w:r w:rsidRPr="00B72E10">
        <w:rPr>
          <w:rStyle w:val="TagStyle"/>
          <w:rtl/>
        </w:rPr>
        <w:t xml:space="preserve"> &lt;&lt; דובר_המשך &gt;&gt;</w:t>
      </w:r>
      <w:r>
        <w:rPr>
          <w:rtl/>
        </w:rPr>
        <w:t xml:space="preserve"> </w:t>
      </w:r>
      <w:bookmarkEnd w:id="10681"/>
    </w:p>
    <w:p w:rsidR="00313C74" w:rsidRDefault="00313C74" w:rsidP="0073229B">
      <w:pPr>
        <w:rPr>
          <w:rtl/>
        </w:rPr>
      </w:pPr>
    </w:p>
    <w:p w:rsidR="00313C74" w:rsidRDefault="00313C74" w:rsidP="00B77255">
      <w:pPr>
        <w:rPr>
          <w:rtl/>
        </w:rPr>
      </w:pPr>
      <w:bookmarkStart w:id="10682" w:name="_ETM_Q31_527124"/>
      <w:bookmarkStart w:id="10683" w:name="_ETM_Q31_527202"/>
      <w:bookmarkStart w:id="10684" w:name="_ETM_Q31_527811"/>
      <w:bookmarkStart w:id="10685" w:name="_ETM_Q31_527889"/>
      <w:bookmarkEnd w:id="10682"/>
      <w:bookmarkEnd w:id="10683"/>
      <w:bookmarkEnd w:id="10684"/>
      <w:bookmarkEnd w:id="10685"/>
      <w:r>
        <w:rPr>
          <w:rFonts w:hint="cs"/>
          <w:rtl/>
        </w:rPr>
        <w:t xml:space="preserve">אה, אתם יודעים מה, יש לי </w:t>
      </w:r>
      <w:bookmarkStart w:id="10686" w:name="_ETM_Q31_529499"/>
      <w:bookmarkEnd w:id="10686"/>
      <w:r>
        <w:rPr>
          <w:rFonts w:hint="cs"/>
          <w:rtl/>
        </w:rPr>
        <w:t>עוד רעיון. בוא</w:t>
      </w:r>
      <w:r w:rsidR="00B73BB6">
        <w:rPr>
          <w:rFonts w:hint="cs"/>
          <w:rtl/>
        </w:rPr>
        <w:t>ו</w:t>
      </w:r>
      <w:r>
        <w:rPr>
          <w:rFonts w:hint="cs"/>
          <w:rtl/>
        </w:rPr>
        <w:t xml:space="preserve"> נוסיף עוד ממד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p>
    <w:p w:rsidR="00313C74" w:rsidRDefault="00313C74" w:rsidP="00B77255">
      <w:pPr>
        <w:pStyle w:val="af5"/>
        <w:keepNext/>
        <w:rPr>
          <w:rtl/>
        </w:rPr>
      </w:pPr>
      <w:bookmarkStart w:id="10687" w:name="ET_interruption_קריאות_48"/>
      <w:r w:rsidRPr="001B0947">
        <w:rPr>
          <w:rStyle w:val="TagStyle"/>
          <w:rtl/>
        </w:rPr>
        <w:t xml:space="preserve"> &lt;&lt; קריאה &gt;&gt; </w:t>
      </w:r>
      <w:r>
        <w:rPr>
          <w:rtl/>
        </w:rPr>
        <w:t>קריאות:</w:t>
      </w:r>
      <w:r w:rsidRPr="001B0947">
        <w:rPr>
          <w:rStyle w:val="TagStyle"/>
          <w:rtl/>
        </w:rPr>
        <w:t xml:space="preserve"> &lt;&lt; קריאה &gt;&gt;</w:t>
      </w:r>
      <w:r>
        <w:rPr>
          <w:rtl/>
        </w:rPr>
        <w:t xml:space="preserve"> </w:t>
      </w:r>
      <w:bookmarkEnd w:id="10687"/>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rPr>
          <w:rtl/>
        </w:rPr>
      </w:pPr>
    </w:p>
    <w:p w:rsidR="00313C74" w:rsidRDefault="00313C74" w:rsidP="00B77255">
      <w:pPr>
        <w:pStyle w:val="-"/>
        <w:keepNext/>
        <w:rPr>
          <w:rtl/>
        </w:rPr>
      </w:pPr>
      <w:bookmarkStart w:id="10688" w:name="ET_speakercontinue_5372_49"/>
      <w:r w:rsidRPr="001B0947">
        <w:rPr>
          <w:rStyle w:val="TagStyle"/>
          <w:rtl/>
        </w:rPr>
        <w:t xml:space="preserve"> &lt;&lt; דובר_המשך &gt;&gt; </w:t>
      </w:r>
      <w:r>
        <w:rPr>
          <w:rtl/>
        </w:rPr>
        <w:t>שר התיירות יריב לוין:</w:t>
      </w:r>
      <w:r w:rsidRPr="001B0947">
        <w:rPr>
          <w:rStyle w:val="TagStyle"/>
          <w:rtl/>
        </w:rPr>
        <w:t xml:space="preserve"> &lt;&lt; דובר_המשך &gt;&gt;</w:t>
      </w:r>
      <w:r>
        <w:rPr>
          <w:rtl/>
        </w:rPr>
        <w:t xml:space="preserve"> </w:t>
      </w:r>
      <w:bookmarkEnd w:id="10688"/>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313C74">
        <w:rPr>
          <w:rFonts w:hint="cs"/>
          <w:rtl/>
        </w:rPr>
        <w:t xml:space="preserve"> למה שלא נעשה גם שיטת מינוי פקידות בכירה כמו בארצות הברית: נכנסת ממשלה, נכנס </w:t>
      </w:r>
      <w:bookmarkStart w:id="10689" w:name="_ETM_Q31_537624"/>
      <w:bookmarkEnd w:id="10689"/>
      <w:r w:rsidR="00313C74">
        <w:rPr>
          <w:rFonts w:hint="cs"/>
          <w:rtl/>
        </w:rPr>
        <w:t xml:space="preserve">שר, פקידות יוצאת והוא מביא </w:t>
      </w:r>
      <w:bookmarkStart w:id="10690" w:name="_ETM_Q31_538246"/>
      <w:bookmarkEnd w:id="10690"/>
      <w:r w:rsidR="00313C74">
        <w:rPr>
          <w:rFonts w:hint="cs"/>
          <w:rtl/>
        </w:rPr>
        <w:t>את האנשים שלו. מה אתם אומרים, אה? כמו בארצות הברית. למה לא?</w:t>
      </w:r>
      <w:bookmarkStart w:id="10691" w:name="_ETM_Q31_547655"/>
      <w:bookmarkEnd w:id="10691"/>
    </w:p>
    <w:p w:rsidR="00313C74" w:rsidRDefault="00313C74" w:rsidP="00B77255">
      <w:pPr>
        <w:rPr>
          <w:rtl/>
        </w:rPr>
      </w:pPr>
      <w:bookmarkStart w:id="10692" w:name="_ETM_Q31_548874"/>
      <w:bookmarkStart w:id="10693" w:name="_ETM_Q31_548968"/>
      <w:bookmarkStart w:id="10694" w:name="_ETM_Q31_549014"/>
      <w:bookmarkStart w:id="10695" w:name="_ETM_Q31_549124"/>
      <w:bookmarkStart w:id="10696" w:name="_ETM_Q31_545259"/>
      <w:bookmarkEnd w:id="10692"/>
      <w:bookmarkEnd w:id="10693"/>
      <w:bookmarkEnd w:id="10694"/>
      <w:bookmarkEnd w:id="10695"/>
      <w:bookmarkEnd w:id="10696"/>
    </w:p>
    <w:p w:rsidR="00313C74" w:rsidRDefault="00313C74" w:rsidP="00B77255">
      <w:pPr>
        <w:pStyle w:val="af5"/>
        <w:keepNext/>
        <w:rPr>
          <w:rtl/>
        </w:rPr>
      </w:pPr>
      <w:bookmarkStart w:id="10697" w:name="ET_interruption_5290_50"/>
      <w:r w:rsidRPr="001B0947">
        <w:rPr>
          <w:rStyle w:val="TagStyle"/>
          <w:rtl/>
        </w:rPr>
        <w:t xml:space="preserve"> &lt;&lt; קריאה &gt;&gt; </w:t>
      </w:r>
      <w:r>
        <w:rPr>
          <w:rtl/>
        </w:rPr>
        <w:t>רויטל סויד (המחנה הציוני):</w:t>
      </w:r>
      <w:r w:rsidRPr="001B0947">
        <w:rPr>
          <w:rStyle w:val="TagStyle"/>
          <w:rtl/>
        </w:rPr>
        <w:t xml:space="preserve"> &lt;&lt; קריאה &gt;&gt;</w:t>
      </w:r>
      <w:r>
        <w:rPr>
          <w:rtl/>
        </w:rPr>
        <w:t xml:space="preserve"> </w:t>
      </w:r>
      <w:bookmarkEnd w:id="10697"/>
    </w:p>
    <w:p w:rsidR="00313C74" w:rsidRDefault="00313C74" w:rsidP="0073229B">
      <w:pPr>
        <w:rPr>
          <w:rtl/>
        </w:rPr>
      </w:pPr>
    </w:p>
    <w:p w:rsidR="00313C74" w:rsidRDefault="00313C74" w:rsidP="00B77255">
      <w:pPr>
        <w:rPr>
          <w:rtl/>
        </w:rPr>
      </w:pPr>
      <w:bookmarkStart w:id="10698" w:name="_ETM_Q31_545371"/>
      <w:bookmarkStart w:id="10699" w:name="_ETM_Q31_545475"/>
      <w:bookmarkStart w:id="10700" w:name="_ETM_Q31_545559"/>
      <w:bookmarkEnd w:id="10698"/>
      <w:bookmarkEnd w:id="10699"/>
      <w:bookmarkEnd w:id="10700"/>
      <w:r>
        <w:rPr>
          <w:rFonts w:hint="cs"/>
          <w:rtl/>
        </w:rPr>
        <w:t xml:space="preserve">לא ראית מה היה בארצות הברית? </w:t>
      </w:r>
    </w:p>
    <w:p w:rsidR="00313C74" w:rsidRDefault="00313C74" w:rsidP="00B77255">
      <w:pPr>
        <w:rPr>
          <w:rtl/>
        </w:rPr>
      </w:pPr>
      <w:bookmarkStart w:id="10701" w:name="_ETM_Q31_548281"/>
      <w:bookmarkStart w:id="10702" w:name="_ETM_Q31_548340"/>
      <w:bookmarkStart w:id="10703" w:name="_ETM_Q31_548512"/>
      <w:bookmarkEnd w:id="10701"/>
      <w:bookmarkEnd w:id="10702"/>
      <w:bookmarkEnd w:id="10703"/>
    </w:p>
    <w:p w:rsidR="00313C74" w:rsidRDefault="00313C74" w:rsidP="00B77255">
      <w:pPr>
        <w:pStyle w:val="-"/>
        <w:keepNext/>
        <w:rPr>
          <w:rtl/>
        </w:rPr>
      </w:pPr>
      <w:bookmarkStart w:id="10704" w:name="ET_speakercontinue_5372_51"/>
      <w:r w:rsidRPr="001B0947">
        <w:rPr>
          <w:rStyle w:val="TagStyle"/>
          <w:rtl/>
        </w:rPr>
        <w:t xml:space="preserve"> &lt;&lt; דובר_המשך &gt;&gt; </w:t>
      </w:r>
      <w:r>
        <w:rPr>
          <w:rtl/>
        </w:rPr>
        <w:t>שר התיירות יריב לוין:</w:t>
      </w:r>
      <w:r w:rsidRPr="001B0947">
        <w:rPr>
          <w:rStyle w:val="TagStyle"/>
          <w:rtl/>
        </w:rPr>
        <w:t xml:space="preserve"> &lt;&lt; דובר_המשך &gt;&gt;</w:t>
      </w:r>
      <w:r>
        <w:rPr>
          <w:rtl/>
        </w:rPr>
        <w:t xml:space="preserve"> </w:t>
      </w:r>
      <w:bookmarkEnd w:id="10704"/>
    </w:p>
    <w:p w:rsidR="00313C74" w:rsidRDefault="00313C74" w:rsidP="0073229B">
      <w:pPr>
        <w:rPr>
          <w:rtl/>
        </w:rPr>
      </w:pPr>
    </w:p>
    <w:p w:rsidR="00313C74" w:rsidRDefault="00313C74" w:rsidP="00B77255">
      <w:pPr>
        <w:rPr>
          <w:rtl/>
        </w:rPr>
      </w:pPr>
      <w:bookmarkStart w:id="10705" w:name="_ETM_Q31_550969"/>
      <w:bookmarkEnd w:id="10705"/>
      <w:r>
        <w:rPr>
          <w:rFonts w:hint="cs"/>
          <w:rtl/>
        </w:rPr>
        <w:t>או, חברת הכנסת סויד.</w:t>
      </w:r>
      <w:bookmarkStart w:id="10706" w:name="_ETM_Q31_553856"/>
      <w:bookmarkEnd w:id="10706"/>
    </w:p>
    <w:p w:rsidR="00313C74" w:rsidRDefault="00313C74" w:rsidP="00B77255">
      <w:pPr>
        <w:rPr>
          <w:rtl/>
        </w:rPr>
      </w:pPr>
      <w:bookmarkStart w:id="10707" w:name="_ETM_Q31_553933"/>
      <w:bookmarkEnd w:id="10707"/>
    </w:p>
    <w:p w:rsidR="00313C74" w:rsidRDefault="00313C74" w:rsidP="00B77255">
      <w:pPr>
        <w:pStyle w:val="af5"/>
        <w:keepNext/>
        <w:rPr>
          <w:rtl/>
        </w:rPr>
      </w:pPr>
      <w:bookmarkStart w:id="10708" w:name="ET_interruption_5290_52"/>
      <w:r w:rsidRPr="001B0947">
        <w:rPr>
          <w:rStyle w:val="TagStyle"/>
          <w:rtl/>
        </w:rPr>
        <w:t xml:space="preserve"> &lt;&lt; קריאה &gt;&gt; </w:t>
      </w:r>
      <w:r>
        <w:rPr>
          <w:rtl/>
        </w:rPr>
        <w:t>רויטל סויד (המחנה הציוני):</w:t>
      </w:r>
      <w:r w:rsidRPr="001B0947">
        <w:rPr>
          <w:rStyle w:val="TagStyle"/>
          <w:rtl/>
        </w:rPr>
        <w:t xml:space="preserve"> &lt;&lt; קריאה &gt;&gt;</w:t>
      </w:r>
      <w:r>
        <w:rPr>
          <w:rtl/>
        </w:rPr>
        <w:t xml:space="preserve"> </w:t>
      </w:r>
      <w:bookmarkEnd w:id="10708"/>
    </w:p>
    <w:p w:rsidR="00313C74" w:rsidRDefault="00313C74" w:rsidP="0073229B">
      <w:pPr>
        <w:rPr>
          <w:rtl/>
        </w:rPr>
      </w:pPr>
    </w:p>
    <w:p w:rsidR="00313C74" w:rsidRDefault="00313C74" w:rsidP="00B77255">
      <w:pPr>
        <w:rPr>
          <w:rtl/>
        </w:rPr>
      </w:pPr>
      <w:bookmarkStart w:id="10709" w:name="_ETM_Q31_549054"/>
      <w:bookmarkStart w:id="10710" w:name="_ETM_Q31_548624"/>
      <w:bookmarkStart w:id="10711" w:name="_ETM_Q31_548696"/>
      <w:bookmarkStart w:id="10712" w:name="_ETM_Q31_548781"/>
      <w:bookmarkEnd w:id="10709"/>
      <w:bookmarkEnd w:id="10710"/>
      <w:bookmarkEnd w:id="10711"/>
      <w:bookmarkEnd w:id="10712"/>
      <w:r>
        <w:rPr>
          <w:rFonts w:hint="cs"/>
          <w:rtl/>
        </w:rPr>
        <w:t xml:space="preserve">קיבלת בזמן אמת מה </w:t>
      </w:r>
      <w:bookmarkStart w:id="10713" w:name="_ETM_Q31_558733"/>
      <w:bookmarkEnd w:id="10713"/>
      <w:r>
        <w:rPr>
          <w:rFonts w:hint="cs"/>
          <w:rtl/>
        </w:rPr>
        <w:t>קורה כשמכניסים פוליטיזציה למערכת המשפט.</w:t>
      </w:r>
    </w:p>
    <w:p w:rsidR="00313C74" w:rsidRDefault="00313C74" w:rsidP="00B77255">
      <w:pPr>
        <w:rPr>
          <w:rtl/>
        </w:rPr>
      </w:pPr>
      <w:bookmarkStart w:id="10714" w:name="_ETM_Q31_564733"/>
      <w:bookmarkEnd w:id="10714"/>
    </w:p>
    <w:p w:rsidR="00313C74" w:rsidRDefault="00313C74" w:rsidP="00B77255">
      <w:pPr>
        <w:pStyle w:val="-"/>
        <w:keepNext/>
        <w:rPr>
          <w:rtl/>
        </w:rPr>
      </w:pPr>
      <w:bookmarkStart w:id="10715" w:name="ET_speakercontinue_5372_53"/>
      <w:r w:rsidRPr="001B0947">
        <w:rPr>
          <w:rStyle w:val="TagStyle"/>
          <w:rtl/>
        </w:rPr>
        <w:t xml:space="preserve"> &lt;&lt; דובר_המשך &gt;&gt; </w:t>
      </w:r>
      <w:r>
        <w:rPr>
          <w:rtl/>
        </w:rPr>
        <w:t>שר התיירות יריב לוין:</w:t>
      </w:r>
      <w:r w:rsidRPr="001B0947">
        <w:rPr>
          <w:rStyle w:val="TagStyle"/>
          <w:rtl/>
        </w:rPr>
        <w:t xml:space="preserve"> &lt;&lt; דובר_המשך &gt;&gt;</w:t>
      </w:r>
      <w:r>
        <w:rPr>
          <w:rtl/>
        </w:rPr>
        <w:t xml:space="preserve"> </w:t>
      </w:r>
      <w:bookmarkEnd w:id="10715"/>
    </w:p>
    <w:p w:rsidR="00313C74" w:rsidRDefault="00313C74" w:rsidP="0073229B">
      <w:pPr>
        <w:rPr>
          <w:rtl/>
        </w:rPr>
      </w:pPr>
    </w:p>
    <w:p w:rsidR="00313C74" w:rsidRDefault="00313C74" w:rsidP="00B77255">
      <w:pPr>
        <w:rPr>
          <w:rtl/>
        </w:rPr>
      </w:pPr>
      <w:bookmarkStart w:id="10716" w:name="_ETM_Q31_556364"/>
      <w:bookmarkEnd w:id="10716"/>
      <w:r>
        <w:rPr>
          <w:rFonts w:hint="cs"/>
          <w:rtl/>
        </w:rPr>
        <w:t>חברת הכנסת סויד, הפסדת, היללתי ושיבחתי את</w:t>
      </w:r>
      <w:bookmarkStart w:id="10717" w:name="_ETM_Q31_556696"/>
      <w:bookmarkEnd w:id="10717"/>
      <w:r>
        <w:rPr>
          <w:rFonts w:hint="cs"/>
          <w:rtl/>
        </w:rPr>
        <w:t xml:space="preserve"> היצירתיות שלך, את הדרך האנטי-דמוקרטית שהצעת קודם ומנסים כאן </w:t>
      </w:r>
      <w:bookmarkStart w:id="10718" w:name="_ETM_Q31_563894"/>
      <w:bookmarkEnd w:id="10718"/>
      <w:r>
        <w:rPr>
          <w:rFonts w:hint="cs"/>
          <w:rtl/>
        </w:rPr>
        <w:t>עכשיו.</w:t>
      </w:r>
    </w:p>
    <w:p w:rsidR="00313C74" w:rsidRDefault="00313C74" w:rsidP="00B77255">
      <w:pPr>
        <w:rPr>
          <w:rtl/>
        </w:rPr>
      </w:pPr>
      <w:bookmarkStart w:id="10719" w:name="_ETM_Q31_564858"/>
      <w:bookmarkStart w:id="10720" w:name="_ETM_Q31_564936"/>
      <w:bookmarkStart w:id="10721" w:name="_ETM_Q31_565030"/>
      <w:bookmarkStart w:id="10722" w:name="_ETM_Q31_567092"/>
      <w:bookmarkStart w:id="10723" w:name="_ETM_Q31_567233"/>
      <w:bookmarkStart w:id="10724" w:name="_ETM_Q31_567327"/>
      <w:bookmarkStart w:id="10725" w:name="_ETM_Q31_567436"/>
      <w:bookmarkEnd w:id="10719"/>
      <w:bookmarkEnd w:id="10720"/>
      <w:bookmarkEnd w:id="10721"/>
      <w:bookmarkEnd w:id="10722"/>
      <w:bookmarkEnd w:id="10723"/>
      <w:bookmarkEnd w:id="10724"/>
      <w:bookmarkEnd w:id="10725"/>
    </w:p>
    <w:p w:rsidR="00313C74" w:rsidRDefault="00313C74" w:rsidP="00B77255">
      <w:pPr>
        <w:pStyle w:val="af5"/>
        <w:keepNext/>
        <w:rPr>
          <w:rtl/>
        </w:rPr>
      </w:pPr>
      <w:bookmarkStart w:id="10726" w:name="ET_interruption_5290_54"/>
      <w:r w:rsidRPr="001B0947">
        <w:rPr>
          <w:rStyle w:val="TagStyle"/>
          <w:rtl/>
        </w:rPr>
        <w:t xml:space="preserve"> &lt;&lt; קריאה &gt;&gt; </w:t>
      </w:r>
      <w:r>
        <w:rPr>
          <w:rtl/>
        </w:rPr>
        <w:t>רויטל סויד (המחנה הציוני):</w:t>
      </w:r>
      <w:r w:rsidRPr="001B0947">
        <w:rPr>
          <w:rStyle w:val="TagStyle"/>
          <w:rtl/>
        </w:rPr>
        <w:t xml:space="preserve"> &lt;&lt; קריאה &gt;&gt;</w:t>
      </w:r>
      <w:r>
        <w:rPr>
          <w:rtl/>
        </w:rPr>
        <w:t xml:space="preserve"> </w:t>
      </w:r>
      <w:bookmarkEnd w:id="10726"/>
    </w:p>
    <w:p w:rsidR="00313C74" w:rsidRDefault="00313C74" w:rsidP="0073229B">
      <w:pPr>
        <w:rPr>
          <w:rtl/>
        </w:rPr>
      </w:pPr>
    </w:p>
    <w:p w:rsidR="00313C74" w:rsidRDefault="00313C74" w:rsidP="00B77255">
      <w:pPr>
        <w:rPr>
          <w:rtl/>
        </w:rPr>
      </w:pPr>
      <w:bookmarkStart w:id="10727" w:name="_ETM_Q31_559747"/>
      <w:bookmarkStart w:id="10728" w:name="_ETM_Q31_568171"/>
      <w:bookmarkStart w:id="10729" w:name="_ETM_Q31_568280"/>
      <w:bookmarkStart w:id="10730" w:name="_ETM_Q31_568327"/>
      <w:bookmarkStart w:id="10731" w:name="_ETM_Q31_568421"/>
      <w:bookmarkEnd w:id="10727"/>
      <w:bookmarkEnd w:id="10728"/>
      <w:bookmarkEnd w:id="10729"/>
      <w:bookmarkEnd w:id="10730"/>
      <w:bookmarkEnd w:id="10731"/>
      <w:r>
        <w:rPr>
          <w:rFonts w:hint="cs"/>
          <w:rtl/>
        </w:rPr>
        <w:t xml:space="preserve">למה אנטי-דמוקרטית? מה שלא דמוקרטי </w:t>
      </w:r>
      <w:bookmarkStart w:id="10732" w:name="_ETM_Q31_572499"/>
      <w:bookmarkEnd w:id="10732"/>
      <w:r>
        <w:rPr>
          <w:rFonts w:hint="cs"/>
          <w:rtl/>
        </w:rPr>
        <w:t>זה הטענות שמעלים אחר כך.</w:t>
      </w:r>
    </w:p>
    <w:p w:rsidR="00313C74" w:rsidRDefault="00313C74" w:rsidP="00B77255">
      <w:pPr>
        <w:rPr>
          <w:rtl/>
        </w:rPr>
      </w:pPr>
      <w:bookmarkStart w:id="10733" w:name="_ETM_Q31_575827"/>
      <w:bookmarkEnd w:id="10733"/>
    </w:p>
    <w:p w:rsidR="00313C74" w:rsidRDefault="00313C74" w:rsidP="00B77255">
      <w:pPr>
        <w:pStyle w:val="-"/>
        <w:keepNext/>
        <w:rPr>
          <w:rtl/>
        </w:rPr>
      </w:pPr>
      <w:bookmarkStart w:id="10734" w:name="ET_speakercontinue_5372_55"/>
      <w:r w:rsidRPr="00B070E5">
        <w:rPr>
          <w:rStyle w:val="TagStyle"/>
          <w:rtl/>
        </w:rPr>
        <w:t xml:space="preserve"> &lt;&lt; דובר_המשך &gt;&gt; </w:t>
      </w:r>
      <w:r>
        <w:rPr>
          <w:rtl/>
        </w:rPr>
        <w:t>שר התיירות יריב לוין:</w:t>
      </w:r>
      <w:r w:rsidRPr="00B070E5">
        <w:rPr>
          <w:rStyle w:val="TagStyle"/>
          <w:rtl/>
        </w:rPr>
        <w:t xml:space="preserve"> &lt;&lt; דובר_המשך &gt;&gt;</w:t>
      </w:r>
      <w:r>
        <w:rPr>
          <w:rtl/>
        </w:rPr>
        <w:t xml:space="preserve"> </w:t>
      </w:r>
      <w:bookmarkEnd w:id="10734"/>
    </w:p>
    <w:p w:rsidR="00313C74" w:rsidRDefault="00313C74" w:rsidP="0073229B">
      <w:pPr>
        <w:rPr>
          <w:rtl/>
        </w:rPr>
      </w:pPr>
    </w:p>
    <w:p w:rsidR="00313C74" w:rsidRDefault="00313C74" w:rsidP="00B77255">
      <w:pPr>
        <w:rPr>
          <w:rtl/>
        </w:rPr>
      </w:pPr>
      <w:bookmarkStart w:id="10735" w:name="_ETM_Q31_566716"/>
      <w:bookmarkEnd w:id="10735"/>
      <w:r>
        <w:rPr>
          <w:rFonts w:hint="cs"/>
          <w:rtl/>
        </w:rPr>
        <w:t xml:space="preserve">רבותיי, עכשיו בואו נהיה באמת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bookmarkStart w:id="10736" w:name="_ETM_Q31_575921"/>
      <w:bookmarkStart w:id="10737" w:name="_ETM_Q31_575999"/>
      <w:bookmarkStart w:id="10738" w:name="_ETM_Q31_576092"/>
      <w:bookmarkEnd w:id="10736"/>
      <w:bookmarkEnd w:id="10737"/>
      <w:bookmarkEnd w:id="10738"/>
    </w:p>
    <w:p w:rsidR="00313C74" w:rsidRDefault="00313C74" w:rsidP="00B77255">
      <w:pPr>
        <w:pStyle w:val="af5"/>
        <w:keepNext/>
        <w:rPr>
          <w:rtl/>
        </w:rPr>
      </w:pPr>
      <w:bookmarkStart w:id="10739" w:name="ET_interruption_5283_56"/>
      <w:r w:rsidRPr="00B070E5">
        <w:rPr>
          <w:rStyle w:val="TagStyle"/>
          <w:rtl/>
        </w:rPr>
        <w:t xml:space="preserve"> &lt;&lt; קריאה &gt;&gt; </w:t>
      </w:r>
      <w:r>
        <w:rPr>
          <w:rtl/>
        </w:rPr>
        <w:t>חיים ילין (יש עתיד):</w:t>
      </w:r>
      <w:r w:rsidRPr="00B070E5">
        <w:rPr>
          <w:rStyle w:val="TagStyle"/>
          <w:rtl/>
        </w:rPr>
        <w:t xml:space="preserve"> &lt;&lt; קריאה &gt;&gt;</w:t>
      </w:r>
      <w:r>
        <w:rPr>
          <w:rtl/>
        </w:rPr>
        <w:t xml:space="preserve"> </w:t>
      </w:r>
      <w:bookmarkEnd w:id="10739"/>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rPr>
          <w:rtl/>
        </w:rPr>
      </w:pPr>
      <w:bookmarkStart w:id="10740" w:name="_ETM_Q31_570098"/>
      <w:bookmarkStart w:id="10741" w:name="_ETM_Q31_570165"/>
      <w:bookmarkEnd w:id="10740"/>
      <w:bookmarkEnd w:id="10741"/>
    </w:p>
    <w:p w:rsidR="00313C74" w:rsidRDefault="00313C74" w:rsidP="00B77255">
      <w:pPr>
        <w:pStyle w:val="-"/>
        <w:keepNext/>
        <w:rPr>
          <w:rtl/>
        </w:rPr>
      </w:pPr>
      <w:bookmarkStart w:id="10742" w:name="ET_speakercontinue_5372_57"/>
      <w:r w:rsidRPr="00B070E5">
        <w:rPr>
          <w:rStyle w:val="TagStyle"/>
          <w:rtl/>
        </w:rPr>
        <w:t xml:space="preserve"> &lt;&lt; דובר_המשך &gt;&gt; </w:t>
      </w:r>
      <w:r>
        <w:rPr>
          <w:rtl/>
        </w:rPr>
        <w:t>שר התיירות יריב לוין:</w:t>
      </w:r>
      <w:r w:rsidRPr="00B070E5">
        <w:rPr>
          <w:rStyle w:val="TagStyle"/>
          <w:rtl/>
        </w:rPr>
        <w:t xml:space="preserve"> &lt;&lt; דובר_המשך &gt;&gt;</w:t>
      </w:r>
      <w:r>
        <w:rPr>
          <w:rtl/>
        </w:rPr>
        <w:t xml:space="preserve"> </w:t>
      </w:r>
      <w:bookmarkEnd w:id="10742"/>
    </w:p>
    <w:p w:rsidR="00313C74" w:rsidRDefault="00313C74" w:rsidP="0073229B">
      <w:pPr>
        <w:rPr>
          <w:rtl/>
        </w:rPr>
      </w:pPr>
    </w:p>
    <w:p w:rsidR="00313C74" w:rsidRDefault="00313C74" w:rsidP="0073229B">
      <w:pPr>
        <w:rPr>
          <w:rtl/>
        </w:rPr>
      </w:pPr>
      <w:bookmarkStart w:id="10743" w:name="_ETM_Q31_570966"/>
      <w:bookmarkStart w:id="10744" w:name="_ETM_Q31_572346"/>
      <w:bookmarkEnd w:id="10743"/>
      <w:bookmarkEnd w:id="10744"/>
      <w:r>
        <w:rPr>
          <w:rFonts w:hint="cs"/>
          <w:rtl/>
        </w:rPr>
        <w:t>בואו נהיה באמת רציניים. ההצעות האלה הן לא ראויות, הן</w:t>
      </w:r>
      <w:bookmarkStart w:id="10745" w:name="_ETM_Q31_579114"/>
      <w:bookmarkEnd w:id="10745"/>
      <w:r>
        <w:rPr>
          <w:rFonts w:hint="cs"/>
          <w:rtl/>
        </w:rPr>
        <w:t xml:space="preserve"> לא מכובדות, הן לא דמוקרטיות.</w:t>
      </w:r>
      <w:r>
        <w:rPr>
          <w:rtl/>
        </w:rPr>
        <w:t xml:space="preserve"> </w:t>
      </w:r>
    </w:p>
    <w:p w:rsidR="00313C74" w:rsidRDefault="00313C74" w:rsidP="00B77255">
      <w:pPr>
        <w:rPr>
          <w:rtl/>
        </w:rPr>
      </w:pPr>
      <w:bookmarkStart w:id="10746" w:name="_ETM_Q31_576717"/>
      <w:bookmarkStart w:id="10747" w:name="_ETM_Q31_576811"/>
      <w:bookmarkStart w:id="10748" w:name="_ETM_Q31_576889"/>
      <w:bookmarkStart w:id="10749" w:name="_ETM_Q31_577014"/>
      <w:bookmarkStart w:id="10750" w:name="_ETM_Q31_577639"/>
      <w:bookmarkStart w:id="10751" w:name="_ETM_Q31_577733"/>
      <w:bookmarkStart w:id="10752" w:name="_ETM_Q31_577811"/>
      <w:bookmarkStart w:id="10753" w:name="_ETM_Q31_577905"/>
      <w:bookmarkStart w:id="10754" w:name="_ETM_Q31_582342"/>
      <w:bookmarkStart w:id="10755" w:name="_ETM_Q31_582452"/>
      <w:bookmarkStart w:id="10756" w:name="_ETM_Q31_583264"/>
      <w:bookmarkEnd w:id="10746"/>
      <w:bookmarkEnd w:id="10747"/>
      <w:bookmarkEnd w:id="10748"/>
      <w:bookmarkEnd w:id="10749"/>
      <w:bookmarkEnd w:id="10750"/>
      <w:bookmarkEnd w:id="10751"/>
      <w:bookmarkEnd w:id="10752"/>
      <w:bookmarkEnd w:id="10753"/>
      <w:bookmarkEnd w:id="10754"/>
      <w:bookmarkEnd w:id="10755"/>
      <w:bookmarkEnd w:id="10756"/>
    </w:p>
    <w:p w:rsidR="00313C74" w:rsidRDefault="00313C74" w:rsidP="00B77255">
      <w:pPr>
        <w:pStyle w:val="af5"/>
        <w:keepNext/>
        <w:rPr>
          <w:rtl/>
        </w:rPr>
      </w:pPr>
      <w:bookmarkStart w:id="10757" w:name="ET_interruption_5290_58"/>
      <w:r w:rsidRPr="00B070E5">
        <w:rPr>
          <w:rStyle w:val="TagStyle"/>
          <w:rtl/>
        </w:rPr>
        <w:t xml:space="preserve"> &lt;&lt; קריאה &gt;&gt; </w:t>
      </w:r>
      <w:r>
        <w:rPr>
          <w:rtl/>
        </w:rPr>
        <w:t>רויטל סויד (המחנה הציוני):</w:t>
      </w:r>
      <w:r w:rsidRPr="00B070E5">
        <w:rPr>
          <w:rStyle w:val="TagStyle"/>
          <w:rtl/>
        </w:rPr>
        <w:t xml:space="preserve"> &lt;&lt; קריאה &gt;&gt;</w:t>
      </w:r>
      <w:r>
        <w:rPr>
          <w:rtl/>
        </w:rPr>
        <w:t xml:space="preserve"> </w:t>
      </w:r>
      <w:bookmarkEnd w:id="10757"/>
    </w:p>
    <w:p w:rsidR="00313C74" w:rsidRDefault="00313C74" w:rsidP="0073229B">
      <w:pPr>
        <w:rPr>
          <w:rtl/>
        </w:rPr>
      </w:pPr>
    </w:p>
    <w:p w:rsidR="00313C74" w:rsidRDefault="00313C74" w:rsidP="00B77255">
      <w:pPr>
        <w:rPr>
          <w:rtl/>
        </w:rPr>
      </w:pPr>
      <w:bookmarkStart w:id="10758" w:name="_ETM_Q31_584547"/>
      <w:bookmarkStart w:id="10759" w:name="_ETM_Q31_583405"/>
      <w:bookmarkStart w:id="10760" w:name="_ETM_Q31_583452"/>
      <w:bookmarkStart w:id="10761" w:name="_ETM_Q31_583545"/>
      <w:bookmarkEnd w:id="10758"/>
      <w:bookmarkEnd w:id="10759"/>
      <w:bookmarkEnd w:id="10760"/>
      <w:bookmarkEnd w:id="10761"/>
      <w:r>
        <w:rPr>
          <w:rFonts w:hint="cs"/>
          <w:rtl/>
        </w:rPr>
        <w:t xml:space="preserve">אתה </w:t>
      </w:r>
      <w:bookmarkStart w:id="10762" w:name="_ETM_Q31_584295"/>
      <w:bookmarkEnd w:id="10762"/>
      <w:r>
        <w:rPr>
          <w:rFonts w:hint="cs"/>
          <w:rtl/>
        </w:rPr>
        <w:t xml:space="preserve">יודע, השר יריב לוין, זה לא ראוי שאתה מאפשר כל </w:t>
      </w:r>
      <w:bookmarkStart w:id="10763" w:name="_ETM_Q31_589905"/>
      <w:bookmarkEnd w:id="10763"/>
      <w:r>
        <w:rPr>
          <w:rFonts w:hint="cs"/>
          <w:rtl/>
        </w:rPr>
        <w:t>יום להעלות יוזמות לחסינות כשאתה יודע שזה לא בסדר.</w:t>
      </w:r>
    </w:p>
    <w:p w:rsidR="00313C74" w:rsidRDefault="00313C74" w:rsidP="00B77255">
      <w:pPr>
        <w:rPr>
          <w:rtl/>
        </w:rPr>
      </w:pPr>
      <w:bookmarkStart w:id="10764" w:name="_ETM_Q31_595077"/>
      <w:bookmarkEnd w:id="10764"/>
    </w:p>
    <w:p w:rsidR="00313C74" w:rsidRDefault="00313C74" w:rsidP="00B77255">
      <w:pPr>
        <w:pStyle w:val="-"/>
        <w:keepNext/>
        <w:rPr>
          <w:rtl/>
        </w:rPr>
      </w:pPr>
      <w:bookmarkStart w:id="10765" w:name="ET_speakercontinue_5372_59"/>
      <w:r w:rsidRPr="00B070E5">
        <w:rPr>
          <w:rStyle w:val="TagStyle"/>
          <w:rtl/>
        </w:rPr>
        <w:t xml:space="preserve"> &lt;&lt; דובר_המשך &gt;&gt; </w:t>
      </w:r>
      <w:r>
        <w:rPr>
          <w:rtl/>
        </w:rPr>
        <w:t>שר התיירות יריב לוין:</w:t>
      </w:r>
      <w:r w:rsidRPr="00B070E5">
        <w:rPr>
          <w:rStyle w:val="TagStyle"/>
          <w:rtl/>
        </w:rPr>
        <w:t xml:space="preserve"> &lt;&lt; דובר_המשך &gt;&gt;</w:t>
      </w:r>
      <w:r>
        <w:rPr>
          <w:rtl/>
        </w:rPr>
        <w:t xml:space="preserve"> </w:t>
      </w:r>
      <w:bookmarkEnd w:id="10765"/>
    </w:p>
    <w:p w:rsidR="00313C74" w:rsidRDefault="00313C74" w:rsidP="0073229B">
      <w:pPr>
        <w:rPr>
          <w:rtl/>
        </w:rPr>
      </w:pPr>
    </w:p>
    <w:p w:rsidR="00313C74" w:rsidRDefault="00313C74" w:rsidP="00B77255">
      <w:pPr>
        <w:rPr>
          <w:rtl/>
        </w:rPr>
      </w:pPr>
      <w:bookmarkStart w:id="10766" w:name="_ETM_Q31_586862"/>
      <w:bookmarkEnd w:id="10766"/>
      <w:r>
        <w:rPr>
          <w:rFonts w:hint="cs"/>
          <w:rtl/>
        </w:rPr>
        <w:t>הן חקיקה</w:t>
      </w:r>
      <w:r>
        <w:rPr>
          <w:rtl/>
        </w:rPr>
        <w:t xml:space="preserve"> </w:t>
      </w:r>
      <w:r>
        <w:rPr>
          <w:rFonts w:hint="cs"/>
          <w:rtl/>
        </w:rPr>
        <w:t>פרסונלית במלוא מובן המילה, באופן הכי בוטה שיכול להיות.</w:t>
      </w:r>
    </w:p>
    <w:p w:rsidR="00313C74" w:rsidRDefault="00313C74" w:rsidP="00B77255">
      <w:pPr>
        <w:rPr>
          <w:rtl/>
        </w:rPr>
      </w:pPr>
      <w:bookmarkStart w:id="10767" w:name="_ETM_Q31_595186"/>
      <w:bookmarkStart w:id="10768" w:name="_ETM_Q31_595249"/>
      <w:bookmarkStart w:id="10769" w:name="_ETM_Q31_595342"/>
      <w:bookmarkStart w:id="10770" w:name="_ETM_Q31_595827"/>
      <w:bookmarkStart w:id="10771" w:name="_ETM_Q31_596030"/>
      <w:bookmarkStart w:id="10772" w:name="_ETM_Q31_596061"/>
      <w:bookmarkStart w:id="10773" w:name="_ETM_Q31_596155"/>
      <w:bookmarkStart w:id="10774" w:name="_ETM_Q31_597702"/>
      <w:bookmarkEnd w:id="10767"/>
      <w:bookmarkEnd w:id="10768"/>
      <w:bookmarkEnd w:id="10769"/>
      <w:bookmarkEnd w:id="10770"/>
      <w:bookmarkEnd w:id="10771"/>
      <w:bookmarkEnd w:id="10772"/>
      <w:bookmarkEnd w:id="10773"/>
      <w:bookmarkEnd w:id="10774"/>
    </w:p>
    <w:p w:rsidR="00313C74" w:rsidRDefault="00313C74" w:rsidP="00B77255">
      <w:pPr>
        <w:pStyle w:val="af5"/>
        <w:keepNext/>
        <w:rPr>
          <w:rtl/>
        </w:rPr>
      </w:pPr>
      <w:bookmarkStart w:id="10775" w:name="ET_interruption_5115_60"/>
      <w:r w:rsidRPr="00B070E5">
        <w:rPr>
          <w:rStyle w:val="TagStyle"/>
          <w:rtl/>
        </w:rPr>
        <w:t xml:space="preserve"> &lt;&lt; קריאה &gt;&gt; </w:t>
      </w:r>
      <w:r>
        <w:rPr>
          <w:rtl/>
        </w:rPr>
        <w:t>פנינה תמנו (יש עתיד):</w:t>
      </w:r>
      <w:r w:rsidRPr="00B070E5">
        <w:rPr>
          <w:rStyle w:val="TagStyle"/>
          <w:rtl/>
        </w:rPr>
        <w:t xml:space="preserve"> &lt;&lt; קריאה &gt;&gt;</w:t>
      </w:r>
      <w:r>
        <w:rPr>
          <w:rtl/>
        </w:rPr>
        <w:t xml:space="preserve"> </w:t>
      </w:r>
      <w:bookmarkEnd w:id="10775"/>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bookmarkStart w:id="10776" w:name="_ETM_Q31_601295"/>
      <w:bookmarkStart w:id="10777" w:name="_ETM_Q31_601420"/>
      <w:bookmarkStart w:id="10778" w:name="_ETM_Q31_601467"/>
      <w:bookmarkStart w:id="10779" w:name="_ETM_Q31_601577"/>
      <w:bookmarkEnd w:id="10776"/>
      <w:bookmarkEnd w:id="10777"/>
      <w:bookmarkEnd w:id="10778"/>
      <w:bookmarkEnd w:id="10779"/>
    </w:p>
    <w:p w:rsidR="00313C74" w:rsidRDefault="00313C74" w:rsidP="00B77255">
      <w:pPr>
        <w:rPr>
          <w:rtl/>
        </w:rPr>
      </w:pPr>
      <w:bookmarkStart w:id="10780" w:name="_ETM_Q31_602061"/>
      <w:bookmarkStart w:id="10781" w:name="_ETM_Q31_602170"/>
      <w:bookmarkStart w:id="10782" w:name="_ETM_Q31_602233"/>
      <w:bookmarkStart w:id="10783" w:name="_ETM_Q31_602311"/>
      <w:bookmarkEnd w:id="10780"/>
      <w:bookmarkEnd w:id="10781"/>
      <w:bookmarkEnd w:id="10782"/>
      <w:bookmarkEnd w:id="10783"/>
    </w:p>
    <w:p w:rsidR="00313C74" w:rsidRDefault="00313C74" w:rsidP="00B77255">
      <w:pPr>
        <w:pStyle w:val="af5"/>
        <w:keepNext/>
        <w:rPr>
          <w:rtl/>
        </w:rPr>
      </w:pPr>
      <w:bookmarkStart w:id="10784" w:name="ET_interruption_5290_61"/>
      <w:r w:rsidRPr="00B070E5">
        <w:rPr>
          <w:rStyle w:val="TagStyle"/>
          <w:rtl/>
        </w:rPr>
        <w:t xml:space="preserve"> &lt;&lt; קריאה &gt;&gt; </w:t>
      </w:r>
      <w:r>
        <w:rPr>
          <w:rtl/>
        </w:rPr>
        <w:t>רויטל סויד (המחנה הציוני):</w:t>
      </w:r>
      <w:r w:rsidRPr="00B070E5">
        <w:rPr>
          <w:rStyle w:val="TagStyle"/>
          <w:rtl/>
        </w:rPr>
        <w:t xml:space="preserve"> &lt;&lt; קריאה &gt;&gt;</w:t>
      </w:r>
      <w:r>
        <w:rPr>
          <w:rtl/>
        </w:rPr>
        <w:t xml:space="preserve"> </w:t>
      </w:r>
      <w:bookmarkEnd w:id="10784"/>
    </w:p>
    <w:p w:rsidR="00313C74" w:rsidRDefault="00313C74" w:rsidP="0073229B">
      <w:pPr>
        <w:rPr>
          <w:rtl/>
        </w:rPr>
      </w:pPr>
    </w:p>
    <w:p w:rsidR="00313C74" w:rsidRDefault="00313C74" w:rsidP="00B77255">
      <w:pPr>
        <w:rPr>
          <w:rtl/>
        </w:rPr>
      </w:pPr>
      <w:bookmarkStart w:id="10785" w:name="_ETM_Q31_600004"/>
      <w:bookmarkStart w:id="10786" w:name="_ETM_Q31_603077"/>
      <w:bookmarkStart w:id="10787" w:name="_ETM_Q31_603170"/>
      <w:bookmarkStart w:id="10788" w:name="_ETM_Q31_603233"/>
      <w:bookmarkEnd w:id="10785"/>
      <w:bookmarkEnd w:id="10786"/>
      <w:bookmarkEnd w:id="10787"/>
      <w:bookmarkEnd w:id="10788"/>
      <w:r>
        <w:rPr>
          <w:rFonts w:hint="cs"/>
          <w:rtl/>
        </w:rPr>
        <w:t>א</w:t>
      </w:r>
      <w:bookmarkStart w:id="10789" w:name="_ETM_Q31_603342"/>
      <w:bookmarkEnd w:id="10789"/>
      <w:r>
        <w:rPr>
          <w:rFonts w:hint="cs"/>
          <w:rtl/>
        </w:rPr>
        <w:t xml:space="preserve">תם מונעים מנשיא המדינה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bookmarkStart w:id="10790" w:name="_ETM_Q31_606342"/>
      <w:bookmarkStart w:id="10791" w:name="_ETM_Q31_606436"/>
      <w:bookmarkEnd w:id="10790"/>
      <w:bookmarkEnd w:id="10791"/>
    </w:p>
    <w:p w:rsidR="00313C74" w:rsidRDefault="00313C74" w:rsidP="00B77255">
      <w:pPr>
        <w:pStyle w:val="-"/>
        <w:keepNext/>
        <w:rPr>
          <w:rtl/>
        </w:rPr>
      </w:pPr>
      <w:bookmarkStart w:id="10792" w:name="ET_speakercontinue_5372_62"/>
      <w:r w:rsidRPr="00B070E5">
        <w:rPr>
          <w:rStyle w:val="TagStyle"/>
          <w:rtl/>
        </w:rPr>
        <w:t xml:space="preserve"> &lt;&lt; דובר_המשך &gt;&gt; </w:t>
      </w:r>
      <w:r>
        <w:rPr>
          <w:rtl/>
        </w:rPr>
        <w:t>שר התיירות יריב לוין:</w:t>
      </w:r>
      <w:r w:rsidRPr="00B070E5">
        <w:rPr>
          <w:rStyle w:val="TagStyle"/>
          <w:rtl/>
        </w:rPr>
        <w:t xml:space="preserve"> &lt;&lt; דובר_המשך &gt;&gt;</w:t>
      </w:r>
      <w:r>
        <w:rPr>
          <w:rtl/>
        </w:rPr>
        <w:t xml:space="preserve"> </w:t>
      </w:r>
      <w:bookmarkEnd w:id="10792"/>
    </w:p>
    <w:p w:rsidR="00313C74" w:rsidRDefault="00313C74" w:rsidP="0073229B">
      <w:pPr>
        <w:rPr>
          <w:rtl/>
        </w:rPr>
      </w:pPr>
    </w:p>
    <w:p w:rsidR="00313C74" w:rsidRDefault="00313C74" w:rsidP="00B77255">
      <w:pPr>
        <w:rPr>
          <w:rtl/>
        </w:rPr>
      </w:pPr>
      <w:r>
        <w:rPr>
          <w:rFonts w:hint="cs"/>
          <w:rtl/>
        </w:rPr>
        <w:t>והן נועדו רק לתכלית אחת.</w:t>
      </w:r>
      <w:r>
        <w:rPr>
          <w:rtl/>
        </w:rPr>
        <w:t xml:space="preserve"> </w:t>
      </w:r>
    </w:p>
    <w:p w:rsidR="00313C74" w:rsidRDefault="00313C74" w:rsidP="00B77255">
      <w:pPr>
        <w:rPr>
          <w:rtl/>
        </w:rPr>
      </w:pPr>
    </w:p>
    <w:p w:rsidR="00313C74" w:rsidRDefault="00313C74" w:rsidP="00B762C6">
      <w:pPr>
        <w:pStyle w:val="af5"/>
        <w:keepNext/>
        <w:rPr>
          <w:rtl/>
        </w:rPr>
      </w:pPr>
      <w:bookmarkStart w:id="10793" w:name="ET_interruption_5115_63"/>
      <w:r w:rsidRPr="00B070E5">
        <w:rPr>
          <w:rStyle w:val="TagStyle"/>
          <w:rtl/>
        </w:rPr>
        <w:t xml:space="preserve"> &lt;&lt; קריאה &gt;&gt; </w:t>
      </w:r>
      <w:r w:rsidR="00B762C6">
        <w:rPr>
          <w:rFonts w:hint="cs"/>
          <w:rtl/>
        </w:rPr>
        <w:t>קריאות</w:t>
      </w:r>
      <w:r>
        <w:rPr>
          <w:rtl/>
        </w:rPr>
        <w:t>:</w:t>
      </w:r>
      <w:r w:rsidRPr="00B070E5">
        <w:rPr>
          <w:rStyle w:val="TagStyle"/>
          <w:rtl/>
        </w:rPr>
        <w:t xml:space="preserve"> &lt;&lt; קריאה &gt;&gt;</w:t>
      </w:r>
      <w:r>
        <w:rPr>
          <w:rtl/>
        </w:rPr>
        <w:t xml:space="preserve"> </w:t>
      </w:r>
      <w:bookmarkEnd w:id="10793"/>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bookmarkStart w:id="10794" w:name="_ETM_Q31_602131"/>
      <w:bookmarkEnd w:id="10794"/>
    </w:p>
    <w:p w:rsidR="00313C74" w:rsidRDefault="00313C74" w:rsidP="00B77255">
      <w:pPr>
        <w:rPr>
          <w:rtl/>
        </w:rPr>
      </w:pPr>
      <w:bookmarkStart w:id="10795" w:name="_ETM_Q31_602222"/>
      <w:bookmarkStart w:id="10796" w:name="_ETM_Q31_607405"/>
      <w:bookmarkStart w:id="10797" w:name="_ETM_Q31_607483"/>
      <w:bookmarkStart w:id="10798" w:name="_ETM_Q31_607530"/>
      <w:bookmarkStart w:id="10799" w:name="_ETM_Q31_607623"/>
      <w:bookmarkStart w:id="10800" w:name="_ETM_Q31_611061"/>
      <w:bookmarkStart w:id="10801" w:name="_ETM_Q31_611170"/>
      <w:bookmarkStart w:id="10802" w:name="_ETM_Q31_611217"/>
      <w:bookmarkStart w:id="10803" w:name="_ETM_Q31_611295"/>
      <w:bookmarkEnd w:id="10795"/>
      <w:bookmarkEnd w:id="10796"/>
      <w:bookmarkEnd w:id="10797"/>
      <w:bookmarkEnd w:id="10798"/>
      <w:bookmarkEnd w:id="10799"/>
      <w:bookmarkEnd w:id="10800"/>
      <w:bookmarkEnd w:id="10801"/>
      <w:bookmarkEnd w:id="10802"/>
      <w:bookmarkEnd w:id="10803"/>
    </w:p>
    <w:p w:rsidR="00313C74" w:rsidRDefault="00313C74" w:rsidP="00B77255">
      <w:pPr>
        <w:pStyle w:val="-"/>
        <w:keepNext/>
        <w:rPr>
          <w:rtl/>
        </w:rPr>
      </w:pPr>
      <w:bookmarkStart w:id="10804" w:name="ET_speakercontinue_5372_65"/>
      <w:r w:rsidRPr="00B070E5">
        <w:rPr>
          <w:rStyle w:val="TagStyle"/>
          <w:rtl/>
        </w:rPr>
        <w:t xml:space="preserve"> &lt;&lt; דובר_המשך &gt;&gt; </w:t>
      </w:r>
      <w:r>
        <w:rPr>
          <w:rtl/>
        </w:rPr>
        <w:t>שר התיירות יריב לוין:</w:t>
      </w:r>
      <w:r w:rsidRPr="00B070E5">
        <w:rPr>
          <w:rStyle w:val="TagStyle"/>
          <w:rtl/>
        </w:rPr>
        <w:t xml:space="preserve"> &lt;&lt; דובר_המשך &gt;&gt;</w:t>
      </w:r>
      <w:r>
        <w:rPr>
          <w:rtl/>
        </w:rPr>
        <w:t xml:space="preserve"> </w:t>
      </w:r>
      <w:bookmarkEnd w:id="10804"/>
    </w:p>
    <w:p w:rsidR="00313C74" w:rsidRDefault="00313C74" w:rsidP="0073229B">
      <w:pPr>
        <w:rPr>
          <w:rtl/>
        </w:rPr>
      </w:pPr>
    </w:p>
    <w:p w:rsidR="00313C74" w:rsidRDefault="00313C74" w:rsidP="00B77255">
      <w:pPr>
        <w:rPr>
          <w:rtl/>
        </w:rPr>
      </w:pPr>
      <w:r>
        <w:rPr>
          <w:rFonts w:hint="cs"/>
          <w:rtl/>
        </w:rPr>
        <w:t xml:space="preserve">הן נועדו רק לתכלית אחת </w:t>
      </w:r>
      <w:bookmarkStart w:id="10805" w:name="_ETM_Q31_609290"/>
      <w:bookmarkEnd w:id="10805"/>
      <w:r w:rsidR="009F378D">
        <w:rPr>
          <w:rtl/>
        </w:rPr>
        <w:t>–</w:t>
      </w:r>
      <w:r>
        <w:rPr>
          <w:rFonts w:hint="cs"/>
          <w:rtl/>
        </w:rPr>
        <w:t xml:space="preserve"> כדי ליטול מהציבור בישראל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tl/>
        </w:rPr>
        <w:t xml:space="preserve"> </w:t>
      </w:r>
    </w:p>
    <w:p w:rsidR="00313C74" w:rsidRDefault="00313C74" w:rsidP="00B77255">
      <w:pPr>
        <w:rPr>
          <w:rtl/>
        </w:rPr>
      </w:pPr>
      <w:bookmarkStart w:id="10806" w:name="_ETM_Q31_616248"/>
      <w:bookmarkStart w:id="10807" w:name="_ETM_Q31_616327"/>
      <w:bookmarkEnd w:id="10806"/>
      <w:bookmarkEnd w:id="10807"/>
    </w:p>
    <w:p w:rsidR="00313C74" w:rsidRDefault="00313C74" w:rsidP="00B77255">
      <w:pPr>
        <w:pStyle w:val="af5"/>
        <w:keepNext/>
        <w:rPr>
          <w:rtl/>
        </w:rPr>
      </w:pPr>
      <w:bookmarkStart w:id="10808" w:name="ET_interruption_5115_66"/>
      <w:r w:rsidRPr="00B070E5">
        <w:rPr>
          <w:rStyle w:val="TagStyle"/>
          <w:rtl/>
        </w:rPr>
        <w:t xml:space="preserve"> &lt;&lt; קריאה &gt;&gt; </w:t>
      </w:r>
      <w:r>
        <w:rPr>
          <w:rtl/>
        </w:rPr>
        <w:t>פנינה תמנו (יש עתיד):</w:t>
      </w:r>
      <w:r w:rsidRPr="00B070E5">
        <w:rPr>
          <w:rStyle w:val="TagStyle"/>
          <w:rtl/>
        </w:rPr>
        <w:t xml:space="preserve"> &lt;&lt; קריאה &gt;&gt;</w:t>
      </w:r>
      <w:r>
        <w:rPr>
          <w:rtl/>
        </w:rPr>
        <w:t xml:space="preserve"> </w:t>
      </w:r>
      <w:bookmarkEnd w:id="10808"/>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tl/>
        </w:rPr>
        <w:t xml:space="preserve">  </w:t>
      </w:r>
    </w:p>
    <w:p w:rsidR="00313C74" w:rsidRDefault="00313C74" w:rsidP="00B77255">
      <w:pPr>
        <w:rPr>
          <w:rtl/>
        </w:rPr>
      </w:pPr>
      <w:bookmarkStart w:id="10809" w:name="_ETM_Q31_616373"/>
      <w:bookmarkStart w:id="10810" w:name="_ETM_Q31_616467"/>
      <w:bookmarkEnd w:id="10809"/>
      <w:bookmarkEnd w:id="10810"/>
    </w:p>
    <w:p w:rsidR="00313C74" w:rsidRDefault="00313C74" w:rsidP="00B77255">
      <w:pPr>
        <w:pStyle w:val="af6"/>
        <w:keepNext/>
        <w:rPr>
          <w:rtl/>
        </w:rPr>
      </w:pPr>
      <w:bookmarkStart w:id="10811" w:name="_ETM_Q31_617139"/>
      <w:bookmarkStart w:id="10812" w:name="_ETM_Q31_617217"/>
      <w:bookmarkStart w:id="10813" w:name="_ETM_Q31_617248"/>
      <w:bookmarkStart w:id="10814" w:name="_ETM_Q31_617358"/>
      <w:bookmarkEnd w:id="10811"/>
      <w:bookmarkEnd w:id="10812"/>
      <w:bookmarkEnd w:id="10813"/>
      <w:bookmarkEnd w:id="10814"/>
      <w:r w:rsidRPr="000A794D">
        <w:rPr>
          <w:rStyle w:val="TagStyle"/>
          <w:rtl/>
        </w:rPr>
        <w:t xml:space="preserve">&lt;&lt; יור &gt;&gt; </w:t>
      </w:r>
      <w:r>
        <w:rPr>
          <w:rtl/>
        </w:rPr>
        <w:t>היו"ר טלי פלוסקוב:</w:t>
      </w:r>
      <w:r w:rsidRPr="000A794D">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10815" w:name="_ETM_Q31_618702"/>
      <w:bookmarkEnd w:id="10815"/>
      <w:r>
        <w:rPr>
          <w:rFonts w:hint="cs"/>
          <w:rtl/>
        </w:rPr>
        <w:t>נא להירגע</w:t>
      </w:r>
      <w:bookmarkStart w:id="10816" w:name="_ETM_Q31_614682"/>
      <w:bookmarkEnd w:id="10816"/>
      <w:r>
        <w:rPr>
          <w:rFonts w:hint="cs"/>
          <w:rtl/>
        </w:rPr>
        <w:t xml:space="preserve">, חברי הכנסת, השר </w:t>
      </w:r>
      <w:bookmarkStart w:id="10817" w:name="_ETM_Q31_620780"/>
      <w:bookmarkEnd w:id="10817"/>
      <w:r>
        <w:rPr>
          <w:rFonts w:hint="cs"/>
          <w:rtl/>
        </w:rPr>
        <w:t xml:space="preserve">משיב. </w:t>
      </w:r>
      <w:bookmarkStart w:id="10818" w:name="_ETM_Q31_625764"/>
      <w:bookmarkEnd w:id="10818"/>
    </w:p>
    <w:p w:rsidR="00313C74" w:rsidRDefault="00313C74" w:rsidP="00B77255">
      <w:pPr>
        <w:rPr>
          <w:rtl/>
        </w:rPr>
      </w:pPr>
      <w:bookmarkStart w:id="10819" w:name="_ETM_Q31_625920"/>
      <w:bookmarkStart w:id="10820" w:name="_ETM_Q31_625983"/>
      <w:bookmarkStart w:id="10821" w:name="_ETM_Q31_626155"/>
      <w:bookmarkEnd w:id="10819"/>
      <w:bookmarkEnd w:id="10820"/>
      <w:bookmarkEnd w:id="10821"/>
    </w:p>
    <w:p w:rsidR="00313C74" w:rsidRDefault="00313C74" w:rsidP="00B77255">
      <w:pPr>
        <w:pStyle w:val="af5"/>
        <w:keepNext/>
        <w:rPr>
          <w:rtl/>
        </w:rPr>
      </w:pPr>
      <w:bookmarkStart w:id="10822" w:name="ET_interruption_5288_67"/>
      <w:r w:rsidRPr="00B070E5">
        <w:rPr>
          <w:rStyle w:val="TagStyle"/>
          <w:rtl/>
        </w:rPr>
        <w:t xml:space="preserve"> &lt;&lt; קריאה &gt;&gt; </w:t>
      </w:r>
      <w:r>
        <w:rPr>
          <w:rtl/>
        </w:rPr>
        <w:t>איילת נחמיאס ורבין (המחנה הציוני):</w:t>
      </w:r>
      <w:r w:rsidRPr="00B070E5">
        <w:rPr>
          <w:rStyle w:val="TagStyle"/>
          <w:rtl/>
        </w:rPr>
        <w:t xml:space="preserve"> &lt;&lt; קריאה &gt;&gt;</w:t>
      </w:r>
      <w:r>
        <w:rPr>
          <w:rtl/>
        </w:rPr>
        <w:t xml:space="preserve"> </w:t>
      </w:r>
      <w:bookmarkEnd w:id="10822"/>
    </w:p>
    <w:p w:rsidR="00313C74" w:rsidRDefault="00313C74" w:rsidP="0073229B">
      <w:pPr>
        <w:rPr>
          <w:rtl/>
        </w:rPr>
      </w:pPr>
    </w:p>
    <w:p w:rsidR="00313C74" w:rsidRDefault="00313C74" w:rsidP="00B77255">
      <w:pPr>
        <w:rPr>
          <w:rtl/>
        </w:rPr>
      </w:pPr>
      <w:bookmarkStart w:id="10823" w:name="_ETM_Q31_617177"/>
      <w:bookmarkStart w:id="10824" w:name="_ETM_Q31_626873"/>
      <w:bookmarkStart w:id="10825" w:name="_ETM_Q31_627061"/>
      <w:bookmarkStart w:id="10826" w:name="_ETM_Q31_627092"/>
      <w:bookmarkEnd w:id="10823"/>
      <w:bookmarkEnd w:id="10824"/>
      <w:bookmarkEnd w:id="10825"/>
      <w:bookmarkEnd w:id="10826"/>
      <w:r>
        <w:rPr>
          <w:rFonts w:hint="cs"/>
          <w:rtl/>
        </w:rPr>
        <w:t>א</w:t>
      </w:r>
      <w:bookmarkStart w:id="10827" w:name="_ETM_Q31_627170"/>
      <w:bookmarkEnd w:id="10827"/>
      <w:r>
        <w:rPr>
          <w:rFonts w:hint="cs"/>
          <w:rtl/>
        </w:rPr>
        <w:t>תם רוצים ליטול מהציבור את הזכות להחליט.</w:t>
      </w:r>
    </w:p>
    <w:p w:rsidR="00313C74" w:rsidRDefault="00313C74" w:rsidP="00B77255">
      <w:pPr>
        <w:rPr>
          <w:rtl/>
        </w:rPr>
      </w:pPr>
      <w:bookmarkStart w:id="10828" w:name="_ETM_Q31_631873"/>
      <w:bookmarkStart w:id="10829" w:name="_ETM_Q31_631967"/>
      <w:bookmarkStart w:id="10830" w:name="_ETM_Q31_632030"/>
      <w:bookmarkStart w:id="10831" w:name="_ETM_Q31_632108"/>
      <w:bookmarkEnd w:id="10828"/>
      <w:bookmarkEnd w:id="10829"/>
      <w:bookmarkEnd w:id="10830"/>
      <w:bookmarkEnd w:id="10831"/>
    </w:p>
    <w:p w:rsidR="00313C74" w:rsidRDefault="00313C74" w:rsidP="00B77255">
      <w:pPr>
        <w:pStyle w:val="-"/>
        <w:keepNext/>
        <w:rPr>
          <w:rtl/>
        </w:rPr>
      </w:pPr>
      <w:bookmarkStart w:id="10832" w:name="ET_speakercontinue_5372_68"/>
      <w:r w:rsidRPr="00B070E5">
        <w:rPr>
          <w:rStyle w:val="TagStyle"/>
          <w:rtl/>
        </w:rPr>
        <w:t xml:space="preserve"> &lt;&lt; דובר_המשך &gt;&gt; </w:t>
      </w:r>
      <w:r>
        <w:rPr>
          <w:rtl/>
        </w:rPr>
        <w:t>שר התיירות יריב לוין:</w:t>
      </w:r>
      <w:r w:rsidRPr="00B070E5">
        <w:rPr>
          <w:rStyle w:val="TagStyle"/>
          <w:rtl/>
        </w:rPr>
        <w:t xml:space="preserve"> &lt;&lt; דובר_המשך &gt;&gt;</w:t>
      </w:r>
      <w:r>
        <w:rPr>
          <w:rtl/>
        </w:rPr>
        <w:t xml:space="preserve"> </w:t>
      </w:r>
      <w:bookmarkEnd w:id="10832"/>
    </w:p>
    <w:p w:rsidR="00313C74" w:rsidRDefault="00313C74" w:rsidP="0073229B">
      <w:pPr>
        <w:rPr>
          <w:rtl/>
        </w:rPr>
      </w:pPr>
    </w:p>
    <w:p w:rsidR="00313C74" w:rsidRDefault="00313C74" w:rsidP="00B77255">
      <w:pPr>
        <w:rPr>
          <w:rtl/>
        </w:rPr>
      </w:pPr>
      <w:bookmarkStart w:id="10833" w:name="_ETM_Q31_621346"/>
      <w:bookmarkEnd w:id="10833"/>
      <w:r>
        <w:rPr>
          <w:rFonts w:hint="cs"/>
          <w:rtl/>
        </w:rPr>
        <w:t>כדי ליטול מהציבור בישראל את הזכות הדמוקרטית שלו לבחור ראש</w:t>
      </w:r>
      <w:bookmarkStart w:id="10834" w:name="_ETM_Q31_628213"/>
      <w:bookmarkEnd w:id="10834"/>
      <w:r>
        <w:rPr>
          <w:rFonts w:hint="cs"/>
          <w:rtl/>
        </w:rPr>
        <w:t xml:space="preserve"> ממשלה.</w:t>
      </w:r>
      <w:r>
        <w:rPr>
          <w:rtl/>
        </w:rPr>
        <w:t xml:space="preserve">  </w:t>
      </w:r>
    </w:p>
    <w:p w:rsidR="00313C74" w:rsidRDefault="00313C74" w:rsidP="00B77255">
      <w:pPr>
        <w:rPr>
          <w:rtl/>
        </w:rPr>
      </w:pPr>
    </w:p>
    <w:p w:rsidR="00313C74" w:rsidRDefault="00313C74" w:rsidP="00B77255">
      <w:pPr>
        <w:pStyle w:val="af5"/>
        <w:keepNext/>
        <w:rPr>
          <w:rtl/>
        </w:rPr>
      </w:pPr>
      <w:bookmarkStart w:id="10835" w:name="ET_interruption_קריאות_69"/>
      <w:r w:rsidRPr="00291DF7">
        <w:rPr>
          <w:rStyle w:val="TagStyle"/>
          <w:rtl/>
        </w:rPr>
        <w:t xml:space="preserve"> &lt;&lt; קריאה &gt;&gt; </w:t>
      </w:r>
      <w:r>
        <w:rPr>
          <w:rtl/>
        </w:rPr>
        <w:t>קריאות:</w:t>
      </w:r>
      <w:r w:rsidRPr="00291DF7">
        <w:rPr>
          <w:rStyle w:val="TagStyle"/>
          <w:rtl/>
        </w:rPr>
        <w:t xml:space="preserve"> &lt;&lt; קריאה &gt;&gt;</w:t>
      </w:r>
      <w:r>
        <w:rPr>
          <w:rtl/>
        </w:rPr>
        <w:t xml:space="preserve"> </w:t>
      </w:r>
      <w:bookmarkEnd w:id="10835"/>
    </w:p>
    <w:p w:rsidR="00313C74" w:rsidRDefault="00313C74" w:rsidP="0073229B">
      <w:pPr>
        <w:rPr>
          <w:rtl/>
        </w:rPr>
      </w:pPr>
    </w:p>
    <w:p w:rsidR="00313C74" w:rsidRDefault="009F378D" w:rsidP="00B7725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rPr>
          <w:rtl/>
        </w:rPr>
      </w:pPr>
    </w:p>
    <w:p w:rsidR="00313C74" w:rsidRDefault="00313C74" w:rsidP="00B77255">
      <w:pPr>
        <w:pStyle w:val="-"/>
        <w:keepNext/>
        <w:rPr>
          <w:rtl/>
        </w:rPr>
      </w:pPr>
      <w:bookmarkStart w:id="10836" w:name="ET_speakercontinue_5372_70"/>
      <w:r w:rsidRPr="00291DF7">
        <w:rPr>
          <w:rStyle w:val="TagStyle"/>
          <w:rtl/>
        </w:rPr>
        <w:t xml:space="preserve"> &lt;&lt; דובר_המשך &gt;&gt; </w:t>
      </w:r>
      <w:r>
        <w:rPr>
          <w:rtl/>
        </w:rPr>
        <w:t>שר התיירות יריב לוין:</w:t>
      </w:r>
      <w:r w:rsidRPr="00291DF7">
        <w:rPr>
          <w:rStyle w:val="TagStyle"/>
          <w:rtl/>
        </w:rPr>
        <w:t xml:space="preserve"> &lt;&lt; דובר_המשך &gt;&gt;</w:t>
      </w:r>
      <w:r>
        <w:rPr>
          <w:rtl/>
        </w:rPr>
        <w:t xml:space="preserve"> </w:t>
      </w:r>
      <w:bookmarkEnd w:id="10836"/>
    </w:p>
    <w:p w:rsidR="00313C74" w:rsidRDefault="00313C74" w:rsidP="0073229B">
      <w:pPr>
        <w:rPr>
          <w:rtl/>
        </w:rPr>
      </w:pPr>
    </w:p>
    <w:p w:rsidR="00313C74" w:rsidRDefault="00313C74" w:rsidP="00B77255">
      <w:pPr>
        <w:rPr>
          <w:rtl/>
        </w:rPr>
      </w:pPr>
      <w:r>
        <w:rPr>
          <w:rFonts w:hint="cs"/>
          <w:rtl/>
        </w:rPr>
        <w:t xml:space="preserve">ואתם יודעים למה? </w:t>
      </w:r>
      <w:bookmarkStart w:id="10837" w:name="_ETM_Q31_632545"/>
      <w:bookmarkStart w:id="10838" w:name="_ETM_Q31_632670"/>
      <w:bookmarkStart w:id="10839" w:name="_ETM_Q31_632717"/>
      <w:bookmarkStart w:id="10840" w:name="_ETM_Q31_632795"/>
      <w:bookmarkStart w:id="10841" w:name="_ETM_Q31_634233"/>
      <w:bookmarkEnd w:id="10837"/>
      <w:bookmarkEnd w:id="10838"/>
      <w:bookmarkEnd w:id="10839"/>
      <w:bookmarkEnd w:id="10840"/>
      <w:bookmarkEnd w:id="10841"/>
      <w:r>
        <w:rPr>
          <w:rFonts w:hint="cs"/>
          <w:rtl/>
        </w:rPr>
        <w:t xml:space="preserve">אני אגיד לכם גם </w:t>
      </w:r>
      <w:bookmarkStart w:id="10842" w:name="_ETM_Q31_631358"/>
      <w:bookmarkEnd w:id="10842"/>
      <w:r>
        <w:rPr>
          <w:rFonts w:hint="cs"/>
          <w:rtl/>
        </w:rPr>
        <w:t>למה אתם עושים את זה. אני אגיד לכם גם למה אתם עושים את זה.</w:t>
      </w:r>
    </w:p>
    <w:p w:rsidR="00313C74" w:rsidRDefault="00313C74" w:rsidP="00B77255">
      <w:pPr>
        <w:rPr>
          <w:rtl/>
        </w:rPr>
      </w:pPr>
      <w:bookmarkStart w:id="10843" w:name="_ETM_Q31_637951"/>
      <w:bookmarkEnd w:id="10843"/>
    </w:p>
    <w:p w:rsidR="00313C74" w:rsidRDefault="00313C74" w:rsidP="00B77255">
      <w:pPr>
        <w:pStyle w:val="af5"/>
        <w:keepNext/>
        <w:rPr>
          <w:rtl/>
        </w:rPr>
      </w:pPr>
      <w:bookmarkStart w:id="10844" w:name="ET_interruption_5288_71"/>
      <w:r w:rsidRPr="00291DF7">
        <w:rPr>
          <w:rStyle w:val="TagStyle"/>
          <w:rtl/>
        </w:rPr>
        <w:t xml:space="preserve"> &lt;&lt; קריאה &gt;&gt; </w:t>
      </w:r>
      <w:r>
        <w:rPr>
          <w:rtl/>
        </w:rPr>
        <w:t>איילת נחמיאס ורבין (המחנה הציוני):</w:t>
      </w:r>
      <w:r w:rsidRPr="00291DF7">
        <w:rPr>
          <w:rStyle w:val="TagStyle"/>
          <w:rtl/>
        </w:rPr>
        <w:t xml:space="preserve"> &lt;&lt; קריאה &gt;&gt;</w:t>
      </w:r>
      <w:r>
        <w:rPr>
          <w:rtl/>
        </w:rPr>
        <w:t xml:space="preserve"> </w:t>
      </w:r>
      <w:bookmarkEnd w:id="10844"/>
    </w:p>
    <w:p w:rsidR="00313C74" w:rsidRDefault="00313C74" w:rsidP="0073229B">
      <w:pPr>
        <w:rPr>
          <w:rtl/>
        </w:rPr>
      </w:pPr>
    </w:p>
    <w:p w:rsidR="00313C74" w:rsidRDefault="00313C74" w:rsidP="00B77255">
      <w:pPr>
        <w:rPr>
          <w:rtl/>
        </w:rPr>
      </w:pPr>
      <w:bookmarkStart w:id="10845" w:name="_ETM_Q31_633089"/>
      <w:bookmarkStart w:id="10846" w:name="_ETM_Q31_638092"/>
      <w:bookmarkStart w:id="10847" w:name="_ETM_Q31_638139"/>
      <w:bookmarkStart w:id="10848" w:name="_ETM_Q31_638233"/>
      <w:bookmarkStart w:id="10849" w:name="_ETM_Q31_638826"/>
      <w:bookmarkStart w:id="10850" w:name="_ETM_Q31_638936"/>
      <w:bookmarkEnd w:id="10845"/>
      <w:bookmarkEnd w:id="10846"/>
      <w:bookmarkEnd w:id="10847"/>
      <w:bookmarkEnd w:id="10848"/>
      <w:bookmarkEnd w:id="10849"/>
      <w:bookmarkEnd w:id="10850"/>
      <w:r>
        <w:rPr>
          <w:rFonts w:hint="cs"/>
          <w:rtl/>
        </w:rPr>
        <w:t xml:space="preserve">הינה, יופי, בואו תסיתו </w:t>
      </w:r>
      <w:bookmarkStart w:id="10851" w:name="_ETM_Q31_643764"/>
      <w:bookmarkEnd w:id="10851"/>
      <w:r>
        <w:rPr>
          <w:rFonts w:hint="cs"/>
          <w:rtl/>
        </w:rPr>
        <w:t>עוד קצת כנגד הנשיא.</w:t>
      </w:r>
    </w:p>
    <w:p w:rsidR="00313C74" w:rsidRDefault="00313C74" w:rsidP="00B77255">
      <w:pPr>
        <w:rPr>
          <w:rtl/>
        </w:rPr>
      </w:pPr>
      <w:bookmarkStart w:id="10852" w:name="_ETM_Q31_647655"/>
      <w:bookmarkEnd w:id="10852"/>
    </w:p>
    <w:p w:rsidR="00313C74" w:rsidRDefault="00313C74" w:rsidP="00B77255">
      <w:pPr>
        <w:pStyle w:val="-"/>
        <w:keepNext/>
        <w:rPr>
          <w:rtl/>
        </w:rPr>
      </w:pPr>
      <w:bookmarkStart w:id="10853" w:name="ET_speakercontinue_5372_72"/>
      <w:r w:rsidRPr="00291DF7">
        <w:rPr>
          <w:rStyle w:val="TagStyle"/>
          <w:rtl/>
        </w:rPr>
        <w:t xml:space="preserve"> &lt;&lt; דובר_המשך &gt;&gt; </w:t>
      </w:r>
      <w:r>
        <w:rPr>
          <w:rtl/>
        </w:rPr>
        <w:t>שר התיירות יריב לוין:</w:t>
      </w:r>
      <w:r w:rsidRPr="00291DF7">
        <w:rPr>
          <w:rStyle w:val="TagStyle"/>
          <w:rtl/>
        </w:rPr>
        <w:t xml:space="preserve"> &lt;&lt; דובר_המשך &gt;&gt;</w:t>
      </w:r>
      <w:r>
        <w:rPr>
          <w:rtl/>
        </w:rPr>
        <w:t xml:space="preserve"> </w:t>
      </w:r>
      <w:bookmarkEnd w:id="10853"/>
    </w:p>
    <w:p w:rsidR="00313C74" w:rsidRDefault="00313C74" w:rsidP="0073229B">
      <w:pPr>
        <w:rPr>
          <w:rtl/>
        </w:rPr>
      </w:pPr>
    </w:p>
    <w:p w:rsidR="00313C74" w:rsidRDefault="00313C74" w:rsidP="00B73BB6">
      <w:pPr>
        <w:rPr>
          <w:rtl/>
        </w:rPr>
      </w:pPr>
      <w:bookmarkStart w:id="10854" w:name="_ETM_Q31_634018"/>
      <w:bookmarkStart w:id="10855" w:name="_ETM_Q31_647748"/>
      <w:bookmarkStart w:id="10856" w:name="_ETM_Q31_647811"/>
      <w:bookmarkStart w:id="10857" w:name="_ETM_Q31_647920"/>
      <w:bookmarkStart w:id="10858" w:name="_ETM_Q31_648389"/>
      <w:bookmarkEnd w:id="10854"/>
      <w:bookmarkEnd w:id="10855"/>
      <w:bookmarkEnd w:id="10856"/>
      <w:bookmarkEnd w:id="10857"/>
      <w:bookmarkEnd w:id="10858"/>
      <w:r>
        <w:rPr>
          <w:rFonts w:hint="cs"/>
          <w:rtl/>
        </w:rPr>
        <w:t>בגלל שאתם ראיתם, וחברי חבר הכנסת</w:t>
      </w:r>
      <w:bookmarkStart w:id="10859" w:name="_ETM_Q31_635993"/>
      <w:bookmarkEnd w:id="10859"/>
      <w:r>
        <w:rPr>
          <w:rFonts w:hint="cs"/>
          <w:rtl/>
        </w:rPr>
        <w:t xml:space="preserve"> מאיר כהן יודע בדיוק על מה אני מדבר</w:t>
      </w:r>
      <w:bookmarkStart w:id="10860" w:name="_ETM_Q31_640186"/>
      <w:bookmarkEnd w:id="10860"/>
      <w:r>
        <w:rPr>
          <w:rFonts w:hint="cs"/>
          <w:rtl/>
        </w:rPr>
        <w:t xml:space="preserve">: </w:t>
      </w:r>
      <w:bookmarkStart w:id="10861" w:name="_ETM_Q31_648545"/>
      <w:bookmarkStart w:id="10862" w:name="_ETM_Q31_648592"/>
      <w:bookmarkStart w:id="10863" w:name="_ETM_Q31_648670"/>
      <w:bookmarkEnd w:id="10861"/>
      <w:bookmarkEnd w:id="10862"/>
      <w:bookmarkEnd w:id="10863"/>
      <w:r>
        <w:rPr>
          <w:rFonts w:hint="cs"/>
          <w:rtl/>
        </w:rPr>
        <w:t>אתם ראיתם מה היה אתמול בסיור של ראש הממשלה בדרום.</w:t>
      </w:r>
      <w:bookmarkStart w:id="10864" w:name="_ETM_Q31_641273"/>
      <w:bookmarkEnd w:id="10864"/>
      <w:r>
        <w:rPr>
          <w:rFonts w:hint="cs"/>
          <w:rtl/>
        </w:rPr>
        <w:t xml:space="preserve"> אני הייתי אתמול בנתיבות, ראיתי איזו ע</w:t>
      </w:r>
      <w:r w:rsidR="00B73BB6">
        <w:rPr>
          <w:rFonts w:hint="cs"/>
          <w:rtl/>
        </w:rPr>
        <w:t>ו</w:t>
      </w:r>
      <w:r>
        <w:rPr>
          <w:rFonts w:hint="cs"/>
          <w:rtl/>
        </w:rPr>
        <w:t xml:space="preserve">צמה של תמיכה, גם </w:t>
      </w:r>
      <w:bookmarkStart w:id="10865" w:name="_ETM_Q31_652881"/>
      <w:bookmarkEnd w:id="10865"/>
      <w:r>
        <w:rPr>
          <w:rFonts w:hint="cs"/>
          <w:rtl/>
        </w:rPr>
        <w:t>במנהיגות המקומית המעולה שיש לליכוד, לאורך ולרוחב ערי הדרום</w:t>
      </w:r>
      <w:bookmarkStart w:id="10866" w:name="_ETM_Q31_652592"/>
      <w:bookmarkStart w:id="10867" w:name="_ETM_Q31_660014"/>
      <w:bookmarkEnd w:id="10866"/>
      <w:bookmarkEnd w:id="10867"/>
      <w:r w:rsidR="00B73BB6">
        <w:rPr>
          <w:rFonts w:hint="cs"/>
          <w:rtl/>
        </w:rPr>
        <w:t>.</w:t>
      </w:r>
    </w:p>
    <w:p w:rsidR="00313C74" w:rsidRDefault="00313C74" w:rsidP="00B77255">
      <w:pPr>
        <w:rPr>
          <w:rtl/>
        </w:rPr>
      </w:pPr>
      <w:bookmarkStart w:id="10868" w:name="_ETM_Q31_661154"/>
      <w:bookmarkStart w:id="10869" w:name="_ETM_Q31_661248"/>
      <w:bookmarkStart w:id="10870" w:name="_ETM_Q31_661295"/>
      <w:bookmarkStart w:id="10871" w:name="_ETM_Q31_661389"/>
      <w:bookmarkEnd w:id="10868"/>
      <w:bookmarkEnd w:id="10869"/>
      <w:bookmarkEnd w:id="10870"/>
      <w:bookmarkEnd w:id="10871"/>
    </w:p>
    <w:p w:rsidR="00313C74" w:rsidRDefault="00313C74" w:rsidP="00B77255">
      <w:pPr>
        <w:pStyle w:val="af5"/>
        <w:keepNext/>
        <w:rPr>
          <w:rtl/>
        </w:rPr>
      </w:pPr>
      <w:bookmarkStart w:id="10872" w:name="ET_interruption_5115_73"/>
      <w:r w:rsidRPr="00D1185C">
        <w:rPr>
          <w:rStyle w:val="TagStyle"/>
          <w:rtl/>
        </w:rPr>
        <w:t xml:space="preserve"> &lt;&lt; קריאה &gt;&gt; </w:t>
      </w:r>
      <w:r>
        <w:rPr>
          <w:rtl/>
        </w:rPr>
        <w:t>פנינה תמנו (יש עתיד):</w:t>
      </w:r>
      <w:r w:rsidRPr="00D1185C">
        <w:rPr>
          <w:rStyle w:val="TagStyle"/>
          <w:rtl/>
        </w:rPr>
        <w:t xml:space="preserve"> &lt;&lt; קריאה &gt;&gt;</w:t>
      </w:r>
      <w:r>
        <w:rPr>
          <w:rtl/>
        </w:rPr>
        <w:t xml:space="preserve"> </w:t>
      </w:r>
      <w:bookmarkEnd w:id="10872"/>
    </w:p>
    <w:p w:rsidR="00313C74" w:rsidRDefault="00313C74" w:rsidP="0073229B">
      <w:pPr>
        <w:rPr>
          <w:rtl/>
        </w:rPr>
      </w:pPr>
    </w:p>
    <w:p w:rsidR="00313C74" w:rsidRDefault="009F378D" w:rsidP="00B77255">
      <w:pPr>
        <w:rPr>
          <w:rtl/>
        </w:rPr>
      </w:pPr>
      <w:bookmarkStart w:id="10873" w:name="_ETM_Q31_657118"/>
      <w:bookmarkEnd w:id="10873"/>
      <w:r>
        <w:rPr>
          <w:rFonts w:hint="cs"/>
          <w:rtl/>
        </w:rPr>
        <w:t>–</w:t>
      </w:r>
      <w:r w:rsidR="0073229B">
        <w:rPr>
          <w:rFonts w:hint="cs"/>
          <w:rtl/>
        </w:rPr>
        <w:t xml:space="preserve"> </w:t>
      </w:r>
      <w:r>
        <w:rPr>
          <w:rFonts w:hint="cs"/>
          <w:rtl/>
        </w:rPr>
        <w:t>–</w:t>
      </w:r>
      <w:r w:rsidR="0073229B">
        <w:rPr>
          <w:rFonts w:hint="cs"/>
          <w:rtl/>
        </w:rPr>
        <w:t xml:space="preserve"> </w:t>
      </w:r>
      <w:r>
        <w:rPr>
          <w:rFonts w:hint="cs"/>
          <w:rtl/>
        </w:rPr>
        <w:t>–</w:t>
      </w:r>
      <w:bookmarkStart w:id="10874" w:name="_ETM_Q31_658859"/>
      <w:bookmarkEnd w:id="10874"/>
    </w:p>
    <w:p w:rsidR="00313C74" w:rsidRDefault="00313C74" w:rsidP="00B77255">
      <w:pPr>
        <w:rPr>
          <w:rtl/>
        </w:rPr>
      </w:pPr>
      <w:bookmarkStart w:id="10875" w:name="_ETM_Q31_658953"/>
      <w:bookmarkEnd w:id="10875"/>
    </w:p>
    <w:p w:rsidR="00313C74" w:rsidRDefault="00313C74" w:rsidP="00B77255">
      <w:pPr>
        <w:pStyle w:val="-"/>
        <w:keepNext/>
        <w:rPr>
          <w:rtl/>
        </w:rPr>
      </w:pPr>
      <w:bookmarkStart w:id="10876" w:name="ET_speakercontinue_5372_74"/>
      <w:r w:rsidRPr="00D1185C">
        <w:rPr>
          <w:rStyle w:val="TagStyle"/>
          <w:rtl/>
        </w:rPr>
        <w:t xml:space="preserve"> &lt;&lt; דובר_המשך &gt;&gt; </w:t>
      </w:r>
      <w:r>
        <w:rPr>
          <w:rtl/>
        </w:rPr>
        <w:t>שר התיירות יריב לוין:</w:t>
      </w:r>
      <w:r w:rsidRPr="00D1185C">
        <w:rPr>
          <w:rStyle w:val="TagStyle"/>
          <w:rtl/>
        </w:rPr>
        <w:t xml:space="preserve"> &lt;&lt; דובר_המשך &gt;&gt;</w:t>
      </w:r>
      <w:r>
        <w:rPr>
          <w:rtl/>
        </w:rPr>
        <w:t xml:space="preserve"> </w:t>
      </w:r>
      <w:bookmarkEnd w:id="10876"/>
    </w:p>
    <w:p w:rsidR="00313C74" w:rsidRDefault="00313C74" w:rsidP="0073229B">
      <w:pPr>
        <w:rPr>
          <w:rtl/>
        </w:rPr>
      </w:pPr>
    </w:p>
    <w:p w:rsidR="00313C74" w:rsidRDefault="00313C74" w:rsidP="00B77255">
      <w:pPr>
        <w:rPr>
          <w:rtl/>
        </w:rPr>
      </w:pPr>
      <w:r>
        <w:rPr>
          <w:rFonts w:hint="cs"/>
          <w:rtl/>
        </w:rPr>
        <w:t>אם זה יחיאל זוהר בנתיבות</w:t>
      </w:r>
      <w:bookmarkStart w:id="10877" w:name="_ETM_Q31_659551"/>
      <w:bookmarkEnd w:id="10877"/>
      <w:r>
        <w:rPr>
          <w:rFonts w:hint="cs"/>
          <w:rtl/>
        </w:rPr>
        <w:t xml:space="preserve"> ואם זה בני ביטון בדימונה ואם זה דוידי בשדרות ואם</w:t>
      </w:r>
      <w:bookmarkStart w:id="10878" w:name="_ETM_Q31_665831"/>
      <w:bookmarkEnd w:id="10878"/>
      <w:r>
        <w:rPr>
          <w:rFonts w:hint="cs"/>
          <w:rtl/>
        </w:rPr>
        <w:t xml:space="preserve"> זה דנינו באופקים, והרשימה ארוכה, ארוכה, ארוכה. מנהיגות מעולה, שזוכה</w:t>
      </w:r>
      <w:bookmarkStart w:id="10879" w:name="_ETM_Q31_672174"/>
      <w:bookmarkEnd w:id="10879"/>
      <w:r>
        <w:rPr>
          <w:rFonts w:hint="cs"/>
          <w:rtl/>
        </w:rPr>
        <w:t xml:space="preserve"> לתמיכה ציבורית עצומה ולצידה תמיכה אדירה </w:t>
      </w:r>
      <w:r w:rsidR="009F378D">
        <w:rPr>
          <w:rFonts w:hint="eastAsia"/>
          <w:rtl/>
        </w:rPr>
        <w:t>–</w:t>
      </w:r>
      <w:r>
        <w:rPr>
          <w:rFonts w:hint="eastAsia"/>
          <w:rtl/>
        </w:rPr>
        <w:t xml:space="preserve"> </w:t>
      </w:r>
      <w:r>
        <w:rPr>
          <w:rFonts w:hint="cs"/>
          <w:rtl/>
        </w:rPr>
        <w:t xml:space="preserve">לא רק בליכוד אלא </w:t>
      </w:r>
      <w:bookmarkStart w:id="10880" w:name="_ETM_Q31_679030"/>
      <w:bookmarkEnd w:id="10880"/>
      <w:r>
        <w:rPr>
          <w:rFonts w:hint="cs"/>
          <w:rtl/>
        </w:rPr>
        <w:t>קודם כול ולפני הכול, באופן אישי, במנהיגות של ראש הממשלה,</w:t>
      </w:r>
      <w:bookmarkStart w:id="10881" w:name="_ETM_Q31_685158"/>
      <w:bookmarkEnd w:id="10881"/>
      <w:r>
        <w:rPr>
          <w:rFonts w:hint="cs"/>
          <w:rtl/>
        </w:rPr>
        <w:t xml:space="preserve"> בדרך שהוא מוביל בה את מדינת ישראל. אתם רואים את</w:t>
      </w:r>
      <w:bookmarkStart w:id="10882" w:name="_ETM_Q31_682038"/>
      <w:bookmarkEnd w:id="10882"/>
      <w:r>
        <w:rPr>
          <w:rFonts w:hint="cs"/>
          <w:rtl/>
        </w:rPr>
        <w:t xml:space="preserve"> זה, אתם רואים את הציבור ואתם מנסים לעשות</w:t>
      </w:r>
      <w:bookmarkStart w:id="10883" w:name="_ETM_Q31_691832"/>
      <w:bookmarkEnd w:id="10883"/>
      <w:r>
        <w:rPr>
          <w:rFonts w:hint="cs"/>
          <w:rtl/>
        </w:rPr>
        <w:t xml:space="preserve"> הכול, הכול, בכל דרך, בכל פטנט, בכל שיטה, בזויה ונקלית ככל שתהיה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bookmarkStart w:id="10884" w:name="_ETM_Q31_661967"/>
      <w:bookmarkStart w:id="10885" w:name="_ETM_Q31_662061"/>
      <w:bookmarkEnd w:id="10884"/>
      <w:bookmarkEnd w:id="10885"/>
    </w:p>
    <w:p w:rsidR="00313C74" w:rsidRDefault="00313C74" w:rsidP="00B77255">
      <w:pPr>
        <w:pStyle w:val="af5"/>
        <w:keepNext/>
        <w:rPr>
          <w:rtl/>
        </w:rPr>
      </w:pPr>
      <w:bookmarkStart w:id="10886" w:name="ET_interruption_קריאות_75"/>
      <w:r w:rsidRPr="00D1185C">
        <w:rPr>
          <w:rStyle w:val="TagStyle"/>
          <w:rtl/>
        </w:rPr>
        <w:t xml:space="preserve"> &lt;&lt; קריאה &gt;&gt; </w:t>
      </w:r>
      <w:r>
        <w:rPr>
          <w:rtl/>
        </w:rPr>
        <w:t>קריאות:</w:t>
      </w:r>
      <w:r w:rsidRPr="00D1185C">
        <w:rPr>
          <w:rStyle w:val="TagStyle"/>
          <w:rtl/>
        </w:rPr>
        <w:t xml:space="preserve"> &lt;&lt; קריאה &gt;&gt;</w:t>
      </w:r>
      <w:r>
        <w:rPr>
          <w:rtl/>
        </w:rPr>
        <w:t xml:space="preserve"> </w:t>
      </w:r>
      <w:bookmarkEnd w:id="10886"/>
    </w:p>
    <w:p w:rsidR="00313C74" w:rsidRDefault="00313C74" w:rsidP="0073229B">
      <w:pPr>
        <w:rPr>
          <w:rtl/>
        </w:rPr>
      </w:pPr>
    </w:p>
    <w:p w:rsidR="00313C74" w:rsidRDefault="009F378D" w:rsidP="00B77255">
      <w:pPr>
        <w:rPr>
          <w:rtl/>
        </w:rPr>
      </w:pPr>
      <w:bookmarkStart w:id="10887" w:name="_ETM_Q31_693261"/>
      <w:bookmarkEnd w:id="10887"/>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tl/>
        </w:rPr>
        <w:t xml:space="preserve">  </w:t>
      </w:r>
    </w:p>
    <w:p w:rsidR="00313C74" w:rsidRDefault="00313C74" w:rsidP="00B77255">
      <w:pPr>
        <w:rPr>
          <w:rtl/>
        </w:rPr>
      </w:pPr>
      <w:bookmarkStart w:id="10888" w:name="_ETM_Q31_662139"/>
      <w:bookmarkStart w:id="10889" w:name="_ETM_Q31_662217"/>
      <w:bookmarkStart w:id="10890" w:name="_ETM_Q31_704826"/>
      <w:bookmarkStart w:id="10891" w:name="_ETM_Q31_704904"/>
      <w:bookmarkEnd w:id="10888"/>
      <w:bookmarkEnd w:id="10889"/>
      <w:bookmarkEnd w:id="10890"/>
      <w:bookmarkEnd w:id="10891"/>
    </w:p>
    <w:p w:rsidR="00313C74" w:rsidRDefault="00313C74" w:rsidP="00B77255">
      <w:pPr>
        <w:pStyle w:val="af6"/>
        <w:keepNext/>
        <w:rPr>
          <w:rtl/>
        </w:rPr>
      </w:pPr>
      <w:bookmarkStart w:id="10892" w:name="_ETM_Q31_704951"/>
      <w:bookmarkStart w:id="10893" w:name="_ETM_Q31_705045"/>
      <w:bookmarkEnd w:id="10892"/>
      <w:bookmarkEnd w:id="10893"/>
      <w:r w:rsidRPr="000A794D">
        <w:rPr>
          <w:rStyle w:val="TagStyle"/>
          <w:rtl/>
        </w:rPr>
        <w:t xml:space="preserve"> &lt;&lt; יור &gt;&gt; </w:t>
      </w:r>
      <w:r>
        <w:rPr>
          <w:rtl/>
        </w:rPr>
        <w:t>היו"ר טלי פלוסקוב:</w:t>
      </w:r>
      <w:r w:rsidRPr="000A794D">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10894" w:name="_ETM_Q31_705826"/>
      <w:bookmarkEnd w:id="10894"/>
      <w:r>
        <w:rPr>
          <w:rFonts w:hint="cs"/>
          <w:rtl/>
        </w:rPr>
        <w:t>נא לסכם, אדוני השר.</w:t>
      </w:r>
    </w:p>
    <w:p w:rsidR="00313C74" w:rsidRDefault="00313C74" w:rsidP="00B77255">
      <w:pPr>
        <w:rPr>
          <w:rtl/>
        </w:rPr>
      </w:pPr>
      <w:bookmarkStart w:id="10895" w:name="_ETM_Q31_724701"/>
      <w:bookmarkStart w:id="10896" w:name="_ETM_Q31_724779"/>
      <w:bookmarkEnd w:id="10895"/>
      <w:bookmarkEnd w:id="10896"/>
    </w:p>
    <w:p w:rsidR="00313C74" w:rsidRDefault="00313C74" w:rsidP="00B77255">
      <w:pPr>
        <w:pStyle w:val="-"/>
        <w:keepNext/>
        <w:rPr>
          <w:rtl/>
        </w:rPr>
      </w:pPr>
      <w:bookmarkStart w:id="10897" w:name="ET_speakercontinue_5372_76"/>
      <w:r w:rsidRPr="00D1185C">
        <w:rPr>
          <w:rStyle w:val="TagStyle"/>
          <w:rtl/>
        </w:rPr>
        <w:t xml:space="preserve"> &lt;&lt; דובר_המשך &gt;&gt; </w:t>
      </w:r>
      <w:r>
        <w:rPr>
          <w:rtl/>
        </w:rPr>
        <w:t>שר התיירות יריב לוין:</w:t>
      </w:r>
      <w:r w:rsidRPr="00D1185C">
        <w:rPr>
          <w:rStyle w:val="TagStyle"/>
          <w:rtl/>
        </w:rPr>
        <w:t xml:space="preserve"> &lt;&lt; דובר_המשך &gt;&gt;</w:t>
      </w:r>
      <w:r>
        <w:rPr>
          <w:rtl/>
        </w:rPr>
        <w:t xml:space="preserve"> </w:t>
      </w:r>
      <w:bookmarkEnd w:id="10897"/>
    </w:p>
    <w:p w:rsidR="00313C74" w:rsidRDefault="00313C74" w:rsidP="0073229B">
      <w:pPr>
        <w:rPr>
          <w:rtl/>
        </w:rPr>
      </w:pPr>
    </w:p>
    <w:p w:rsidR="00313C74" w:rsidRDefault="009F378D" w:rsidP="00B77255">
      <w:pPr>
        <w:rPr>
          <w:rtl/>
        </w:rPr>
      </w:pPr>
      <w:bookmarkStart w:id="10898" w:name="_ETM_Q31_701417"/>
      <w:bookmarkEnd w:id="10898"/>
      <w:r>
        <w:rPr>
          <w:rFonts w:hint="cs"/>
          <w:rtl/>
        </w:rPr>
        <w:t>–</w:t>
      </w:r>
      <w:r w:rsidR="0073229B">
        <w:rPr>
          <w:rFonts w:hint="cs"/>
          <w:rtl/>
        </w:rPr>
        <w:t xml:space="preserve"> </w:t>
      </w:r>
      <w:r>
        <w:rPr>
          <w:rFonts w:hint="cs"/>
          <w:rtl/>
        </w:rPr>
        <w:t>–</w:t>
      </w:r>
      <w:r w:rsidR="00313C74">
        <w:rPr>
          <w:rFonts w:hint="cs"/>
          <w:rtl/>
        </w:rPr>
        <w:t xml:space="preserve"> כדי</w:t>
      </w:r>
      <w:bookmarkStart w:id="10899" w:name="_ETM_Q31_695274"/>
      <w:bookmarkEnd w:id="10899"/>
      <w:r w:rsidR="00313C74">
        <w:rPr>
          <w:rFonts w:hint="cs"/>
          <w:rtl/>
        </w:rPr>
        <w:t xml:space="preserve"> לנסות להתחמק מההכרעה הדמוקרטית האמיתית. רבותיי, לא ילך.</w:t>
      </w:r>
      <w:r w:rsidR="00313C74">
        <w:rPr>
          <w:rtl/>
        </w:rPr>
        <w:t xml:space="preserve">  </w:t>
      </w:r>
    </w:p>
    <w:p w:rsidR="00313C74" w:rsidRDefault="00313C74" w:rsidP="00B77255">
      <w:pPr>
        <w:rPr>
          <w:rtl/>
        </w:rPr>
      </w:pPr>
      <w:bookmarkStart w:id="10900" w:name="_ETM_Q31_725420"/>
      <w:bookmarkStart w:id="10901" w:name="_ETM_Q31_725513"/>
      <w:bookmarkStart w:id="10902" w:name="_ETM_Q31_725529"/>
      <w:bookmarkStart w:id="10903" w:name="_ETM_Q31_725638"/>
      <w:bookmarkStart w:id="10904" w:name="_ETM_Q31_727545"/>
      <w:bookmarkStart w:id="10905" w:name="_ETM_Q31_727623"/>
      <w:bookmarkEnd w:id="10900"/>
      <w:bookmarkEnd w:id="10901"/>
      <w:bookmarkEnd w:id="10902"/>
      <w:bookmarkEnd w:id="10903"/>
      <w:bookmarkEnd w:id="10904"/>
      <w:bookmarkEnd w:id="10905"/>
    </w:p>
    <w:p w:rsidR="00313C74" w:rsidRDefault="00313C74" w:rsidP="00B77255">
      <w:pPr>
        <w:pStyle w:val="af6"/>
        <w:keepNext/>
        <w:rPr>
          <w:rtl/>
        </w:rPr>
      </w:pPr>
      <w:r w:rsidRPr="00A51E06">
        <w:rPr>
          <w:rStyle w:val="TagStyle"/>
          <w:rtl/>
        </w:rPr>
        <w:t xml:space="preserve">&lt;&lt; יור &gt;&gt; </w:t>
      </w:r>
      <w:r>
        <w:rPr>
          <w:rtl/>
        </w:rPr>
        <w:t>היו"ר טלי פלוסקוב:</w:t>
      </w:r>
      <w:r w:rsidRPr="00A51E06">
        <w:rPr>
          <w:rStyle w:val="TagStyle"/>
          <w:rtl/>
        </w:rPr>
        <w:t xml:space="preserve"> &lt;&lt; יור &gt;&gt;</w:t>
      </w:r>
      <w:r>
        <w:rPr>
          <w:rtl/>
        </w:rPr>
        <w:t xml:space="preserve"> </w:t>
      </w:r>
    </w:p>
    <w:p w:rsidR="00313C74" w:rsidRDefault="00313C74" w:rsidP="0073229B">
      <w:pPr>
        <w:rPr>
          <w:rtl/>
        </w:rPr>
      </w:pPr>
    </w:p>
    <w:p w:rsidR="00313C74" w:rsidRDefault="00313C74" w:rsidP="00B73BB6">
      <w:pPr>
        <w:tabs>
          <w:tab w:val="center" w:pos="4513"/>
        </w:tabs>
        <w:rPr>
          <w:rtl/>
        </w:rPr>
      </w:pPr>
      <w:bookmarkStart w:id="10906" w:name="_ETM_Q32_112450"/>
      <w:bookmarkEnd w:id="10906"/>
      <w:r>
        <w:rPr>
          <w:rFonts w:hint="cs"/>
          <w:rtl/>
        </w:rPr>
        <w:t xml:space="preserve">תודה רבה. תודה לשר יריב לוין. רבותיי, האם חבר הכנסת </w:t>
      </w:r>
      <w:r w:rsidR="009F378D">
        <w:rPr>
          <w:rFonts w:hint="eastAsia"/>
          <w:rtl/>
        </w:rPr>
        <w:t>–</w:t>
      </w:r>
      <w:r>
        <w:rPr>
          <w:rFonts w:hint="cs"/>
          <w:rtl/>
        </w:rPr>
        <w:t xml:space="preserve"> </w:t>
      </w:r>
      <w:bookmarkStart w:id="10907" w:name="_ETM_Q32_115715"/>
      <w:bookmarkEnd w:id="10907"/>
      <w:r>
        <w:rPr>
          <w:rFonts w:hint="cs"/>
          <w:rtl/>
        </w:rPr>
        <w:t xml:space="preserve">כמובן, </w:t>
      </w:r>
      <w:bookmarkStart w:id="10908" w:name="_ETM_Q32_118325"/>
      <w:bookmarkStart w:id="10909" w:name="_ETM_Q32_118434"/>
      <w:bookmarkEnd w:id="10908"/>
      <w:bookmarkEnd w:id="10909"/>
      <w:r>
        <w:rPr>
          <w:rFonts w:hint="cs"/>
          <w:rtl/>
        </w:rPr>
        <w:t xml:space="preserve">יאיר לפיד, יש לך </w:t>
      </w:r>
      <w:bookmarkStart w:id="10910" w:name="_ETM_Q32_123247"/>
      <w:bookmarkEnd w:id="10910"/>
      <w:r>
        <w:rPr>
          <w:rFonts w:hint="cs"/>
          <w:rtl/>
        </w:rPr>
        <w:t>עד שלוש דקות</w:t>
      </w:r>
      <w:r w:rsidR="00B73BB6">
        <w:rPr>
          <w:rFonts w:hint="cs"/>
          <w:rtl/>
        </w:rPr>
        <w:t>.</w:t>
      </w:r>
      <w:r>
        <w:rPr>
          <w:rFonts w:hint="cs"/>
          <w:rtl/>
        </w:rPr>
        <w:t xml:space="preserve"> לחזור לכאן</w:t>
      </w:r>
      <w:r w:rsidR="00B73BB6">
        <w:rPr>
          <w:rFonts w:hint="cs"/>
          <w:rtl/>
        </w:rPr>
        <w:t>,</w:t>
      </w:r>
      <w:r>
        <w:rPr>
          <w:rFonts w:hint="cs"/>
          <w:rtl/>
        </w:rPr>
        <w:t xml:space="preserve"> בבקשה, אדוני. </w:t>
      </w:r>
    </w:p>
    <w:p w:rsidR="00313C74" w:rsidRDefault="00313C74" w:rsidP="00B77255">
      <w:pPr>
        <w:rPr>
          <w:rtl/>
        </w:rPr>
      </w:pPr>
      <w:bookmarkStart w:id="10911" w:name="_ETM_Q32_123981"/>
      <w:bookmarkStart w:id="10912" w:name="_ETM_Q32_124091"/>
      <w:bookmarkStart w:id="10913" w:name="_ETM_Q32_124137"/>
      <w:bookmarkStart w:id="10914" w:name="_ETM_Q32_124200"/>
      <w:bookmarkStart w:id="10915" w:name="_ETM_Q32_126012"/>
      <w:bookmarkEnd w:id="10911"/>
      <w:bookmarkEnd w:id="10912"/>
      <w:bookmarkEnd w:id="10913"/>
      <w:bookmarkEnd w:id="10914"/>
      <w:bookmarkEnd w:id="10915"/>
    </w:p>
    <w:p w:rsidR="00313C74" w:rsidRDefault="00313C74" w:rsidP="00B77255">
      <w:pPr>
        <w:pStyle w:val="a4"/>
        <w:keepNext/>
        <w:rPr>
          <w:rtl/>
        </w:rPr>
      </w:pPr>
      <w:bookmarkStart w:id="10916" w:name="ET_speaker_5087_6"/>
      <w:r w:rsidRPr="00A51E06">
        <w:rPr>
          <w:rStyle w:val="TagStyle"/>
          <w:rtl/>
        </w:rPr>
        <w:t xml:space="preserve"> &lt;&lt; דובר &gt;&gt; </w:t>
      </w:r>
      <w:bookmarkStart w:id="10917" w:name="_Toc528180304"/>
      <w:bookmarkStart w:id="10918" w:name="_Toc528181036"/>
      <w:bookmarkStart w:id="10919" w:name="_Toc528181574"/>
      <w:bookmarkStart w:id="10920" w:name="_Toc528182816"/>
      <w:r>
        <w:rPr>
          <w:rtl/>
        </w:rPr>
        <w:t>יאיר לפיד (יש עתיד):</w:t>
      </w:r>
      <w:bookmarkEnd w:id="10917"/>
      <w:bookmarkEnd w:id="10918"/>
      <w:bookmarkEnd w:id="10919"/>
      <w:bookmarkEnd w:id="10920"/>
      <w:r w:rsidRPr="00A51E06">
        <w:rPr>
          <w:rStyle w:val="TagStyle"/>
          <w:rtl/>
        </w:rPr>
        <w:t xml:space="preserve"> &lt;&lt; דובר &gt;&gt;</w:t>
      </w:r>
      <w:r>
        <w:rPr>
          <w:rtl/>
        </w:rPr>
        <w:t xml:space="preserve"> </w:t>
      </w:r>
      <w:bookmarkEnd w:id="10916"/>
    </w:p>
    <w:p w:rsidR="00313C74" w:rsidRDefault="00313C74" w:rsidP="0073229B">
      <w:pPr>
        <w:rPr>
          <w:rtl/>
        </w:rPr>
      </w:pPr>
    </w:p>
    <w:p w:rsidR="00313C74" w:rsidRDefault="00313C74" w:rsidP="00B77255">
      <w:pPr>
        <w:rPr>
          <w:rtl/>
        </w:rPr>
      </w:pPr>
      <w:bookmarkStart w:id="10921" w:name="_ETM_Q32_126622"/>
      <w:bookmarkStart w:id="10922" w:name="_ETM_Q32_126637"/>
      <w:bookmarkEnd w:id="10921"/>
      <w:bookmarkEnd w:id="10922"/>
      <w:r>
        <w:rPr>
          <w:rFonts w:hint="cs"/>
          <w:rtl/>
        </w:rPr>
        <w:t xml:space="preserve">השר לוין, זה היה מופע מופלא, </w:t>
      </w:r>
      <w:bookmarkStart w:id="10923" w:name="_ETM_Q32_126877"/>
      <w:bookmarkStart w:id="10924" w:name="_ETM_Q32_129606"/>
      <w:bookmarkStart w:id="10925" w:name="_ETM_Q32_129684"/>
      <w:bookmarkEnd w:id="10923"/>
      <w:bookmarkEnd w:id="10924"/>
      <w:bookmarkEnd w:id="10925"/>
      <w:r>
        <w:rPr>
          <w:rFonts w:hint="cs"/>
          <w:rtl/>
        </w:rPr>
        <w:t xml:space="preserve">כי באמת, לדבר על חוקים פרסונליים </w:t>
      </w:r>
      <w:r w:rsidR="009F378D">
        <w:rPr>
          <w:rtl/>
        </w:rPr>
        <w:t>–</w:t>
      </w:r>
      <w:r>
        <w:rPr>
          <w:rFonts w:hint="cs"/>
          <w:rtl/>
        </w:rPr>
        <w:t xml:space="preserve"> אתה קורא לזה חוק פרסונלי? </w:t>
      </w:r>
      <w:bookmarkStart w:id="10926" w:name="_ETM_Q32_135637"/>
      <w:bookmarkStart w:id="10927" w:name="_ETM_Q32_135716"/>
      <w:bookmarkEnd w:id="10926"/>
      <w:bookmarkEnd w:id="10927"/>
      <w:r>
        <w:rPr>
          <w:rFonts w:hint="cs"/>
          <w:rtl/>
        </w:rPr>
        <w:t xml:space="preserve">יש </w:t>
      </w:r>
      <w:bookmarkStart w:id="10928" w:name="_ETM_Q32_136184"/>
      <w:bookmarkEnd w:id="10928"/>
      <w:r>
        <w:rPr>
          <w:rFonts w:hint="cs"/>
          <w:rtl/>
        </w:rPr>
        <w:t xml:space="preserve">חוק </w:t>
      </w:r>
      <w:bookmarkStart w:id="10929" w:name="_ETM_Q32_131898"/>
      <w:bookmarkEnd w:id="10929"/>
      <w:r>
        <w:rPr>
          <w:rFonts w:hint="cs"/>
          <w:rtl/>
        </w:rPr>
        <w:t xml:space="preserve">פרסונלי שלא העברתם? </w:t>
      </w:r>
      <w:bookmarkStart w:id="10930" w:name="_ETM_Q32_137044"/>
      <w:bookmarkStart w:id="10931" w:name="_ETM_Q32_137137"/>
      <w:bookmarkEnd w:id="10930"/>
      <w:bookmarkEnd w:id="10931"/>
      <w:r>
        <w:rPr>
          <w:rFonts w:hint="cs"/>
          <w:rtl/>
        </w:rPr>
        <w:t xml:space="preserve">מה זה חוק ההמלצות, לא חוק פרסונלי? מה זה חוק החסינות, לא </w:t>
      </w:r>
      <w:bookmarkStart w:id="10932" w:name="_ETM_Q32_133679"/>
      <w:bookmarkEnd w:id="10932"/>
      <w:r>
        <w:rPr>
          <w:rFonts w:hint="cs"/>
          <w:rtl/>
        </w:rPr>
        <w:t xml:space="preserve">חוק פרסונלי? מה זה החוק הצרפתי, לא חוק </w:t>
      </w:r>
      <w:bookmarkStart w:id="10933" w:name="_ETM_Q32_136455"/>
      <w:bookmarkEnd w:id="10933"/>
      <w:r>
        <w:rPr>
          <w:rFonts w:hint="cs"/>
          <w:rtl/>
        </w:rPr>
        <w:t xml:space="preserve">פרסונלי? מה זה מה שעלה עם הנשיא היום הבוקר, לא </w:t>
      </w:r>
      <w:bookmarkStart w:id="10934" w:name="_ETM_Q32_141341"/>
      <w:bookmarkEnd w:id="10934"/>
      <w:r>
        <w:rPr>
          <w:rFonts w:hint="cs"/>
          <w:rtl/>
        </w:rPr>
        <w:t xml:space="preserve">חוק פרסונלי? </w:t>
      </w:r>
      <w:bookmarkStart w:id="10935" w:name="_ETM_Q32_143216"/>
      <w:bookmarkStart w:id="10936" w:name="_ETM_Q32_143309"/>
      <w:bookmarkStart w:id="10937" w:name="_ETM_Q32_145434"/>
      <w:bookmarkEnd w:id="10935"/>
      <w:bookmarkEnd w:id="10936"/>
      <w:bookmarkEnd w:id="10937"/>
      <w:r>
        <w:rPr>
          <w:rFonts w:hint="cs"/>
          <w:rtl/>
        </w:rPr>
        <w:t xml:space="preserve">כל מה שאתם עשיתם בשנתיים האחרונות </w:t>
      </w:r>
      <w:bookmarkStart w:id="10938" w:name="_ETM_Q32_148461"/>
      <w:bookmarkEnd w:id="10938"/>
      <w:r>
        <w:rPr>
          <w:rFonts w:hint="cs"/>
          <w:rtl/>
        </w:rPr>
        <w:t xml:space="preserve">זה חוקים פרסונליים בשביל להציל את ראש הממשלה מהחקירות שלו. </w:t>
      </w:r>
      <w:bookmarkStart w:id="10939" w:name="_ETM_Q32_148631"/>
      <w:bookmarkStart w:id="10940" w:name="_ETM_Q32_153403"/>
      <w:bookmarkStart w:id="10941" w:name="_ETM_Q32_153497"/>
      <w:bookmarkEnd w:id="10939"/>
      <w:bookmarkEnd w:id="10940"/>
      <w:bookmarkEnd w:id="10941"/>
      <w:r>
        <w:rPr>
          <w:rFonts w:hint="cs"/>
          <w:rtl/>
        </w:rPr>
        <w:t xml:space="preserve">אתה </w:t>
      </w:r>
      <w:bookmarkStart w:id="10942" w:name="_ETM_Q32_154137"/>
      <w:bookmarkEnd w:id="10942"/>
      <w:r>
        <w:rPr>
          <w:rFonts w:hint="cs"/>
          <w:rtl/>
        </w:rPr>
        <w:t xml:space="preserve">עולה הנה וברצינות רוצה לדבר נגד חוקים פרסונליים? אתם לא עשיתם חוקים לא פרסונליים. </w:t>
      </w:r>
      <w:bookmarkStart w:id="10943" w:name="_ETM_Q32_162544"/>
      <w:bookmarkStart w:id="10944" w:name="_ETM_Q32_162637"/>
      <w:bookmarkStart w:id="10945" w:name="_ETM_Q32_165137"/>
      <w:bookmarkEnd w:id="10943"/>
      <w:bookmarkEnd w:id="10944"/>
      <w:bookmarkEnd w:id="10945"/>
      <w:r>
        <w:rPr>
          <w:rFonts w:hint="cs"/>
          <w:rtl/>
        </w:rPr>
        <w:t xml:space="preserve">אין חוק אחד שעשיתם בשביל אזרחי מדינת ישראל. </w:t>
      </w:r>
    </w:p>
    <w:p w:rsidR="00C25A2D" w:rsidRDefault="00C25A2D" w:rsidP="00B77255">
      <w:pPr>
        <w:rPr>
          <w:rtl/>
        </w:rPr>
      </w:pPr>
    </w:p>
    <w:p w:rsidR="00313C74" w:rsidRDefault="00313C74" w:rsidP="00B77255">
      <w:pPr>
        <w:pStyle w:val="af5"/>
        <w:keepNext/>
        <w:rPr>
          <w:rtl/>
        </w:rPr>
      </w:pPr>
      <w:bookmarkStart w:id="10946" w:name="_ETM_Q32_153500"/>
      <w:bookmarkStart w:id="10947" w:name="_ETM_Q32_153559"/>
      <w:bookmarkStart w:id="10948" w:name="ET_interruption_5372_14"/>
      <w:bookmarkEnd w:id="10946"/>
      <w:bookmarkEnd w:id="10947"/>
      <w:r w:rsidRPr="00276E1B">
        <w:rPr>
          <w:rStyle w:val="TagStyle"/>
          <w:rtl/>
        </w:rPr>
        <w:t xml:space="preserve"> &lt;&lt; קריאה &gt;&gt; </w:t>
      </w:r>
      <w:r>
        <w:rPr>
          <w:rtl/>
        </w:rPr>
        <w:t>שר התיירות יריב לוין:</w:t>
      </w:r>
      <w:r w:rsidRPr="00276E1B">
        <w:rPr>
          <w:rStyle w:val="TagStyle"/>
          <w:rtl/>
        </w:rPr>
        <w:t xml:space="preserve"> &lt;&lt; קריאה &gt;&gt;</w:t>
      </w:r>
      <w:r>
        <w:rPr>
          <w:rtl/>
        </w:rPr>
        <w:t xml:space="preserve"> </w:t>
      </w:r>
      <w:bookmarkEnd w:id="10948"/>
    </w:p>
    <w:p w:rsidR="00313C74" w:rsidRDefault="00313C74" w:rsidP="0073229B">
      <w:pPr>
        <w:rPr>
          <w:rtl/>
        </w:rPr>
      </w:pPr>
    </w:p>
    <w:p w:rsidR="00313C74" w:rsidRDefault="00313C74" w:rsidP="00B77255">
      <w:pPr>
        <w:rPr>
          <w:rtl/>
        </w:rPr>
      </w:pPr>
      <w:bookmarkStart w:id="10949" w:name="_ETM_Q32_158214"/>
      <w:bookmarkStart w:id="10950" w:name="_ETM_Q32_156987"/>
      <w:bookmarkStart w:id="10951" w:name="_ETM_Q32_156969"/>
      <w:bookmarkStart w:id="10952" w:name="_ETM_Q32_157067"/>
      <w:bookmarkStart w:id="10953" w:name="_ETM_Q32_157090"/>
      <w:bookmarkStart w:id="10954" w:name="_ETM_Q32_157188"/>
      <w:bookmarkStart w:id="10955" w:name="_ETM_Q32_167419"/>
      <w:bookmarkStart w:id="10956" w:name="_ETM_Q32_167512"/>
      <w:bookmarkStart w:id="10957" w:name="_ETM_Q32_167559"/>
      <w:bookmarkStart w:id="10958" w:name="_ETM_Q32_167653"/>
      <w:bookmarkStart w:id="10959" w:name="_ETM_Q32_172278"/>
      <w:bookmarkStart w:id="10960" w:name="_ETM_Q32_172419"/>
      <w:bookmarkEnd w:id="10949"/>
      <w:bookmarkEnd w:id="10950"/>
      <w:bookmarkEnd w:id="10951"/>
      <w:bookmarkEnd w:id="10952"/>
      <w:bookmarkEnd w:id="10953"/>
      <w:bookmarkEnd w:id="10954"/>
      <w:bookmarkEnd w:id="10955"/>
      <w:bookmarkEnd w:id="10956"/>
      <w:bookmarkEnd w:id="10957"/>
      <w:bookmarkEnd w:id="10958"/>
      <w:bookmarkEnd w:id="10959"/>
      <w:bookmarkEnd w:id="10960"/>
      <w:r>
        <w:rPr>
          <w:rFonts w:hint="cs"/>
          <w:rtl/>
        </w:rPr>
        <w:t xml:space="preserve">חוק הלאום. </w:t>
      </w:r>
    </w:p>
    <w:p w:rsidR="00313C74" w:rsidRDefault="00313C74" w:rsidP="00B77255">
      <w:pPr>
        <w:rPr>
          <w:rtl/>
        </w:rPr>
      </w:pPr>
      <w:bookmarkStart w:id="10961" w:name="_ETM_Q32_176591"/>
      <w:bookmarkStart w:id="10962" w:name="_ETM_Q32_176700"/>
      <w:bookmarkEnd w:id="10961"/>
      <w:bookmarkEnd w:id="10962"/>
    </w:p>
    <w:p w:rsidR="00313C74" w:rsidRDefault="00313C74" w:rsidP="00B77255">
      <w:pPr>
        <w:pStyle w:val="-"/>
        <w:keepNext/>
        <w:rPr>
          <w:rtl/>
        </w:rPr>
      </w:pPr>
      <w:bookmarkStart w:id="10963" w:name="_ETM_Q32_176731"/>
      <w:bookmarkStart w:id="10964" w:name="_ETM_Q32_176841"/>
      <w:bookmarkEnd w:id="10963"/>
      <w:bookmarkEnd w:id="10964"/>
      <w:r w:rsidRPr="00A51E06">
        <w:rPr>
          <w:rStyle w:val="TagStyle"/>
          <w:rtl/>
        </w:rPr>
        <w:t xml:space="preserve"> &lt;&lt; דובר_המשך &gt;&gt; </w:t>
      </w:r>
      <w:r>
        <w:rPr>
          <w:rtl/>
        </w:rPr>
        <w:t>יאיר לפיד (יש עתיד):</w:t>
      </w:r>
      <w:r w:rsidRPr="00A51E06">
        <w:rPr>
          <w:rStyle w:val="TagStyle"/>
          <w:rtl/>
        </w:rPr>
        <w:t xml:space="preserve"> &lt;&lt; דובר_המשך &gt;&gt;</w:t>
      </w:r>
      <w:r>
        <w:rPr>
          <w:rtl/>
        </w:rPr>
        <w:t xml:space="preserve"> </w:t>
      </w:r>
    </w:p>
    <w:p w:rsidR="00313C74" w:rsidRDefault="00313C74" w:rsidP="0073229B">
      <w:pPr>
        <w:rPr>
          <w:rtl/>
        </w:rPr>
      </w:pPr>
    </w:p>
    <w:p w:rsidR="00313C74" w:rsidRDefault="00313C74" w:rsidP="00B73BB6">
      <w:pPr>
        <w:rPr>
          <w:rtl/>
        </w:rPr>
      </w:pPr>
      <w:bookmarkStart w:id="10965" w:name="_ETM_Q32_177669"/>
      <w:bookmarkEnd w:id="10965"/>
      <w:r>
        <w:rPr>
          <w:rFonts w:hint="cs"/>
          <w:rtl/>
        </w:rPr>
        <w:t xml:space="preserve">כל מה שאתם </w:t>
      </w:r>
      <w:bookmarkStart w:id="10966" w:name="_ETM_Q32_161259"/>
      <w:bookmarkEnd w:id="10966"/>
      <w:r>
        <w:rPr>
          <w:rFonts w:hint="cs"/>
          <w:rtl/>
        </w:rPr>
        <w:t xml:space="preserve">עושים זה חוקים פרסונליים בשביל ראש הממשלה. חוץ מזה, יש </w:t>
      </w:r>
      <w:bookmarkStart w:id="10967" w:name="_ETM_Q32_166159"/>
      <w:bookmarkEnd w:id="10967"/>
      <w:r>
        <w:rPr>
          <w:rFonts w:hint="cs"/>
          <w:rtl/>
        </w:rPr>
        <w:t>גבול כמה תעמוד פה ותדבר נגד זה, כשאנחנו</w:t>
      </w:r>
      <w:r w:rsidR="00B73BB6">
        <w:rPr>
          <w:rFonts w:hint="cs"/>
          <w:rtl/>
        </w:rPr>
        <w:t>, ל</w:t>
      </w:r>
      <w:r>
        <w:rPr>
          <w:rFonts w:hint="cs"/>
          <w:rtl/>
        </w:rPr>
        <w:t xml:space="preserve">כולנו יש </w:t>
      </w:r>
      <w:bookmarkStart w:id="10968" w:name="_ETM_Q32_170825"/>
      <w:bookmarkEnd w:id="10968"/>
      <w:r>
        <w:rPr>
          <w:rFonts w:hint="cs"/>
          <w:rtl/>
        </w:rPr>
        <w:t xml:space="preserve">את כל הטקסטים של נאומי ראש הממשלה בעד הגבלת </w:t>
      </w:r>
      <w:bookmarkStart w:id="10969" w:name="_ETM_Q32_174402"/>
      <w:bookmarkEnd w:id="10969"/>
      <w:r>
        <w:rPr>
          <w:rFonts w:hint="cs"/>
          <w:rtl/>
        </w:rPr>
        <w:t xml:space="preserve">כהונה לראשי ממשלות. הוא תומך, מנחם בגין </w:t>
      </w:r>
      <w:bookmarkStart w:id="10970" w:name="_ETM_Q32_181512"/>
      <w:bookmarkEnd w:id="10970"/>
      <w:r>
        <w:rPr>
          <w:rFonts w:hint="cs"/>
          <w:rtl/>
        </w:rPr>
        <w:t xml:space="preserve">תמך, ועכשיו אתה מדבר איתנו על חוקים פרסונליים? </w:t>
      </w:r>
    </w:p>
    <w:p w:rsidR="00313C74" w:rsidRDefault="00313C74" w:rsidP="00B77255">
      <w:pPr>
        <w:rPr>
          <w:rtl/>
        </w:rPr>
      </w:pPr>
      <w:bookmarkStart w:id="10971" w:name="_ETM_Q32_176806"/>
      <w:bookmarkStart w:id="10972" w:name="_ETM_Q32_176868"/>
      <w:bookmarkEnd w:id="10971"/>
      <w:bookmarkEnd w:id="10972"/>
    </w:p>
    <w:p w:rsidR="00313C74" w:rsidRDefault="00313C74" w:rsidP="00B77255">
      <w:pPr>
        <w:rPr>
          <w:rtl/>
        </w:rPr>
      </w:pPr>
      <w:bookmarkStart w:id="10973" w:name="_ETM_Q32_185778"/>
      <w:bookmarkStart w:id="10974" w:name="_ETM_Q32_185872"/>
      <w:bookmarkEnd w:id="10973"/>
      <w:bookmarkEnd w:id="10974"/>
      <w:r>
        <w:rPr>
          <w:rFonts w:hint="cs"/>
          <w:rtl/>
        </w:rPr>
        <w:t xml:space="preserve">רצית להציע עסקאות? אני אציע לך עסקה. תורידו את </w:t>
      </w:r>
      <w:bookmarkStart w:id="10975" w:name="_ETM_Q32_191622"/>
      <w:bookmarkEnd w:id="10975"/>
      <w:r>
        <w:rPr>
          <w:rFonts w:hint="cs"/>
          <w:rtl/>
        </w:rPr>
        <w:t xml:space="preserve">כל החוקים הפרסונליים שעשיתם בשביל להציל את ראש הממשלה </w:t>
      </w:r>
      <w:bookmarkStart w:id="10976" w:name="_ETM_Q32_185272"/>
      <w:bookmarkStart w:id="10977" w:name="_ETM_Q32_193278"/>
      <w:bookmarkStart w:id="10978" w:name="_ETM_Q32_193387"/>
      <w:bookmarkEnd w:id="10976"/>
      <w:bookmarkEnd w:id="10977"/>
      <w:bookmarkEnd w:id="10978"/>
      <w:r>
        <w:rPr>
          <w:rFonts w:hint="cs"/>
          <w:rtl/>
        </w:rPr>
        <w:t xml:space="preserve">מהחקירות ומהשחיתות, ואנחנו נוריד את זה. </w:t>
      </w:r>
    </w:p>
    <w:p w:rsidR="00313C74" w:rsidRDefault="00313C74" w:rsidP="00B77255">
      <w:pPr>
        <w:rPr>
          <w:rtl/>
        </w:rPr>
      </w:pPr>
      <w:bookmarkStart w:id="10979" w:name="_ETM_Q32_203903"/>
      <w:bookmarkStart w:id="10980" w:name="_ETM_Q32_203997"/>
      <w:bookmarkStart w:id="10981" w:name="_ETM_Q32_204044"/>
      <w:bookmarkStart w:id="10982" w:name="_ETM_Q32_204153"/>
      <w:bookmarkEnd w:id="10979"/>
      <w:bookmarkEnd w:id="10980"/>
      <w:bookmarkEnd w:id="10981"/>
      <w:bookmarkEnd w:id="10982"/>
    </w:p>
    <w:p w:rsidR="00313C74" w:rsidRDefault="00313C74" w:rsidP="00B77255">
      <w:pPr>
        <w:pStyle w:val="af6"/>
        <w:keepNext/>
        <w:rPr>
          <w:rtl/>
        </w:rPr>
      </w:pPr>
      <w:r w:rsidRPr="00A51E06">
        <w:rPr>
          <w:rStyle w:val="TagStyle"/>
          <w:rtl/>
        </w:rPr>
        <w:t xml:space="preserve"> &lt;&lt; יור &gt;&gt; </w:t>
      </w:r>
      <w:r>
        <w:rPr>
          <w:rtl/>
        </w:rPr>
        <w:t>היו"ר טלי פלוסקוב:</w:t>
      </w:r>
      <w:r w:rsidRPr="00A51E06">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10983" w:name="_ETM_Q32_208497"/>
      <w:bookmarkEnd w:id="10983"/>
      <w:r>
        <w:rPr>
          <w:rFonts w:hint="cs"/>
          <w:rtl/>
        </w:rPr>
        <w:t xml:space="preserve">תודה רבה לחבר הכנסת יאיר לפיד. רבותיי, אנחנו עוברים להצבעות. </w:t>
      </w:r>
    </w:p>
    <w:p w:rsidR="00313C74" w:rsidRDefault="00313C74" w:rsidP="00B77255">
      <w:pPr>
        <w:rPr>
          <w:rtl/>
        </w:rPr>
      </w:pPr>
      <w:bookmarkStart w:id="10984" w:name="_ETM_Q32_186541"/>
      <w:bookmarkStart w:id="10985" w:name="_ETM_Q32_186668"/>
      <w:bookmarkEnd w:id="10984"/>
      <w:bookmarkEnd w:id="10985"/>
    </w:p>
    <w:p w:rsidR="00313C74" w:rsidRDefault="00313C74" w:rsidP="00B77255">
      <w:pPr>
        <w:rPr>
          <w:rStyle w:val="TagStyle"/>
          <w:b/>
          <w:bCs/>
          <w:u w:val="single"/>
          <w:rtl/>
          <w:lang w:eastAsia="he-IL"/>
        </w:rPr>
      </w:pPr>
      <w:bookmarkStart w:id="10986" w:name="_ETM_Q32_208778"/>
      <w:bookmarkStart w:id="10987" w:name="_ETM_Q32_208887"/>
      <w:bookmarkStart w:id="10988" w:name="_ETM_Q32_208919"/>
      <w:bookmarkStart w:id="10989" w:name="_ETM_Q32_208997"/>
      <w:bookmarkStart w:id="10990" w:name="_ETM_Q32_210044"/>
      <w:bookmarkEnd w:id="10986"/>
      <w:bookmarkEnd w:id="10987"/>
      <w:bookmarkEnd w:id="10988"/>
      <w:bookmarkEnd w:id="10989"/>
      <w:bookmarkEnd w:id="10990"/>
    </w:p>
    <w:p w:rsidR="00313C74" w:rsidRDefault="00313C74" w:rsidP="00B77255">
      <w:pPr>
        <w:pStyle w:val="af5"/>
        <w:keepNext/>
        <w:rPr>
          <w:rtl/>
        </w:rPr>
      </w:pPr>
      <w:bookmarkStart w:id="10991" w:name="ET_interruption_5090_21"/>
      <w:r w:rsidRPr="00A357D4">
        <w:rPr>
          <w:rStyle w:val="TagStyle"/>
          <w:rtl/>
        </w:rPr>
        <w:t xml:space="preserve"> &lt;&lt; קריאה &gt;&gt; </w:t>
      </w:r>
      <w:r>
        <w:rPr>
          <w:rtl/>
        </w:rPr>
        <w:t>מרב מיכאלי (המחנה הציוני):</w:t>
      </w:r>
      <w:r w:rsidRPr="00A357D4">
        <w:rPr>
          <w:rStyle w:val="TagStyle"/>
          <w:rtl/>
        </w:rPr>
        <w:t xml:space="preserve"> &lt;&lt; קריאה &gt;&gt;</w:t>
      </w:r>
      <w:r>
        <w:rPr>
          <w:rtl/>
        </w:rPr>
        <w:t xml:space="preserve"> </w:t>
      </w:r>
      <w:bookmarkEnd w:id="10991"/>
    </w:p>
    <w:p w:rsidR="00313C74" w:rsidRDefault="00313C74" w:rsidP="0073229B">
      <w:pPr>
        <w:rPr>
          <w:rtl/>
        </w:rPr>
      </w:pPr>
    </w:p>
    <w:p w:rsidR="00313C74" w:rsidRDefault="00313C74" w:rsidP="00B77255">
      <w:pPr>
        <w:rPr>
          <w:rtl/>
        </w:rPr>
      </w:pPr>
      <w:bookmarkStart w:id="10992" w:name="_ETM_Q32_210778"/>
      <w:bookmarkStart w:id="10993" w:name="_ETM_Q32_210841"/>
      <w:bookmarkStart w:id="10994" w:name="_ETM_Q32_212684"/>
      <w:bookmarkEnd w:id="10992"/>
      <w:bookmarkEnd w:id="10993"/>
      <w:bookmarkEnd w:id="10994"/>
      <w:r>
        <w:rPr>
          <w:rFonts w:hint="cs"/>
          <w:rtl/>
        </w:rPr>
        <w:t xml:space="preserve">אני, אני. </w:t>
      </w:r>
    </w:p>
    <w:p w:rsidR="00313C74" w:rsidRDefault="00313C74" w:rsidP="00B77255">
      <w:pPr>
        <w:rPr>
          <w:rtl/>
        </w:rPr>
      </w:pPr>
    </w:p>
    <w:p w:rsidR="00313C74" w:rsidRDefault="00313C74" w:rsidP="00B77255">
      <w:pPr>
        <w:pStyle w:val="af6"/>
        <w:keepNext/>
        <w:rPr>
          <w:rtl/>
        </w:rPr>
      </w:pPr>
      <w:bookmarkStart w:id="10995" w:name="_ETM_Q32_201139"/>
      <w:bookmarkStart w:id="10996" w:name="_ETM_Q32_201219"/>
      <w:bookmarkEnd w:id="10995"/>
      <w:bookmarkEnd w:id="10996"/>
      <w:r w:rsidRPr="00A51E06">
        <w:rPr>
          <w:rStyle w:val="TagStyle"/>
          <w:rtl/>
        </w:rPr>
        <w:t xml:space="preserve">&lt;&lt; יור &gt;&gt; </w:t>
      </w:r>
      <w:r>
        <w:rPr>
          <w:rtl/>
        </w:rPr>
        <w:t>היו"ר טלי פלוסקוב:</w:t>
      </w:r>
      <w:r w:rsidRPr="00A51E06">
        <w:rPr>
          <w:rStyle w:val="TagStyle"/>
          <w:rtl/>
        </w:rPr>
        <w:t xml:space="preserve"> &lt;&lt; יור &gt;&gt;</w:t>
      </w:r>
      <w:r>
        <w:rPr>
          <w:rtl/>
        </w:rPr>
        <w:t xml:space="preserve"> </w:t>
      </w:r>
    </w:p>
    <w:p w:rsidR="00313C74" w:rsidRDefault="00313C74" w:rsidP="00B77255">
      <w:pPr>
        <w:rPr>
          <w:rtl/>
        </w:rPr>
      </w:pPr>
    </w:p>
    <w:p w:rsidR="00313C74" w:rsidRDefault="00313C74" w:rsidP="00B77255">
      <w:pPr>
        <w:rPr>
          <w:rtl/>
        </w:rPr>
      </w:pPr>
      <w:bookmarkStart w:id="10997" w:name="_ETM_Q32_201259"/>
      <w:bookmarkStart w:id="10998" w:name="_ETM_Q32_201331"/>
      <w:bookmarkEnd w:id="10997"/>
      <w:bookmarkEnd w:id="10998"/>
      <w:r>
        <w:rPr>
          <w:rFonts w:hint="cs"/>
          <w:rtl/>
        </w:rPr>
        <w:t xml:space="preserve">נכון, נכון. </w:t>
      </w:r>
      <w:bookmarkStart w:id="10999" w:name="_ETM_Q32_200755"/>
      <w:bookmarkStart w:id="11000" w:name="_ETM_Q32_200822"/>
      <w:bookmarkEnd w:id="10999"/>
      <w:bookmarkEnd w:id="11000"/>
      <w:r>
        <w:rPr>
          <w:rFonts w:hint="cs"/>
          <w:rtl/>
        </w:rPr>
        <w:t xml:space="preserve">בבקשה, גברתי, גם לרשותך </w:t>
      </w:r>
      <w:bookmarkStart w:id="11001" w:name="_ETM_Q32_200491"/>
      <w:bookmarkEnd w:id="11001"/>
      <w:r>
        <w:rPr>
          <w:rFonts w:hint="cs"/>
          <w:rtl/>
        </w:rPr>
        <w:t xml:space="preserve">עד שלוש דקות. צודקת. בבקשה. </w:t>
      </w:r>
    </w:p>
    <w:p w:rsidR="00313C74" w:rsidRDefault="00313C74" w:rsidP="0073229B">
      <w:pPr>
        <w:rPr>
          <w:rtl/>
        </w:rPr>
      </w:pPr>
      <w:bookmarkStart w:id="11002" w:name="_ETM_Q32_202327"/>
      <w:bookmarkStart w:id="11003" w:name="_ETM_Q32_213528"/>
      <w:bookmarkStart w:id="11004" w:name="_ETM_Q32_213606"/>
      <w:bookmarkStart w:id="11005" w:name="_ETM_Q32_213669"/>
      <w:bookmarkStart w:id="11006" w:name="_ETM_Q32_213778"/>
      <w:bookmarkEnd w:id="11002"/>
      <w:bookmarkEnd w:id="11003"/>
      <w:bookmarkEnd w:id="11004"/>
      <w:bookmarkEnd w:id="11005"/>
      <w:bookmarkEnd w:id="11006"/>
    </w:p>
    <w:p w:rsidR="00313C74" w:rsidRDefault="00313C74" w:rsidP="00B77255">
      <w:pPr>
        <w:pStyle w:val="a4"/>
        <w:keepNext/>
        <w:rPr>
          <w:rtl/>
        </w:rPr>
      </w:pPr>
      <w:r w:rsidRPr="00A51E06">
        <w:rPr>
          <w:rStyle w:val="TagStyle"/>
          <w:rtl/>
        </w:rPr>
        <w:t xml:space="preserve">&lt;&lt; דובר &gt;&gt; </w:t>
      </w:r>
      <w:bookmarkStart w:id="11007" w:name="_Toc528180305"/>
      <w:bookmarkStart w:id="11008" w:name="_Toc528181037"/>
      <w:bookmarkStart w:id="11009" w:name="_Toc528181575"/>
      <w:bookmarkStart w:id="11010" w:name="_Toc528182817"/>
      <w:r>
        <w:rPr>
          <w:rtl/>
        </w:rPr>
        <w:t>מרב מיכאלי (המחנה הציוני):</w:t>
      </w:r>
      <w:bookmarkEnd w:id="11007"/>
      <w:bookmarkEnd w:id="11008"/>
      <w:bookmarkEnd w:id="11009"/>
      <w:bookmarkEnd w:id="11010"/>
      <w:r w:rsidRPr="00A51E06">
        <w:rPr>
          <w:rStyle w:val="TagStyle"/>
          <w:rtl/>
        </w:rPr>
        <w:t xml:space="preserve"> &lt;&lt; דובר &gt;&gt;</w:t>
      </w:r>
      <w:r>
        <w:rPr>
          <w:rtl/>
        </w:rPr>
        <w:t xml:space="preserve"> </w:t>
      </w:r>
    </w:p>
    <w:p w:rsidR="00313C74" w:rsidRDefault="00313C74" w:rsidP="00B77255">
      <w:pPr>
        <w:rPr>
          <w:rtl/>
        </w:rPr>
      </w:pPr>
    </w:p>
    <w:p w:rsidR="00313C74" w:rsidRDefault="00313C74" w:rsidP="00B77255">
      <w:pPr>
        <w:rPr>
          <w:rtl/>
        </w:rPr>
      </w:pPr>
      <w:bookmarkStart w:id="11011" w:name="_ETM_Q32_214606"/>
      <w:bookmarkStart w:id="11012" w:name="_ETM_Q32_214934"/>
      <w:bookmarkStart w:id="11013" w:name="_ETM_Q32_215762"/>
      <w:bookmarkStart w:id="11014" w:name="_ETM_Q32_216481"/>
      <w:bookmarkStart w:id="11015" w:name="_ETM_Q32_216528"/>
      <w:bookmarkEnd w:id="11011"/>
      <w:bookmarkEnd w:id="11012"/>
      <w:bookmarkEnd w:id="11013"/>
      <w:bookmarkEnd w:id="11014"/>
      <w:bookmarkEnd w:id="11015"/>
      <w:r>
        <w:rPr>
          <w:rFonts w:hint="cs"/>
          <w:rtl/>
        </w:rPr>
        <w:t xml:space="preserve">כן, השר לוין, אתה צודק, חוק הלאום הוא אכן </w:t>
      </w:r>
      <w:bookmarkStart w:id="11016" w:name="_ETM_Q32_218848"/>
      <w:bookmarkEnd w:id="11016"/>
      <w:r>
        <w:rPr>
          <w:rFonts w:hint="cs"/>
          <w:rtl/>
        </w:rPr>
        <w:t xml:space="preserve">חוק פרסונלי. הוא החוק שנועד להזכיר </w:t>
      </w:r>
      <w:bookmarkStart w:id="11017" w:name="_ETM_Q32_222591"/>
      <w:bookmarkStart w:id="11018" w:name="_ETM_Q32_222716"/>
      <w:bookmarkEnd w:id="11017"/>
      <w:bookmarkEnd w:id="11018"/>
      <w:r>
        <w:rPr>
          <w:rFonts w:hint="cs"/>
          <w:rtl/>
        </w:rPr>
        <w:t>לכו-</w:t>
      </w:r>
      <w:proofErr w:type="spellStart"/>
      <w:r>
        <w:rPr>
          <w:rFonts w:hint="cs"/>
          <w:rtl/>
        </w:rPr>
        <w:t>לם</w:t>
      </w:r>
      <w:proofErr w:type="spellEnd"/>
      <w:r>
        <w:rPr>
          <w:rFonts w:hint="cs"/>
          <w:rtl/>
        </w:rPr>
        <w:t xml:space="preserve"> את הנרטיב של </w:t>
      </w:r>
      <w:bookmarkStart w:id="11019" w:name="_ETM_Q32_225334"/>
      <w:bookmarkEnd w:id="11019"/>
      <w:r>
        <w:rPr>
          <w:rFonts w:hint="cs"/>
          <w:rtl/>
        </w:rPr>
        <w:t>נתניהו מאז הקמפיין שלו נגד רבין ו</w:t>
      </w:r>
      <w:bookmarkStart w:id="11020" w:name="_ETM_Q32_228184"/>
      <w:bookmarkStart w:id="11021" w:name="_ETM_Q32_228309"/>
      <w:bookmarkEnd w:id="11020"/>
      <w:bookmarkEnd w:id="11021"/>
      <w:r>
        <w:rPr>
          <w:rFonts w:hint="cs"/>
          <w:rtl/>
        </w:rPr>
        <w:t xml:space="preserve">נגד </w:t>
      </w:r>
      <w:bookmarkStart w:id="11022" w:name="_ETM_Q32_229106"/>
      <w:bookmarkEnd w:id="11022"/>
      <w:r>
        <w:rPr>
          <w:rFonts w:hint="cs"/>
          <w:rtl/>
        </w:rPr>
        <w:t>אוסלו: נתניהו טוב ליהודים והשמאל מביא את הערבים באוטובוסים, כי א</w:t>
      </w:r>
      <w:bookmarkStart w:id="11023" w:name="_ETM_Q32_240059"/>
      <w:bookmarkEnd w:id="11023"/>
      <w:r>
        <w:rPr>
          <w:rFonts w:hint="cs"/>
          <w:rtl/>
        </w:rPr>
        <w:t xml:space="preserve">ז שלטון הימין בסכנה, ושלא לדבר על </w:t>
      </w:r>
      <w:proofErr w:type="spellStart"/>
      <w:r>
        <w:rPr>
          <w:rFonts w:hint="cs"/>
          <w:rtl/>
        </w:rPr>
        <w:t>הסמ"סים</w:t>
      </w:r>
      <w:proofErr w:type="spellEnd"/>
      <w:r>
        <w:rPr>
          <w:rFonts w:hint="cs"/>
          <w:rtl/>
        </w:rPr>
        <w:t xml:space="preserve"> שנשלחו </w:t>
      </w:r>
      <w:bookmarkStart w:id="11024" w:name="_ETM_Q32_240955"/>
      <w:bookmarkEnd w:id="11024"/>
      <w:r>
        <w:rPr>
          <w:rFonts w:hint="cs"/>
          <w:rtl/>
        </w:rPr>
        <w:t xml:space="preserve">מגורם עלום באותו יום, שאמרו: הרצוג סגר עם אחמד טיבי שהוא מקבל </w:t>
      </w:r>
      <w:bookmarkStart w:id="11025" w:name="_ETM_Q32_249794"/>
      <w:bookmarkStart w:id="11026" w:name="_ETM_Q32_249950"/>
      <w:bookmarkStart w:id="11027" w:name="_ETM_Q32_250325"/>
      <w:bookmarkEnd w:id="11025"/>
      <w:bookmarkEnd w:id="11026"/>
      <w:bookmarkEnd w:id="11027"/>
      <w:r>
        <w:rPr>
          <w:rFonts w:hint="cs"/>
          <w:rtl/>
        </w:rPr>
        <w:t xml:space="preserve">את תיק הביטחון, צאו להצביע מח"ל עכשיו. </w:t>
      </w:r>
    </w:p>
    <w:p w:rsidR="00313C74" w:rsidRDefault="00313C74" w:rsidP="00B77255">
      <w:pPr>
        <w:rPr>
          <w:rtl/>
        </w:rPr>
      </w:pPr>
      <w:bookmarkStart w:id="11028" w:name="_ETM_Q32_250146"/>
      <w:bookmarkStart w:id="11029" w:name="_ETM_Q32_250208"/>
      <w:bookmarkEnd w:id="11028"/>
      <w:bookmarkEnd w:id="11029"/>
    </w:p>
    <w:p w:rsidR="00313C74" w:rsidRDefault="00313C74" w:rsidP="00B73BB6">
      <w:pPr>
        <w:rPr>
          <w:rtl/>
        </w:rPr>
      </w:pPr>
      <w:bookmarkStart w:id="11030" w:name="_ETM_Q32_250266"/>
      <w:bookmarkStart w:id="11031" w:name="_ETM_Q32_250332"/>
      <w:bookmarkEnd w:id="11030"/>
      <w:bookmarkEnd w:id="11031"/>
      <w:r>
        <w:rPr>
          <w:rFonts w:hint="cs"/>
          <w:rtl/>
        </w:rPr>
        <w:t>אז כ</w:t>
      </w:r>
      <w:bookmarkStart w:id="11032" w:name="_ETM_Q32_251730"/>
      <w:bookmarkStart w:id="11033" w:name="_ETM_Q32_251792"/>
      <w:bookmarkEnd w:id="11032"/>
      <w:bookmarkEnd w:id="11033"/>
      <w:r>
        <w:rPr>
          <w:rFonts w:hint="cs"/>
          <w:rtl/>
        </w:rPr>
        <w:t xml:space="preserve">ן, אתה צודק, גם חוק </w:t>
      </w:r>
      <w:bookmarkStart w:id="11034" w:name="_ETM_Q32_254520"/>
      <w:bookmarkEnd w:id="11034"/>
      <w:r>
        <w:rPr>
          <w:rFonts w:hint="cs"/>
          <w:rtl/>
        </w:rPr>
        <w:t xml:space="preserve">הלאום הוא חוק </w:t>
      </w:r>
      <w:bookmarkStart w:id="11035" w:name="_ETM_Q32_258575"/>
      <w:bookmarkStart w:id="11036" w:name="_ETM_Q32_258684"/>
      <w:bookmarkEnd w:id="11035"/>
      <w:bookmarkEnd w:id="11036"/>
      <w:r>
        <w:rPr>
          <w:rFonts w:hint="cs"/>
          <w:rtl/>
        </w:rPr>
        <w:t>בקמפיין הפרסונלי הבלתי</w:t>
      </w:r>
      <w:bookmarkStart w:id="11037" w:name="_ETM_Q32_264841"/>
      <w:bookmarkEnd w:id="11037"/>
      <w:r>
        <w:rPr>
          <w:rFonts w:hint="cs"/>
          <w:rtl/>
        </w:rPr>
        <w:t xml:space="preserve">-נגמר של נתניהו מ-1993 ועד היום, כולל. </w:t>
      </w:r>
      <w:bookmarkStart w:id="11038" w:name="_ETM_Q32_267028"/>
      <w:bookmarkStart w:id="11039" w:name="_ETM_Q32_267153"/>
      <w:bookmarkEnd w:id="11038"/>
      <w:bookmarkEnd w:id="11039"/>
      <w:r>
        <w:rPr>
          <w:rFonts w:hint="cs"/>
          <w:rtl/>
        </w:rPr>
        <w:t xml:space="preserve">ואני אגיד לך עוד משהו, השר לוין: </w:t>
      </w:r>
      <w:bookmarkStart w:id="11040" w:name="_ETM_Q32_268584"/>
      <w:bookmarkEnd w:id="11040"/>
      <w:r>
        <w:rPr>
          <w:rFonts w:hint="cs"/>
          <w:rtl/>
        </w:rPr>
        <w:t xml:space="preserve">זה לא רק חוקים פרסונליים. </w:t>
      </w:r>
      <w:bookmarkStart w:id="11041" w:name="_ETM_Q32_271262"/>
      <w:bookmarkStart w:id="11042" w:name="_ETM_Q32_271372"/>
      <w:bookmarkEnd w:id="11041"/>
      <w:bookmarkEnd w:id="11042"/>
      <w:r>
        <w:rPr>
          <w:rFonts w:hint="cs"/>
          <w:rtl/>
        </w:rPr>
        <w:t xml:space="preserve">זה גם </w:t>
      </w:r>
      <w:bookmarkStart w:id="11043" w:name="_ETM_Q32_272216"/>
      <w:bookmarkEnd w:id="11043"/>
      <w:r>
        <w:rPr>
          <w:rFonts w:hint="cs"/>
          <w:rtl/>
        </w:rPr>
        <w:t xml:space="preserve">בחירות פרסונליות; הרי חלק ממה ששמענו היום בקונספירציה הגדולה זה שנתניהו, </w:t>
      </w:r>
      <w:bookmarkStart w:id="11044" w:name="_ETM_Q32_280481"/>
      <w:bookmarkEnd w:id="11044"/>
      <w:r>
        <w:rPr>
          <w:rFonts w:hint="cs"/>
          <w:rtl/>
        </w:rPr>
        <w:t>א</w:t>
      </w:r>
      <w:bookmarkStart w:id="11045" w:name="_ETM_Q32_280606"/>
      <w:bookmarkEnd w:id="11045"/>
      <w:r>
        <w:rPr>
          <w:rFonts w:hint="cs"/>
          <w:rtl/>
        </w:rPr>
        <w:t xml:space="preserve">בוי, ביטל </w:t>
      </w:r>
      <w:bookmarkStart w:id="11046" w:name="_ETM_Q32_282497"/>
      <w:bookmarkEnd w:id="11046"/>
      <w:r>
        <w:rPr>
          <w:rFonts w:hint="cs"/>
          <w:rtl/>
        </w:rPr>
        <w:t xml:space="preserve">את כוונתו לעשות בחירות בגלל שאולי הנשיא ריבלין לא יטיל </w:t>
      </w:r>
      <w:bookmarkStart w:id="11047" w:name="_ETM_Q32_292216"/>
      <w:bookmarkEnd w:id="11047"/>
      <w:r>
        <w:rPr>
          <w:rFonts w:hint="cs"/>
          <w:rtl/>
        </w:rPr>
        <w:t xml:space="preserve">עליו את הרכבת הממשלה. </w:t>
      </w:r>
      <w:bookmarkStart w:id="11048" w:name="_ETM_Q32_286961"/>
      <w:bookmarkEnd w:id="11048"/>
      <w:r>
        <w:rPr>
          <w:rFonts w:hint="cs"/>
          <w:rtl/>
        </w:rPr>
        <w:t>זאת אומרת, הזכות המוקנית הזאת</w:t>
      </w:r>
      <w:bookmarkStart w:id="11049" w:name="_ETM_Q32_297559"/>
      <w:bookmarkStart w:id="11050" w:name="_ETM_Q32_297684"/>
      <w:bookmarkEnd w:id="11049"/>
      <w:bookmarkEnd w:id="11050"/>
      <w:r>
        <w:rPr>
          <w:rFonts w:hint="cs"/>
          <w:rtl/>
        </w:rPr>
        <w:t xml:space="preserve"> לנתניהו לערוך בחירות </w:t>
      </w:r>
      <w:bookmarkStart w:id="11051" w:name="_ETM_Q32_293356"/>
      <w:bookmarkEnd w:id="11051"/>
      <w:r>
        <w:rPr>
          <w:rFonts w:hint="cs"/>
          <w:rtl/>
        </w:rPr>
        <w:t xml:space="preserve">מתי שטוב לו ונוח לו </w:t>
      </w:r>
      <w:r w:rsidR="009F378D">
        <w:rPr>
          <w:rFonts w:hint="eastAsia"/>
          <w:rtl/>
        </w:rPr>
        <w:t>–</w:t>
      </w:r>
      <w:r>
        <w:rPr>
          <w:rFonts w:hint="cs"/>
          <w:rtl/>
        </w:rPr>
        <w:t xml:space="preserve"> ואיך מעז מישהו או מישהי להתערב </w:t>
      </w:r>
      <w:bookmarkStart w:id="11052" w:name="_ETM_Q32_302559"/>
      <w:bookmarkEnd w:id="11052"/>
      <w:r>
        <w:rPr>
          <w:rFonts w:hint="cs"/>
          <w:rtl/>
        </w:rPr>
        <w:t xml:space="preserve">בשיקולים האנוכיים הפרסונליים שלו </w:t>
      </w:r>
      <w:bookmarkStart w:id="11053" w:name="_ETM_Q32_305387"/>
      <w:bookmarkStart w:id="11054" w:name="_ETM_Q32_305497"/>
      <w:bookmarkEnd w:id="11053"/>
      <w:bookmarkEnd w:id="11054"/>
      <w:r>
        <w:rPr>
          <w:rFonts w:hint="cs"/>
          <w:rtl/>
        </w:rPr>
        <w:t xml:space="preserve">לבחירות במדינת ישראל, ואיך </w:t>
      </w:r>
      <w:bookmarkStart w:id="11055" w:name="_ETM_Q32_305501"/>
      <w:bookmarkEnd w:id="11055"/>
      <w:r>
        <w:rPr>
          <w:rFonts w:hint="cs"/>
          <w:rtl/>
        </w:rPr>
        <w:t>מישהו או מישהי מעלה על דעתה ש</w:t>
      </w:r>
      <w:bookmarkStart w:id="11056" w:name="_ETM_Q32_309403"/>
      <w:bookmarkStart w:id="11057" w:name="_ETM_Q32_309512"/>
      <w:bookmarkEnd w:id="11056"/>
      <w:bookmarkEnd w:id="11057"/>
      <w:r>
        <w:rPr>
          <w:rFonts w:hint="cs"/>
          <w:rtl/>
        </w:rPr>
        <w:t xml:space="preserve">הבחירות תתקיימנה במועדן ולא במועד </w:t>
      </w:r>
      <w:bookmarkStart w:id="11058" w:name="_ETM_Q32_315044"/>
      <w:bookmarkEnd w:id="11058"/>
      <w:r>
        <w:rPr>
          <w:rFonts w:hint="cs"/>
          <w:rtl/>
        </w:rPr>
        <w:t xml:space="preserve">שנוח לנתניהו. </w:t>
      </w:r>
    </w:p>
    <w:p w:rsidR="00313C74" w:rsidRDefault="00313C74" w:rsidP="00B77255">
      <w:pPr>
        <w:rPr>
          <w:rtl/>
        </w:rPr>
      </w:pPr>
      <w:bookmarkStart w:id="11059" w:name="_ETM_Q32_320544"/>
      <w:bookmarkStart w:id="11060" w:name="_ETM_Q32_320637"/>
      <w:bookmarkEnd w:id="11059"/>
      <w:bookmarkEnd w:id="11060"/>
    </w:p>
    <w:p w:rsidR="00313C74" w:rsidRDefault="00313C74" w:rsidP="00B73BB6">
      <w:pPr>
        <w:rPr>
          <w:rtl/>
        </w:rPr>
      </w:pPr>
      <w:bookmarkStart w:id="11061" w:name="_ETM_Q32_320684"/>
      <w:bookmarkStart w:id="11062" w:name="_ETM_Q32_320794"/>
      <w:bookmarkEnd w:id="11061"/>
      <w:bookmarkEnd w:id="11062"/>
      <w:r>
        <w:rPr>
          <w:rFonts w:hint="cs"/>
          <w:rtl/>
        </w:rPr>
        <w:t xml:space="preserve">אמרת: אלוהי הצביעות? אלוהים יודעת שאלוהי </w:t>
      </w:r>
      <w:bookmarkStart w:id="11063" w:name="_ETM_Q32_315209"/>
      <w:bookmarkEnd w:id="11063"/>
      <w:r>
        <w:rPr>
          <w:rFonts w:hint="cs"/>
          <w:rtl/>
        </w:rPr>
        <w:t xml:space="preserve">הצביעות מסתכל על הקואליציה הזאת, ואומר: </w:t>
      </w:r>
      <w:bookmarkStart w:id="11064" w:name="_ETM_Q32_324169"/>
      <w:bookmarkStart w:id="11065" w:name="_ETM_Q32_324262"/>
      <w:bookmarkEnd w:id="11064"/>
      <w:bookmarkEnd w:id="11065"/>
      <w:r>
        <w:rPr>
          <w:rFonts w:hint="cs"/>
          <w:rtl/>
        </w:rPr>
        <w:t xml:space="preserve">אני לא עומד בקצב. מסתכל </w:t>
      </w:r>
      <w:bookmarkStart w:id="11066" w:name="_ETM_Q32_327981"/>
      <w:bookmarkEnd w:id="11066"/>
      <w:r>
        <w:rPr>
          <w:rFonts w:hint="cs"/>
          <w:rtl/>
        </w:rPr>
        <w:t xml:space="preserve">על הקואליציה הזאת, מסתכל על </w:t>
      </w:r>
      <w:bookmarkStart w:id="11067" w:name="_ETM_Q32_327665"/>
      <w:bookmarkEnd w:id="11067"/>
      <w:r>
        <w:rPr>
          <w:rFonts w:hint="cs"/>
          <w:rtl/>
        </w:rPr>
        <w:t xml:space="preserve">הממשלה הזאת, </w:t>
      </w:r>
      <w:bookmarkStart w:id="11068" w:name="_ETM_Q32_329341"/>
      <w:bookmarkStart w:id="11069" w:name="_ETM_Q32_329466"/>
      <w:bookmarkEnd w:id="11068"/>
      <w:bookmarkEnd w:id="11069"/>
      <w:r>
        <w:rPr>
          <w:rFonts w:hint="cs"/>
          <w:rtl/>
        </w:rPr>
        <w:t xml:space="preserve">וחד-משמעית, מעל לכול, מסתכל על ראש הממשלה הזה ואומר: </w:t>
      </w:r>
      <w:bookmarkStart w:id="11070" w:name="_ETM_Q32_333278"/>
      <w:bookmarkStart w:id="11071" w:name="_ETM_Q32_333372"/>
      <w:bookmarkEnd w:id="11070"/>
      <w:bookmarkEnd w:id="11071"/>
      <w:r>
        <w:rPr>
          <w:rFonts w:hint="cs"/>
          <w:rtl/>
        </w:rPr>
        <w:t xml:space="preserve">וואו, וואו, יש ממי ללמוד </w:t>
      </w:r>
      <w:bookmarkStart w:id="11072" w:name="_ETM_Q32_339091"/>
      <w:bookmarkEnd w:id="11072"/>
      <w:r>
        <w:rPr>
          <w:rFonts w:hint="cs"/>
          <w:rtl/>
        </w:rPr>
        <w:t xml:space="preserve">צביעות מהי. הגבלת כהונה בהצעת החוק </w:t>
      </w:r>
      <w:bookmarkStart w:id="11073" w:name="_ETM_Q32_335302"/>
      <w:bookmarkEnd w:id="11073"/>
      <w:r>
        <w:rPr>
          <w:rFonts w:hint="cs"/>
          <w:rtl/>
        </w:rPr>
        <w:t xml:space="preserve">שלי מדברת על הכנסת העשרים-ושתיים, </w:t>
      </w:r>
      <w:bookmarkStart w:id="11074" w:name="_ETM_Q32_344231"/>
      <w:bookmarkStart w:id="11075" w:name="_ETM_Q32_344372"/>
      <w:bookmarkEnd w:id="11074"/>
      <w:bookmarkEnd w:id="11075"/>
      <w:r>
        <w:rPr>
          <w:rFonts w:hint="cs"/>
          <w:rtl/>
        </w:rPr>
        <w:t xml:space="preserve">עוד שתי כנסות, </w:t>
      </w:r>
      <w:bookmarkStart w:id="11076" w:name="_ETM_Q32_350653"/>
      <w:bookmarkEnd w:id="11076"/>
      <w:r>
        <w:rPr>
          <w:rFonts w:hint="cs"/>
          <w:rtl/>
        </w:rPr>
        <w:t xml:space="preserve">ולך אין בעיה להגיד שזה חוק פרסונלי, כמו שלא הסכמתם </w:t>
      </w:r>
      <w:bookmarkStart w:id="11077" w:name="_ETM_Q32_350590"/>
      <w:bookmarkEnd w:id="11077"/>
      <w:r>
        <w:rPr>
          <w:rFonts w:hint="cs"/>
          <w:rtl/>
        </w:rPr>
        <w:t xml:space="preserve">להצעת החוק שלי לחובת מינוי ממלא מקום ראש ממשלה </w:t>
      </w:r>
      <w:bookmarkStart w:id="11078" w:name="_ETM_Q32_356684"/>
      <w:bookmarkStart w:id="11079" w:name="_ETM_Q32_356794"/>
      <w:bookmarkEnd w:id="11078"/>
      <w:bookmarkEnd w:id="11079"/>
      <w:r>
        <w:rPr>
          <w:rFonts w:hint="cs"/>
          <w:rtl/>
        </w:rPr>
        <w:t xml:space="preserve">משום שנתניהו לא יכול </w:t>
      </w:r>
      <w:bookmarkStart w:id="11080" w:name="_ETM_Q32_359856"/>
      <w:bookmarkEnd w:id="11080"/>
      <w:r>
        <w:rPr>
          <w:rFonts w:hint="cs"/>
          <w:rtl/>
        </w:rPr>
        <w:t>לשאת את הרעיון שבכלל יהיה אי</w:t>
      </w:r>
      <w:r w:rsidR="00B73BB6">
        <w:rPr>
          <w:rFonts w:hint="cs"/>
          <w:rtl/>
        </w:rPr>
        <w:t>-</w:t>
      </w:r>
      <w:r>
        <w:rPr>
          <w:rFonts w:hint="cs"/>
          <w:rtl/>
        </w:rPr>
        <w:t xml:space="preserve">פעם </w:t>
      </w:r>
      <w:bookmarkStart w:id="11081" w:name="_ETM_Q32_360490"/>
      <w:bookmarkEnd w:id="11081"/>
      <w:r>
        <w:rPr>
          <w:rFonts w:hint="cs"/>
          <w:rtl/>
        </w:rPr>
        <w:t xml:space="preserve">איזשהו ראש ממשלה אחריו. </w:t>
      </w:r>
      <w:bookmarkStart w:id="11082" w:name="_ETM_Q32_368450"/>
      <w:bookmarkStart w:id="11083" w:name="_ETM_Q32_368559"/>
      <w:bookmarkEnd w:id="11082"/>
      <w:bookmarkEnd w:id="11083"/>
      <w:r>
        <w:rPr>
          <w:rFonts w:hint="cs"/>
          <w:rtl/>
        </w:rPr>
        <w:t xml:space="preserve">זאת בושה </w:t>
      </w:r>
      <w:bookmarkStart w:id="11084" w:name="_ETM_Q32_371028"/>
      <w:bookmarkEnd w:id="11084"/>
      <w:r>
        <w:rPr>
          <w:rFonts w:hint="cs"/>
          <w:rtl/>
        </w:rPr>
        <w:t xml:space="preserve">וחרפה, וכן </w:t>
      </w:r>
      <w:r w:rsidR="009F378D">
        <w:rPr>
          <w:rtl/>
        </w:rPr>
        <w:t>–</w:t>
      </w:r>
      <w:r>
        <w:rPr>
          <w:rFonts w:hint="cs"/>
          <w:rtl/>
        </w:rPr>
        <w:t xml:space="preserve"> גם המון </w:t>
      </w:r>
      <w:proofErr w:type="spellStart"/>
      <w:r>
        <w:rPr>
          <w:rFonts w:hint="cs"/>
          <w:rtl/>
        </w:rPr>
        <w:t>המון</w:t>
      </w:r>
      <w:proofErr w:type="spellEnd"/>
      <w:r>
        <w:rPr>
          <w:rFonts w:hint="cs"/>
          <w:rtl/>
        </w:rPr>
        <w:t xml:space="preserve"> צביעות </w:t>
      </w:r>
      <w:proofErr w:type="spellStart"/>
      <w:r>
        <w:rPr>
          <w:rFonts w:hint="cs"/>
          <w:rtl/>
        </w:rPr>
        <w:t>מצידכם</w:t>
      </w:r>
      <w:proofErr w:type="spellEnd"/>
      <w:r>
        <w:rPr>
          <w:rFonts w:hint="cs"/>
          <w:rtl/>
        </w:rPr>
        <w:t xml:space="preserve">. </w:t>
      </w:r>
      <w:bookmarkStart w:id="11085" w:name="_ETM_Q32_379059"/>
      <w:bookmarkEnd w:id="11085"/>
    </w:p>
    <w:p w:rsidR="00313C74" w:rsidRDefault="00313C74" w:rsidP="00B77255">
      <w:pPr>
        <w:rPr>
          <w:rtl/>
        </w:rPr>
      </w:pPr>
      <w:bookmarkStart w:id="11086" w:name="_ETM_Q32_379153"/>
      <w:bookmarkEnd w:id="11086"/>
    </w:p>
    <w:p w:rsidR="00313C74" w:rsidRDefault="00313C74" w:rsidP="00B77255">
      <w:pPr>
        <w:pStyle w:val="af6"/>
        <w:keepNext/>
        <w:rPr>
          <w:rtl/>
        </w:rPr>
      </w:pPr>
      <w:bookmarkStart w:id="11087" w:name="_ETM_Q32_379184"/>
      <w:bookmarkStart w:id="11088" w:name="_ETM_Q32_379294"/>
      <w:bookmarkEnd w:id="11087"/>
      <w:bookmarkEnd w:id="11088"/>
      <w:r w:rsidRPr="00A51E06">
        <w:rPr>
          <w:rStyle w:val="TagStyle"/>
          <w:rtl/>
        </w:rPr>
        <w:t xml:space="preserve">&lt;&lt; יור &gt;&gt; </w:t>
      </w:r>
      <w:r>
        <w:rPr>
          <w:rtl/>
        </w:rPr>
        <w:t>היו"ר טלי פלוסקוב:</w:t>
      </w:r>
      <w:r w:rsidRPr="00A51E06">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r>
        <w:rPr>
          <w:rFonts w:hint="cs"/>
          <w:rtl/>
        </w:rPr>
        <w:t xml:space="preserve">תודה רבה לחברת הכנסת מרב </w:t>
      </w:r>
      <w:bookmarkStart w:id="11089" w:name="_ETM_Q32_370941"/>
      <w:bookmarkEnd w:id="11089"/>
      <w:r>
        <w:rPr>
          <w:rFonts w:hint="cs"/>
          <w:rtl/>
        </w:rPr>
        <w:t xml:space="preserve">מיכאלי. רבותיי, עכשיו אנחנו עוברים לשתי הצבעות רצופות על שתי </w:t>
      </w:r>
      <w:bookmarkStart w:id="11090" w:name="_ETM_Q32_377731"/>
      <w:bookmarkEnd w:id="11090"/>
      <w:r>
        <w:rPr>
          <w:rFonts w:hint="cs"/>
          <w:rtl/>
        </w:rPr>
        <w:t xml:space="preserve">הצעות חוק. </w:t>
      </w:r>
    </w:p>
    <w:p w:rsidR="00313C74" w:rsidRDefault="00313C74" w:rsidP="00B77255">
      <w:pPr>
        <w:rPr>
          <w:rtl/>
        </w:rPr>
      </w:pPr>
      <w:bookmarkStart w:id="11091" w:name="_ETM_Q32_379464"/>
      <w:bookmarkStart w:id="11092" w:name="_ETM_Q32_379556"/>
      <w:bookmarkStart w:id="11093" w:name="_ETM_Q32_379607"/>
      <w:bookmarkEnd w:id="11091"/>
      <w:bookmarkEnd w:id="11092"/>
      <w:bookmarkEnd w:id="11093"/>
    </w:p>
    <w:p w:rsidR="00313C74" w:rsidRDefault="00313C74" w:rsidP="00B77255">
      <w:pPr>
        <w:rPr>
          <w:rtl/>
        </w:rPr>
      </w:pPr>
      <w:bookmarkStart w:id="11094" w:name="_ETM_Q32_379677"/>
      <w:bookmarkEnd w:id="11094"/>
      <w:r>
        <w:rPr>
          <w:rFonts w:hint="cs"/>
          <w:rtl/>
        </w:rPr>
        <w:t xml:space="preserve">הראשונה </w:t>
      </w:r>
      <w:r w:rsidR="009F378D">
        <w:rPr>
          <w:rtl/>
        </w:rPr>
        <w:t>–</w:t>
      </w:r>
      <w:r>
        <w:rPr>
          <w:rFonts w:hint="cs"/>
          <w:rtl/>
        </w:rPr>
        <w:t xml:space="preserve"> הצעת </w:t>
      </w:r>
      <w:r>
        <w:rPr>
          <w:rtl/>
        </w:rPr>
        <w:t xml:space="preserve">חוק-יסוד: הממשלה (תיקון </w:t>
      </w:r>
      <w:r w:rsidR="009F378D">
        <w:rPr>
          <w:rFonts w:hint="cs"/>
          <w:rtl/>
        </w:rPr>
        <w:t>–</w:t>
      </w:r>
      <w:r>
        <w:rPr>
          <w:rtl/>
        </w:rPr>
        <w:t xml:space="preserve"> הגבלת כהונת ראש הממשלה לשתי תקופות כהונה רצופות)</w:t>
      </w:r>
      <w:r>
        <w:rPr>
          <w:rFonts w:hint="cs"/>
          <w:rtl/>
        </w:rPr>
        <w:t xml:space="preserve">, כפי שהוצגה על ידי חבר הכנסת יאיר לפיד. מי בעד? מי </w:t>
      </w:r>
      <w:bookmarkStart w:id="11095" w:name="_ETM_Q32_393349"/>
      <w:bookmarkEnd w:id="11095"/>
      <w:r>
        <w:rPr>
          <w:rFonts w:hint="cs"/>
          <w:rtl/>
        </w:rPr>
        <w:t xml:space="preserve">נגד? נא להצביע. </w:t>
      </w:r>
      <w:bookmarkStart w:id="11096" w:name="_ETM_Q32_392348"/>
      <w:bookmarkEnd w:id="11096"/>
    </w:p>
    <w:p w:rsidR="00313C74" w:rsidRDefault="00313C74" w:rsidP="00B77255">
      <w:pPr>
        <w:rPr>
          <w:rtl/>
        </w:rPr>
      </w:pPr>
      <w:bookmarkStart w:id="11097" w:name="_ETM_Q32_392404"/>
      <w:bookmarkEnd w:id="11097"/>
    </w:p>
    <w:p w:rsidR="00313C74" w:rsidRDefault="00313C74" w:rsidP="00B77255">
      <w:pPr>
        <w:pStyle w:val="af1"/>
        <w:keepNext/>
        <w:rPr>
          <w:rtl/>
        </w:rPr>
      </w:pPr>
      <w:bookmarkStart w:id="11098" w:name="_ETM_Q32_401981"/>
      <w:bookmarkEnd w:id="11098"/>
      <w:r>
        <w:rPr>
          <w:rtl/>
        </w:rPr>
        <w:t>הצבעה מס'</w:t>
      </w:r>
      <w:r>
        <w:rPr>
          <w:rFonts w:hint="cs"/>
          <w:rtl/>
        </w:rPr>
        <w:t xml:space="preserve"> </w:t>
      </w:r>
      <w:bookmarkStart w:id="11099" w:name="_ETM_Q32_421497"/>
      <w:bookmarkEnd w:id="11099"/>
      <w:r>
        <w:rPr>
          <w:rFonts w:hint="cs"/>
          <w:rtl/>
        </w:rPr>
        <w:t>13</w:t>
      </w:r>
      <w:bookmarkStart w:id="11100" w:name="_ETM_Q32_421825"/>
      <w:bookmarkStart w:id="11101" w:name="_ETM_Q32_421919"/>
      <w:bookmarkEnd w:id="11100"/>
      <w:bookmarkEnd w:id="11101"/>
    </w:p>
    <w:p w:rsidR="00313C74" w:rsidRDefault="00313C74" w:rsidP="00B77255">
      <w:pPr>
        <w:pStyle w:val="--"/>
        <w:keepNext/>
        <w:rPr>
          <w:rtl/>
        </w:rPr>
      </w:pPr>
      <w:bookmarkStart w:id="11102" w:name="_ETM_Q32_419303"/>
      <w:bookmarkStart w:id="11103" w:name="_ETM_Q32_419421"/>
      <w:bookmarkEnd w:id="11102"/>
      <w:bookmarkEnd w:id="11103"/>
      <w:r>
        <w:rPr>
          <w:rFonts w:hint="cs"/>
          <w:rtl/>
        </w:rPr>
        <w:t>ב</w:t>
      </w:r>
      <w:r>
        <w:rPr>
          <w:rtl/>
        </w:rPr>
        <w:t xml:space="preserve">עד ההצעה להעביר את הצעת החוק </w:t>
      </w:r>
      <w:r>
        <w:rPr>
          <w:rFonts w:hint="cs"/>
          <w:rtl/>
        </w:rPr>
        <w:t>לוועדה</w:t>
      </w:r>
      <w:r>
        <w:rPr>
          <w:rtl/>
        </w:rPr>
        <w:t xml:space="preserve"> </w:t>
      </w:r>
      <w:r w:rsidR="009F378D">
        <w:rPr>
          <w:rtl/>
        </w:rPr>
        <w:t>–</w:t>
      </w:r>
      <w:r>
        <w:rPr>
          <w:rFonts w:hint="cs"/>
          <w:rtl/>
        </w:rPr>
        <w:t xml:space="preserve"> 31</w:t>
      </w:r>
    </w:p>
    <w:p w:rsidR="00313C74" w:rsidRDefault="00313C74" w:rsidP="00154430">
      <w:pPr>
        <w:pStyle w:val="--"/>
        <w:keepNext/>
        <w:rPr>
          <w:rtl/>
        </w:rPr>
      </w:pPr>
      <w:r>
        <w:rPr>
          <w:rFonts w:hint="cs"/>
          <w:rtl/>
        </w:rPr>
        <w:t>בעד ההצעה להסיר מסדר-היום את הצעת החוק</w:t>
      </w:r>
      <w:r>
        <w:rPr>
          <w:rtl/>
        </w:rPr>
        <w:t xml:space="preserve"> </w:t>
      </w:r>
      <w:r w:rsidR="009F378D">
        <w:rPr>
          <w:rtl/>
        </w:rPr>
        <w:t>–</w:t>
      </w:r>
      <w:r>
        <w:rPr>
          <w:rtl/>
        </w:rPr>
        <w:t xml:space="preserve"> </w:t>
      </w:r>
      <w:r>
        <w:rPr>
          <w:rFonts w:hint="cs"/>
          <w:rtl/>
        </w:rPr>
        <w:t>41</w:t>
      </w:r>
    </w:p>
    <w:p w:rsidR="00313C74" w:rsidRDefault="00313C74" w:rsidP="00B77255">
      <w:pPr>
        <w:pStyle w:val="--"/>
        <w:keepNext/>
        <w:rPr>
          <w:rtl/>
        </w:rPr>
      </w:pPr>
      <w:r>
        <w:rPr>
          <w:rtl/>
        </w:rPr>
        <w:t xml:space="preserve">נמנעים </w:t>
      </w:r>
      <w:r w:rsidR="009F378D">
        <w:rPr>
          <w:rtl/>
        </w:rPr>
        <w:t>–</w:t>
      </w:r>
      <w:r>
        <w:rPr>
          <w:rtl/>
        </w:rPr>
        <w:t xml:space="preserve"> </w:t>
      </w:r>
      <w:r>
        <w:rPr>
          <w:rFonts w:hint="cs"/>
          <w:rtl/>
        </w:rPr>
        <w:t>אין</w:t>
      </w:r>
    </w:p>
    <w:p w:rsidR="00313C74" w:rsidRDefault="00313C74" w:rsidP="00B77255">
      <w:pPr>
        <w:pStyle w:val="af2"/>
        <w:rPr>
          <w:rtl/>
        </w:rPr>
      </w:pPr>
      <w:r>
        <w:rPr>
          <w:rtl/>
        </w:rPr>
        <w:t xml:space="preserve">ההצעה </w:t>
      </w:r>
      <w:r>
        <w:rPr>
          <w:rFonts w:hint="cs"/>
          <w:rtl/>
        </w:rPr>
        <w:t xml:space="preserve">להעביר לוועדה את </w:t>
      </w:r>
      <w:r>
        <w:rPr>
          <w:rtl/>
        </w:rPr>
        <w:t xml:space="preserve">הצעת חוק-יסוד: הממשלה (תיקון </w:t>
      </w:r>
      <w:r w:rsidR="009F378D">
        <w:rPr>
          <w:rFonts w:hint="cs"/>
          <w:rtl/>
        </w:rPr>
        <w:t>–</w:t>
      </w:r>
      <w:r>
        <w:rPr>
          <w:rtl/>
        </w:rPr>
        <w:t xml:space="preserve"> הגבלת כהונת ראש הממשלה לשתי תקופות כהונה רצופו</w:t>
      </w:r>
      <w:r>
        <w:rPr>
          <w:rFonts w:hint="cs"/>
          <w:rtl/>
        </w:rPr>
        <w:t xml:space="preserve">ת) לא נתקבלה. </w:t>
      </w:r>
      <w:r>
        <w:rPr>
          <w:rtl/>
        </w:rPr>
        <w:t xml:space="preserve">               </w:t>
      </w:r>
    </w:p>
    <w:p w:rsidR="00313C74" w:rsidRDefault="00313C74" w:rsidP="00B77255">
      <w:pPr>
        <w:rPr>
          <w:rtl/>
        </w:rPr>
      </w:pPr>
      <w:bookmarkStart w:id="11104" w:name="_ETM_Q32_421997"/>
      <w:bookmarkStart w:id="11105" w:name="_ETM_Q32_422091"/>
      <w:bookmarkStart w:id="11106" w:name="_ETM_Q32_107731"/>
      <w:bookmarkStart w:id="11107" w:name="_ETM_Q32_108012"/>
      <w:bookmarkStart w:id="11108" w:name="_ETM_Q32_108091"/>
      <w:bookmarkStart w:id="11109" w:name="_ETM_Q32_94684"/>
      <w:bookmarkEnd w:id="11104"/>
      <w:bookmarkEnd w:id="11105"/>
      <w:bookmarkEnd w:id="11106"/>
      <w:bookmarkEnd w:id="11107"/>
      <w:bookmarkEnd w:id="11108"/>
      <w:bookmarkEnd w:id="11109"/>
      <w:r>
        <w:rPr>
          <w:rtl/>
        </w:rPr>
        <w:t xml:space="preserve">  </w:t>
      </w:r>
    </w:p>
    <w:p w:rsidR="00313C74" w:rsidRDefault="00313C74" w:rsidP="00B77255">
      <w:pPr>
        <w:pStyle w:val="af6"/>
        <w:keepNext/>
        <w:rPr>
          <w:rtl/>
        </w:rPr>
      </w:pPr>
      <w:bookmarkStart w:id="11110" w:name="_ETM_Q32_18399403"/>
      <w:bookmarkEnd w:id="11110"/>
      <w:r w:rsidRPr="00A51E06">
        <w:rPr>
          <w:rStyle w:val="TagStyle"/>
          <w:rtl/>
        </w:rPr>
        <w:t xml:space="preserve"> &lt;&lt; יור &gt;&gt; </w:t>
      </w:r>
      <w:r>
        <w:rPr>
          <w:rtl/>
        </w:rPr>
        <w:t>היו"ר טלי פלוסקוב:</w:t>
      </w:r>
      <w:r w:rsidRPr="00A51E06">
        <w:rPr>
          <w:rStyle w:val="TagStyle"/>
          <w:rtl/>
        </w:rPr>
        <w:t xml:space="preserve"> &lt;&lt; יור &gt;&gt;</w:t>
      </w:r>
      <w:r>
        <w:rPr>
          <w:rtl/>
        </w:rPr>
        <w:t xml:space="preserve"> </w:t>
      </w:r>
    </w:p>
    <w:p w:rsidR="00313C74" w:rsidRDefault="00313C74" w:rsidP="0073229B">
      <w:pPr>
        <w:rPr>
          <w:rtl/>
        </w:rPr>
      </w:pPr>
      <w:bookmarkStart w:id="11111" w:name="_ETM_Q32_416132"/>
      <w:bookmarkStart w:id="11112" w:name="_ETM_Q32_416234"/>
      <w:bookmarkEnd w:id="11111"/>
      <w:bookmarkEnd w:id="11112"/>
    </w:p>
    <w:p w:rsidR="00313C74" w:rsidRDefault="00313C74" w:rsidP="00B77255">
      <w:pPr>
        <w:rPr>
          <w:rtl/>
        </w:rPr>
      </w:pPr>
      <w:bookmarkStart w:id="11113" w:name="_ETM_Q32_408029"/>
      <w:bookmarkStart w:id="11114" w:name="_ETM_Q32_408092"/>
      <w:bookmarkEnd w:id="11113"/>
      <w:bookmarkEnd w:id="11114"/>
      <w:r>
        <w:rPr>
          <w:rFonts w:hint="cs"/>
          <w:rtl/>
        </w:rPr>
        <w:t xml:space="preserve">בעד </w:t>
      </w:r>
      <w:r w:rsidR="009F378D">
        <w:rPr>
          <w:rFonts w:hint="eastAsia"/>
          <w:rtl/>
        </w:rPr>
        <w:t>–</w:t>
      </w:r>
      <w:r>
        <w:rPr>
          <w:rFonts w:hint="eastAsia"/>
          <w:rtl/>
        </w:rPr>
        <w:t xml:space="preserve"> </w:t>
      </w:r>
      <w:r>
        <w:rPr>
          <w:rFonts w:hint="cs"/>
          <w:rtl/>
        </w:rPr>
        <w:t xml:space="preserve">31 חברי כנסת, 41 מתנגדים, אין נמנעים. </w:t>
      </w:r>
      <w:r>
        <w:rPr>
          <w:rtl/>
        </w:rPr>
        <w:t xml:space="preserve">הצעת חוק-יסוד: הממשלה (תיקון </w:t>
      </w:r>
      <w:r w:rsidR="009F378D">
        <w:rPr>
          <w:rFonts w:hint="cs"/>
          <w:rtl/>
        </w:rPr>
        <w:t>–</w:t>
      </w:r>
      <w:r>
        <w:rPr>
          <w:rtl/>
        </w:rPr>
        <w:t xml:space="preserve"> הגבלת כהונת ראש הממשלה לשתי תקופות כהונה רצופות)</w:t>
      </w:r>
      <w:r>
        <w:rPr>
          <w:rFonts w:hint="cs"/>
          <w:rtl/>
        </w:rPr>
        <w:t xml:space="preserve"> </w:t>
      </w:r>
      <w:bookmarkStart w:id="11115" w:name="_ETM_Q32_415458"/>
      <w:bookmarkStart w:id="11116" w:name="_ETM_Q32_460716"/>
      <w:bookmarkStart w:id="11117" w:name="_ETM_Q32_465262"/>
      <w:bookmarkStart w:id="11118" w:name="_ETM_Q32_465341"/>
      <w:bookmarkEnd w:id="11115"/>
      <w:bookmarkEnd w:id="11116"/>
      <w:bookmarkEnd w:id="11117"/>
      <w:bookmarkEnd w:id="11118"/>
      <w:r>
        <w:rPr>
          <w:rFonts w:hint="cs"/>
          <w:rtl/>
        </w:rPr>
        <w:t xml:space="preserve">לא התקבלה. </w:t>
      </w:r>
    </w:p>
    <w:p w:rsidR="00313C74" w:rsidRDefault="00313C74" w:rsidP="00B77255">
      <w:pPr>
        <w:rPr>
          <w:rtl/>
        </w:rPr>
      </w:pPr>
      <w:bookmarkStart w:id="11119" w:name="_ETM_Q32_476169"/>
      <w:bookmarkStart w:id="11120" w:name="_ETM_Q32_476262"/>
      <w:bookmarkEnd w:id="11119"/>
      <w:bookmarkEnd w:id="11120"/>
    </w:p>
    <w:p w:rsidR="00313C74" w:rsidRDefault="00313C74" w:rsidP="00B77255">
      <w:bookmarkStart w:id="11121" w:name="_ETM_Q32_415769"/>
      <w:bookmarkStart w:id="11122" w:name="_ETM_Q32_415823"/>
      <w:bookmarkEnd w:id="11121"/>
      <w:bookmarkEnd w:id="11122"/>
      <w:r>
        <w:rPr>
          <w:rFonts w:hint="cs"/>
          <w:rtl/>
        </w:rPr>
        <w:t xml:space="preserve">כעת נצביע </w:t>
      </w:r>
      <w:bookmarkStart w:id="11123" w:name="_ETM_Q32_476309"/>
      <w:bookmarkStart w:id="11124" w:name="_ETM_Q32_476387"/>
      <w:bookmarkStart w:id="11125" w:name="_ETM_Q32_476762"/>
      <w:bookmarkEnd w:id="11123"/>
      <w:bookmarkEnd w:id="11124"/>
      <w:bookmarkEnd w:id="11125"/>
      <w:r>
        <w:rPr>
          <w:rFonts w:hint="cs"/>
          <w:rtl/>
        </w:rPr>
        <w:t xml:space="preserve">על אותה הצעת חוק, כפי שהוצגה על ידי חברת הכנסת מרב מיכאלי. מי בעד? מי נגד? נא </w:t>
      </w:r>
      <w:bookmarkStart w:id="11126" w:name="_ETM_Q32_431421"/>
      <w:bookmarkEnd w:id="11126"/>
      <w:r>
        <w:rPr>
          <w:rFonts w:hint="cs"/>
          <w:rtl/>
        </w:rPr>
        <w:t xml:space="preserve">להצביע. </w:t>
      </w:r>
    </w:p>
    <w:p w:rsidR="00313C74" w:rsidRPr="00A51E06" w:rsidRDefault="00313C74" w:rsidP="00B77255">
      <w:pPr>
        <w:rPr>
          <w:rtl/>
        </w:rPr>
      </w:pPr>
      <w:bookmarkStart w:id="11127" w:name="_ETM_Q32_433294"/>
      <w:bookmarkStart w:id="11128" w:name="_ETM_Q32_18399950"/>
      <w:bookmarkStart w:id="11129" w:name="_ETM_Q32_18399981"/>
      <w:bookmarkEnd w:id="11127"/>
      <w:bookmarkEnd w:id="11128"/>
      <w:bookmarkEnd w:id="11129"/>
      <w:r>
        <w:rPr>
          <w:rtl/>
        </w:rPr>
        <w:t xml:space="preserve">  </w:t>
      </w:r>
    </w:p>
    <w:p w:rsidR="00313C74" w:rsidRDefault="00313C74" w:rsidP="00B77255">
      <w:pPr>
        <w:pStyle w:val="af1"/>
        <w:keepNext/>
        <w:rPr>
          <w:rtl/>
        </w:rPr>
      </w:pPr>
      <w:bookmarkStart w:id="11130" w:name="_ETM_Q32_18391903"/>
      <w:bookmarkStart w:id="11131" w:name="_ETM_Q32_18392184"/>
      <w:bookmarkStart w:id="11132" w:name="_ETM_Q32_18392278"/>
      <w:bookmarkEnd w:id="11130"/>
      <w:bookmarkEnd w:id="11131"/>
      <w:bookmarkEnd w:id="11132"/>
      <w:r>
        <w:rPr>
          <w:rtl/>
        </w:rPr>
        <w:t>הצבעה מס'</w:t>
      </w:r>
      <w:r>
        <w:rPr>
          <w:rFonts w:hint="cs"/>
          <w:rtl/>
        </w:rPr>
        <w:t xml:space="preserve"> 14</w:t>
      </w:r>
    </w:p>
    <w:p w:rsidR="00313C74" w:rsidRDefault="00313C74" w:rsidP="00B77255">
      <w:pPr>
        <w:rPr>
          <w:rtl/>
        </w:rPr>
      </w:pPr>
    </w:p>
    <w:p w:rsidR="00313C74" w:rsidRDefault="00313C74" w:rsidP="00B77255">
      <w:pPr>
        <w:pStyle w:val="--"/>
        <w:keepNext/>
        <w:rPr>
          <w:rtl/>
        </w:rPr>
      </w:pPr>
      <w:r>
        <w:rPr>
          <w:rFonts w:hint="cs"/>
          <w:rtl/>
        </w:rPr>
        <w:t>ב</w:t>
      </w:r>
      <w:r>
        <w:rPr>
          <w:rtl/>
        </w:rPr>
        <w:t xml:space="preserve">עד ההצעה להעביר את הצעת החוק </w:t>
      </w:r>
      <w:r>
        <w:rPr>
          <w:rFonts w:hint="cs"/>
          <w:rtl/>
        </w:rPr>
        <w:t>ל</w:t>
      </w:r>
      <w:r>
        <w:rPr>
          <w:rtl/>
        </w:rPr>
        <w:t xml:space="preserve">וועדה </w:t>
      </w:r>
      <w:r w:rsidR="009F378D">
        <w:rPr>
          <w:rtl/>
        </w:rPr>
        <w:t>–</w:t>
      </w:r>
      <w:r>
        <w:rPr>
          <w:rFonts w:hint="cs"/>
          <w:rtl/>
        </w:rPr>
        <w:t xml:space="preserve"> 31</w:t>
      </w:r>
    </w:p>
    <w:p w:rsidR="00313C74" w:rsidRDefault="00313C74" w:rsidP="00154430">
      <w:pPr>
        <w:pStyle w:val="--"/>
        <w:keepNext/>
        <w:rPr>
          <w:rtl/>
        </w:rPr>
      </w:pPr>
      <w:r>
        <w:rPr>
          <w:rFonts w:hint="cs"/>
          <w:rtl/>
        </w:rPr>
        <w:t>בעד ההצעה להסיר מסדר-היום את הצעת החוק</w:t>
      </w:r>
      <w:r>
        <w:rPr>
          <w:rtl/>
        </w:rPr>
        <w:t xml:space="preserve"> </w:t>
      </w:r>
      <w:r w:rsidR="009F378D">
        <w:rPr>
          <w:rtl/>
        </w:rPr>
        <w:t>–</w:t>
      </w:r>
      <w:r>
        <w:rPr>
          <w:rtl/>
        </w:rPr>
        <w:t xml:space="preserve"> </w:t>
      </w:r>
      <w:r>
        <w:rPr>
          <w:rFonts w:hint="cs"/>
          <w:rtl/>
        </w:rPr>
        <w:t>41</w:t>
      </w:r>
    </w:p>
    <w:p w:rsidR="00313C74" w:rsidRDefault="00313C74" w:rsidP="00B77255">
      <w:pPr>
        <w:pStyle w:val="--"/>
        <w:keepNext/>
        <w:rPr>
          <w:rtl/>
        </w:rPr>
      </w:pPr>
      <w:r>
        <w:rPr>
          <w:rtl/>
        </w:rPr>
        <w:t xml:space="preserve">נמנעים </w:t>
      </w:r>
      <w:r w:rsidR="009F378D">
        <w:rPr>
          <w:rtl/>
        </w:rPr>
        <w:t>–</w:t>
      </w:r>
      <w:r>
        <w:rPr>
          <w:rtl/>
        </w:rPr>
        <w:t xml:space="preserve"> </w:t>
      </w:r>
      <w:r>
        <w:rPr>
          <w:rFonts w:hint="cs"/>
          <w:rtl/>
        </w:rPr>
        <w:t>אין</w:t>
      </w:r>
    </w:p>
    <w:p w:rsidR="00313C74" w:rsidRDefault="00313C74" w:rsidP="0073229B">
      <w:pPr>
        <w:pStyle w:val="af2"/>
        <w:rPr>
          <w:rtl/>
        </w:rPr>
      </w:pPr>
      <w:r>
        <w:rPr>
          <w:rtl/>
        </w:rPr>
        <w:t>ההצעה ל</w:t>
      </w:r>
      <w:r>
        <w:rPr>
          <w:rFonts w:hint="cs"/>
          <w:rtl/>
        </w:rPr>
        <w:t xml:space="preserve">העביר לוועדה את </w:t>
      </w:r>
      <w:r>
        <w:rPr>
          <w:rtl/>
        </w:rPr>
        <w:t xml:space="preserve">הצעת חוק-יסוד: הממשלה (תיקון </w:t>
      </w:r>
      <w:r w:rsidR="009F378D">
        <w:rPr>
          <w:rFonts w:hint="cs"/>
          <w:rtl/>
        </w:rPr>
        <w:t>–</w:t>
      </w:r>
      <w:r>
        <w:rPr>
          <w:rtl/>
        </w:rPr>
        <w:t xml:space="preserve"> הגבלת כהונת ראש הממשלה לשתי תקופות כהונה רצופו</w:t>
      </w:r>
      <w:r>
        <w:rPr>
          <w:rFonts w:hint="cs"/>
          <w:rtl/>
        </w:rPr>
        <w:t>ת) לא נתקבלה.</w:t>
      </w:r>
      <w:r>
        <w:rPr>
          <w:rtl/>
        </w:rPr>
        <w:t xml:space="preserve"> </w:t>
      </w:r>
    </w:p>
    <w:p w:rsidR="00313C74" w:rsidRDefault="00313C74" w:rsidP="00B77255">
      <w:pPr>
        <w:rPr>
          <w:rtl/>
        </w:rPr>
      </w:pPr>
      <w:bookmarkStart w:id="11133" w:name="_ETM_Q32_459403"/>
      <w:bookmarkStart w:id="11134" w:name="_ETM_Q32_459497"/>
      <w:bookmarkEnd w:id="11133"/>
      <w:bookmarkEnd w:id="11134"/>
    </w:p>
    <w:p w:rsidR="00313C74" w:rsidRDefault="00313C74" w:rsidP="00B77255">
      <w:pPr>
        <w:pStyle w:val="af6"/>
        <w:keepNext/>
        <w:rPr>
          <w:rtl/>
        </w:rPr>
      </w:pPr>
      <w:bookmarkStart w:id="11135" w:name="_ETM_Q32_439172"/>
      <w:bookmarkStart w:id="11136" w:name="_ETM_Q32_439219"/>
      <w:bookmarkEnd w:id="11135"/>
      <w:bookmarkEnd w:id="11136"/>
      <w:r w:rsidRPr="00A51E06">
        <w:rPr>
          <w:rStyle w:val="TagStyle"/>
          <w:rtl/>
        </w:rPr>
        <w:t xml:space="preserve">&lt;&lt; יור &gt;&gt; </w:t>
      </w:r>
      <w:r>
        <w:rPr>
          <w:rtl/>
        </w:rPr>
        <w:t>היו"ר טלי פלוסקוב:</w:t>
      </w:r>
      <w:r w:rsidRPr="00A51E06">
        <w:rPr>
          <w:rStyle w:val="TagStyle"/>
          <w:rtl/>
        </w:rPr>
        <w:t xml:space="preserve"> &lt;&lt; יור &gt;&gt;</w:t>
      </w:r>
      <w:r>
        <w:rPr>
          <w:rtl/>
        </w:rPr>
        <w:t xml:space="preserve"> </w:t>
      </w:r>
    </w:p>
    <w:p w:rsidR="00313C74" w:rsidRDefault="00313C74" w:rsidP="00B77255">
      <w:pPr>
        <w:rPr>
          <w:rtl/>
        </w:rPr>
      </w:pPr>
    </w:p>
    <w:p w:rsidR="00313C74" w:rsidRDefault="00313C74" w:rsidP="0073229B">
      <w:pPr>
        <w:rPr>
          <w:rtl/>
        </w:rPr>
      </w:pPr>
      <w:bookmarkStart w:id="11137" w:name="_ETM_Q32_455776"/>
      <w:bookmarkStart w:id="11138" w:name="_ETM_Q32_455844"/>
      <w:bookmarkStart w:id="11139" w:name="_ETM_Q32_459544"/>
      <w:bookmarkStart w:id="11140" w:name="_ETM_Q32_459637"/>
      <w:bookmarkEnd w:id="11137"/>
      <w:bookmarkEnd w:id="11138"/>
      <w:bookmarkEnd w:id="11139"/>
      <w:bookmarkEnd w:id="11140"/>
      <w:r>
        <w:rPr>
          <w:rFonts w:hint="cs"/>
          <w:rtl/>
        </w:rPr>
        <w:t xml:space="preserve">בעד </w:t>
      </w:r>
      <w:r w:rsidR="009F378D">
        <w:rPr>
          <w:rFonts w:hint="eastAsia"/>
          <w:rtl/>
        </w:rPr>
        <w:t>–</w:t>
      </w:r>
      <w:r>
        <w:rPr>
          <w:rFonts w:hint="eastAsia"/>
          <w:rtl/>
        </w:rPr>
        <w:t xml:space="preserve"> </w:t>
      </w:r>
      <w:r>
        <w:rPr>
          <w:rFonts w:hint="cs"/>
          <w:rtl/>
        </w:rPr>
        <w:t xml:space="preserve">31 חברי כנסת, 41 מתנגדים, אין נמנעים. </w:t>
      </w:r>
      <w:bookmarkStart w:id="11141" w:name="_ETM_Q32_453308"/>
      <w:bookmarkEnd w:id="11141"/>
      <w:r>
        <w:rPr>
          <w:rFonts w:hint="cs"/>
          <w:rtl/>
        </w:rPr>
        <w:t xml:space="preserve">אני קובעת כי </w:t>
      </w:r>
      <w:r>
        <w:rPr>
          <w:rtl/>
        </w:rPr>
        <w:t>הצעת חוק-יסוד: הממשלה</w:t>
      </w:r>
      <w:r>
        <w:rPr>
          <w:rFonts w:hint="cs"/>
          <w:rtl/>
        </w:rPr>
        <w:t xml:space="preserve"> </w:t>
      </w:r>
      <w:r>
        <w:rPr>
          <w:rtl/>
        </w:rPr>
        <w:t xml:space="preserve">(תיקון </w:t>
      </w:r>
      <w:r w:rsidR="009F378D">
        <w:rPr>
          <w:rFonts w:hint="cs"/>
          <w:rtl/>
        </w:rPr>
        <w:t>–</w:t>
      </w:r>
      <w:r>
        <w:rPr>
          <w:rtl/>
        </w:rPr>
        <w:t xml:space="preserve"> הגבלת כהונת ראש הממשלה לשתי תקופות כהונה רצופו</w:t>
      </w:r>
      <w:r>
        <w:rPr>
          <w:rFonts w:hint="cs"/>
          <w:rtl/>
        </w:rPr>
        <w:t>ת) לא אושרה.</w:t>
      </w:r>
      <w:r>
        <w:rPr>
          <w:rtl/>
        </w:rPr>
        <w:t xml:space="preserve"> </w:t>
      </w:r>
    </w:p>
    <w:p w:rsidR="00313C74" w:rsidRDefault="00313C74" w:rsidP="00B77255">
      <w:pPr>
        <w:rPr>
          <w:rtl/>
        </w:rPr>
      </w:pPr>
    </w:p>
    <w:p w:rsidR="00313C74" w:rsidRDefault="00313C74" w:rsidP="00B77255">
      <w:pPr>
        <w:rPr>
          <w:rtl/>
        </w:rPr>
      </w:pPr>
      <w:bookmarkStart w:id="11142" w:name="_ETM_Q32_468528"/>
      <w:bookmarkStart w:id="11143" w:name="_ETM_Q32_468638"/>
      <w:bookmarkEnd w:id="11142"/>
      <w:bookmarkEnd w:id="11143"/>
      <w:r>
        <w:rPr>
          <w:rFonts w:hint="cs"/>
          <w:rtl/>
        </w:rPr>
        <w:t xml:space="preserve">אתה מבקש, חבר הכנסת חאג' יחיא, להירשם לפרוטוקול </w:t>
      </w:r>
      <w:bookmarkStart w:id="11144" w:name="_ETM_Q32_473125"/>
      <w:bookmarkEnd w:id="11144"/>
      <w:r>
        <w:rPr>
          <w:rFonts w:hint="cs"/>
          <w:rtl/>
        </w:rPr>
        <w:t xml:space="preserve">כבעד, כתומך. </w:t>
      </w:r>
    </w:p>
    <w:p w:rsidR="00313C74" w:rsidRDefault="00313C74" w:rsidP="00B77255">
      <w:pPr>
        <w:rPr>
          <w:rtl/>
        </w:rPr>
      </w:pPr>
      <w:bookmarkStart w:id="11145" w:name="_ETM_Q32_459716"/>
      <w:bookmarkStart w:id="11146" w:name="_ETM_Q32_459794"/>
      <w:bookmarkEnd w:id="11145"/>
      <w:bookmarkEnd w:id="11146"/>
    </w:p>
    <w:p w:rsidR="00313C74" w:rsidRDefault="00313C74" w:rsidP="00B77255">
      <w:pPr>
        <w:rPr>
          <w:rtl/>
        </w:rPr>
      </w:pPr>
    </w:p>
    <w:p w:rsidR="00313C74" w:rsidRDefault="00313C74" w:rsidP="00B77255">
      <w:pPr>
        <w:pStyle w:val="a6"/>
        <w:rPr>
          <w:rtl/>
        </w:rPr>
      </w:pPr>
      <w:bookmarkStart w:id="11147" w:name="ET_hatsach_615965_15"/>
      <w:r w:rsidRPr="00A51E06">
        <w:rPr>
          <w:rStyle w:val="TagStyle"/>
          <w:rtl/>
        </w:rPr>
        <w:t xml:space="preserve">&lt;&lt; הצח &gt;&gt; </w:t>
      </w:r>
      <w:bookmarkStart w:id="11148" w:name="_Toc528180306"/>
      <w:bookmarkStart w:id="11149" w:name="_Toc528181038"/>
      <w:bookmarkStart w:id="11150" w:name="_Toc528181576"/>
      <w:bookmarkStart w:id="11151" w:name="_Toc528182818"/>
      <w:r>
        <w:rPr>
          <w:rtl/>
        </w:rPr>
        <w:t xml:space="preserve">הצעת חוק הביטוח הלאומי (תיקון </w:t>
      </w:r>
      <w:r w:rsidR="009F378D">
        <w:rPr>
          <w:rFonts w:hint="cs"/>
          <w:rtl/>
        </w:rPr>
        <w:t>–</w:t>
      </w:r>
      <w:r>
        <w:rPr>
          <w:rtl/>
        </w:rPr>
        <w:t xml:space="preserve"> השוואת קצבת נכות לשכר המינימום), התשע"ח</w:t>
      </w:r>
      <w:r w:rsidR="009F378D">
        <w:rPr>
          <w:rFonts w:hint="cs"/>
          <w:rtl/>
        </w:rPr>
        <w:t>–</w:t>
      </w:r>
      <w:r>
        <w:rPr>
          <w:rtl/>
        </w:rPr>
        <w:t>2018</w:t>
      </w:r>
      <w:bookmarkEnd w:id="11148"/>
      <w:bookmarkEnd w:id="11149"/>
      <w:bookmarkEnd w:id="11150"/>
      <w:bookmarkEnd w:id="11151"/>
      <w:r w:rsidRPr="00A51E06">
        <w:rPr>
          <w:rStyle w:val="TagStyle"/>
          <w:rtl/>
        </w:rPr>
        <w:t xml:space="preserve"> &lt;&lt; הצח &gt;&gt;</w:t>
      </w:r>
      <w:r>
        <w:rPr>
          <w:rtl/>
        </w:rPr>
        <w:t xml:space="preserve"> </w:t>
      </w:r>
      <w:bookmarkEnd w:id="11147"/>
    </w:p>
    <w:p w:rsidR="00313C74" w:rsidRDefault="00313C74" w:rsidP="00B77255">
      <w:pPr>
        <w:rPr>
          <w:rtl/>
        </w:rPr>
      </w:pPr>
      <w:r>
        <w:rPr>
          <w:rtl/>
        </w:rPr>
        <w:t>[הצעת חוק פ/5371</w:t>
      </w:r>
      <w:r>
        <w:rPr>
          <w:rFonts w:hint="cs"/>
          <w:rtl/>
        </w:rPr>
        <w:t>/20; נספחות.</w:t>
      </w:r>
      <w:r>
        <w:rPr>
          <w:rtl/>
        </w:rPr>
        <w:t>]</w:t>
      </w:r>
    </w:p>
    <w:p w:rsidR="00313C74" w:rsidRDefault="00313C74" w:rsidP="00B77255">
      <w:pPr>
        <w:pStyle w:val="-0"/>
        <w:rPr>
          <w:rtl/>
        </w:rPr>
      </w:pPr>
      <w:r>
        <w:rPr>
          <w:rtl/>
        </w:rPr>
        <w:t>(הצעת</w:t>
      </w:r>
      <w:r>
        <w:rPr>
          <w:rFonts w:hint="cs"/>
          <w:rtl/>
        </w:rPr>
        <w:t xml:space="preserve"> קבוצת חברי הכנסת)</w:t>
      </w:r>
    </w:p>
    <w:p w:rsidR="0073229B" w:rsidRPr="0073229B" w:rsidRDefault="0073229B" w:rsidP="0073229B">
      <w:pPr>
        <w:rPr>
          <w:rtl/>
        </w:rPr>
      </w:pPr>
      <w:bookmarkStart w:id="11152" w:name="_ETM_Q32_490419"/>
      <w:bookmarkEnd w:id="11152"/>
    </w:p>
    <w:p w:rsidR="00313C74" w:rsidRDefault="00313C74" w:rsidP="00B77255">
      <w:pPr>
        <w:pStyle w:val="af6"/>
        <w:keepNext/>
        <w:rPr>
          <w:rtl/>
        </w:rPr>
      </w:pPr>
      <w:r w:rsidRPr="00A51E06">
        <w:rPr>
          <w:rStyle w:val="TagStyle"/>
          <w:rtl/>
        </w:rPr>
        <w:t xml:space="preserve">&lt;&lt; יור &gt;&gt; </w:t>
      </w:r>
      <w:r>
        <w:rPr>
          <w:rtl/>
        </w:rPr>
        <w:t>היו"ר טלי פלוסקוב:</w:t>
      </w:r>
      <w:r w:rsidRPr="00A51E06">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11153" w:name="_ETM_Q32_515981"/>
      <w:bookmarkEnd w:id="11153"/>
      <w:r>
        <w:rPr>
          <w:rFonts w:hint="cs"/>
          <w:rtl/>
        </w:rPr>
        <w:t>אנחנו עוברים ל</w:t>
      </w:r>
      <w:r>
        <w:rPr>
          <w:rtl/>
        </w:rPr>
        <w:t xml:space="preserve">הצעת חוק הביטוח הלאומי (תיקון </w:t>
      </w:r>
      <w:r w:rsidR="009F378D">
        <w:rPr>
          <w:rFonts w:hint="cs"/>
          <w:rtl/>
        </w:rPr>
        <w:t>–</w:t>
      </w:r>
      <w:r>
        <w:rPr>
          <w:rtl/>
        </w:rPr>
        <w:t xml:space="preserve"> השוואת קצבת נכות לשכר המינימום), התשע"ח</w:t>
      </w:r>
      <w:bookmarkStart w:id="11154" w:name="_ETM_Q32_479499"/>
      <w:bookmarkEnd w:id="11154"/>
      <w:r w:rsidR="009F378D">
        <w:rPr>
          <w:rFonts w:hint="cs"/>
          <w:rtl/>
        </w:rPr>
        <w:t>–</w:t>
      </w:r>
      <w:r>
        <w:rPr>
          <w:rtl/>
        </w:rPr>
        <w:t>2018</w:t>
      </w:r>
      <w:r>
        <w:rPr>
          <w:rFonts w:hint="cs"/>
          <w:rtl/>
        </w:rPr>
        <w:t xml:space="preserve">, של חבר הכנסת אילן גילאון וקבוצת חברי </w:t>
      </w:r>
      <w:bookmarkStart w:id="11155" w:name="_ETM_Q32_483097"/>
      <w:bookmarkEnd w:id="11155"/>
      <w:r>
        <w:rPr>
          <w:rFonts w:hint="cs"/>
          <w:rtl/>
        </w:rPr>
        <w:t xml:space="preserve">הכנסת. </w:t>
      </w:r>
      <w:bookmarkStart w:id="11156" w:name="_ETM_Q32_516716"/>
      <w:bookmarkStart w:id="11157" w:name="_ETM_Q32_516825"/>
      <w:bookmarkStart w:id="11158" w:name="_ETM_Q32_516872"/>
      <w:bookmarkStart w:id="11159" w:name="_ETM_Q32_516981"/>
      <w:bookmarkEnd w:id="11156"/>
      <w:bookmarkEnd w:id="11157"/>
      <w:bookmarkEnd w:id="11158"/>
      <w:bookmarkEnd w:id="11159"/>
      <w:r>
        <w:rPr>
          <w:rFonts w:hint="cs"/>
          <w:rtl/>
        </w:rPr>
        <w:t xml:space="preserve">בבקשה, חבר הכנסת אילן גילאון, עד עשר דקות </w:t>
      </w:r>
      <w:bookmarkStart w:id="11160" w:name="_ETM_Q32_493140"/>
      <w:bookmarkEnd w:id="11160"/>
      <w:r>
        <w:rPr>
          <w:rFonts w:hint="cs"/>
          <w:rtl/>
        </w:rPr>
        <w:t xml:space="preserve">להציג את ההצעה. </w:t>
      </w:r>
    </w:p>
    <w:p w:rsidR="00313C74" w:rsidRDefault="00313C74" w:rsidP="00B77255">
      <w:pPr>
        <w:rPr>
          <w:rtl/>
        </w:rPr>
      </w:pPr>
      <w:bookmarkStart w:id="11161" w:name="_ETM_Q32_517028"/>
      <w:bookmarkStart w:id="11162" w:name="_ETM_Q32_517137"/>
      <w:bookmarkEnd w:id="11161"/>
      <w:bookmarkEnd w:id="11162"/>
    </w:p>
    <w:p w:rsidR="00313C74" w:rsidRDefault="00313C74" w:rsidP="00B77255">
      <w:pPr>
        <w:pStyle w:val="a4"/>
        <w:keepNext/>
        <w:rPr>
          <w:rtl/>
        </w:rPr>
      </w:pPr>
      <w:bookmarkStart w:id="11163" w:name="_ETM_Q32_521653"/>
      <w:bookmarkStart w:id="11164" w:name="_ETM_Q32_521919"/>
      <w:bookmarkStart w:id="11165" w:name="_ETM_Q32_522012"/>
      <w:bookmarkStart w:id="11166" w:name="_ETM_Q32_523997"/>
      <w:bookmarkStart w:id="11167" w:name="ET_speaker_4609_18"/>
      <w:bookmarkEnd w:id="11163"/>
      <w:bookmarkEnd w:id="11164"/>
      <w:bookmarkEnd w:id="11165"/>
      <w:bookmarkEnd w:id="11166"/>
      <w:r w:rsidRPr="00A51E06">
        <w:rPr>
          <w:rStyle w:val="TagStyle"/>
          <w:rtl/>
        </w:rPr>
        <w:t xml:space="preserve">&lt;&lt; דובר &gt;&gt; </w:t>
      </w:r>
      <w:bookmarkStart w:id="11168" w:name="_Toc528180307"/>
      <w:bookmarkStart w:id="11169" w:name="_Toc528181039"/>
      <w:bookmarkStart w:id="11170" w:name="_Toc528181577"/>
      <w:bookmarkStart w:id="11171" w:name="_Toc528182819"/>
      <w:r>
        <w:rPr>
          <w:rtl/>
        </w:rPr>
        <w:t>אילן גילאון (מרצ):</w:t>
      </w:r>
      <w:bookmarkEnd w:id="11168"/>
      <w:bookmarkEnd w:id="11169"/>
      <w:bookmarkEnd w:id="11170"/>
      <w:bookmarkEnd w:id="11171"/>
      <w:r w:rsidRPr="00A51E06">
        <w:rPr>
          <w:rStyle w:val="TagStyle"/>
          <w:rtl/>
        </w:rPr>
        <w:t xml:space="preserve"> &lt;&lt; דובר &gt;&gt;</w:t>
      </w:r>
      <w:r>
        <w:rPr>
          <w:rtl/>
        </w:rPr>
        <w:t xml:space="preserve"> </w:t>
      </w:r>
      <w:bookmarkEnd w:id="11167"/>
    </w:p>
    <w:p w:rsidR="00313C74" w:rsidRDefault="00313C74" w:rsidP="0073229B">
      <w:pPr>
        <w:rPr>
          <w:rtl/>
        </w:rPr>
      </w:pPr>
    </w:p>
    <w:p w:rsidR="00313C74" w:rsidRDefault="00313C74" w:rsidP="00B77255">
      <w:pPr>
        <w:rPr>
          <w:rtl/>
        </w:rPr>
      </w:pPr>
      <w:bookmarkStart w:id="11172" w:name="_ETM_Q32_524778"/>
      <w:bookmarkStart w:id="11173" w:name="_ETM_Q32_524825"/>
      <w:bookmarkEnd w:id="11172"/>
      <w:bookmarkEnd w:id="11173"/>
      <w:r>
        <w:rPr>
          <w:rFonts w:hint="cs"/>
          <w:rtl/>
        </w:rPr>
        <w:t xml:space="preserve">תודה </w:t>
      </w:r>
      <w:bookmarkStart w:id="11174" w:name="_ETM_Q32_525309"/>
      <w:bookmarkEnd w:id="11174"/>
      <w:r>
        <w:rPr>
          <w:rFonts w:hint="cs"/>
          <w:rtl/>
        </w:rPr>
        <w:t xml:space="preserve">רבה, גברתי היושבת-ראש. רבותיי השרים, חבריי חברי </w:t>
      </w:r>
      <w:bookmarkStart w:id="11175" w:name="_ETM_Q32_521375"/>
      <w:bookmarkEnd w:id="11175"/>
      <w:r>
        <w:rPr>
          <w:rFonts w:hint="cs"/>
          <w:rtl/>
        </w:rPr>
        <w:t xml:space="preserve">הכנסת, </w:t>
      </w:r>
      <w:bookmarkStart w:id="11176" w:name="_ETM_Q32_525887"/>
      <w:bookmarkStart w:id="11177" w:name="_ETM_Q32_525981"/>
      <w:bookmarkEnd w:id="11176"/>
      <w:bookmarkEnd w:id="11177"/>
      <w:r>
        <w:rPr>
          <w:rFonts w:hint="cs"/>
          <w:rtl/>
        </w:rPr>
        <w:t xml:space="preserve">ראשית, תרשי גם לי להביע מורת רוח על הדברים שנאמרו היום </w:t>
      </w:r>
      <w:bookmarkStart w:id="11178" w:name="_ETM_Q32_537731"/>
      <w:bookmarkStart w:id="11179" w:name="_ETM_Q32_537841"/>
      <w:bookmarkEnd w:id="11178"/>
      <w:bookmarkEnd w:id="11179"/>
      <w:r>
        <w:rPr>
          <w:rFonts w:hint="cs"/>
          <w:rtl/>
        </w:rPr>
        <w:t xml:space="preserve">לכתובתו של נשיא מדינת </w:t>
      </w:r>
      <w:bookmarkStart w:id="11180" w:name="_ETM_Q32_533824"/>
      <w:bookmarkEnd w:id="11180"/>
      <w:r>
        <w:rPr>
          <w:rFonts w:hint="cs"/>
          <w:rtl/>
        </w:rPr>
        <w:t xml:space="preserve">ישראל, כי </w:t>
      </w:r>
      <w:bookmarkStart w:id="11181" w:name="_ETM_Q32_539747"/>
      <w:bookmarkStart w:id="11182" w:name="_ETM_Q32_539887"/>
      <w:bookmarkEnd w:id="11181"/>
      <w:bookmarkEnd w:id="11182"/>
      <w:r>
        <w:rPr>
          <w:rFonts w:hint="cs"/>
          <w:rtl/>
        </w:rPr>
        <w:t xml:space="preserve">הוא אחת </w:t>
      </w:r>
      <w:bookmarkStart w:id="11183" w:name="_ETM_Q32_540809"/>
      <w:bookmarkEnd w:id="11183"/>
      <w:r>
        <w:rPr>
          <w:rFonts w:hint="cs"/>
          <w:rtl/>
        </w:rPr>
        <w:t xml:space="preserve">מנקודות האור של הדמוקרטיה הישראלית היום. הייתי אומר לראש הממשלה שכאשר </w:t>
      </w:r>
      <w:bookmarkStart w:id="11184" w:name="_ETM_Q32_549809"/>
      <w:bookmarkEnd w:id="11184"/>
      <w:r>
        <w:rPr>
          <w:rFonts w:hint="cs"/>
          <w:rtl/>
        </w:rPr>
        <w:t xml:space="preserve">אתה חושד בנשיא המדינה לגבי אינטגריטי, יושרה, </w:t>
      </w:r>
      <w:bookmarkStart w:id="11185" w:name="_ETM_Q32_553211"/>
      <w:bookmarkEnd w:id="11185"/>
      <w:r>
        <w:rPr>
          <w:rFonts w:hint="cs"/>
          <w:rtl/>
        </w:rPr>
        <w:t xml:space="preserve">אני חושב שאתה צריך לחשוב על כך שהוא נוסע </w:t>
      </w:r>
      <w:bookmarkStart w:id="11186" w:name="_ETM_Q32_553841"/>
      <w:bookmarkEnd w:id="11186"/>
      <w:r>
        <w:rPr>
          <w:rFonts w:hint="cs"/>
          <w:rtl/>
        </w:rPr>
        <w:t xml:space="preserve">בעניין של יושרה </w:t>
      </w:r>
      <w:proofErr w:type="spellStart"/>
      <w:r>
        <w:rPr>
          <w:rFonts w:hint="cs"/>
          <w:rtl/>
        </w:rPr>
        <w:t>ברוורס</w:t>
      </w:r>
      <w:proofErr w:type="spellEnd"/>
      <w:r>
        <w:rPr>
          <w:rFonts w:hint="cs"/>
          <w:rtl/>
        </w:rPr>
        <w:t xml:space="preserve"> יותר מאשר אתה נסעת קדימה, </w:t>
      </w:r>
      <w:bookmarkStart w:id="11187" w:name="_ETM_Q32_560502"/>
      <w:bookmarkStart w:id="11188" w:name="_ETM_Q32_556856"/>
      <w:bookmarkStart w:id="11189" w:name="_ETM_Q32_556950"/>
      <w:bookmarkStart w:id="11190" w:name="_ETM_Q32_559262"/>
      <w:bookmarkStart w:id="11191" w:name="_ETM_Q32_559372"/>
      <w:bookmarkEnd w:id="11187"/>
      <w:bookmarkEnd w:id="11188"/>
      <w:bookmarkEnd w:id="11189"/>
      <w:bookmarkEnd w:id="11190"/>
      <w:bookmarkEnd w:id="11191"/>
      <w:r>
        <w:rPr>
          <w:rFonts w:hint="cs"/>
          <w:rtl/>
        </w:rPr>
        <w:t xml:space="preserve">אז של נעליך. </w:t>
      </w:r>
    </w:p>
    <w:p w:rsidR="00313C74" w:rsidRDefault="00313C74" w:rsidP="00B77255">
      <w:pPr>
        <w:rPr>
          <w:rtl/>
        </w:rPr>
      </w:pPr>
      <w:bookmarkStart w:id="11192" w:name="_ETM_Q32_566137"/>
      <w:bookmarkStart w:id="11193" w:name="_ETM_Q32_566216"/>
      <w:bookmarkEnd w:id="11192"/>
      <w:bookmarkEnd w:id="11193"/>
    </w:p>
    <w:p w:rsidR="00313C74" w:rsidRDefault="00313C74" w:rsidP="00B77255">
      <w:pPr>
        <w:rPr>
          <w:rtl/>
        </w:rPr>
      </w:pPr>
      <w:bookmarkStart w:id="11194" w:name="_ETM_Q32_566262"/>
      <w:bookmarkStart w:id="11195" w:name="_ETM_Q32_566356"/>
      <w:bookmarkEnd w:id="11194"/>
      <w:bookmarkEnd w:id="11195"/>
      <w:r>
        <w:rPr>
          <w:rFonts w:hint="cs"/>
          <w:rtl/>
        </w:rPr>
        <w:t xml:space="preserve">גברתי, גלגולו של מעיל </w:t>
      </w:r>
      <w:r w:rsidR="009F378D">
        <w:rPr>
          <w:rtl/>
        </w:rPr>
        <w:t>–</w:t>
      </w:r>
      <w:r>
        <w:rPr>
          <w:rFonts w:hint="cs"/>
          <w:rtl/>
        </w:rPr>
        <w:t xml:space="preserve"> של ניגון; </w:t>
      </w:r>
      <w:r w:rsidR="00B73BB6">
        <w:rPr>
          <w:rFonts w:hint="cs"/>
          <w:rtl/>
        </w:rPr>
        <w:t>"</w:t>
      </w:r>
      <w:r>
        <w:rPr>
          <w:rFonts w:hint="cs"/>
          <w:rtl/>
        </w:rPr>
        <w:t>מעיל</w:t>
      </w:r>
      <w:r w:rsidR="00B73BB6">
        <w:rPr>
          <w:rFonts w:hint="cs"/>
          <w:rtl/>
        </w:rPr>
        <w:t>"</w:t>
      </w:r>
      <w:r>
        <w:rPr>
          <w:rFonts w:hint="cs"/>
          <w:rtl/>
        </w:rPr>
        <w:t xml:space="preserve"> </w:t>
      </w:r>
      <w:r w:rsidR="009F378D">
        <w:rPr>
          <w:rFonts w:hint="eastAsia"/>
          <w:rtl/>
        </w:rPr>
        <w:t>–</w:t>
      </w:r>
      <w:r>
        <w:rPr>
          <w:rFonts w:hint="eastAsia"/>
          <w:rtl/>
        </w:rPr>
        <w:t xml:space="preserve"> </w:t>
      </w:r>
      <w:r>
        <w:rPr>
          <w:rFonts w:hint="cs"/>
          <w:rtl/>
        </w:rPr>
        <w:t xml:space="preserve">זה </w:t>
      </w:r>
      <w:bookmarkStart w:id="11196" w:name="_ETM_Q32_571434"/>
      <w:bookmarkStart w:id="11197" w:name="_ETM_Q32_571512"/>
      <w:bookmarkEnd w:id="11196"/>
      <w:bookmarkEnd w:id="11197"/>
      <w:r>
        <w:rPr>
          <w:rFonts w:hint="cs"/>
          <w:rtl/>
        </w:rPr>
        <w:t xml:space="preserve">שיר של </w:t>
      </w:r>
      <w:bookmarkStart w:id="11198" w:name="_ETM_Q32_574403"/>
      <w:bookmarkEnd w:id="11198"/>
      <w:proofErr w:type="spellStart"/>
      <w:r>
        <w:rPr>
          <w:rFonts w:hint="cs"/>
          <w:rtl/>
        </w:rPr>
        <w:t>קדיה</w:t>
      </w:r>
      <w:proofErr w:type="spellEnd"/>
      <w:r>
        <w:rPr>
          <w:rFonts w:hint="cs"/>
          <w:rtl/>
        </w:rPr>
        <w:t xml:space="preserve"> </w:t>
      </w:r>
      <w:proofErr w:type="spellStart"/>
      <w:r>
        <w:rPr>
          <w:rFonts w:hint="cs"/>
          <w:rtl/>
        </w:rPr>
        <w:t>מולודובסקי</w:t>
      </w:r>
      <w:proofErr w:type="spellEnd"/>
      <w:r>
        <w:rPr>
          <w:rFonts w:hint="cs"/>
          <w:rtl/>
        </w:rPr>
        <w:t xml:space="preserve">. ב-2003, גברתי, היה </w:t>
      </w:r>
      <w:bookmarkStart w:id="11199" w:name="_ETM_Q32_576593"/>
      <w:bookmarkEnd w:id="11199"/>
      <w:r>
        <w:rPr>
          <w:rFonts w:hint="cs"/>
          <w:rtl/>
        </w:rPr>
        <w:t xml:space="preserve">ראש ממשלה, סליחה </w:t>
      </w:r>
      <w:r w:rsidR="009F378D">
        <w:rPr>
          <w:rtl/>
        </w:rPr>
        <w:t>–</w:t>
      </w:r>
      <w:r>
        <w:rPr>
          <w:rFonts w:hint="cs"/>
          <w:rtl/>
        </w:rPr>
        <w:t xml:space="preserve"> היה שר אוצר, התבלבלתי, שהיום הוא </w:t>
      </w:r>
      <w:bookmarkStart w:id="11200" w:name="_ETM_Q32_584225"/>
      <w:bookmarkEnd w:id="11200"/>
      <w:r>
        <w:rPr>
          <w:rFonts w:hint="cs"/>
          <w:rtl/>
        </w:rPr>
        <w:t xml:space="preserve">ראש ממשלה, שהצמיד, גברתי, את קצבת הנכות </w:t>
      </w:r>
      <w:bookmarkStart w:id="11201" w:name="_ETM_Q32_584012"/>
      <w:bookmarkStart w:id="11202" w:name="_ETM_Q32_584106"/>
      <w:bookmarkStart w:id="11203" w:name="_ETM_Q32_587778"/>
      <w:bookmarkStart w:id="11204" w:name="_ETM_Q32_587856"/>
      <w:bookmarkEnd w:id="11201"/>
      <w:bookmarkEnd w:id="11202"/>
      <w:bookmarkEnd w:id="11203"/>
      <w:bookmarkEnd w:id="11204"/>
      <w:r>
        <w:rPr>
          <w:rFonts w:hint="cs"/>
          <w:rtl/>
        </w:rPr>
        <w:t xml:space="preserve">למדד יוקר המחיה. כך, </w:t>
      </w:r>
      <w:bookmarkStart w:id="11205" w:name="_ETM_Q32_593294"/>
      <w:bookmarkEnd w:id="11205"/>
      <w:r>
        <w:rPr>
          <w:rFonts w:hint="cs"/>
          <w:rtl/>
        </w:rPr>
        <w:t xml:space="preserve">במשך 16 שנים הקצבה נשחקה ונשחקה </w:t>
      </w:r>
      <w:r w:rsidR="009F378D">
        <w:rPr>
          <w:rFonts w:hint="cs"/>
          <w:rtl/>
        </w:rPr>
        <w:t>–</w:t>
      </w:r>
      <w:r w:rsidR="0073229B">
        <w:rPr>
          <w:rFonts w:hint="cs"/>
          <w:rtl/>
        </w:rPr>
        <w:t xml:space="preserve"> </w:t>
      </w:r>
      <w:r w:rsidR="009F378D">
        <w:rPr>
          <w:rFonts w:hint="cs"/>
          <w:rtl/>
        </w:rPr>
        <w:t>–</w:t>
      </w:r>
      <w:r>
        <w:rPr>
          <w:rFonts w:hint="cs"/>
          <w:rtl/>
        </w:rPr>
        <w:t xml:space="preserve">  </w:t>
      </w:r>
    </w:p>
    <w:p w:rsidR="00313C74" w:rsidRDefault="00313C74" w:rsidP="00B77255">
      <w:pPr>
        <w:rPr>
          <w:rtl/>
        </w:rPr>
      </w:pPr>
      <w:bookmarkStart w:id="11206" w:name="_ETM_Q32_601169"/>
      <w:bookmarkStart w:id="11207" w:name="_ETM_Q32_601247"/>
      <w:bookmarkStart w:id="11208" w:name="_ETM_Q32_601309"/>
      <w:bookmarkStart w:id="11209" w:name="_ETM_Q32_601387"/>
      <w:bookmarkEnd w:id="11206"/>
      <w:bookmarkEnd w:id="11207"/>
      <w:bookmarkEnd w:id="11208"/>
      <w:bookmarkEnd w:id="11209"/>
    </w:p>
    <w:p w:rsidR="00313C74" w:rsidRDefault="00313C74" w:rsidP="00B77255">
      <w:pPr>
        <w:pStyle w:val="af6"/>
        <w:keepNext/>
        <w:rPr>
          <w:rtl/>
        </w:rPr>
      </w:pPr>
      <w:bookmarkStart w:id="11210" w:name="ET_yor_5704_19"/>
      <w:r w:rsidRPr="00A51E06">
        <w:rPr>
          <w:rStyle w:val="TagStyle"/>
          <w:rtl/>
        </w:rPr>
        <w:t xml:space="preserve"> &lt;&lt; יור &gt;&gt; </w:t>
      </w:r>
      <w:r>
        <w:rPr>
          <w:rtl/>
        </w:rPr>
        <w:t>היו"ר רויטל סויד:</w:t>
      </w:r>
      <w:r w:rsidRPr="00A51E06">
        <w:rPr>
          <w:rStyle w:val="TagStyle"/>
          <w:rtl/>
        </w:rPr>
        <w:t xml:space="preserve"> &lt;&lt; יור &gt;&gt;</w:t>
      </w:r>
      <w:r>
        <w:rPr>
          <w:rtl/>
        </w:rPr>
        <w:t xml:space="preserve"> </w:t>
      </w:r>
      <w:bookmarkEnd w:id="11210"/>
    </w:p>
    <w:p w:rsidR="00313C74" w:rsidRDefault="00313C74" w:rsidP="0073229B">
      <w:pPr>
        <w:rPr>
          <w:rtl/>
        </w:rPr>
      </w:pPr>
    </w:p>
    <w:p w:rsidR="00313C74" w:rsidRDefault="00313C74" w:rsidP="00B77255">
      <w:pPr>
        <w:rPr>
          <w:rtl/>
        </w:rPr>
      </w:pPr>
      <w:bookmarkStart w:id="11211" w:name="_ETM_Q32_602434"/>
      <w:bookmarkEnd w:id="11211"/>
      <w:r>
        <w:rPr>
          <w:rFonts w:hint="cs"/>
          <w:rtl/>
        </w:rPr>
        <w:t xml:space="preserve">סליחה. </w:t>
      </w:r>
      <w:bookmarkStart w:id="11212" w:name="_ETM_Q32_605880"/>
      <w:bookmarkEnd w:id="11212"/>
      <w:r>
        <w:rPr>
          <w:rFonts w:hint="cs"/>
          <w:rtl/>
        </w:rPr>
        <w:t xml:space="preserve">סליחה. כל מי שנמצא </w:t>
      </w:r>
      <w:bookmarkStart w:id="11213" w:name="_ETM_Q32_605247"/>
      <w:bookmarkEnd w:id="11213"/>
      <w:r>
        <w:rPr>
          <w:rFonts w:hint="cs"/>
          <w:rtl/>
        </w:rPr>
        <w:t xml:space="preserve">שם בתאים בצד שמאל, אני מבקשת שיהיה פה שקט. אני </w:t>
      </w:r>
      <w:bookmarkStart w:id="11214" w:name="_ETM_Q32_613856"/>
      <w:bookmarkEnd w:id="11214"/>
      <w:r>
        <w:rPr>
          <w:rFonts w:hint="cs"/>
          <w:rtl/>
        </w:rPr>
        <w:t xml:space="preserve">מבקשת מהסדרנים, בבקשה, תעזרו שם בהשתקה של האזור ההוא. </w:t>
      </w:r>
      <w:bookmarkStart w:id="11215" w:name="_ETM_Q32_619282"/>
      <w:bookmarkStart w:id="11216" w:name="_ETM_Q32_619382"/>
      <w:bookmarkStart w:id="11217" w:name="_ETM_Q32_619411"/>
      <w:bookmarkStart w:id="11218" w:name="_ETM_Q32_619466"/>
      <w:bookmarkEnd w:id="11215"/>
      <w:bookmarkEnd w:id="11216"/>
      <w:bookmarkEnd w:id="11217"/>
      <w:bookmarkEnd w:id="11218"/>
      <w:r>
        <w:rPr>
          <w:rFonts w:hint="cs"/>
          <w:rtl/>
        </w:rPr>
        <w:t xml:space="preserve">כן, תמשיך. </w:t>
      </w:r>
    </w:p>
    <w:p w:rsidR="00313C74" w:rsidRDefault="00313C74" w:rsidP="00B77255">
      <w:pPr>
        <w:rPr>
          <w:rtl/>
        </w:rPr>
      </w:pPr>
      <w:bookmarkStart w:id="11219" w:name="_ETM_Q32_622653"/>
      <w:bookmarkStart w:id="11220" w:name="_ETM_Q32_622747"/>
      <w:bookmarkStart w:id="11221" w:name="_ETM_Q32_622809"/>
      <w:bookmarkStart w:id="11222" w:name="_ETM_Q32_622950"/>
      <w:bookmarkEnd w:id="11219"/>
      <w:bookmarkEnd w:id="11220"/>
      <w:bookmarkEnd w:id="11221"/>
      <w:bookmarkEnd w:id="11222"/>
    </w:p>
    <w:p w:rsidR="00313C74" w:rsidRDefault="00313C74" w:rsidP="00B77255">
      <w:pPr>
        <w:pStyle w:val="-"/>
        <w:keepNext/>
        <w:rPr>
          <w:rtl/>
        </w:rPr>
      </w:pPr>
      <w:bookmarkStart w:id="11223" w:name="ET_speakercontinue_4609_20"/>
      <w:r w:rsidRPr="00A51E06">
        <w:rPr>
          <w:rStyle w:val="TagStyle"/>
          <w:rtl/>
        </w:rPr>
        <w:t xml:space="preserve"> &lt;&lt; דובר_המשך &gt;&gt; </w:t>
      </w:r>
      <w:r>
        <w:rPr>
          <w:rtl/>
        </w:rPr>
        <w:t>אילן גילאון (מרצ):</w:t>
      </w:r>
      <w:r w:rsidRPr="00A51E06">
        <w:rPr>
          <w:rStyle w:val="TagStyle"/>
          <w:rtl/>
        </w:rPr>
        <w:t xml:space="preserve"> &lt;&lt; דובר_המשך &gt;&gt;</w:t>
      </w:r>
      <w:r>
        <w:rPr>
          <w:rtl/>
        </w:rPr>
        <w:t xml:space="preserve"> </w:t>
      </w:r>
      <w:bookmarkEnd w:id="11223"/>
    </w:p>
    <w:p w:rsidR="00313C74" w:rsidRDefault="00313C74" w:rsidP="0073229B">
      <w:pPr>
        <w:rPr>
          <w:rtl/>
        </w:rPr>
      </w:pPr>
    </w:p>
    <w:p w:rsidR="00B73BB6" w:rsidRDefault="009F378D" w:rsidP="00B77255">
      <w:pPr>
        <w:rPr>
          <w:rtl/>
        </w:rPr>
      </w:pPr>
      <w:bookmarkStart w:id="11224" w:name="_ETM_Q32_624341"/>
      <w:bookmarkEnd w:id="11224"/>
      <w:r>
        <w:rPr>
          <w:rFonts w:hint="cs"/>
          <w:rtl/>
        </w:rPr>
        <w:t>–</w:t>
      </w:r>
      <w:r w:rsidR="0073229B">
        <w:rPr>
          <w:rFonts w:hint="cs"/>
          <w:rtl/>
        </w:rPr>
        <w:t xml:space="preserve"> </w:t>
      </w:r>
      <w:r>
        <w:rPr>
          <w:rFonts w:hint="cs"/>
          <w:rtl/>
        </w:rPr>
        <w:t>–</w:t>
      </w:r>
      <w:r w:rsidR="00313C74">
        <w:rPr>
          <w:rFonts w:hint="cs"/>
          <w:rtl/>
        </w:rPr>
        <w:t xml:space="preserve"> עד שירדה לשפל בלתי </w:t>
      </w:r>
      <w:bookmarkStart w:id="11225" w:name="_ETM_Q32_629481"/>
      <w:bookmarkEnd w:id="11225"/>
      <w:r w:rsidR="00313C74">
        <w:rPr>
          <w:rFonts w:hint="cs"/>
          <w:rtl/>
        </w:rPr>
        <w:t xml:space="preserve">מתקבל על הדעת. ואני, גברתי, משום שאני </w:t>
      </w:r>
      <w:bookmarkStart w:id="11226" w:name="_ETM_Q32_628786"/>
      <w:bookmarkEnd w:id="11226"/>
      <w:r w:rsidR="00313C74">
        <w:rPr>
          <w:rFonts w:hint="cs"/>
          <w:rtl/>
        </w:rPr>
        <w:t xml:space="preserve">גם בן אדם משעמם, או כמו שאומר ראש הממשלה, </w:t>
      </w:r>
      <w:bookmarkStart w:id="11227" w:name="_ETM_Q32_629719"/>
      <w:bookmarkEnd w:id="11227"/>
      <w:r w:rsidR="00313C74">
        <w:rPr>
          <w:rFonts w:hint="cs"/>
          <w:rtl/>
        </w:rPr>
        <w:t xml:space="preserve">גם </w:t>
      </w:r>
      <w:bookmarkStart w:id="11228" w:name="_ETM_Q32_634872"/>
      <w:bookmarkStart w:id="11229" w:name="_ETM_Q32_634981"/>
      <w:bookmarkEnd w:id="11228"/>
      <w:bookmarkEnd w:id="11229"/>
      <w:r w:rsidR="00313C74">
        <w:rPr>
          <w:rFonts w:hint="cs"/>
          <w:rtl/>
        </w:rPr>
        <w:t xml:space="preserve">לא מעניין, אני בסך </w:t>
      </w:r>
      <w:bookmarkStart w:id="11230" w:name="_ETM_Q32_638497"/>
      <w:bookmarkEnd w:id="11230"/>
      <w:r w:rsidR="00313C74">
        <w:rPr>
          <w:rFonts w:hint="cs"/>
          <w:rtl/>
        </w:rPr>
        <w:t xml:space="preserve">הכול מעלה את ההצעה הזו בפעם החמישית, מה שקוראים אצלנו חמסה, ואני מקווה למזל. </w:t>
      </w:r>
      <w:bookmarkStart w:id="11231" w:name="_ETM_Q32_645372"/>
      <w:bookmarkStart w:id="11232" w:name="_ETM_Q32_645466"/>
      <w:bookmarkEnd w:id="11231"/>
      <w:bookmarkEnd w:id="11232"/>
    </w:p>
    <w:p w:rsidR="00B73BB6" w:rsidRDefault="00B73BB6" w:rsidP="00B77255">
      <w:pPr>
        <w:rPr>
          <w:rtl/>
        </w:rPr>
      </w:pPr>
    </w:p>
    <w:p w:rsidR="00313C74" w:rsidRDefault="00313C74" w:rsidP="00B77255">
      <w:pPr>
        <w:rPr>
          <w:rtl/>
        </w:rPr>
      </w:pPr>
      <w:r>
        <w:rPr>
          <w:rFonts w:hint="cs"/>
          <w:rtl/>
        </w:rPr>
        <w:t xml:space="preserve">בפעם החמישית </w:t>
      </w:r>
      <w:bookmarkStart w:id="11233" w:name="_ETM_Q32_648231"/>
      <w:bookmarkEnd w:id="11233"/>
      <w:r w:rsidR="009F378D">
        <w:rPr>
          <w:rFonts w:hint="eastAsia"/>
          <w:rtl/>
        </w:rPr>
        <w:t>–</w:t>
      </w:r>
      <w:r>
        <w:rPr>
          <w:rFonts w:hint="eastAsia"/>
          <w:rtl/>
        </w:rPr>
        <w:t xml:space="preserve"> </w:t>
      </w:r>
      <w:r>
        <w:rPr>
          <w:rFonts w:hint="cs"/>
          <w:rtl/>
        </w:rPr>
        <w:t xml:space="preserve">אותה הצעה </w:t>
      </w:r>
      <w:bookmarkStart w:id="11234" w:name="_ETM_Q32_643588"/>
      <w:bookmarkEnd w:id="11234"/>
      <w:r>
        <w:rPr>
          <w:rFonts w:hint="cs"/>
          <w:rtl/>
        </w:rPr>
        <w:t xml:space="preserve">להעלאת קצבת הנכות לשכר המינימום. </w:t>
      </w:r>
      <w:bookmarkStart w:id="11235" w:name="_ETM_Q32_651294"/>
      <w:bookmarkStart w:id="11236" w:name="_ETM_Q32_651403"/>
      <w:bookmarkEnd w:id="11235"/>
      <w:bookmarkEnd w:id="11236"/>
      <w:r>
        <w:rPr>
          <w:rFonts w:hint="cs"/>
          <w:rtl/>
        </w:rPr>
        <w:t xml:space="preserve">כאשר בפעם האחרונה ב-2016, בסוף 2016, </w:t>
      </w:r>
      <w:bookmarkStart w:id="11237" w:name="_ETM_Q32_654206"/>
      <w:bookmarkEnd w:id="11237"/>
      <w:r>
        <w:rPr>
          <w:rFonts w:hint="cs"/>
          <w:rtl/>
        </w:rPr>
        <w:t xml:space="preserve">הצעת החוק הזו עלתה, באותה עת קצבת הנכות עמדה על </w:t>
      </w:r>
      <w:bookmarkStart w:id="11238" w:name="_ETM_Q32_660221"/>
      <w:bookmarkEnd w:id="11238"/>
      <w:r>
        <w:rPr>
          <w:rFonts w:hint="cs"/>
          <w:rtl/>
        </w:rPr>
        <w:t xml:space="preserve">2,342 שקלים </w:t>
      </w:r>
      <w:r w:rsidR="009F378D">
        <w:rPr>
          <w:rFonts w:hint="eastAsia"/>
          <w:rtl/>
        </w:rPr>
        <w:t>–</w:t>
      </w:r>
      <w:r>
        <w:rPr>
          <w:rFonts w:hint="cs"/>
          <w:rtl/>
        </w:rPr>
        <w:t xml:space="preserve"> </w:t>
      </w:r>
      <w:bookmarkStart w:id="11239" w:name="_ETM_Q32_676434"/>
      <w:bookmarkStart w:id="11240" w:name="_ETM_Q32_676544"/>
      <w:bookmarkEnd w:id="11239"/>
      <w:bookmarkEnd w:id="11240"/>
      <w:r>
        <w:rPr>
          <w:rFonts w:hint="cs"/>
          <w:rtl/>
        </w:rPr>
        <w:t xml:space="preserve">קצבת הנכות הכללית, לא קצבאות אחרות שמנסים לערבב </w:t>
      </w:r>
      <w:bookmarkStart w:id="11241" w:name="_ETM_Q32_667137"/>
      <w:bookmarkEnd w:id="11241"/>
      <w:r>
        <w:rPr>
          <w:rFonts w:hint="cs"/>
          <w:rtl/>
        </w:rPr>
        <w:t xml:space="preserve">לנו עם הקצבה הזאת. לאחר שהדבר הזה עבר במליאת הכנסת </w:t>
      </w:r>
      <w:bookmarkStart w:id="11242" w:name="_ETM_Q32_670041"/>
      <w:bookmarkEnd w:id="11242"/>
      <w:r>
        <w:rPr>
          <w:rFonts w:hint="cs"/>
          <w:rtl/>
        </w:rPr>
        <w:t xml:space="preserve">הייתה לי פגישה עם שר האוצר משה כחלון. </w:t>
      </w:r>
      <w:bookmarkStart w:id="11243" w:name="_ETM_Q32_687825"/>
      <w:bookmarkStart w:id="11244" w:name="_ETM_Q32_687919"/>
      <w:bookmarkEnd w:id="11243"/>
      <w:bookmarkEnd w:id="11244"/>
      <w:r>
        <w:rPr>
          <w:rFonts w:hint="cs"/>
          <w:rtl/>
        </w:rPr>
        <w:t>הוא גילה אמפתיה ל</w:t>
      </w:r>
      <w:bookmarkStart w:id="11245" w:name="_ETM_Q32_678506"/>
      <w:bookmarkEnd w:id="11245"/>
      <w:r>
        <w:rPr>
          <w:rFonts w:hint="cs"/>
          <w:rtl/>
        </w:rPr>
        <w:t xml:space="preserve">רעיון הזה. אני אמרתי לו שאם הבעיה היא תקציבית, </w:t>
      </w:r>
      <w:bookmarkStart w:id="11246" w:name="_ETM_Q32_687362"/>
      <w:bookmarkEnd w:id="11246"/>
      <w:r>
        <w:rPr>
          <w:rFonts w:hint="cs"/>
          <w:rtl/>
        </w:rPr>
        <w:t xml:space="preserve">תוך 20 או </w:t>
      </w:r>
      <w:bookmarkStart w:id="11247" w:name="_ETM_Q32_688481"/>
      <w:bookmarkEnd w:id="11247"/>
      <w:r>
        <w:rPr>
          <w:rFonts w:hint="cs"/>
          <w:rtl/>
        </w:rPr>
        <w:t xml:space="preserve">30 שניות אני אוכל להצביע על מקורות מאיפה צריך לקחת את הכסף ולשים אותו במקום הזה, כדי לקבוע את הרצפה, את הרף של </w:t>
      </w:r>
      <w:bookmarkStart w:id="11248" w:name="_ETM_Q32_695033"/>
      <w:bookmarkEnd w:id="11248"/>
      <w:r>
        <w:rPr>
          <w:rFonts w:hint="cs"/>
          <w:rtl/>
        </w:rPr>
        <w:t xml:space="preserve">מפלס החרדה הישראלי; </w:t>
      </w:r>
      <w:bookmarkStart w:id="11249" w:name="_ETM_Q32_689594"/>
      <w:bookmarkStart w:id="11250" w:name="_ETM_Q32_694622"/>
      <w:bookmarkStart w:id="11251" w:name="_ETM_Q32_694716"/>
      <w:bookmarkStart w:id="11252" w:name="_ETM_Q32_696091"/>
      <w:bookmarkEnd w:id="11249"/>
      <w:bookmarkEnd w:id="11250"/>
      <w:bookmarkEnd w:id="11251"/>
      <w:bookmarkEnd w:id="11252"/>
      <w:r>
        <w:rPr>
          <w:rFonts w:hint="cs"/>
          <w:rtl/>
        </w:rPr>
        <w:t xml:space="preserve">כדי </w:t>
      </w:r>
      <w:bookmarkStart w:id="11253" w:name="_ETM_Q32_705387"/>
      <w:bookmarkEnd w:id="11253"/>
      <w:r>
        <w:rPr>
          <w:rFonts w:hint="cs"/>
          <w:rtl/>
        </w:rPr>
        <w:t xml:space="preserve">שאנשים לא יצטרכו לפחד שיהיה להם קר בחורף או חם </w:t>
      </w:r>
      <w:bookmarkStart w:id="11254" w:name="_ETM_Q32_703560"/>
      <w:bookmarkEnd w:id="11254"/>
      <w:r>
        <w:rPr>
          <w:rFonts w:hint="cs"/>
          <w:rtl/>
        </w:rPr>
        <w:t xml:space="preserve">בקיץ </w:t>
      </w:r>
      <w:bookmarkStart w:id="11255" w:name="_ETM_Q32_706966"/>
      <w:bookmarkStart w:id="11256" w:name="_ETM_Q32_707075"/>
      <w:bookmarkEnd w:id="11255"/>
      <w:bookmarkEnd w:id="11256"/>
      <w:r>
        <w:rPr>
          <w:rFonts w:hint="cs"/>
          <w:rtl/>
        </w:rPr>
        <w:t xml:space="preserve">מפאת חוסר כסף לחשמל; שיהיה להם אוכל במקרר של עצמם ושיהיה </w:t>
      </w:r>
      <w:bookmarkStart w:id="11257" w:name="_ETM_Q32_709335"/>
      <w:bookmarkEnd w:id="11257"/>
      <w:r>
        <w:rPr>
          <w:rFonts w:hint="cs"/>
          <w:rtl/>
        </w:rPr>
        <w:t xml:space="preserve">להם מספיק כסף לרכוש תרופה. </w:t>
      </w:r>
      <w:bookmarkStart w:id="11258" w:name="_ETM_Q32_710747"/>
      <w:bookmarkStart w:id="11259" w:name="_ETM_Q32_710825"/>
      <w:bookmarkStart w:id="11260" w:name="_ETM_Q32_717278"/>
      <w:bookmarkStart w:id="11261" w:name="_ETM_Q32_717372"/>
      <w:bookmarkStart w:id="11262" w:name="_ETM_Q32_717434"/>
      <w:bookmarkStart w:id="11263" w:name="_ETM_Q32_717544"/>
      <w:bookmarkStart w:id="11264" w:name="_ETM_Q32_718731"/>
      <w:bookmarkEnd w:id="11258"/>
      <w:bookmarkEnd w:id="11259"/>
      <w:bookmarkEnd w:id="11260"/>
      <w:bookmarkEnd w:id="11261"/>
      <w:bookmarkEnd w:id="11262"/>
      <w:bookmarkEnd w:id="11263"/>
      <w:bookmarkEnd w:id="11264"/>
    </w:p>
    <w:p w:rsidR="00313C74" w:rsidRDefault="00313C74" w:rsidP="00B77255">
      <w:pPr>
        <w:rPr>
          <w:rtl/>
        </w:rPr>
      </w:pPr>
    </w:p>
    <w:p w:rsidR="00313C74" w:rsidRDefault="00313C74" w:rsidP="00B77255">
      <w:pPr>
        <w:rPr>
          <w:rtl/>
        </w:rPr>
      </w:pPr>
      <w:bookmarkStart w:id="11265" w:name="TOR_Q33"/>
      <w:bookmarkEnd w:id="11265"/>
      <w:r>
        <w:rPr>
          <w:rFonts w:hint="cs"/>
          <w:rtl/>
        </w:rPr>
        <w:t xml:space="preserve">שר האוצר מינה פרופסור, את ירון </w:t>
      </w:r>
      <w:proofErr w:type="spellStart"/>
      <w:r>
        <w:rPr>
          <w:rFonts w:hint="cs"/>
          <w:rtl/>
        </w:rPr>
        <w:t>זליכה</w:t>
      </w:r>
      <w:proofErr w:type="spellEnd"/>
      <w:r>
        <w:rPr>
          <w:rFonts w:hint="cs"/>
          <w:rtl/>
        </w:rPr>
        <w:t xml:space="preserve">. והפרופסור גיבש </w:t>
      </w:r>
      <w:bookmarkStart w:id="11266" w:name="_ETM_Q33_127292"/>
      <w:bookmarkEnd w:id="11266"/>
      <w:r>
        <w:rPr>
          <w:rFonts w:hint="cs"/>
          <w:rtl/>
        </w:rPr>
        <w:t xml:space="preserve">איזושהי הצעה שהייתה הרבה יותר גבוהה מאשר ההצעה הנוכחית. וכאשר </w:t>
      </w:r>
      <w:bookmarkStart w:id="11267" w:name="_ETM_Q33_127000"/>
      <w:bookmarkEnd w:id="11267"/>
      <w:r>
        <w:rPr>
          <w:rFonts w:hint="cs"/>
          <w:rtl/>
        </w:rPr>
        <w:t xml:space="preserve">ראש הממשלה ראה שלשר האוצר יש פרופסור הוא </w:t>
      </w:r>
      <w:bookmarkStart w:id="11268" w:name="_ETM_Q33_140323"/>
      <w:bookmarkEnd w:id="11268"/>
      <w:r>
        <w:rPr>
          <w:rFonts w:hint="cs"/>
          <w:rtl/>
        </w:rPr>
        <w:t xml:space="preserve">מינה את הפרופסור שלו. </w:t>
      </w:r>
    </w:p>
    <w:p w:rsidR="00C25A2D" w:rsidRDefault="00C25A2D" w:rsidP="00B77255">
      <w:pPr>
        <w:rPr>
          <w:rtl/>
        </w:rPr>
      </w:pPr>
    </w:p>
    <w:p w:rsidR="00313C74" w:rsidRDefault="00313C74" w:rsidP="00B77255">
      <w:pPr>
        <w:pStyle w:val="af6"/>
        <w:rPr>
          <w:rtl/>
        </w:rPr>
      </w:pPr>
      <w:bookmarkStart w:id="11269" w:name="ET_yor_5704_3"/>
      <w:r w:rsidRPr="00E9248B">
        <w:rPr>
          <w:rStyle w:val="TagStyle"/>
          <w:rtl/>
        </w:rPr>
        <w:t xml:space="preserve"> &lt;&lt; יור &gt;&gt;</w:t>
      </w:r>
      <w:r w:rsidRPr="00FC0BB1">
        <w:rPr>
          <w:rStyle w:val="TagStyle"/>
          <w:rtl/>
        </w:rPr>
        <w:t xml:space="preserve"> </w:t>
      </w:r>
      <w:r>
        <w:rPr>
          <w:rtl/>
        </w:rPr>
        <w:t>היו"ר רויטל סויד:</w:t>
      </w:r>
      <w:r w:rsidRPr="00FC0BB1">
        <w:rPr>
          <w:rStyle w:val="TagStyle"/>
          <w:rtl/>
        </w:rPr>
        <w:t xml:space="preserve"> </w:t>
      </w:r>
      <w:r w:rsidRPr="00E9248B">
        <w:rPr>
          <w:rStyle w:val="TagStyle"/>
          <w:rtl/>
        </w:rPr>
        <w:t>&lt;&lt; יור &gt;&gt;</w:t>
      </w:r>
      <w:r>
        <w:rPr>
          <w:rtl/>
        </w:rPr>
        <w:t xml:space="preserve"> </w:t>
      </w:r>
      <w:bookmarkEnd w:id="11269"/>
    </w:p>
    <w:p w:rsidR="00313C74" w:rsidRDefault="00313C74" w:rsidP="0073229B">
      <w:pPr>
        <w:rPr>
          <w:rtl/>
        </w:rPr>
      </w:pPr>
    </w:p>
    <w:p w:rsidR="00313C74" w:rsidRDefault="00313C74" w:rsidP="00B77255">
      <w:pPr>
        <w:rPr>
          <w:rtl/>
        </w:rPr>
      </w:pPr>
      <w:bookmarkStart w:id="11270" w:name="_ETM_Q33_145354"/>
      <w:bookmarkEnd w:id="11270"/>
      <w:r>
        <w:rPr>
          <w:rFonts w:hint="cs"/>
          <w:rtl/>
        </w:rPr>
        <w:t xml:space="preserve">השר ארדן, אני בטוחה שתשמח מאוד לשמוע את הדברים של חבר הכנסת גילאון. </w:t>
      </w:r>
    </w:p>
    <w:p w:rsidR="00313C74" w:rsidRDefault="00313C74" w:rsidP="00B77255">
      <w:pPr>
        <w:ind w:firstLine="0"/>
        <w:rPr>
          <w:rtl/>
        </w:rPr>
      </w:pPr>
      <w:bookmarkStart w:id="11271" w:name="_ETM_Q33_148057"/>
      <w:bookmarkStart w:id="11272" w:name="_ETM_Q33_148135"/>
      <w:bookmarkStart w:id="11273" w:name="_ETM_Q33_148463"/>
      <w:bookmarkStart w:id="11274" w:name="_ETM_Q33_148557"/>
      <w:bookmarkEnd w:id="11271"/>
      <w:bookmarkEnd w:id="11272"/>
      <w:bookmarkEnd w:id="11273"/>
      <w:bookmarkEnd w:id="11274"/>
    </w:p>
    <w:p w:rsidR="00313C74" w:rsidRDefault="00313C74" w:rsidP="00B77255">
      <w:pPr>
        <w:pStyle w:val="-"/>
        <w:rPr>
          <w:rtl/>
        </w:rPr>
      </w:pPr>
      <w:bookmarkStart w:id="11275" w:name="ET_speakercontinue_4609_4"/>
      <w:r w:rsidRPr="00E9248B">
        <w:rPr>
          <w:rStyle w:val="TagStyle"/>
          <w:rtl/>
        </w:rPr>
        <w:t xml:space="preserve"> &lt;&lt; דובר_המשך &gt;&gt;</w:t>
      </w:r>
      <w:r w:rsidRPr="00FC0BB1">
        <w:rPr>
          <w:rStyle w:val="TagStyle"/>
          <w:rtl/>
        </w:rPr>
        <w:t xml:space="preserve"> </w:t>
      </w:r>
      <w:r>
        <w:rPr>
          <w:rtl/>
        </w:rPr>
        <w:t>אילן גילאון (מרצ):</w:t>
      </w:r>
      <w:r w:rsidRPr="00FC0BB1">
        <w:rPr>
          <w:rStyle w:val="TagStyle"/>
          <w:rtl/>
        </w:rPr>
        <w:t xml:space="preserve"> </w:t>
      </w:r>
      <w:r w:rsidRPr="00E9248B">
        <w:rPr>
          <w:rStyle w:val="TagStyle"/>
          <w:rtl/>
        </w:rPr>
        <w:t>&lt;&lt; דובר_המשך &gt;&gt;</w:t>
      </w:r>
      <w:r>
        <w:rPr>
          <w:rtl/>
        </w:rPr>
        <w:t xml:space="preserve"> </w:t>
      </w:r>
      <w:bookmarkEnd w:id="11275"/>
    </w:p>
    <w:p w:rsidR="00313C74" w:rsidRDefault="00313C74" w:rsidP="0073229B">
      <w:pPr>
        <w:rPr>
          <w:rtl/>
        </w:rPr>
      </w:pPr>
    </w:p>
    <w:p w:rsidR="00313C74" w:rsidRDefault="00313C74" w:rsidP="00B77255">
      <w:pPr>
        <w:rPr>
          <w:rtl/>
        </w:rPr>
      </w:pPr>
      <w:bookmarkStart w:id="11276" w:name="_ETM_Q33_152542"/>
      <w:bookmarkEnd w:id="11276"/>
      <w:r>
        <w:rPr>
          <w:rFonts w:hint="cs"/>
          <w:rtl/>
        </w:rPr>
        <w:t xml:space="preserve">המשעממים האלה כאן </w:t>
      </w:r>
      <w:r w:rsidR="009F378D">
        <w:rPr>
          <w:rFonts w:hint="cs"/>
          <w:rtl/>
        </w:rPr>
        <w:t>–</w:t>
      </w:r>
      <w:r w:rsidR="0073229B">
        <w:rPr>
          <w:rFonts w:hint="cs"/>
          <w:rtl/>
        </w:rPr>
        <w:t xml:space="preserve"> </w:t>
      </w:r>
      <w:r w:rsidR="009F378D">
        <w:rPr>
          <w:rFonts w:hint="cs"/>
          <w:rtl/>
        </w:rPr>
        <w:t>–</w:t>
      </w:r>
      <w:r>
        <w:rPr>
          <w:rFonts w:hint="cs"/>
          <w:rtl/>
        </w:rPr>
        <w:t xml:space="preserve"> </w:t>
      </w:r>
    </w:p>
    <w:p w:rsidR="00C25A2D" w:rsidRDefault="00C25A2D" w:rsidP="00B77255">
      <w:pPr>
        <w:rPr>
          <w:rtl/>
        </w:rPr>
      </w:pPr>
    </w:p>
    <w:p w:rsidR="00313C74" w:rsidRDefault="00313C74" w:rsidP="00B77255">
      <w:pPr>
        <w:pStyle w:val="af6"/>
        <w:rPr>
          <w:rtl/>
        </w:rPr>
      </w:pPr>
      <w:bookmarkStart w:id="11277" w:name="ET_yor_5704_12"/>
      <w:r w:rsidRPr="00E9248B">
        <w:rPr>
          <w:rStyle w:val="TagStyle"/>
          <w:rtl/>
        </w:rPr>
        <w:t xml:space="preserve"> &lt;&lt; יור &gt;&gt;</w:t>
      </w:r>
      <w:r w:rsidRPr="00677286">
        <w:rPr>
          <w:rStyle w:val="TagStyle"/>
          <w:rtl/>
        </w:rPr>
        <w:t xml:space="preserve"> </w:t>
      </w:r>
      <w:r>
        <w:rPr>
          <w:rtl/>
        </w:rPr>
        <w:t>היו"ר רויטל סויד:</w:t>
      </w:r>
      <w:r w:rsidRPr="00677286">
        <w:rPr>
          <w:rStyle w:val="TagStyle"/>
          <w:rtl/>
        </w:rPr>
        <w:t xml:space="preserve"> </w:t>
      </w:r>
      <w:r w:rsidRPr="00E9248B">
        <w:rPr>
          <w:rStyle w:val="TagStyle"/>
          <w:rtl/>
        </w:rPr>
        <w:t>&lt;&lt; יור &gt;&gt;</w:t>
      </w:r>
      <w:r>
        <w:rPr>
          <w:rtl/>
        </w:rPr>
        <w:t xml:space="preserve"> </w:t>
      </w:r>
      <w:bookmarkEnd w:id="11277"/>
    </w:p>
    <w:p w:rsidR="00313C74" w:rsidRDefault="00313C74" w:rsidP="0073229B">
      <w:pPr>
        <w:rPr>
          <w:rtl/>
        </w:rPr>
      </w:pPr>
    </w:p>
    <w:p w:rsidR="00313C74" w:rsidRDefault="00313C74" w:rsidP="00B77255">
      <w:pPr>
        <w:rPr>
          <w:rtl/>
        </w:rPr>
      </w:pPr>
      <w:bookmarkStart w:id="11278" w:name="_ETM_Q33_142000"/>
      <w:bookmarkEnd w:id="11278"/>
      <w:r>
        <w:rPr>
          <w:rFonts w:hint="cs"/>
          <w:rtl/>
        </w:rPr>
        <w:t xml:space="preserve">הם חשובים מאוד. </w:t>
      </w:r>
    </w:p>
    <w:p w:rsidR="00A70F00" w:rsidRDefault="00A70F00" w:rsidP="00B77255">
      <w:pPr>
        <w:rPr>
          <w:rtl/>
        </w:rPr>
      </w:pPr>
    </w:p>
    <w:p w:rsidR="00A70F00" w:rsidRDefault="00A70F00" w:rsidP="00A70F00">
      <w:pPr>
        <w:pStyle w:val="-"/>
        <w:rPr>
          <w:rtl/>
        </w:rPr>
      </w:pPr>
      <w:bookmarkStart w:id="11279" w:name="ET_speakercontinue_4609_910"/>
      <w:r w:rsidRPr="00A70F00">
        <w:rPr>
          <w:rStyle w:val="TagStyle"/>
          <w:rtl/>
        </w:rPr>
        <w:t xml:space="preserve"> &lt;&lt; דובר_המשך &gt;&gt; </w:t>
      </w:r>
      <w:r>
        <w:rPr>
          <w:rtl/>
        </w:rPr>
        <w:t>אילן גילאון (מרצ):</w:t>
      </w:r>
      <w:r w:rsidRPr="00A70F00">
        <w:rPr>
          <w:rStyle w:val="TagStyle"/>
          <w:rtl/>
        </w:rPr>
        <w:t xml:space="preserve"> &lt;&lt; דובר_המשך &gt;&gt; </w:t>
      </w:r>
      <w:r>
        <w:rPr>
          <w:rtl/>
        </w:rPr>
        <w:t xml:space="preserve"> </w:t>
      </w:r>
      <w:bookmarkEnd w:id="11279"/>
    </w:p>
    <w:p w:rsidR="00A70F00" w:rsidRDefault="00A70F00" w:rsidP="00A70F00">
      <w:pPr>
        <w:rPr>
          <w:rtl/>
        </w:rPr>
      </w:pPr>
    </w:p>
    <w:p w:rsidR="00313C74" w:rsidRDefault="009F378D" w:rsidP="00A70F00">
      <w:pPr>
        <w:rPr>
          <w:rtl/>
        </w:rPr>
      </w:pPr>
      <w:bookmarkStart w:id="11280" w:name="_ETM_Q33_141000"/>
      <w:bookmarkStart w:id="11281" w:name="_ETM_Q33_149000"/>
      <w:bookmarkEnd w:id="11280"/>
      <w:bookmarkEnd w:id="11281"/>
      <w:r>
        <w:rPr>
          <w:rFonts w:hint="cs"/>
          <w:rtl/>
        </w:rPr>
        <w:t>–</w:t>
      </w:r>
      <w:r w:rsidR="0073229B">
        <w:rPr>
          <w:rFonts w:hint="cs"/>
          <w:rtl/>
        </w:rPr>
        <w:t xml:space="preserve"> </w:t>
      </w:r>
      <w:r>
        <w:rPr>
          <w:rFonts w:hint="cs"/>
          <w:rtl/>
        </w:rPr>
        <w:t>–</w:t>
      </w:r>
      <w:r w:rsidR="00313C74">
        <w:rPr>
          <w:rFonts w:hint="cs"/>
          <w:rtl/>
        </w:rPr>
        <w:t xml:space="preserve"> שחוזרים על עצמם פעם אחרי פעם. </w:t>
      </w:r>
    </w:p>
    <w:p w:rsidR="00313C74" w:rsidRDefault="00313C74" w:rsidP="00B77255">
      <w:pPr>
        <w:rPr>
          <w:rtl/>
        </w:rPr>
      </w:pPr>
      <w:bookmarkStart w:id="11282" w:name="_ETM_Q33_175000"/>
      <w:bookmarkEnd w:id="11282"/>
    </w:p>
    <w:p w:rsidR="00313C74" w:rsidRDefault="00313C74" w:rsidP="00B73BB6">
      <w:pPr>
        <w:rPr>
          <w:rtl/>
        </w:rPr>
      </w:pPr>
      <w:bookmarkStart w:id="11283" w:name="_ETM_Q33_144000"/>
      <w:bookmarkStart w:id="11284" w:name="_ETM_Q33_140000"/>
      <w:bookmarkEnd w:id="11283"/>
      <w:bookmarkEnd w:id="11284"/>
      <w:r>
        <w:rPr>
          <w:rFonts w:hint="cs"/>
          <w:rtl/>
        </w:rPr>
        <w:t xml:space="preserve">וכאשר אחד מינה את הפרופסור הראשון השני </w:t>
      </w:r>
      <w:bookmarkStart w:id="11285" w:name="_ETM_Q33_159776"/>
      <w:bookmarkEnd w:id="11285"/>
      <w:r>
        <w:rPr>
          <w:rFonts w:hint="cs"/>
          <w:rtl/>
        </w:rPr>
        <w:t xml:space="preserve">מינה את הפרופסור </w:t>
      </w:r>
      <w:bookmarkStart w:id="11286" w:name="_ETM_Q33_152000"/>
      <w:bookmarkEnd w:id="11286"/>
      <w:r>
        <w:rPr>
          <w:rFonts w:hint="cs"/>
          <w:rtl/>
        </w:rPr>
        <w:t xml:space="preserve">השני, וכמו במשל ירבעם: זה הכה אותם בשוטים, זה בעקרבים. </w:t>
      </w:r>
      <w:bookmarkStart w:id="11287" w:name="_ETM_Q33_159000"/>
      <w:bookmarkEnd w:id="11287"/>
      <w:r>
        <w:rPr>
          <w:rFonts w:hint="cs"/>
          <w:rtl/>
        </w:rPr>
        <w:t xml:space="preserve">לא עבר הרבה זמן וחבר הכנסת ביטן, </w:t>
      </w:r>
      <w:r w:rsidR="00B73BB6">
        <w:rPr>
          <w:rFonts w:hint="cs"/>
          <w:rtl/>
        </w:rPr>
        <w:t>ש</w:t>
      </w:r>
      <w:r>
        <w:rPr>
          <w:rFonts w:hint="cs"/>
          <w:rtl/>
        </w:rPr>
        <w:t xml:space="preserve">באותה העת היה יושב-ראש </w:t>
      </w:r>
      <w:bookmarkStart w:id="11288" w:name="_ETM_Q33_169338"/>
      <w:bookmarkEnd w:id="11288"/>
      <w:r>
        <w:rPr>
          <w:rFonts w:hint="cs"/>
          <w:rtl/>
        </w:rPr>
        <w:t xml:space="preserve">הקואליציה, נפגש </w:t>
      </w:r>
      <w:proofErr w:type="spellStart"/>
      <w:r>
        <w:rPr>
          <w:rFonts w:hint="cs"/>
          <w:rtl/>
        </w:rPr>
        <w:t>ע</w:t>
      </w:r>
      <w:r w:rsidR="00B73BB6">
        <w:rPr>
          <w:rFonts w:hint="cs"/>
          <w:rtl/>
        </w:rPr>
        <w:t>י</w:t>
      </w:r>
      <w:r>
        <w:rPr>
          <w:rFonts w:hint="cs"/>
          <w:rtl/>
        </w:rPr>
        <w:t>מי</w:t>
      </w:r>
      <w:bookmarkStart w:id="11289" w:name="_ETM_Q33_168000"/>
      <w:bookmarkEnd w:id="11289"/>
      <w:proofErr w:type="spellEnd"/>
      <w:r>
        <w:rPr>
          <w:rFonts w:hint="cs"/>
          <w:rtl/>
        </w:rPr>
        <w:t xml:space="preserve"> ועם חבר כנסת נוסף. גיבשנו הצעת פשרה</w:t>
      </w:r>
      <w:r w:rsidR="00B73BB6">
        <w:rPr>
          <w:rFonts w:hint="cs"/>
          <w:rtl/>
        </w:rPr>
        <w:t>,</w:t>
      </w:r>
      <w:r>
        <w:rPr>
          <w:rFonts w:hint="cs"/>
          <w:rtl/>
        </w:rPr>
        <w:t xml:space="preserve"> שהייתה בהחלט משמעותית </w:t>
      </w:r>
      <w:bookmarkStart w:id="11290" w:name="_ETM_Q33_182010"/>
      <w:bookmarkEnd w:id="11290"/>
      <w:r>
        <w:rPr>
          <w:rFonts w:hint="cs"/>
          <w:rtl/>
        </w:rPr>
        <w:t>לעומת הפעם הקודמת</w:t>
      </w:r>
      <w:r w:rsidR="00B73BB6">
        <w:rPr>
          <w:rFonts w:hint="cs"/>
          <w:rtl/>
        </w:rPr>
        <w:t>, שבה</w:t>
      </w:r>
      <w:r>
        <w:rPr>
          <w:rFonts w:hint="cs"/>
          <w:rtl/>
        </w:rPr>
        <w:t xml:space="preserve"> הקצבה עלתה ב-70 שקלים בלבד</w:t>
      </w:r>
      <w:r w:rsidR="00B73BB6">
        <w:rPr>
          <w:rFonts w:hint="cs"/>
          <w:rtl/>
        </w:rPr>
        <w:t xml:space="preserve"> </w:t>
      </w:r>
      <w:r w:rsidR="009F378D">
        <w:rPr>
          <w:rFonts w:hint="eastAsia"/>
          <w:rtl/>
        </w:rPr>
        <w:t>–</w:t>
      </w:r>
      <w:r>
        <w:rPr>
          <w:rFonts w:hint="cs"/>
          <w:rtl/>
        </w:rPr>
        <w:t xml:space="preserve"> זאת הייתה הפעם האחרונה לפני הצעת החוק</w:t>
      </w:r>
      <w:r w:rsidR="00B73BB6">
        <w:rPr>
          <w:rFonts w:hint="cs"/>
          <w:rtl/>
        </w:rPr>
        <w:t xml:space="preserve"> </w:t>
      </w:r>
      <w:r w:rsidR="009F378D">
        <w:rPr>
          <w:rFonts w:hint="eastAsia"/>
          <w:rtl/>
        </w:rPr>
        <w:t>–</w:t>
      </w:r>
      <w:r>
        <w:rPr>
          <w:rFonts w:hint="cs"/>
          <w:rtl/>
        </w:rPr>
        <w:t xml:space="preserve"> ועליה חתמו כל סיעות </w:t>
      </w:r>
      <w:bookmarkStart w:id="11291" w:name="_ETM_Q33_193166"/>
      <w:bookmarkEnd w:id="11291"/>
      <w:r>
        <w:rPr>
          <w:rFonts w:hint="cs"/>
          <w:rtl/>
        </w:rPr>
        <w:t xml:space="preserve">הבית </w:t>
      </w:r>
      <w:r w:rsidR="009F378D">
        <w:rPr>
          <w:rFonts w:hint="cs"/>
          <w:rtl/>
        </w:rPr>
        <w:t>–</w:t>
      </w:r>
      <w:r w:rsidR="0073229B">
        <w:rPr>
          <w:rFonts w:hint="cs"/>
          <w:rtl/>
        </w:rPr>
        <w:t xml:space="preserve"> </w:t>
      </w:r>
      <w:r w:rsidR="009F378D">
        <w:rPr>
          <w:rFonts w:hint="cs"/>
          <w:rtl/>
        </w:rPr>
        <w:t>–</w:t>
      </w:r>
    </w:p>
    <w:p w:rsidR="00313C74" w:rsidRDefault="00313C74" w:rsidP="00B77255">
      <w:pPr>
        <w:ind w:firstLine="0"/>
        <w:rPr>
          <w:rtl/>
        </w:rPr>
      </w:pPr>
      <w:bookmarkStart w:id="11292" w:name="_ETM_Q33_195526"/>
      <w:bookmarkStart w:id="11293" w:name="_ETM_Q33_195635"/>
      <w:bookmarkStart w:id="11294" w:name="_ETM_Q33_195932"/>
      <w:bookmarkStart w:id="11295" w:name="_ETM_Q33_196026"/>
      <w:bookmarkEnd w:id="11292"/>
      <w:bookmarkEnd w:id="11293"/>
      <w:bookmarkEnd w:id="11294"/>
      <w:bookmarkEnd w:id="11295"/>
    </w:p>
    <w:p w:rsidR="00313C74" w:rsidRDefault="00313C74" w:rsidP="00B77255">
      <w:pPr>
        <w:pStyle w:val="af5"/>
        <w:rPr>
          <w:rtl/>
        </w:rPr>
      </w:pPr>
      <w:bookmarkStart w:id="11296" w:name="ET_interruption_5090_5"/>
      <w:r w:rsidRPr="00E9248B">
        <w:rPr>
          <w:rStyle w:val="TagStyle"/>
          <w:rtl/>
        </w:rPr>
        <w:t xml:space="preserve"> &lt;&lt; קריאה &gt;&gt;</w:t>
      </w:r>
      <w:r w:rsidRPr="00FC0BB1">
        <w:rPr>
          <w:rStyle w:val="TagStyle"/>
          <w:rtl/>
        </w:rPr>
        <w:t xml:space="preserve"> </w:t>
      </w:r>
      <w:r>
        <w:rPr>
          <w:rtl/>
        </w:rPr>
        <w:t>מרב מיכאלי (המחנה הציוני):</w:t>
      </w:r>
      <w:r w:rsidRPr="00FC0BB1">
        <w:rPr>
          <w:rStyle w:val="TagStyle"/>
          <w:rtl/>
        </w:rPr>
        <w:t xml:space="preserve"> </w:t>
      </w:r>
      <w:r w:rsidRPr="00E9248B">
        <w:rPr>
          <w:rStyle w:val="TagStyle"/>
          <w:rtl/>
        </w:rPr>
        <w:t>&lt;&lt; קריאה &gt;&gt;</w:t>
      </w:r>
      <w:r>
        <w:rPr>
          <w:rtl/>
        </w:rPr>
        <w:t xml:space="preserve"> </w:t>
      </w:r>
      <w:bookmarkEnd w:id="11296"/>
    </w:p>
    <w:p w:rsidR="00313C74" w:rsidRDefault="00313C74" w:rsidP="0073229B">
      <w:pPr>
        <w:rPr>
          <w:rtl/>
        </w:rPr>
      </w:pPr>
    </w:p>
    <w:p w:rsidR="00313C74" w:rsidRDefault="00313C74" w:rsidP="00B77255">
      <w:pPr>
        <w:rPr>
          <w:rtl/>
        </w:rPr>
      </w:pPr>
      <w:bookmarkStart w:id="11297" w:name="_ETM_Q33_198760"/>
      <w:bookmarkStart w:id="11298" w:name="_ETM_Q33_199041"/>
      <w:bookmarkEnd w:id="11297"/>
      <w:bookmarkEnd w:id="11298"/>
      <w:r>
        <w:rPr>
          <w:rFonts w:hint="cs"/>
          <w:rtl/>
        </w:rPr>
        <w:t>נ</w:t>
      </w:r>
      <w:bookmarkStart w:id="11299" w:name="_ETM_Q33_199119"/>
      <w:bookmarkEnd w:id="11299"/>
      <w:r>
        <w:rPr>
          <w:rFonts w:hint="cs"/>
          <w:rtl/>
        </w:rPr>
        <w:t xml:space="preserve">כון. </w:t>
      </w:r>
    </w:p>
    <w:p w:rsidR="00313C74" w:rsidRDefault="00313C74" w:rsidP="00B77255">
      <w:pPr>
        <w:ind w:firstLine="0"/>
        <w:rPr>
          <w:rtl/>
        </w:rPr>
      </w:pPr>
      <w:bookmarkStart w:id="11300" w:name="_ETM_Q33_200182"/>
      <w:bookmarkStart w:id="11301" w:name="_ETM_Q33_200260"/>
      <w:bookmarkStart w:id="11302" w:name="_ETM_Q33_200573"/>
      <w:bookmarkStart w:id="11303" w:name="_ETM_Q33_200682"/>
      <w:bookmarkEnd w:id="11300"/>
      <w:bookmarkEnd w:id="11301"/>
      <w:bookmarkEnd w:id="11302"/>
      <w:bookmarkEnd w:id="11303"/>
    </w:p>
    <w:p w:rsidR="00313C74" w:rsidRDefault="00313C74" w:rsidP="00B77255">
      <w:pPr>
        <w:pStyle w:val="-"/>
        <w:rPr>
          <w:rtl/>
        </w:rPr>
      </w:pPr>
      <w:bookmarkStart w:id="11304" w:name="ET_speakercontinue_4609_6"/>
      <w:r w:rsidRPr="00E9248B">
        <w:rPr>
          <w:rStyle w:val="TagStyle"/>
          <w:rtl/>
        </w:rPr>
        <w:t xml:space="preserve"> &lt;&lt; דובר_המשך &gt;&gt;</w:t>
      </w:r>
      <w:r w:rsidRPr="00FC0BB1">
        <w:rPr>
          <w:rStyle w:val="TagStyle"/>
          <w:rtl/>
        </w:rPr>
        <w:t xml:space="preserve"> </w:t>
      </w:r>
      <w:r>
        <w:rPr>
          <w:rtl/>
        </w:rPr>
        <w:t>אילן גילאון (מרצ):</w:t>
      </w:r>
      <w:r w:rsidRPr="00FC0BB1">
        <w:rPr>
          <w:rStyle w:val="TagStyle"/>
          <w:rtl/>
        </w:rPr>
        <w:t xml:space="preserve"> </w:t>
      </w:r>
      <w:r w:rsidRPr="00E9248B">
        <w:rPr>
          <w:rStyle w:val="TagStyle"/>
          <w:rtl/>
        </w:rPr>
        <w:t>&lt;&lt; דובר_המשך &gt;&gt;</w:t>
      </w:r>
      <w:r>
        <w:rPr>
          <w:rtl/>
        </w:rPr>
        <w:t xml:space="preserve"> </w:t>
      </w:r>
      <w:bookmarkEnd w:id="11304"/>
    </w:p>
    <w:p w:rsidR="00313C74" w:rsidRDefault="00313C74" w:rsidP="0073229B">
      <w:pPr>
        <w:rPr>
          <w:rtl/>
        </w:rPr>
      </w:pPr>
    </w:p>
    <w:p w:rsidR="00313C74" w:rsidRDefault="009F378D" w:rsidP="00B73BB6">
      <w:pPr>
        <w:rPr>
          <w:rtl/>
        </w:rPr>
      </w:pPr>
      <w:bookmarkStart w:id="11305" w:name="_ETM_Q33_201760"/>
      <w:bookmarkEnd w:id="11305"/>
      <w:r>
        <w:rPr>
          <w:rFonts w:hint="cs"/>
          <w:rtl/>
        </w:rPr>
        <w:t>–</w:t>
      </w:r>
      <w:r w:rsidR="0073229B">
        <w:rPr>
          <w:rFonts w:hint="cs"/>
          <w:rtl/>
        </w:rPr>
        <w:t xml:space="preserve"> </w:t>
      </w:r>
      <w:r>
        <w:rPr>
          <w:rFonts w:hint="cs"/>
          <w:rtl/>
        </w:rPr>
        <w:t>–</w:t>
      </w:r>
      <w:r w:rsidR="00313C74">
        <w:rPr>
          <w:rFonts w:hint="cs"/>
          <w:rtl/>
        </w:rPr>
        <w:t xml:space="preserve"> למעט חבר כנסת אחד, </w:t>
      </w:r>
      <w:bookmarkStart w:id="11306" w:name="_ETM_Q33_192000"/>
      <w:bookmarkEnd w:id="11306"/>
      <w:r w:rsidR="00313C74">
        <w:rPr>
          <w:rFonts w:hint="cs"/>
          <w:rtl/>
        </w:rPr>
        <w:t xml:space="preserve">שהוא גם ראש הממשלה במקרה, שהפרופסור שלו בא כדי לחרב את הפשרה הזאת. ואז התחילו לקצץ; ובתקציב שנועד לקצבת הנכות </w:t>
      </w:r>
      <w:bookmarkStart w:id="11307" w:name="_ETM_Q33_208869"/>
      <w:bookmarkEnd w:id="11307"/>
      <w:r w:rsidR="00313C74">
        <w:rPr>
          <w:rFonts w:hint="cs"/>
          <w:rtl/>
        </w:rPr>
        <w:t xml:space="preserve">הכללית </w:t>
      </w:r>
      <w:r>
        <w:rPr>
          <w:rtl/>
        </w:rPr>
        <w:t>–</w:t>
      </w:r>
      <w:r w:rsidR="00313C74">
        <w:rPr>
          <w:rFonts w:hint="cs"/>
          <w:rtl/>
        </w:rPr>
        <w:t xml:space="preserve"> נקודה</w:t>
      </w:r>
      <w:r w:rsidR="00B73BB6">
        <w:rPr>
          <w:rFonts w:hint="cs"/>
          <w:rtl/>
        </w:rPr>
        <w:t xml:space="preserve"> </w:t>
      </w:r>
      <w:r>
        <w:rPr>
          <w:rFonts w:hint="eastAsia"/>
          <w:rtl/>
        </w:rPr>
        <w:t>–</w:t>
      </w:r>
      <w:r w:rsidR="00313C74">
        <w:rPr>
          <w:rFonts w:hint="cs"/>
          <w:rtl/>
        </w:rPr>
        <w:t xml:space="preserve"> התחילו להכניס סעיפים על סעיפים על סעיפים</w:t>
      </w:r>
      <w:r w:rsidR="00B73BB6">
        <w:rPr>
          <w:rFonts w:hint="cs"/>
          <w:rtl/>
        </w:rPr>
        <w:t>,</w:t>
      </w:r>
      <w:r w:rsidR="00313C74">
        <w:rPr>
          <w:rFonts w:hint="cs"/>
          <w:rtl/>
        </w:rPr>
        <w:t xml:space="preserve"> מה שקוראים במדיניות האוצר: </w:t>
      </w:r>
      <w:bookmarkStart w:id="11308" w:name="_ETM_Q33_207000"/>
      <w:bookmarkEnd w:id="11308"/>
      <w:r w:rsidR="00313C74">
        <w:rPr>
          <w:rFonts w:hint="cs"/>
          <w:rtl/>
        </w:rPr>
        <w:t>להכפיל ברגליים ולחלק בשתיים</w:t>
      </w:r>
      <w:r w:rsidR="00B73BB6">
        <w:rPr>
          <w:rFonts w:hint="cs"/>
          <w:rtl/>
        </w:rPr>
        <w:t>,</w:t>
      </w:r>
      <w:r w:rsidR="00313C74">
        <w:rPr>
          <w:rFonts w:hint="cs"/>
          <w:rtl/>
        </w:rPr>
        <w:t xml:space="preserve"> לבלבל </w:t>
      </w:r>
      <w:bookmarkStart w:id="11309" w:name="_ETM_Q33_217572"/>
      <w:bookmarkEnd w:id="11309"/>
      <w:r w:rsidR="00313C74">
        <w:rPr>
          <w:rFonts w:hint="cs"/>
          <w:rtl/>
        </w:rPr>
        <w:t>את כל האנשים כדי שאף אחד בסופו של דבר לא יוכל</w:t>
      </w:r>
      <w:bookmarkStart w:id="11310" w:name="_ETM_Q33_224416"/>
      <w:bookmarkEnd w:id="11310"/>
      <w:r w:rsidR="00313C74">
        <w:rPr>
          <w:rFonts w:hint="cs"/>
          <w:rtl/>
        </w:rPr>
        <w:t xml:space="preserve"> להבין מה מתרחש איתו.</w:t>
      </w:r>
    </w:p>
    <w:p w:rsidR="00313C74" w:rsidRDefault="00313C74" w:rsidP="00B77255">
      <w:pPr>
        <w:rPr>
          <w:rtl/>
        </w:rPr>
      </w:pPr>
      <w:bookmarkStart w:id="11311" w:name="_ETM_Q33_215000"/>
      <w:bookmarkEnd w:id="11311"/>
    </w:p>
    <w:p w:rsidR="00313C74" w:rsidRDefault="00313C74" w:rsidP="00B73BB6">
      <w:pPr>
        <w:rPr>
          <w:rtl/>
        </w:rPr>
      </w:pPr>
      <w:bookmarkStart w:id="11312" w:name="_ETM_Q33_216000"/>
      <w:bookmarkEnd w:id="11312"/>
      <w:r>
        <w:rPr>
          <w:rFonts w:hint="cs"/>
          <w:rtl/>
        </w:rPr>
        <w:t xml:space="preserve">עכשיו, חברים יקרים, אני חוזר ואומר פעם אחרי פעם, שאין דבר כזה אנשים מוגבלים או בלתי מוגבלים. </w:t>
      </w:r>
      <w:bookmarkStart w:id="11313" w:name="_ETM_Q33_225000"/>
      <w:bookmarkEnd w:id="11313"/>
      <w:r>
        <w:rPr>
          <w:rFonts w:hint="cs"/>
          <w:rtl/>
        </w:rPr>
        <w:t xml:space="preserve">כל בני האדם הם מוגבלים או </w:t>
      </w:r>
      <w:bookmarkStart w:id="11314" w:name="_ETM_Q33_233088"/>
      <w:bookmarkEnd w:id="11314"/>
      <w:r>
        <w:rPr>
          <w:rFonts w:hint="cs"/>
          <w:rtl/>
        </w:rPr>
        <w:t xml:space="preserve">נשאי מוגבלות או מוגבלים לפרקים או יש בסביבתם מוגבלים או שהם </w:t>
      </w:r>
      <w:bookmarkStart w:id="11315" w:name="_ETM_Q33_233000"/>
      <w:bookmarkEnd w:id="11315"/>
      <w:r>
        <w:rPr>
          <w:rFonts w:hint="cs"/>
          <w:rtl/>
        </w:rPr>
        <w:t xml:space="preserve">רוצים להזדקן כדי להיות מוגבלים. לכן כאן מדובר בביטוח הדדי; מדובר בסולידריות </w:t>
      </w:r>
      <w:bookmarkStart w:id="11316" w:name="_ETM_Q33_237000"/>
      <w:bookmarkEnd w:id="11316"/>
      <w:r>
        <w:rPr>
          <w:rFonts w:hint="cs"/>
          <w:rtl/>
        </w:rPr>
        <w:t xml:space="preserve">ישראלית; באחריות </w:t>
      </w:r>
      <w:r w:rsidR="009F378D">
        <w:rPr>
          <w:rFonts w:hint="eastAsia"/>
          <w:rtl/>
        </w:rPr>
        <w:t>–</w:t>
      </w:r>
      <w:r w:rsidR="00B73BB6">
        <w:rPr>
          <w:rFonts w:hint="eastAsia"/>
          <w:rtl/>
        </w:rPr>
        <w:t xml:space="preserve"> </w:t>
      </w:r>
      <w:r>
        <w:rPr>
          <w:rFonts w:hint="cs"/>
          <w:rtl/>
        </w:rPr>
        <w:t xml:space="preserve">כל אחד, חס וחלילה, יכול להגיע </w:t>
      </w:r>
      <w:bookmarkStart w:id="11317" w:name="_ETM_Q33_240000"/>
      <w:bookmarkEnd w:id="11317"/>
      <w:r>
        <w:rPr>
          <w:rFonts w:hint="cs"/>
          <w:rtl/>
        </w:rPr>
        <w:t xml:space="preserve">אליה. להיות אדם נכה זה איננו סטטוס נרכש. אתם לא לומדים את </w:t>
      </w:r>
      <w:bookmarkStart w:id="11318" w:name="_ETM_Q33_247000"/>
      <w:bookmarkEnd w:id="11318"/>
      <w:r>
        <w:rPr>
          <w:rFonts w:hint="cs"/>
          <w:rtl/>
        </w:rPr>
        <w:t>זה בשום אוניברסיטה</w:t>
      </w:r>
      <w:r w:rsidR="00B73BB6">
        <w:rPr>
          <w:rFonts w:hint="cs"/>
          <w:rtl/>
        </w:rPr>
        <w:t>,</w:t>
      </w:r>
      <w:r>
        <w:rPr>
          <w:rFonts w:hint="cs"/>
          <w:rtl/>
        </w:rPr>
        <w:t xml:space="preserve"> </w:t>
      </w:r>
      <w:bookmarkStart w:id="11319" w:name="_ETM_Q33_251463"/>
      <w:bookmarkEnd w:id="11319"/>
      <w:r>
        <w:rPr>
          <w:rFonts w:hint="cs"/>
          <w:rtl/>
        </w:rPr>
        <w:t xml:space="preserve">זה פשוט קורה: אחד לא מקבל מספיק חמצן בלידתו, והשני לא עבר נכון את הכביש </w:t>
      </w:r>
      <w:bookmarkStart w:id="11320" w:name="_ETM_Q33_252000"/>
      <w:bookmarkEnd w:id="11320"/>
      <w:r>
        <w:rPr>
          <w:rFonts w:hint="cs"/>
          <w:rtl/>
        </w:rPr>
        <w:t>והשלישי</w:t>
      </w:r>
      <w:r w:rsidR="00B73BB6">
        <w:rPr>
          <w:rFonts w:hint="cs"/>
          <w:rtl/>
        </w:rPr>
        <w:t>, זה</w:t>
      </w:r>
      <w:r>
        <w:rPr>
          <w:rFonts w:hint="cs"/>
          <w:rtl/>
        </w:rPr>
        <w:t xml:space="preserve"> קרה לו בשירות הביטחון </w:t>
      </w:r>
      <w:proofErr w:type="spellStart"/>
      <w:r>
        <w:rPr>
          <w:rFonts w:hint="cs"/>
          <w:rtl/>
        </w:rPr>
        <w:t>וכו</w:t>
      </w:r>
      <w:proofErr w:type="spellEnd"/>
      <w:r>
        <w:rPr>
          <w:rFonts w:hint="cs"/>
          <w:rtl/>
        </w:rPr>
        <w:t xml:space="preserve">'. שם </w:t>
      </w:r>
      <w:bookmarkStart w:id="11321" w:name="_ETM_Q33_263150"/>
      <w:bookmarkEnd w:id="11321"/>
      <w:r>
        <w:rPr>
          <w:rFonts w:hint="cs"/>
          <w:rtl/>
        </w:rPr>
        <w:t>אתם נמצאים. כאן המפלס הזה צריך להיקבע.</w:t>
      </w:r>
    </w:p>
    <w:p w:rsidR="00313C74" w:rsidRDefault="00313C74" w:rsidP="00B77255">
      <w:pPr>
        <w:rPr>
          <w:rtl/>
        </w:rPr>
      </w:pPr>
    </w:p>
    <w:p w:rsidR="00313C74" w:rsidRDefault="00313C74" w:rsidP="00B73BB6">
      <w:pPr>
        <w:rPr>
          <w:rtl/>
        </w:rPr>
      </w:pPr>
      <w:r>
        <w:rPr>
          <w:rFonts w:hint="cs"/>
          <w:rtl/>
        </w:rPr>
        <w:t xml:space="preserve">ואז, אכן, אחרי כל </w:t>
      </w:r>
      <w:bookmarkStart w:id="11322" w:name="_ETM_Q33_269885"/>
      <w:bookmarkEnd w:id="11322"/>
      <w:r>
        <w:rPr>
          <w:rFonts w:hint="cs"/>
          <w:rtl/>
        </w:rPr>
        <w:t xml:space="preserve">הפשרות האלה, שהן </w:t>
      </w:r>
      <w:bookmarkStart w:id="11323" w:name="_ETM_Q33_266000"/>
      <w:bookmarkEnd w:id="11323"/>
      <w:r>
        <w:rPr>
          <w:rFonts w:hint="cs"/>
          <w:rtl/>
        </w:rPr>
        <w:t>היום לגמרי לא ברורות, עומדת היום קצבת הנכות. ואני אומר, מבחינת ההסתכלות על חצי הכוס המלאה, יש חצי כוס מלאה</w:t>
      </w:r>
      <w:r w:rsidR="00B73BB6">
        <w:rPr>
          <w:rFonts w:hint="cs"/>
          <w:rtl/>
        </w:rPr>
        <w:t>,</w:t>
      </w:r>
      <w:r>
        <w:rPr>
          <w:rFonts w:hint="cs"/>
          <w:rtl/>
        </w:rPr>
        <w:t xml:space="preserve"> כי לעומת </w:t>
      </w:r>
      <w:bookmarkStart w:id="11324" w:name="_ETM_Q33_276000"/>
      <w:bookmarkEnd w:id="11324"/>
      <w:r>
        <w:rPr>
          <w:rFonts w:hint="cs"/>
          <w:rtl/>
        </w:rPr>
        <w:t xml:space="preserve">70 השקלים האחרונים שהעלו את קצבת הנכות לשעבר, כאשר היא </w:t>
      </w:r>
      <w:bookmarkStart w:id="11325" w:name="_ETM_Q33_281000"/>
      <w:bookmarkEnd w:id="11325"/>
      <w:r>
        <w:rPr>
          <w:rFonts w:hint="cs"/>
          <w:rtl/>
        </w:rPr>
        <w:t xml:space="preserve">נשחקה כל כך בגלל ששר האוצר הצמיד את הקצבה </w:t>
      </w:r>
      <w:bookmarkStart w:id="11326" w:name="_ETM_Q33_290463"/>
      <w:bookmarkEnd w:id="11326"/>
      <w:r>
        <w:rPr>
          <w:rFonts w:hint="cs"/>
          <w:rtl/>
        </w:rPr>
        <w:t xml:space="preserve">למדד יוקר המחיה, זאת הייתה </w:t>
      </w:r>
      <w:bookmarkStart w:id="11327" w:name="_ETM_Q33_290000"/>
      <w:bookmarkEnd w:id="11327"/>
      <w:r>
        <w:rPr>
          <w:rFonts w:hint="cs"/>
          <w:rtl/>
        </w:rPr>
        <w:t xml:space="preserve">העלאה משמעותית. היום הקצבה עומדת על 3,272 שקלים. באופן </w:t>
      </w:r>
      <w:bookmarkStart w:id="11328" w:name="_ETM_Q33_301119"/>
      <w:bookmarkEnd w:id="11328"/>
      <w:r>
        <w:rPr>
          <w:rFonts w:hint="cs"/>
          <w:rtl/>
        </w:rPr>
        <w:t>יחסי למה שהיא גדלה זה משמעותי; באופן יחסי למה שהיא הייתה צריכה להיות</w:t>
      </w:r>
      <w:r w:rsidR="00B73BB6">
        <w:rPr>
          <w:rFonts w:hint="cs"/>
          <w:rtl/>
        </w:rPr>
        <w:t>,</w:t>
      </w:r>
      <w:r>
        <w:rPr>
          <w:rFonts w:hint="cs"/>
          <w:rtl/>
        </w:rPr>
        <w:t xml:space="preserve"> </w:t>
      </w:r>
      <w:bookmarkStart w:id="11329" w:name="_ETM_Q33_303000"/>
      <w:bookmarkEnd w:id="11329"/>
      <w:r>
        <w:rPr>
          <w:rFonts w:hint="cs"/>
          <w:rtl/>
        </w:rPr>
        <w:t xml:space="preserve">גם בפשרות שאותן קיבלנו </w:t>
      </w:r>
      <w:r w:rsidR="009F378D">
        <w:rPr>
          <w:rFonts w:hint="eastAsia"/>
          <w:rtl/>
        </w:rPr>
        <w:t>–</w:t>
      </w:r>
      <w:r>
        <w:rPr>
          <w:rFonts w:hint="cs"/>
          <w:rtl/>
        </w:rPr>
        <w:t xml:space="preserve"> פשרת ביטן-גילאון דיברה </w:t>
      </w:r>
      <w:bookmarkStart w:id="11330" w:name="_ETM_Q33_308000"/>
      <w:bookmarkStart w:id="11331" w:name="_ETM_Q33_315666"/>
      <w:bookmarkEnd w:id="11330"/>
      <w:bookmarkEnd w:id="11331"/>
      <w:r>
        <w:rPr>
          <w:rFonts w:hint="cs"/>
          <w:rtl/>
        </w:rPr>
        <w:t>על 4,300 שקלים בפעימה אחת</w:t>
      </w:r>
      <w:r w:rsidR="00B73BB6">
        <w:rPr>
          <w:rFonts w:hint="cs"/>
          <w:rtl/>
        </w:rPr>
        <w:t>;</w:t>
      </w:r>
      <w:r>
        <w:rPr>
          <w:rFonts w:hint="cs"/>
          <w:rtl/>
        </w:rPr>
        <w:t xml:space="preserve"> אנחנו מדברים על פעימה שקיימת כרגע. </w:t>
      </w:r>
    </w:p>
    <w:p w:rsidR="00313C74" w:rsidRDefault="00313C74" w:rsidP="00B77255">
      <w:pPr>
        <w:rPr>
          <w:rtl/>
        </w:rPr>
      </w:pPr>
    </w:p>
    <w:p w:rsidR="00313C74" w:rsidRDefault="00313C74" w:rsidP="00B73BB6">
      <w:pPr>
        <w:rPr>
          <w:rtl/>
        </w:rPr>
      </w:pPr>
      <w:r>
        <w:rPr>
          <w:rFonts w:hint="cs"/>
          <w:rtl/>
        </w:rPr>
        <w:t xml:space="preserve">במרס </w:t>
      </w:r>
      <w:bookmarkStart w:id="11332" w:name="_ETM_Q33_322713"/>
      <w:bookmarkEnd w:id="11332"/>
      <w:r>
        <w:rPr>
          <w:rFonts w:hint="cs"/>
          <w:rtl/>
        </w:rPr>
        <w:t xml:space="preserve">השנה קיבלנו קצבה בת 3,272 שקלים. הפעימה הבאה צריכה להיות </w:t>
      </w:r>
      <w:bookmarkStart w:id="11333" w:name="_ETM_Q33_333900"/>
      <w:bookmarkEnd w:id="11333"/>
      <w:r>
        <w:rPr>
          <w:rFonts w:hint="cs"/>
          <w:rtl/>
        </w:rPr>
        <w:t xml:space="preserve">מושלמת על ידי החלטת ממשלה. וב-2021 </w:t>
      </w:r>
      <w:r w:rsidR="009F378D">
        <w:rPr>
          <w:rFonts w:hint="eastAsia"/>
          <w:rtl/>
        </w:rPr>
        <w:t>–</w:t>
      </w:r>
      <w:r>
        <w:rPr>
          <w:rFonts w:hint="eastAsia"/>
          <w:rtl/>
        </w:rPr>
        <w:t xml:space="preserve"> </w:t>
      </w:r>
      <w:r>
        <w:rPr>
          <w:rFonts w:hint="cs"/>
          <w:rtl/>
        </w:rPr>
        <w:t xml:space="preserve">נראה מה </w:t>
      </w:r>
      <w:bookmarkStart w:id="11334" w:name="_ETM_Q33_332000"/>
      <w:bookmarkEnd w:id="11334"/>
      <w:r>
        <w:rPr>
          <w:rFonts w:hint="cs"/>
          <w:rtl/>
        </w:rPr>
        <w:t>יהיה</w:t>
      </w:r>
      <w:r w:rsidR="00B73BB6">
        <w:rPr>
          <w:rFonts w:hint="cs"/>
          <w:rtl/>
        </w:rPr>
        <w:t>,</w:t>
      </w:r>
      <w:r>
        <w:rPr>
          <w:rFonts w:hint="cs"/>
          <w:rtl/>
        </w:rPr>
        <w:t xml:space="preserve"> מדברים אולי על 3,700 שקלים. אני לא רוצה לבלבל </w:t>
      </w:r>
      <w:bookmarkStart w:id="11335" w:name="_ETM_Q33_343572"/>
      <w:bookmarkEnd w:id="11335"/>
      <w:r>
        <w:rPr>
          <w:rFonts w:hint="cs"/>
          <w:rtl/>
        </w:rPr>
        <w:t xml:space="preserve">אתכם במספרים, כי בשביל זה </w:t>
      </w:r>
      <w:bookmarkStart w:id="11336" w:name="_ETM_Q33_341000"/>
      <w:bookmarkEnd w:id="11336"/>
      <w:r>
        <w:rPr>
          <w:rFonts w:hint="cs"/>
          <w:rtl/>
        </w:rPr>
        <w:t xml:space="preserve">תמיד אומרים לי, אתה יודע: נומרטור. שיבוא כבר הנומרטור </w:t>
      </w:r>
      <w:bookmarkStart w:id="11337" w:name="_ETM_Q33_344000"/>
      <w:bookmarkEnd w:id="11337"/>
      <w:r>
        <w:rPr>
          <w:rFonts w:hint="cs"/>
          <w:rtl/>
        </w:rPr>
        <w:t xml:space="preserve">הזה לכאן ושהוא יקבל את ההחלטות, הנומרטור. </w:t>
      </w:r>
    </w:p>
    <w:p w:rsidR="00313C74" w:rsidRDefault="00313C74" w:rsidP="00B77255">
      <w:pPr>
        <w:rPr>
          <w:rtl/>
        </w:rPr>
      </w:pPr>
    </w:p>
    <w:p w:rsidR="00313C74" w:rsidRDefault="00313C74" w:rsidP="00B77255">
      <w:pPr>
        <w:rPr>
          <w:rtl/>
        </w:rPr>
      </w:pPr>
      <w:bookmarkStart w:id="11338" w:name="_ETM_Q33_346000"/>
      <w:bookmarkEnd w:id="11338"/>
      <w:r>
        <w:rPr>
          <w:rFonts w:hint="cs"/>
          <w:rtl/>
        </w:rPr>
        <w:t xml:space="preserve">אני </w:t>
      </w:r>
      <w:bookmarkStart w:id="11339" w:name="_ETM_Q33_352712"/>
      <w:bookmarkEnd w:id="11339"/>
      <w:r>
        <w:rPr>
          <w:rFonts w:hint="cs"/>
          <w:rtl/>
        </w:rPr>
        <w:t xml:space="preserve">חוזר לכאן, משום שאני רוצה להעמיד את הברירה הזאת בפני כל אחד. הממשלה </w:t>
      </w:r>
      <w:bookmarkStart w:id="11340" w:name="_ETM_Q33_359572"/>
      <w:bookmarkEnd w:id="11340"/>
      <w:r>
        <w:rPr>
          <w:rFonts w:hint="cs"/>
          <w:rtl/>
        </w:rPr>
        <w:t xml:space="preserve">ביקשה לדחות את ההצעה שלי </w:t>
      </w:r>
      <w:bookmarkStart w:id="11341" w:name="_ETM_Q33_359000"/>
      <w:bookmarkEnd w:id="11341"/>
      <w:r>
        <w:rPr>
          <w:rFonts w:hint="cs"/>
          <w:rtl/>
        </w:rPr>
        <w:t xml:space="preserve">בארבעה חודשים. יכולתי לקבל את זה תמורת פשרה מסוימת שהיו מציגים </w:t>
      </w:r>
      <w:bookmarkStart w:id="11342" w:name="_ETM_Q33_365000"/>
      <w:bookmarkEnd w:id="11342"/>
      <w:r>
        <w:rPr>
          <w:rFonts w:hint="cs"/>
          <w:rtl/>
        </w:rPr>
        <w:t xml:space="preserve">לי. רמת האמינות של </w:t>
      </w:r>
      <w:bookmarkStart w:id="11343" w:name="_ETM_Q33_369119"/>
      <w:bookmarkEnd w:id="11343"/>
      <w:r>
        <w:rPr>
          <w:rFonts w:hint="cs"/>
          <w:rtl/>
        </w:rPr>
        <w:t xml:space="preserve">האנשים שמקבלים היום במדינת ישראל את ההחלטות, גברתי, היא כזאת שאני לא הייתי קונה מהם </w:t>
      </w:r>
      <w:proofErr w:type="spellStart"/>
      <w:r>
        <w:rPr>
          <w:rFonts w:hint="cs"/>
          <w:rtl/>
        </w:rPr>
        <w:t>קלנועית</w:t>
      </w:r>
      <w:proofErr w:type="spellEnd"/>
      <w:r>
        <w:rPr>
          <w:rFonts w:hint="cs"/>
          <w:rtl/>
        </w:rPr>
        <w:t xml:space="preserve"> </w:t>
      </w:r>
      <w:bookmarkStart w:id="11344" w:name="_ETM_Q33_376000"/>
      <w:bookmarkEnd w:id="11344"/>
      <w:r>
        <w:rPr>
          <w:rFonts w:hint="cs"/>
          <w:rtl/>
        </w:rPr>
        <w:t xml:space="preserve">משומשת. </w:t>
      </w:r>
      <w:bookmarkStart w:id="11345" w:name="_ETM_Q33_378712"/>
      <w:bookmarkEnd w:id="11345"/>
      <w:r>
        <w:rPr>
          <w:rFonts w:hint="cs"/>
          <w:rtl/>
        </w:rPr>
        <w:t xml:space="preserve">לא מכונית משומשת </w:t>
      </w:r>
      <w:r w:rsidR="009F378D">
        <w:rPr>
          <w:rtl/>
        </w:rPr>
        <w:t>–</w:t>
      </w:r>
      <w:r>
        <w:rPr>
          <w:rFonts w:hint="cs"/>
          <w:rtl/>
        </w:rPr>
        <w:t xml:space="preserve"> </w:t>
      </w:r>
      <w:proofErr w:type="spellStart"/>
      <w:r>
        <w:rPr>
          <w:rFonts w:hint="cs"/>
          <w:rtl/>
        </w:rPr>
        <w:t>קלנועית</w:t>
      </w:r>
      <w:proofErr w:type="spellEnd"/>
      <w:r>
        <w:rPr>
          <w:rFonts w:hint="cs"/>
          <w:rtl/>
        </w:rPr>
        <w:t xml:space="preserve"> משומשת. </w:t>
      </w:r>
    </w:p>
    <w:p w:rsidR="00313C74" w:rsidRDefault="00313C74" w:rsidP="00B77255">
      <w:pPr>
        <w:ind w:firstLine="0"/>
        <w:rPr>
          <w:rtl/>
        </w:rPr>
      </w:pPr>
      <w:bookmarkStart w:id="11346" w:name="_ETM_Q33_387228"/>
      <w:bookmarkStart w:id="11347" w:name="_ETM_Q33_387337"/>
      <w:bookmarkStart w:id="11348" w:name="_ETM_Q33_387650"/>
      <w:bookmarkStart w:id="11349" w:name="_ETM_Q33_387822"/>
      <w:bookmarkEnd w:id="11346"/>
      <w:bookmarkEnd w:id="11347"/>
      <w:bookmarkEnd w:id="11348"/>
      <w:bookmarkEnd w:id="11349"/>
    </w:p>
    <w:p w:rsidR="00313C74" w:rsidRDefault="00313C74" w:rsidP="00B77255">
      <w:pPr>
        <w:pStyle w:val="af5"/>
        <w:rPr>
          <w:rtl/>
        </w:rPr>
      </w:pPr>
      <w:bookmarkStart w:id="11350" w:name="ET_interruption_5116_7"/>
      <w:r w:rsidRPr="00E9248B">
        <w:rPr>
          <w:rStyle w:val="TagStyle"/>
          <w:rtl/>
        </w:rPr>
        <w:t xml:space="preserve"> &lt;&lt; קריאה &gt;&gt;</w:t>
      </w:r>
      <w:r w:rsidRPr="00FC0BB1">
        <w:rPr>
          <w:rStyle w:val="TagStyle"/>
          <w:rtl/>
        </w:rPr>
        <w:t xml:space="preserve"> </w:t>
      </w:r>
      <w:r>
        <w:rPr>
          <w:rtl/>
        </w:rPr>
        <w:t>עמר בר-לב (המחנה הציוני):</w:t>
      </w:r>
      <w:r w:rsidRPr="00FC0BB1">
        <w:rPr>
          <w:rStyle w:val="TagStyle"/>
          <w:rtl/>
        </w:rPr>
        <w:t xml:space="preserve"> </w:t>
      </w:r>
      <w:r w:rsidRPr="00E9248B">
        <w:rPr>
          <w:rStyle w:val="TagStyle"/>
          <w:rtl/>
        </w:rPr>
        <w:t>&lt;&lt; קריאה &gt;&gt;</w:t>
      </w:r>
      <w:r>
        <w:rPr>
          <w:rtl/>
        </w:rPr>
        <w:t xml:space="preserve"> </w:t>
      </w:r>
      <w:bookmarkEnd w:id="11350"/>
    </w:p>
    <w:p w:rsidR="00313C74" w:rsidRDefault="00313C74" w:rsidP="0073229B">
      <w:pPr>
        <w:rPr>
          <w:rtl/>
        </w:rPr>
      </w:pPr>
    </w:p>
    <w:p w:rsidR="00313C74" w:rsidRDefault="00313C74" w:rsidP="00B77255">
      <w:pPr>
        <w:rPr>
          <w:rtl/>
        </w:rPr>
      </w:pPr>
      <w:bookmarkStart w:id="11351" w:name="_ETM_Q33_391384"/>
      <w:bookmarkEnd w:id="11351"/>
      <w:r>
        <w:rPr>
          <w:rFonts w:hint="cs"/>
          <w:rtl/>
        </w:rPr>
        <w:t>א</w:t>
      </w:r>
      <w:bookmarkStart w:id="11352" w:name="_ETM_Q33_391665"/>
      <w:bookmarkEnd w:id="11352"/>
      <w:r>
        <w:rPr>
          <w:rFonts w:hint="cs"/>
          <w:rtl/>
        </w:rPr>
        <w:t>ת</w:t>
      </w:r>
      <w:bookmarkStart w:id="11353" w:name="_ETM_Q33_391759"/>
      <w:bookmarkEnd w:id="11353"/>
      <w:r>
        <w:rPr>
          <w:rFonts w:hint="cs"/>
          <w:rtl/>
        </w:rPr>
        <w:t xml:space="preserve">ה מבין </w:t>
      </w:r>
      <w:proofErr w:type="spellStart"/>
      <w:r>
        <w:rPr>
          <w:rFonts w:hint="cs"/>
          <w:rtl/>
        </w:rPr>
        <w:t>בקלנועיות</w:t>
      </w:r>
      <w:proofErr w:type="spellEnd"/>
      <w:r>
        <w:rPr>
          <w:rFonts w:hint="cs"/>
          <w:rtl/>
        </w:rPr>
        <w:t xml:space="preserve">. </w:t>
      </w:r>
    </w:p>
    <w:p w:rsidR="00313C74" w:rsidRDefault="00313C74" w:rsidP="00B77255">
      <w:pPr>
        <w:ind w:firstLine="0"/>
        <w:rPr>
          <w:rtl/>
        </w:rPr>
      </w:pPr>
      <w:bookmarkStart w:id="11354" w:name="_ETM_Q33_395337"/>
      <w:bookmarkStart w:id="11355" w:name="_ETM_Q33_395462"/>
      <w:bookmarkEnd w:id="11354"/>
      <w:bookmarkEnd w:id="11355"/>
    </w:p>
    <w:p w:rsidR="00313C74" w:rsidRDefault="00313C74" w:rsidP="00B77255">
      <w:pPr>
        <w:pStyle w:val="-"/>
        <w:rPr>
          <w:rtl/>
        </w:rPr>
      </w:pPr>
      <w:bookmarkStart w:id="11356" w:name="ET_speakercontinue_4609_8"/>
      <w:r w:rsidRPr="00E9248B">
        <w:rPr>
          <w:rStyle w:val="TagStyle"/>
          <w:rtl/>
        </w:rPr>
        <w:t xml:space="preserve"> &lt;&lt; דובר_המשך &gt;&gt;</w:t>
      </w:r>
      <w:r w:rsidRPr="00FC0BB1">
        <w:rPr>
          <w:rStyle w:val="TagStyle"/>
          <w:rtl/>
        </w:rPr>
        <w:t xml:space="preserve"> </w:t>
      </w:r>
      <w:r>
        <w:rPr>
          <w:rtl/>
        </w:rPr>
        <w:t>אילן גילאון (מרצ):</w:t>
      </w:r>
      <w:r w:rsidRPr="00FC0BB1">
        <w:rPr>
          <w:rStyle w:val="TagStyle"/>
          <w:rtl/>
        </w:rPr>
        <w:t xml:space="preserve"> </w:t>
      </w:r>
      <w:r w:rsidRPr="00E9248B">
        <w:rPr>
          <w:rStyle w:val="TagStyle"/>
          <w:rtl/>
        </w:rPr>
        <w:t>&lt;&lt; דובר_המשך &gt;&gt;</w:t>
      </w:r>
      <w:r>
        <w:rPr>
          <w:rtl/>
        </w:rPr>
        <w:t xml:space="preserve"> </w:t>
      </w:r>
      <w:bookmarkEnd w:id="11356"/>
    </w:p>
    <w:p w:rsidR="00313C74" w:rsidRDefault="00313C74" w:rsidP="0073229B">
      <w:pPr>
        <w:rPr>
          <w:rtl/>
        </w:rPr>
      </w:pPr>
    </w:p>
    <w:p w:rsidR="00313C74" w:rsidRDefault="00313C74" w:rsidP="00CA1876">
      <w:pPr>
        <w:rPr>
          <w:rtl/>
        </w:rPr>
      </w:pPr>
      <w:bookmarkStart w:id="11357" w:name="_ETM_Q33_399978"/>
      <w:bookmarkEnd w:id="11357"/>
      <w:r>
        <w:rPr>
          <w:rFonts w:hint="cs"/>
          <w:rtl/>
        </w:rPr>
        <w:t xml:space="preserve">ומשום שהכסף הזה הוא כסף של </w:t>
      </w:r>
      <w:bookmarkStart w:id="11358" w:name="_ETM_Q33_382000"/>
      <w:bookmarkEnd w:id="11358"/>
      <w:r>
        <w:rPr>
          <w:rFonts w:hint="cs"/>
          <w:rtl/>
        </w:rPr>
        <w:t>עם ישראל, ומשום שמדובר כאן בסטטוס אוניברסלי, ומשום שאתם נשבעתם שאתם מטפלים בשקופים</w:t>
      </w:r>
      <w:r w:rsidR="00CA1876">
        <w:rPr>
          <w:rFonts w:hint="cs"/>
          <w:rtl/>
        </w:rPr>
        <w:t xml:space="preserve"> </w:t>
      </w:r>
      <w:r w:rsidR="009F378D">
        <w:rPr>
          <w:rFonts w:hint="eastAsia"/>
          <w:rtl/>
        </w:rPr>
        <w:t>–</w:t>
      </w:r>
      <w:r>
        <w:rPr>
          <w:rFonts w:hint="cs"/>
          <w:rtl/>
        </w:rPr>
        <w:t xml:space="preserve"> </w:t>
      </w:r>
      <w:bookmarkStart w:id="11359" w:name="_ETM_Q33_398000"/>
      <w:bookmarkEnd w:id="11359"/>
      <w:r>
        <w:rPr>
          <w:rFonts w:hint="cs"/>
          <w:rtl/>
        </w:rPr>
        <w:t xml:space="preserve">לפני זמן </w:t>
      </w:r>
      <w:bookmarkStart w:id="11360" w:name="_ETM_Q33_402634"/>
      <w:bookmarkEnd w:id="11360"/>
      <w:r>
        <w:rPr>
          <w:rFonts w:hint="cs"/>
          <w:rtl/>
        </w:rPr>
        <w:t xml:space="preserve">לא רב הצית את עצמו אדם </w:t>
      </w:r>
      <w:r w:rsidR="00CA1876">
        <w:rPr>
          <w:rFonts w:hint="cs"/>
          <w:rtl/>
        </w:rPr>
        <w:t xml:space="preserve">בירושלים, </w:t>
      </w:r>
      <w:r>
        <w:rPr>
          <w:rFonts w:hint="cs"/>
          <w:rtl/>
        </w:rPr>
        <w:t xml:space="preserve">יעקב וולך. אדם שקוף לגמרי; </w:t>
      </w:r>
      <w:bookmarkStart w:id="11361" w:name="_ETM_Q33_411103"/>
      <w:bookmarkEnd w:id="11361"/>
      <w:r>
        <w:rPr>
          <w:rFonts w:hint="cs"/>
          <w:rtl/>
        </w:rPr>
        <w:t xml:space="preserve">אלמוני לחלוטין, </w:t>
      </w:r>
      <w:bookmarkStart w:id="11362" w:name="_ETM_Q33_408000"/>
      <w:bookmarkEnd w:id="11362"/>
      <w:r>
        <w:rPr>
          <w:rFonts w:hint="cs"/>
          <w:rtl/>
        </w:rPr>
        <w:t xml:space="preserve">שאתה לא יודע בדיוק מה הרקע שלו. אתה שואל </w:t>
      </w:r>
      <w:bookmarkStart w:id="11363" w:name="_ETM_Q33_410000"/>
      <w:bookmarkEnd w:id="11363"/>
      <w:r>
        <w:rPr>
          <w:rFonts w:hint="cs"/>
          <w:rtl/>
        </w:rPr>
        <w:t>את עצמך: אם בחברה שבה אתה חי אדם מגיע במר</w:t>
      </w:r>
      <w:r w:rsidR="00CA1876">
        <w:rPr>
          <w:rFonts w:hint="cs"/>
          <w:rtl/>
        </w:rPr>
        <w:t xml:space="preserve"> י</w:t>
      </w:r>
      <w:r>
        <w:rPr>
          <w:rFonts w:hint="cs"/>
          <w:rtl/>
        </w:rPr>
        <w:t xml:space="preserve">יאושו למצב שהוא </w:t>
      </w:r>
      <w:bookmarkStart w:id="11364" w:name="_ETM_Q33_422071"/>
      <w:bookmarkEnd w:id="11364"/>
      <w:r>
        <w:rPr>
          <w:rFonts w:hint="cs"/>
          <w:rtl/>
        </w:rPr>
        <w:t xml:space="preserve">כך מפסיק את חייו </w:t>
      </w:r>
      <w:bookmarkStart w:id="11365" w:name="_ETM_Q33_380774"/>
      <w:bookmarkEnd w:id="11365"/>
      <w:r w:rsidR="009F378D">
        <w:rPr>
          <w:rFonts w:hint="eastAsia"/>
          <w:rtl/>
        </w:rPr>
        <w:t>–</w:t>
      </w:r>
      <w:r>
        <w:rPr>
          <w:rFonts w:hint="cs"/>
          <w:rtl/>
        </w:rPr>
        <w:t xml:space="preserve"> ועוד הרבה אנשים אחרים מדברים בנימות </w:t>
      </w:r>
      <w:bookmarkStart w:id="11366" w:name="_ETM_Q33_430634"/>
      <w:bookmarkEnd w:id="11366"/>
      <w:r>
        <w:rPr>
          <w:rFonts w:hint="cs"/>
          <w:rtl/>
        </w:rPr>
        <w:t xml:space="preserve">כאלה </w:t>
      </w:r>
      <w:r w:rsidR="009F378D">
        <w:rPr>
          <w:rtl/>
        </w:rPr>
        <w:t>–</w:t>
      </w:r>
      <w:r>
        <w:rPr>
          <w:rFonts w:hint="cs"/>
          <w:rtl/>
        </w:rPr>
        <w:t xml:space="preserve"> מה אנחנו עושים? אני רואה את כל ארגוני </w:t>
      </w:r>
      <w:bookmarkStart w:id="11367" w:name="_ETM_Q33_436946"/>
      <w:bookmarkEnd w:id="11367"/>
      <w:r>
        <w:rPr>
          <w:rFonts w:hint="cs"/>
          <w:rtl/>
        </w:rPr>
        <w:t xml:space="preserve">הנכים. זאת הזדמנות לקרוא לכולם: </w:t>
      </w:r>
      <w:bookmarkStart w:id="11368" w:name="_ETM_Q33_436000"/>
      <w:bookmarkEnd w:id="11368"/>
      <w:r>
        <w:rPr>
          <w:rFonts w:hint="cs"/>
          <w:rtl/>
        </w:rPr>
        <w:t xml:space="preserve">חברים, אחים אנחנו כולנו, כל המעמד הלא-זכיין במדינת ישראל. </w:t>
      </w:r>
      <w:bookmarkStart w:id="11369" w:name="_ETM_Q33_443000"/>
      <w:bookmarkEnd w:id="11369"/>
      <w:r>
        <w:rPr>
          <w:rFonts w:hint="cs"/>
          <w:rtl/>
        </w:rPr>
        <w:t xml:space="preserve">וכאשר אתם הולכים ועושים את מעשיכם, תדעו לדרוש גם את </w:t>
      </w:r>
      <w:bookmarkStart w:id="11370" w:name="_ETM_Q33_448000"/>
      <w:bookmarkEnd w:id="11370"/>
      <w:r>
        <w:rPr>
          <w:rFonts w:hint="cs"/>
          <w:rtl/>
        </w:rPr>
        <w:t xml:space="preserve">המגיע לכם. דמוקרטיה בנויה על אנשים ששואלים את עצמם כל יום </w:t>
      </w:r>
      <w:bookmarkStart w:id="11371" w:name="_ETM_Q33_451000"/>
      <w:bookmarkEnd w:id="11371"/>
      <w:r>
        <w:rPr>
          <w:rFonts w:hint="cs"/>
          <w:rtl/>
        </w:rPr>
        <w:t>מה הם נותנים לחברתם, אבל כל יומיים</w:t>
      </w:r>
      <w:r w:rsidR="00CA1876">
        <w:rPr>
          <w:rFonts w:hint="cs"/>
          <w:rtl/>
        </w:rPr>
        <w:t xml:space="preserve"> </w:t>
      </w:r>
      <w:r w:rsidR="009F378D">
        <w:rPr>
          <w:rFonts w:hint="eastAsia"/>
          <w:rtl/>
        </w:rPr>
        <w:t>–</w:t>
      </w:r>
      <w:r>
        <w:rPr>
          <w:rFonts w:hint="cs"/>
          <w:rtl/>
        </w:rPr>
        <w:t xml:space="preserve"> מה היא </w:t>
      </w:r>
      <w:bookmarkStart w:id="11372" w:name="_ETM_Q33_456000"/>
      <w:bookmarkEnd w:id="11372"/>
      <w:r>
        <w:rPr>
          <w:rFonts w:hint="cs"/>
          <w:rtl/>
        </w:rPr>
        <w:t>נותנת להם בחזרה בסוף הנפילה.</w:t>
      </w:r>
    </w:p>
    <w:p w:rsidR="00313C74" w:rsidRDefault="00313C74" w:rsidP="00B77255">
      <w:pPr>
        <w:rPr>
          <w:rtl/>
        </w:rPr>
      </w:pPr>
      <w:bookmarkStart w:id="11373" w:name="_ETM_Q33_463977"/>
      <w:bookmarkEnd w:id="11373"/>
    </w:p>
    <w:p w:rsidR="00313C74" w:rsidRDefault="00313C74" w:rsidP="00CA1876">
      <w:pPr>
        <w:rPr>
          <w:rtl/>
        </w:rPr>
      </w:pPr>
      <w:bookmarkStart w:id="11374" w:name="_ETM_Q33_464181"/>
      <w:bookmarkStart w:id="11375" w:name="_ETM_Q33_464227"/>
      <w:bookmarkStart w:id="11376" w:name="_ETM_Q33_464321"/>
      <w:bookmarkEnd w:id="11374"/>
      <w:bookmarkEnd w:id="11375"/>
      <w:bookmarkEnd w:id="11376"/>
      <w:r>
        <w:rPr>
          <w:rFonts w:hint="cs"/>
          <w:rtl/>
        </w:rPr>
        <w:t xml:space="preserve">לכן </w:t>
      </w:r>
      <w:bookmarkStart w:id="11377" w:name="_ETM_Q33_464774"/>
      <w:bookmarkEnd w:id="11377"/>
      <w:r>
        <w:rPr>
          <w:rFonts w:hint="cs"/>
          <w:rtl/>
        </w:rPr>
        <w:t xml:space="preserve">אני בא לכאן היום, גברתי, ומבקש מכל אחד שיסתכל היטב היטב </w:t>
      </w:r>
      <w:r w:rsidR="009F378D">
        <w:rPr>
          <w:rtl/>
        </w:rPr>
        <w:t>–</w:t>
      </w:r>
      <w:r>
        <w:rPr>
          <w:rFonts w:hint="cs"/>
          <w:rtl/>
        </w:rPr>
        <w:t xml:space="preserve"> כל אחד, </w:t>
      </w:r>
      <w:bookmarkStart w:id="11378" w:name="_ETM_Q33_468000"/>
      <w:bookmarkEnd w:id="11378"/>
      <w:r>
        <w:rPr>
          <w:rFonts w:hint="cs"/>
          <w:rtl/>
        </w:rPr>
        <w:t xml:space="preserve">מכל מפלגה </w:t>
      </w:r>
      <w:r w:rsidR="009F378D">
        <w:rPr>
          <w:rtl/>
        </w:rPr>
        <w:t>–</w:t>
      </w:r>
      <w:r>
        <w:rPr>
          <w:rFonts w:hint="cs"/>
          <w:rtl/>
        </w:rPr>
        <w:t xml:space="preserve"> על נציג מפלגתו, כיצד </w:t>
      </w:r>
      <w:bookmarkStart w:id="11379" w:name="_ETM_Q33_474821"/>
      <w:bookmarkEnd w:id="11379"/>
      <w:r>
        <w:rPr>
          <w:rFonts w:hint="cs"/>
          <w:rtl/>
        </w:rPr>
        <w:t xml:space="preserve">הוא יצביע היום. בפעם הקודמת, הבושה, גברתי </w:t>
      </w:r>
      <w:r w:rsidR="009F378D">
        <w:rPr>
          <w:rtl/>
        </w:rPr>
        <w:t>–</w:t>
      </w:r>
      <w:r>
        <w:rPr>
          <w:rFonts w:hint="cs"/>
          <w:rtl/>
        </w:rPr>
        <w:t xml:space="preserve"> ואני מסיים</w:t>
      </w:r>
      <w:r w:rsidR="00CA1876">
        <w:rPr>
          <w:rFonts w:hint="cs"/>
          <w:rtl/>
        </w:rPr>
        <w:t>,</w:t>
      </w:r>
      <w:r>
        <w:rPr>
          <w:rFonts w:hint="cs"/>
          <w:rtl/>
        </w:rPr>
        <w:t xml:space="preserve"> אני רואה שזמננו תם </w:t>
      </w:r>
      <w:r w:rsidR="009F378D">
        <w:rPr>
          <w:rFonts w:hint="eastAsia"/>
          <w:rtl/>
        </w:rPr>
        <w:t>–</w:t>
      </w:r>
      <w:r>
        <w:rPr>
          <w:rFonts w:hint="cs"/>
          <w:rtl/>
        </w:rPr>
        <w:t xml:space="preserve"> הבושה אצל כמה אנשים גברה </w:t>
      </w:r>
      <w:bookmarkStart w:id="11380" w:name="_ETM_Q33_486415"/>
      <w:bookmarkEnd w:id="11380"/>
      <w:r>
        <w:rPr>
          <w:rFonts w:hint="cs"/>
          <w:rtl/>
        </w:rPr>
        <w:t xml:space="preserve">על המשמעת הקואליציונית הלעומתית שעובדת נגד האינטרס הציבורי, ואז הצלחנו להעביר את ההחלטה. באה הממשלה ושחקה אותה עד </w:t>
      </w:r>
      <w:bookmarkStart w:id="11381" w:name="_ETM_Q33_491000"/>
      <w:bookmarkEnd w:id="11381"/>
      <w:r>
        <w:rPr>
          <w:rFonts w:hint="cs"/>
          <w:rtl/>
        </w:rPr>
        <w:t xml:space="preserve">תום. אני כאן </w:t>
      </w:r>
      <w:r w:rsidR="009F378D">
        <w:rPr>
          <w:rFonts w:hint="eastAsia"/>
          <w:rtl/>
        </w:rPr>
        <w:t>–</w:t>
      </w:r>
      <w:r>
        <w:rPr>
          <w:rFonts w:hint="cs"/>
          <w:rtl/>
        </w:rPr>
        <w:t xml:space="preserve"> וזה משפט אחרון </w:t>
      </w:r>
      <w:r w:rsidR="009F378D">
        <w:rPr>
          <w:rFonts w:hint="eastAsia"/>
          <w:rtl/>
        </w:rPr>
        <w:t>–</w:t>
      </w:r>
      <w:r>
        <w:rPr>
          <w:rFonts w:hint="cs"/>
          <w:rtl/>
        </w:rPr>
        <w:t xml:space="preserve"> הבטחתי שכל עוד נשמה </w:t>
      </w:r>
      <w:bookmarkStart w:id="11382" w:name="_ETM_Q33_502430"/>
      <w:bookmarkEnd w:id="11382"/>
      <w:r>
        <w:rPr>
          <w:rFonts w:hint="cs"/>
          <w:rtl/>
        </w:rPr>
        <w:t xml:space="preserve">באפי, אני </w:t>
      </w:r>
      <w:proofErr w:type="spellStart"/>
      <w:r>
        <w:rPr>
          <w:rFonts w:hint="cs"/>
          <w:rtl/>
        </w:rPr>
        <w:t>א</w:t>
      </w:r>
      <w:r w:rsidR="00CA1876">
        <w:rPr>
          <w:rFonts w:hint="cs"/>
          <w:rtl/>
        </w:rPr>
        <w:t>י</w:t>
      </w:r>
      <w:r>
        <w:rPr>
          <w:rFonts w:hint="cs"/>
          <w:rtl/>
        </w:rPr>
        <w:t>לחם</w:t>
      </w:r>
      <w:proofErr w:type="spellEnd"/>
      <w:r>
        <w:rPr>
          <w:rFonts w:hint="cs"/>
          <w:rtl/>
        </w:rPr>
        <w:t xml:space="preserve"> על כך </w:t>
      </w:r>
      <w:bookmarkStart w:id="11383" w:name="_ETM_Q33_500000"/>
      <w:bookmarkEnd w:id="11383"/>
      <w:r>
        <w:rPr>
          <w:rFonts w:hint="cs"/>
          <w:rtl/>
        </w:rPr>
        <w:t xml:space="preserve">שהקצבה תהיה בגובה שכר המינימום כדי שהנכים לא יצטרכו לצאת לרחוב להילחם. מי שיילחם </w:t>
      </w:r>
      <w:bookmarkStart w:id="11384" w:name="_ETM_Q33_514008"/>
      <w:bookmarkEnd w:id="11384"/>
      <w:r>
        <w:rPr>
          <w:rFonts w:hint="cs"/>
          <w:rtl/>
        </w:rPr>
        <w:t xml:space="preserve">על שכר המינימום יילחם גם </w:t>
      </w:r>
      <w:bookmarkStart w:id="11385" w:name="_ETM_Q33_509000"/>
      <w:bookmarkEnd w:id="11385"/>
      <w:r>
        <w:rPr>
          <w:rFonts w:hint="cs"/>
          <w:rtl/>
        </w:rPr>
        <w:t xml:space="preserve">על הקצבה. מה שהאירופים </w:t>
      </w:r>
      <w:r w:rsidR="009F378D">
        <w:rPr>
          <w:rFonts w:hint="eastAsia"/>
          <w:rtl/>
        </w:rPr>
        <w:t>–</w:t>
      </w:r>
      <w:r>
        <w:rPr>
          <w:rFonts w:hint="cs"/>
          <w:rtl/>
        </w:rPr>
        <w:t xml:space="preserve"> שאנחנו כל פעם רוצים להשתייך אליהם </w:t>
      </w:r>
      <w:r w:rsidR="009F378D">
        <w:rPr>
          <w:rFonts w:hint="eastAsia"/>
          <w:rtl/>
        </w:rPr>
        <w:t>–</w:t>
      </w:r>
      <w:r>
        <w:rPr>
          <w:rFonts w:hint="cs"/>
          <w:rtl/>
        </w:rPr>
        <w:t xml:space="preserve"> </w:t>
      </w:r>
      <w:bookmarkStart w:id="11386" w:name="_ETM_Q33_513000"/>
      <w:bookmarkEnd w:id="11386"/>
      <w:r>
        <w:rPr>
          <w:rFonts w:hint="cs"/>
          <w:rtl/>
        </w:rPr>
        <w:t>ב-</w:t>
      </w:r>
      <w:r>
        <w:t>OECD</w:t>
      </w:r>
      <w:r>
        <w:rPr>
          <w:rFonts w:hint="cs"/>
          <w:rtl/>
        </w:rPr>
        <w:t xml:space="preserve"> קוראים לזה </w:t>
      </w:r>
      <w:r>
        <w:t>Basic Income</w:t>
      </w:r>
      <w:r>
        <w:rPr>
          <w:rFonts w:hint="cs"/>
          <w:rtl/>
        </w:rPr>
        <w:t xml:space="preserve">. אני </w:t>
      </w:r>
      <w:bookmarkStart w:id="11387" w:name="_ETM_Q33_524696"/>
      <w:bookmarkEnd w:id="11387"/>
      <w:r>
        <w:rPr>
          <w:rFonts w:hint="cs"/>
          <w:rtl/>
        </w:rPr>
        <w:t xml:space="preserve">מבקש מכולם לעזוב את המשמעויות ואת החשיבה הקואליציונית ולהצביע על פי נתיב ליבם. תודה רבה. </w:t>
      </w:r>
      <w:bookmarkStart w:id="11388" w:name="_ETM_Q33_533055"/>
      <w:bookmarkStart w:id="11389" w:name="_ETM_Q33_533149"/>
      <w:bookmarkEnd w:id="11388"/>
      <w:bookmarkEnd w:id="11389"/>
    </w:p>
    <w:p w:rsidR="00313C74" w:rsidRDefault="00313C74" w:rsidP="00B77255">
      <w:pPr>
        <w:ind w:firstLine="0"/>
        <w:rPr>
          <w:rtl/>
        </w:rPr>
      </w:pPr>
      <w:bookmarkStart w:id="11390" w:name="_ETM_Q33_533430"/>
      <w:bookmarkStart w:id="11391" w:name="_ETM_Q33_533571"/>
      <w:bookmarkEnd w:id="11390"/>
      <w:bookmarkEnd w:id="11391"/>
    </w:p>
    <w:p w:rsidR="00313C74" w:rsidRDefault="00313C74" w:rsidP="00B77255">
      <w:pPr>
        <w:pStyle w:val="af6"/>
        <w:rPr>
          <w:rtl/>
        </w:rPr>
      </w:pPr>
      <w:bookmarkStart w:id="11392" w:name="ET_yor_5704_9"/>
      <w:r w:rsidRPr="00E9248B">
        <w:rPr>
          <w:rStyle w:val="TagStyle"/>
          <w:rtl/>
        </w:rPr>
        <w:t xml:space="preserve"> &lt;&lt; יור &gt;&gt;</w:t>
      </w:r>
      <w:r w:rsidRPr="00FC0BB1">
        <w:rPr>
          <w:rStyle w:val="TagStyle"/>
          <w:rtl/>
        </w:rPr>
        <w:t xml:space="preserve"> </w:t>
      </w:r>
      <w:r>
        <w:rPr>
          <w:rtl/>
        </w:rPr>
        <w:t>היו"ר רויטל סויד:</w:t>
      </w:r>
      <w:r w:rsidRPr="00FC0BB1">
        <w:rPr>
          <w:rStyle w:val="TagStyle"/>
          <w:rtl/>
        </w:rPr>
        <w:t xml:space="preserve"> </w:t>
      </w:r>
      <w:r w:rsidRPr="00E9248B">
        <w:rPr>
          <w:rStyle w:val="TagStyle"/>
          <w:rtl/>
        </w:rPr>
        <w:t>&lt;&lt; יור &gt;&gt;</w:t>
      </w:r>
      <w:r>
        <w:rPr>
          <w:rtl/>
        </w:rPr>
        <w:t xml:space="preserve"> </w:t>
      </w:r>
      <w:bookmarkEnd w:id="11392"/>
    </w:p>
    <w:p w:rsidR="00313C74" w:rsidRDefault="00313C74" w:rsidP="0073229B">
      <w:pPr>
        <w:rPr>
          <w:rtl/>
        </w:rPr>
      </w:pPr>
    </w:p>
    <w:p w:rsidR="00313C74" w:rsidRDefault="00313C74" w:rsidP="00B77255">
      <w:pPr>
        <w:rPr>
          <w:rtl/>
        </w:rPr>
      </w:pPr>
      <w:bookmarkStart w:id="11393" w:name="_ETM_Q33_534633"/>
      <w:bookmarkEnd w:id="11393"/>
      <w:r>
        <w:rPr>
          <w:rFonts w:hint="cs"/>
          <w:rtl/>
        </w:rPr>
        <w:t xml:space="preserve">תודה רבה לחבר הכנסת אילן גילאון. </w:t>
      </w:r>
      <w:bookmarkStart w:id="11394" w:name="_ETM_Q33_527000"/>
      <w:bookmarkEnd w:id="11394"/>
      <w:r>
        <w:rPr>
          <w:rFonts w:hint="cs"/>
          <w:rtl/>
        </w:rPr>
        <w:t xml:space="preserve">לא תישמע פה עמדת הממשלה. אנחנו נעבור להצבעה על הצעת </w:t>
      </w:r>
      <w:bookmarkStart w:id="11395" w:name="_ETM_Q33_538930"/>
      <w:bookmarkEnd w:id="11395"/>
      <w:r>
        <w:rPr>
          <w:rFonts w:hint="cs"/>
          <w:rtl/>
        </w:rPr>
        <w:t xml:space="preserve">חוק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ind w:firstLine="0"/>
        <w:rPr>
          <w:rtl/>
        </w:rPr>
      </w:pPr>
      <w:bookmarkStart w:id="11396" w:name="_ETM_Q33_544618"/>
      <w:bookmarkStart w:id="11397" w:name="_ETM_Q33_544836"/>
      <w:bookmarkEnd w:id="11396"/>
      <w:bookmarkEnd w:id="11397"/>
    </w:p>
    <w:p w:rsidR="00313C74" w:rsidRDefault="00313C74" w:rsidP="00B77255">
      <w:pPr>
        <w:pStyle w:val="af5"/>
        <w:rPr>
          <w:rtl/>
        </w:rPr>
      </w:pPr>
      <w:bookmarkStart w:id="11398" w:name="_ETM_Q33_545102"/>
      <w:bookmarkStart w:id="11399" w:name="_ETM_Q33_545227"/>
      <w:bookmarkStart w:id="11400" w:name="_ETM_Q33_547789"/>
      <w:bookmarkStart w:id="11401" w:name="_ETM_Q33_547899"/>
      <w:bookmarkStart w:id="11402" w:name="ET_interruption_קריאות_10"/>
      <w:bookmarkEnd w:id="11398"/>
      <w:bookmarkEnd w:id="11399"/>
      <w:bookmarkEnd w:id="11400"/>
      <w:bookmarkEnd w:id="11401"/>
      <w:r w:rsidRPr="00E9248B">
        <w:rPr>
          <w:rStyle w:val="TagStyle"/>
          <w:rtl/>
        </w:rPr>
        <w:t xml:space="preserve"> &lt;&lt; קריאה &gt;&gt;</w:t>
      </w:r>
      <w:r w:rsidRPr="00FC0BB1">
        <w:rPr>
          <w:rStyle w:val="TagStyle"/>
          <w:rtl/>
        </w:rPr>
        <w:t xml:space="preserve"> </w:t>
      </w:r>
      <w:r>
        <w:rPr>
          <w:rtl/>
        </w:rPr>
        <w:t>קריאות:</w:t>
      </w:r>
      <w:r w:rsidRPr="00FC0BB1">
        <w:rPr>
          <w:rStyle w:val="TagStyle"/>
          <w:rtl/>
        </w:rPr>
        <w:t xml:space="preserve"> </w:t>
      </w:r>
      <w:r w:rsidRPr="00E9248B">
        <w:rPr>
          <w:rStyle w:val="TagStyle"/>
          <w:rtl/>
        </w:rPr>
        <w:t>&lt;&lt; קריאה &gt;&gt;</w:t>
      </w:r>
      <w:r>
        <w:rPr>
          <w:rtl/>
        </w:rPr>
        <w:t xml:space="preserve"> </w:t>
      </w:r>
      <w:bookmarkEnd w:id="11402"/>
    </w:p>
    <w:p w:rsidR="00313C74" w:rsidRDefault="00313C74" w:rsidP="0073229B">
      <w:pPr>
        <w:rPr>
          <w:rtl/>
        </w:rPr>
      </w:pPr>
      <w:bookmarkStart w:id="11403" w:name="_ETM_Q33_550133"/>
      <w:bookmarkStart w:id="11404" w:name="_ETM_Q33_550227"/>
      <w:bookmarkEnd w:id="11403"/>
      <w:bookmarkEnd w:id="11404"/>
    </w:p>
    <w:p w:rsidR="00313C74" w:rsidRDefault="009F378D" w:rsidP="00B77255">
      <w:pPr>
        <w:rPr>
          <w:rtl/>
        </w:rPr>
      </w:pPr>
      <w:bookmarkStart w:id="11405" w:name="_ETM_Q33_549852"/>
      <w:bookmarkEnd w:id="11405"/>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13C74" w:rsidRDefault="00313C74" w:rsidP="00B77255">
      <w:pPr>
        <w:ind w:firstLine="0"/>
        <w:rPr>
          <w:rtl/>
        </w:rPr>
      </w:pPr>
      <w:bookmarkStart w:id="11406" w:name="_ETM_Q33_552289"/>
      <w:bookmarkStart w:id="11407" w:name="_ETM_Q33_552383"/>
      <w:bookmarkEnd w:id="11406"/>
      <w:bookmarkEnd w:id="11407"/>
    </w:p>
    <w:p w:rsidR="00313C74" w:rsidRDefault="00313C74" w:rsidP="00B77255">
      <w:pPr>
        <w:pStyle w:val="af6"/>
        <w:rPr>
          <w:rtl/>
        </w:rPr>
      </w:pPr>
      <w:bookmarkStart w:id="11408" w:name="ET_yor_5704_16"/>
      <w:r w:rsidRPr="00E9248B">
        <w:rPr>
          <w:rStyle w:val="TagStyle"/>
          <w:rtl/>
        </w:rPr>
        <w:t xml:space="preserve"> &lt;&lt; יור &gt;&gt;</w:t>
      </w:r>
      <w:r w:rsidRPr="00AF7D1B">
        <w:rPr>
          <w:rStyle w:val="TagStyle"/>
          <w:rtl/>
        </w:rPr>
        <w:t xml:space="preserve"> </w:t>
      </w:r>
      <w:r>
        <w:rPr>
          <w:rtl/>
        </w:rPr>
        <w:t>היו"ר רויטל סויד:</w:t>
      </w:r>
      <w:r w:rsidRPr="00AF7D1B">
        <w:rPr>
          <w:rStyle w:val="TagStyle"/>
          <w:rtl/>
        </w:rPr>
        <w:t xml:space="preserve"> </w:t>
      </w:r>
      <w:r w:rsidRPr="00E9248B">
        <w:rPr>
          <w:rStyle w:val="TagStyle"/>
          <w:rtl/>
        </w:rPr>
        <w:t>&lt;&lt; יור &gt;&gt;</w:t>
      </w:r>
      <w:r>
        <w:rPr>
          <w:rtl/>
        </w:rPr>
        <w:t xml:space="preserve"> </w:t>
      </w:r>
      <w:bookmarkEnd w:id="11408"/>
    </w:p>
    <w:p w:rsidR="00313C74" w:rsidRDefault="00313C74" w:rsidP="0073229B">
      <w:pPr>
        <w:rPr>
          <w:rtl/>
        </w:rPr>
      </w:pPr>
    </w:p>
    <w:p w:rsidR="00313C74" w:rsidRDefault="00313C74" w:rsidP="00B77255">
      <w:pPr>
        <w:rPr>
          <w:rtl/>
        </w:rPr>
      </w:pPr>
      <w:bookmarkStart w:id="11409" w:name="_ETM_Q33_547000"/>
      <w:bookmarkEnd w:id="11409"/>
      <w:r>
        <w:rPr>
          <w:rFonts w:hint="cs"/>
          <w:rtl/>
        </w:rPr>
        <w:t xml:space="preserve">אני לא שומעת מה את אומרת. </w:t>
      </w:r>
    </w:p>
    <w:p w:rsidR="00313C74" w:rsidRDefault="00313C74" w:rsidP="00B77255">
      <w:pPr>
        <w:ind w:firstLine="0"/>
        <w:rPr>
          <w:rtl/>
        </w:rPr>
      </w:pPr>
      <w:bookmarkStart w:id="11410" w:name="_ETM_Q33_548000"/>
      <w:bookmarkEnd w:id="11410"/>
    </w:p>
    <w:p w:rsidR="00313C74" w:rsidRDefault="00313C74" w:rsidP="00B77255">
      <w:pPr>
        <w:pStyle w:val="af5"/>
        <w:rPr>
          <w:rtl/>
        </w:rPr>
      </w:pPr>
      <w:bookmarkStart w:id="11411" w:name="ET_interruption_קר_אה_17"/>
      <w:r w:rsidRPr="00E9248B">
        <w:rPr>
          <w:rStyle w:val="TagStyle"/>
          <w:rtl/>
        </w:rPr>
        <w:t xml:space="preserve"> &lt;&lt; קריאה &gt;&gt;</w:t>
      </w:r>
      <w:r w:rsidRPr="00AF7D1B">
        <w:rPr>
          <w:rStyle w:val="TagStyle"/>
          <w:rtl/>
        </w:rPr>
        <w:t xml:space="preserve"> </w:t>
      </w:r>
      <w:r>
        <w:rPr>
          <w:rtl/>
        </w:rPr>
        <w:t>קריאה:</w:t>
      </w:r>
      <w:r w:rsidRPr="00AF7D1B">
        <w:rPr>
          <w:rStyle w:val="TagStyle"/>
          <w:rtl/>
        </w:rPr>
        <w:t xml:space="preserve"> </w:t>
      </w:r>
      <w:r w:rsidRPr="00E9248B">
        <w:rPr>
          <w:rStyle w:val="TagStyle"/>
          <w:rtl/>
        </w:rPr>
        <w:t>&lt;&lt; קריאה &gt;&gt;</w:t>
      </w:r>
      <w:r>
        <w:rPr>
          <w:rtl/>
        </w:rPr>
        <w:t xml:space="preserve"> </w:t>
      </w:r>
      <w:bookmarkEnd w:id="11411"/>
    </w:p>
    <w:p w:rsidR="00313C74" w:rsidRDefault="00313C74" w:rsidP="0073229B">
      <w:pPr>
        <w:rPr>
          <w:rtl/>
        </w:rPr>
      </w:pPr>
    </w:p>
    <w:p w:rsidR="00313C74" w:rsidRDefault="00313C74" w:rsidP="00CA1876">
      <w:pPr>
        <w:rPr>
          <w:rtl/>
        </w:rPr>
      </w:pPr>
      <w:r>
        <w:rPr>
          <w:rFonts w:hint="cs"/>
          <w:rtl/>
        </w:rPr>
        <w:t>אמרת</w:t>
      </w:r>
      <w:r w:rsidR="00CA1876">
        <w:rPr>
          <w:rFonts w:hint="cs"/>
          <w:rtl/>
        </w:rPr>
        <w:t>:</w:t>
      </w:r>
      <w:r>
        <w:rPr>
          <w:rFonts w:hint="cs"/>
          <w:rtl/>
        </w:rPr>
        <w:t xml:space="preserve"> לעבור להצבעה</w:t>
      </w:r>
      <w:r w:rsidR="00CA1876">
        <w:rPr>
          <w:rFonts w:hint="cs"/>
          <w:rtl/>
        </w:rPr>
        <w:t>.</w:t>
      </w:r>
      <w:r>
        <w:rPr>
          <w:rFonts w:hint="cs"/>
          <w:rtl/>
        </w:rPr>
        <w:t xml:space="preserve"> </w:t>
      </w:r>
      <w:r>
        <w:rPr>
          <w:rtl/>
        </w:rPr>
        <w:t xml:space="preserve">  </w:t>
      </w:r>
    </w:p>
    <w:p w:rsidR="00313C74" w:rsidRDefault="00313C74" w:rsidP="00B77255">
      <w:pPr>
        <w:rPr>
          <w:rtl/>
        </w:rPr>
      </w:pPr>
    </w:p>
    <w:p w:rsidR="00CA1876" w:rsidRDefault="00CA1876" w:rsidP="00CA1876">
      <w:pPr>
        <w:pStyle w:val="af6"/>
        <w:rPr>
          <w:rtl/>
        </w:rPr>
      </w:pPr>
      <w:r w:rsidRPr="00E9248B">
        <w:rPr>
          <w:rStyle w:val="TagStyle"/>
          <w:rtl/>
        </w:rPr>
        <w:t>&lt;&lt; יור &gt;&gt;</w:t>
      </w:r>
      <w:r w:rsidRPr="00AF7D1B">
        <w:rPr>
          <w:rStyle w:val="TagStyle"/>
          <w:rtl/>
        </w:rPr>
        <w:t xml:space="preserve"> </w:t>
      </w:r>
      <w:r>
        <w:rPr>
          <w:rtl/>
        </w:rPr>
        <w:t>היו"ר רויטל סויד:</w:t>
      </w:r>
      <w:r w:rsidRPr="00AF7D1B">
        <w:rPr>
          <w:rStyle w:val="TagStyle"/>
          <w:rtl/>
        </w:rPr>
        <w:t xml:space="preserve"> </w:t>
      </w:r>
      <w:r w:rsidRPr="00E9248B">
        <w:rPr>
          <w:rStyle w:val="TagStyle"/>
          <w:rtl/>
        </w:rPr>
        <w:t>&lt;&lt; יור &gt;&gt;</w:t>
      </w:r>
      <w:r>
        <w:rPr>
          <w:rtl/>
        </w:rPr>
        <w:t xml:space="preserve"> </w:t>
      </w:r>
    </w:p>
    <w:p w:rsidR="00CA1876" w:rsidRDefault="00CA1876" w:rsidP="00CA1876">
      <w:pPr>
        <w:rPr>
          <w:rtl/>
        </w:rPr>
      </w:pPr>
    </w:p>
    <w:p w:rsidR="00CA1876" w:rsidRDefault="00CA1876" w:rsidP="00CA1876">
      <w:pPr>
        <w:rPr>
          <w:rtl/>
        </w:rPr>
      </w:pPr>
      <w:r>
        <w:rPr>
          <w:rFonts w:hint="cs"/>
          <w:rtl/>
        </w:rPr>
        <w:t xml:space="preserve">כן. </w:t>
      </w:r>
    </w:p>
    <w:p w:rsidR="00CA1876" w:rsidRDefault="00CA1876" w:rsidP="00B77255">
      <w:pPr>
        <w:pStyle w:val="a4"/>
        <w:rPr>
          <w:rStyle w:val="TagStyle"/>
          <w:vanish w:val="0"/>
          <w:rtl/>
        </w:rPr>
      </w:pPr>
      <w:bookmarkStart w:id="11412" w:name="ET_speaker_5566_11"/>
    </w:p>
    <w:p w:rsidR="00313C74" w:rsidRDefault="00313C74" w:rsidP="00B77255">
      <w:pPr>
        <w:pStyle w:val="a4"/>
        <w:rPr>
          <w:rtl/>
        </w:rPr>
      </w:pPr>
      <w:r w:rsidRPr="00E9248B">
        <w:rPr>
          <w:rStyle w:val="TagStyle"/>
          <w:rtl/>
        </w:rPr>
        <w:t xml:space="preserve"> &lt;&lt; דובר &gt;&gt;</w:t>
      </w:r>
      <w:r w:rsidRPr="00FC0BB1">
        <w:rPr>
          <w:rStyle w:val="TagStyle"/>
          <w:rtl/>
        </w:rPr>
        <w:t xml:space="preserve"> </w:t>
      </w:r>
      <w:bookmarkStart w:id="11413" w:name="_Toc528180308"/>
      <w:bookmarkStart w:id="11414" w:name="_Toc528181040"/>
      <w:bookmarkStart w:id="11415" w:name="_Toc528181578"/>
      <w:bookmarkStart w:id="11416" w:name="_Toc528182820"/>
      <w:r>
        <w:rPr>
          <w:rtl/>
        </w:rPr>
        <w:t>אורלי לוי אבקסיס:</w:t>
      </w:r>
      <w:bookmarkEnd w:id="11413"/>
      <w:bookmarkEnd w:id="11414"/>
      <w:bookmarkEnd w:id="11415"/>
      <w:bookmarkEnd w:id="11416"/>
      <w:r w:rsidRPr="00FC0BB1">
        <w:rPr>
          <w:rStyle w:val="TagStyle"/>
          <w:rtl/>
        </w:rPr>
        <w:t xml:space="preserve"> </w:t>
      </w:r>
      <w:r w:rsidRPr="00E9248B">
        <w:rPr>
          <w:rStyle w:val="TagStyle"/>
          <w:rtl/>
        </w:rPr>
        <w:t>&lt;&lt; דובר &gt;&gt;</w:t>
      </w:r>
      <w:r>
        <w:rPr>
          <w:rtl/>
        </w:rPr>
        <w:t xml:space="preserve"> </w:t>
      </w:r>
      <w:bookmarkEnd w:id="11412"/>
    </w:p>
    <w:p w:rsidR="00313C74" w:rsidRDefault="00313C74" w:rsidP="0073229B">
      <w:pPr>
        <w:rPr>
          <w:rtl/>
        </w:rPr>
      </w:pPr>
    </w:p>
    <w:p w:rsidR="00313C74" w:rsidRDefault="00313C74" w:rsidP="00CA1876">
      <w:pPr>
        <w:rPr>
          <w:rtl/>
        </w:rPr>
      </w:pPr>
      <w:bookmarkStart w:id="11417" w:name="_ETM_Q33_568618"/>
      <w:bookmarkStart w:id="11418" w:name="_ETM_Q33_568930"/>
      <w:bookmarkStart w:id="11419" w:name="_ETM_Q33_569008"/>
      <w:bookmarkEnd w:id="11417"/>
      <w:bookmarkEnd w:id="11418"/>
      <w:bookmarkEnd w:id="11419"/>
      <w:r>
        <w:rPr>
          <w:rFonts w:hint="cs"/>
          <w:rtl/>
        </w:rPr>
        <w:t xml:space="preserve">היושבת-ראש, אני רוצה להסב את </w:t>
      </w:r>
      <w:bookmarkStart w:id="11420" w:name="_ETM_Q33_550000"/>
      <w:bookmarkEnd w:id="11420"/>
      <w:r>
        <w:rPr>
          <w:rFonts w:hint="cs"/>
          <w:rtl/>
        </w:rPr>
        <w:t xml:space="preserve">תשומת ליבם של חברי הקואליציה שאם לא מוצגת עמדת הממשלה, </w:t>
      </w:r>
      <w:bookmarkStart w:id="11421" w:name="_ETM_Q33_555000"/>
      <w:bookmarkEnd w:id="11421"/>
      <w:r>
        <w:rPr>
          <w:rFonts w:hint="cs"/>
          <w:rtl/>
        </w:rPr>
        <w:t xml:space="preserve">יש לכם חופש הצבעה. אז אם </w:t>
      </w:r>
      <w:r w:rsidR="00CA1876">
        <w:rPr>
          <w:rFonts w:hint="cs"/>
          <w:rtl/>
        </w:rPr>
        <w:t xml:space="preserve">לא </w:t>
      </w:r>
      <w:r>
        <w:rPr>
          <w:rFonts w:hint="cs"/>
          <w:rtl/>
        </w:rPr>
        <w:t xml:space="preserve">יימצא השר עם מספיק אומץ שיבוא ויגיד את מה שלשר </w:t>
      </w:r>
      <w:bookmarkStart w:id="11422" w:name="_ETM_Q33_562000"/>
      <w:bookmarkEnd w:id="11422"/>
      <w:r>
        <w:rPr>
          <w:rFonts w:hint="cs"/>
          <w:rtl/>
        </w:rPr>
        <w:t xml:space="preserve">האוצר אין </w:t>
      </w:r>
      <w:r w:rsidR="00CA1876">
        <w:rPr>
          <w:rFonts w:hint="cs"/>
          <w:rtl/>
        </w:rPr>
        <w:t xml:space="preserve">את </w:t>
      </w:r>
      <w:r>
        <w:rPr>
          <w:rFonts w:hint="cs"/>
          <w:rtl/>
        </w:rPr>
        <w:t xml:space="preserve">האומץ לבוא ולומר לאזרחים הנכים שלא מצליחים להתקיים </w:t>
      </w:r>
      <w:r w:rsidR="009F378D">
        <w:rPr>
          <w:rFonts w:hint="cs"/>
          <w:rtl/>
        </w:rPr>
        <w:t>–</w:t>
      </w:r>
      <w:r w:rsidR="0073229B">
        <w:rPr>
          <w:rFonts w:hint="cs"/>
          <w:rtl/>
        </w:rPr>
        <w:t xml:space="preserve"> </w:t>
      </w:r>
      <w:r w:rsidR="009F378D">
        <w:rPr>
          <w:rFonts w:hint="cs"/>
          <w:rtl/>
        </w:rPr>
        <w:t>–</w:t>
      </w:r>
    </w:p>
    <w:p w:rsidR="00313C74" w:rsidRDefault="00313C74" w:rsidP="00B77255">
      <w:pPr>
        <w:ind w:firstLine="0"/>
        <w:rPr>
          <w:rtl/>
        </w:rPr>
      </w:pPr>
    </w:p>
    <w:p w:rsidR="00313C74" w:rsidRDefault="00313C74" w:rsidP="00B77255">
      <w:pPr>
        <w:pStyle w:val="af6"/>
        <w:rPr>
          <w:rtl/>
        </w:rPr>
      </w:pPr>
      <w:bookmarkStart w:id="11423" w:name="ET_yor_5704_18"/>
      <w:r w:rsidRPr="00E9248B">
        <w:rPr>
          <w:rStyle w:val="TagStyle"/>
          <w:rtl/>
        </w:rPr>
        <w:t xml:space="preserve"> &lt;&lt; יור &gt;&gt;</w:t>
      </w:r>
      <w:r w:rsidRPr="00AF7D1B">
        <w:rPr>
          <w:rStyle w:val="TagStyle"/>
          <w:rtl/>
        </w:rPr>
        <w:t xml:space="preserve"> </w:t>
      </w:r>
      <w:r>
        <w:rPr>
          <w:rtl/>
        </w:rPr>
        <w:t>היו"ר רויטל סויד:</w:t>
      </w:r>
      <w:r w:rsidRPr="00AF7D1B">
        <w:rPr>
          <w:rStyle w:val="TagStyle"/>
          <w:rtl/>
        </w:rPr>
        <w:t xml:space="preserve"> </w:t>
      </w:r>
      <w:r w:rsidRPr="00E9248B">
        <w:rPr>
          <w:rStyle w:val="TagStyle"/>
          <w:rtl/>
        </w:rPr>
        <w:t>&lt;&lt; יור &gt;&gt;</w:t>
      </w:r>
      <w:r>
        <w:rPr>
          <w:rtl/>
        </w:rPr>
        <w:t xml:space="preserve"> </w:t>
      </w:r>
      <w:bookmarkEnd w:id="11423"/>
    </w:p>
    <w:p w:rsidR="00313C74" w:rsidRDefault="00313C74" w:rsidP="0073229B">
      <w:pPr>
        <w:rPr>
          <w:rtl/>
        </w:rPr>
      </w:pPr>
    </w:p>
    <w:p w:rsidR="00313C74" w:rsidRDefault="00313C74" w:rsidP="00B77255">
      <w:pPr>
        <w:rPr>
          <w:rtl/>
        </w:rPr>
      </w:pPr>
      <w:r>
        <w:rPr>
          <w:rFonts w:hint="cs"/>
          <w:rtl/>
        </w:rPr>
        <w:t xml:space="preserve">תודה רבה. </w:t>
      </w:r>
    </w:p>
    <w:p w:rsidR="001F5B69" w:rsidRDefault="001F5B69" w:rsidP="00B77255">
      <w:pPr>
        <w:rPr>
          <w:rtl/>
        </w:rPr>
      </w:pPr>
    </w:p>
    <w:p w:rsidR="00313C74" w:rsidRDefault="00313C74" w:rsidP="00B77255">
      <w:pPr>
        <w:pStyle w:val="-"/>
        <w:rPr>
          <w:rtl/>
        </w:rPr>
      </w:pPr>
      <w:bookmarkStart w:id="11424" w:name="_ETM_Q33_565000"/>
      <w:bookmarkStart w:id="11425" w:name="ET_speakercontinue_5566_22"/>
      <w:bookmarkEnd w:id="11424"/>
      <w:r w:rsidRPr="00E9248B">
        <w:rPr>
          <w:rStyle w:val="TagStyle"/>
          <w:rtl/>
        </w:rPr>
        <w:t xml:space="preserve"> &lt;&lt; דובר_המשך &gt;&gt;</w:t>
      </w:r>
      <w:r w:rsidRPr="00AF7D1B">
        <w:rPr>
          <w:rStyle w:val="TagStyle"/>
          <w:rtl/>
        </w:rPr>
        <w:t xml:space="preserve"> </w:t>
      </w:r>
      <w:r>
        <w:rPr>
          <w:rtl/>
        </w:rPr>
        <w:t>אורלי לוי אבקסיס:</w:t>
      </w:r>
      <w:r w:rsidRPr="00AF7D1B">
        <w:rPr>
          <w:rStyle w:val="TagStyle"/>
          <w:rtl/>
        </w:rPr>
        <w:t xml:space="preserve"> </w:t>
      </w:r>
      <w:r w:rsidRPr="00E9248B">
        <w:rPr>
          <w:rStyle w:val="TagStyle"/>
          <w:rtl/>
        </w:rPr>
        <w:t>&lt;&lt; דובר_המשך &gt;&gt;</w:t>
      </w:r>
      <w:r>
        <w:rPr>
          <w:rtl/>
        </w:rPr>
        <w:t xml:space="preserve"> </w:t>
      </w:r>
      <w:bookmarkEnd w:id="11425"/>
    </w:p>
    <w:p w:rsidR="00313C74" w:rsidRDefault="00313C74" w:rsidP="001F5B69">
      <w:pPr>
        <w:rPr>
          <w:rtl/>
        </w:rPr>
      </w:pPr>
    </w:p>
    <w:p w:rsidR="00313C74" w:rsidRDefault="009F378D" w:rsidP="00B77255">
      <w:pPr>
        <w:rPr>
          <w:rtl/>
        </w:rPr>
      </w:pPr>
      <w:r>
        <w:rPr>
          <w:rFonts w:hint="cs"/>
          <w:rtl/>
        </w:rPr>
        <w:t>–</w:t>
      </w:r>
      <w:r w:rsidR="0073229B">
        <w:rPr>
          <w:rFonts w:hint="cs"/>
          <w:rtl/>
        </w:rPr>
        <w:t xml:space="preserve"> </w:t>
      </w:r>
      <w:r>
        <w:rPr>
          <w:rFonts w:hint="cs"/>
          <w:rtl/>
        </w:rPr>
        <w:t>–</w:t>
      </w:r>
      <w:r w:rsidR="00313C74">
        <w:rPr>
          <w:rFonts w:hint="cs"/>
          <w:rtl/>
        </w:rPr>
        <w:t xml:space="preserve"> יש לכם חופש </w:t>
      </w:r>
      <w:bookmarkStart w:id="11426" w:name="_ETM_Q33_572508"/>
      <w:bookmarkEnd w:id="11426"/>
      <w:r w:rsidR="00313C74">
        <w:rPr>
          <w:rFonts w:hint="cs"/>
          <w:rtl/>
        </w:rPr>
        <w:t xml:space="preserve">הצבעה, אלא אם כן אחד השרים יענה ויגיד אחרת. </w:t>
      </w:r>
    </w:p>
    <w:p w:rsidR="00313C74" w:rsidRDefault="00313C74" w:rsidP="00B77255">
      <w:pPr>
        <w:ind w:firstLine="0"/>
        <w:rPr>
          <w:rtl/>
        </w:rPr>
      </w:pPr>
      <w:bookmarkStart w:id="11427" w:name="_ETM_Q33_576024"/>
      <w:bookmarkStart w:id="11428" w:name="_ETM_Q33_576117"/>
      <w:bookmarkEnd w:id="11427"/>
      <w:bookmarkEnd w:id="11428"/>
    </w:p>
    <w:p w:rsidR="00313C74" w:rsidRDefault="00313C74" w:rsidP="00B77255">
      <w:pPr>
        <w:pStyle w:val="af6"/>
        <w:rPr>
          <w:rtl/>
        </w:rPr>
      </w:pPr>
      <w:bookmarkStart w:id="11429" w:name="ET_yor_5704_25"/>
      <w:r w:rsidRPr="00E9248B">
        <w:rPr>
          <w:rStyle w:val="TagStyle"/>
          <w:rtl/>
        </w:rPr>
        <w:t xml:space="preserve"> &lt;&lt; יור &gt;&gt;</w:t>
      </w:r>
      <w:r w:rsidRPr="00FC0BB1">
        <w:rPr>
          <w:rStyle w:val="TagStyle"/>
          <w:rtl/>
        </w:rPr>
        <w:t xml:space="preserve"> </w:t>
      </w:r>
      <w:r>
        <w:rPr>
          <w:rtl/>
        </w:rPr>
        <w:t>היו"ר רויטל סויד:</w:t>
      </w:r>
      <w:r w:rsidRPr="00FC0BB1">
        <w:rPr>
          <w:rStyle w:val="TagStyle"/>
          <w:rtl/>
        </w:rPr>
        <w:t xml:space="preserve"> </w:t>
      </w:r>
      <w:r w:rsidRPr="00E9248B">
        <w:rPr>
          <w:rStyle w:val="TagStyle"/>
          <w:rtl/>
        </w:rPr>
        <w:t>&lt;&lt; יור &gt;&gt;</w:t>
      </w:r>
      <w:bookmarkEnd w:id="11429"/>
      <w:r>
        <w:rPr>
          <w:rtl/>
        </w:rPr>
        <w:t xml:space="preserve"> </w:t>
      </w:r>
    </w:p>
    <w:p w:rsidR="00313C74" w:rsidRDefault="00313C74" w:rsidP="0073229B">
      <w:pPr>
        <w:rPr>
          <w:rtl/>
        </w:rPr>
      </w:pPr>
    </w:p>
    <w:p w:rsidR="00313C74" w:rsidRDefault="00313C74" w:rsidP="00B77255">
      <w:pPr>
        <w:rPr>
          <w:rtl/>
        </w:rPr>
      </w:pPr>
      <w:bookmarkStart w:id="11430" w:name="_ETM_Q33_578149"/>
      <w:bookmarkEnd w:id="11430"/>
      <w:r>
        <w:rPr>
          <w:rFonts w:hint="cs"/>
          <w:rtl/>
        </w:rPr>
        <w:t xml:space="preserve">תודה רבה </w:t>
      </w:r>
      <w:bookmarkStart w:id="11431" w:name="_ETM_Q33_585102"/>
      <w:bookmarkEnd w:id="11431"/>
      <w:r>
        <w:rPr>
          <w:rFonts w:hint="cs"/>
          <w:rtl/>
        </w:rPr>
        <w:t xml:space="preserve">לחברת הכנסת אורלי לוי אבקסיס. </w:t>
      </w:r>
    </w:p>
    <w:p w:rsidR="00313C74" w:rsidRDefault="00313C74" w:rsidP="00B77255">
      <w:pPr>
        <w:rPr>
          <w:rtl/>
        </w:rPr>
      </w:pPr>
    </w:p>
    <w:p w:rsidR="00313C74" w:rsidRDefault="00313C74" w:rsidP="00B77255">
      <w:pPr>
        <w:pStyle w:val="af5"/>
        <w:keepNext/>
        <w:rPr>
          <w:rtl/>
        </w:rPr>
      </w:pPr>
      <w:r w:rsidRPr="009E0299">
        <w:rPr>
          <w:rStyle w:val="TagStyle"/>
          <w:rtl/>
        </w:rPr>
        <w:t xml:space="preserve"> &lt;&lt; קריאה &gt;&gt; </w:t>
      </w:r>
      <w:r>
        <w:rPr>
          <w:rtl/>
        </w:rPr>
        <w:t>קריאה:</w:t>
      </w:r>
      <w:r w:rsidRPr="009E0299">
        <w:rPr>
          <w:rStyle w:val="TagStyle"/>
          <w:rtl/>
        </w:rPr>
        <w:t xml:space="preserve"> &lt;&lt; קריאה &gt;&gt;</w:t>
      </w:r>
      <w:r>
        <w:rPr>
          <w:rtl/>
        </w:rPr>
        <w:t xml:space="preserve"> </w:t>
      </w:r>
    </w:p>
    <w:p w:rsidR="00313C74" w:rsidRDefault="00313C74" w:rsidP="0073229B">
      <w:pPr>
        <w:rPr>
          <w:rtl/>
        </w:rPr>
      </w:pPr>
    </w:p>
    <w:p w:rsidR="00313C74" w:rsidRDefault="00313C74" w:rsidP="00B77255">
      <w:pPr>
        <w:rPr>
          <w:rtl/>
        </w:rPr>
      </w:pPr>
      <w:r>
        <w:rPr>
          <w:rFonts w:hint="cs"/>
          <w:rtl/>
        </w:rPr>
        <w:t>איך היא יכולה לדבר?</w:t>
      </w:r>
    </w:p>
    <w:p w:rsidR="00313C74" w:rsidRDefault="00313C74" w:rsidP="00B77255">
      <w:pPr>
        <w:rPr>
          <w:rtl/>
        </w:rPr>
      </w:pPr>
    </w:p>
    <w:p w:rsidR="00313C74" w:rsidRDefault="00313C74" w:rsidP="00B77255">
      <w:pPr>
        <w:pStyle w:val="af5"/>
        <w:keepNext/>
        <w:rPr>
          <w:rtl/>
        </w:rPr>
      </w:pPr>
      <w:bookmarkStart w:id="11432" w:name="ET_interruption_קר_אה_20"/>
      <w:r w:rsidRPr="009E0299">
        <w:rPr>
          <w:rStyle w:val="TagStyle"/>
          <w:rtl/>
        </w:rPr>
        <w:t xml:space="preserve"> &lt;&lt; קריאה &gt;&gt; </w:t>
      </w:r>
      <w:r>
        <w:rPr>
          <w:rtl/>
        </w:rPr>
        <w:t>קריאה:</w:t>
      </w:r>
      <w:r w:rsidRPr="009E0299">
        <w:rPr>
          <w:rStyle w:val="TagStyle"/>
          <w:rtl/>
        </w:rPr>
        <w:t xml:space="preserve"> &lt;&lt; קריאה &gt;&gt;</w:t>
      </w:r>
      <w:r>
        <w:rPr>
          <w:rtl/>
        </w:rPr>
        <w:t xml:space="preserve"> </w:t>
      </w:r>
      <w:bookmarkEnd w:id="11432"/>
    </w:p>
    <w:p w:rsidR="00313C74" w:rsidRDefault="00313C74" w:rsidP="0073229B">
      <w:pPr>
        <w:rPr>
          <w:rtl/>
        </w:rPr>
      </w:pPr>
    </w:p>
    <w:p w:rsidR="00313C74" w:rsidRDefault="00313C74" w:rsidP="0073229B">
      <w:pPr>
        <w:rPr>
          <w:rtl/>
        </w:rPr>
      </w:pPr>
      <w:r>
        <w:rPr>
          <w:rFonts w:hint="cs"/>
          <w:rtl/>
        </w:rPr>
        <w:t>זה אסור.</w:t>
      </w:r>
      <w:r>
        <w:rPr>
          <w:rtl/>
        </w:rPr>
        <w:t xml:space="preserve"> </w:t>
      </w:r>
    </w:p>
    <w:p w:rsidR="00313C74" w:rsidRDefault="00313C74" w:rsidP="00B77255">
      <w:pPr>
        <w:rPr>
          <w:rtl/>
        </w:rPr>
      </w:pPr>
    </w:p>
    <w:p w:rsidR="00313C74" w:rsidRDefault="00313C74" w:rsidP="00B77255">
      <w:pPr>
        <w:pStyle w:val="af6"/>
        <w:rPr>
          <w:rtl/>
        </w:rPr>
      </w:pPr>
      <w:bookmarkStart w:id="11433" w:name="_ETM_Q33_574000"/>
      <w:bookmarkEnd w:id="11433"/>
      <w:r w:rsidRPr="00E9248B">
        <w:rPr>
          <w:rStyle w:val="TagStyle"/>
          <w:rtl/>
        </w:rPr>
        <w:t>&lt;&lt; יור &gt;&gt;</w:t>
      </w:r>
      <w:r w:rsidRPr="00FC0BB1">
        <w:rPr>
          <w:rStyle w:val="TagStyle"/>
          <w:rtl/>
        </w:rPr>
        <w:t xml:space="preserve"> </w:t>
      </w:r>
      <w:r>
        <w:rPr>
          <w:rtl/>
        </w:rPr>
        <w:t>היו"ר רויטל סויד:</w:t>
      </w:r>
      <w:r w:rsidRPr="00FC0BB1">
        <w:rPr>
          <w:rStyle w:val="TagStyle"/>
          <w:rtl/>
        </w:rPr>
        <w:t xml:space="preserve"> </w:t>
      </w:r>
      <w:r w:rsidRPr="00E9248B">
        <w:rPr>
          <w:rStyle w:val="TagStyle"/>
          <w:rtl/>
        </w:rPr>
        <w:t>&lt;&lt; יור &gt;&gt;</w:t>
      </w:r>
      <w:r>
        <w:rPr>
          <w:rtl/>
        </w:rPr>
        <w:t xml:space="preserve"> </w:t>
      </w:r>
    </w:p>
    <w:p w:rsidR="00313C74" w:rsidRDefault="00313C74" w:rsidP="00B77255">
      <w:pPr>
        <w:rPr>
          <w:rtl/>
        </w:rPr>
      </w:pPr>
    </w:p>
    <w:p w:rsidR="00313C74" w:rsidRDefault="00313C74" w:rsidP="00B77255">
      <w:pPr>
        <w:rPr>
          <w:rtl/>
        </w:rPr>
      </w:pPr>
      <w:r>
        <w:rPr>
          <w:rFonts w:hint="cs"/>
          <w:rtl/>
        </w:rPr>
        <w:t xml:space="preserve">הוגשה עכשיו בקשה עם 20 חתימות להצבעה שמית. אנחנו נעבור להצבעה שמית על הצעת חוק הביטוח הלאומי (תיקון </w:t>
      </w:r>
      <w:r w:rsidR="009F378D">
        <w:rPr>
          <w:rtl/>
        </w:rPr>
        <w:t>–</w:t>
      </w:r>
      <w:r>
        <w:rPr>
          <w:rFonts w:hint="cs"/>
          <w:rtl/>
        </w:rPr>
        <w:t xml:space="preserve"> השוואת קצבת נכות לשכר המינימום), התשע"ח</w:t>
      </w:r>
      <w:r w:rsidR="009F378D">
        <w:rPr>
          <w:rFonts w:hint="eastAsia"/>
          <w:rtl/>
        </w:rPr>
        <w:t>–</w:t>
      </w:r>
      <w:r>
        <w:rPr>
          <w:rFonts w:hint="cs"/>
          <w:rtl/>
        </w:rPr>
        <w:t xml:space="preserve">2018, של חבר </w:t>
      </w:r>
      <w:bookmarkStart w:id="11434" w:name="_ETM_Q33_598000"/>
      <w:bookmarkEnd w:id="11434"/>
      <w:r>
        <w:rPr>
          <w:rFonts w:hint="cs"/>
          <w:rtl/>
        </w:rPr>
        <w:t xml:space="preserve">הכנסת אילן גילאון. נעבור, בבקשה, להצבעה שמית. </w:t>
      </w:r>
    </w:p>
    <w:p w:rsidR="00313C74" w:rsidRDefault="00313C74" w:rsidP="00B77255">
      <w:pPr>
        <w:ind w:firstLine="0"/>
        <w:rPr>
          <w:rtl/>
        </w:rPr>
      </w:pPr>
      <w:bookmarkStart w:id="11435" w:name="_ETM_Q33_658945"/>
      <w:bookmarkStart w:id="11436" w:name="_ETM_Q33_659023"/>
      <w:bookmarkEnd w:id="11435"/>
      <w:bookmarkEnd w:id="11436"/>
    </w:p>
    <w:p w:rsidR="00313C74" w:rsidRDefault="00313C74" w:rsidP="00B77255">
      <w:pPr>
        <w:pStyle w:val="KeepWithNext"/>
        <w:rPr>
          <w:rStyle w:val="TagStyle"/>
          <w:b/>
          <w:bCs/>
          <w:u w:val="single"/>
          <w:rtl/>
          <w:lang w:eastAsia="he-IL"/>
        </w:rPr>
      </w:pPr>
    </w:p>
    <w:p w:rsidR="00313C74" w:rsidRDefault="00313C74" w:rsidP="00B77255">
      <w:pPr>
        <w:pStyle w:val="af5"/>
        <w:keepNext/>
        <w:rPr>
          <w:rtl/>
        </w:rPr>
      </w:pPr>
      <w:bookmarkStart w:id="11437" w:name="ET_interruption_4926_21"/>
      <w:r w:rsidRPr="009E0299">
        <w:rPr>
          <w:rStyle w:val="TagStyle"/>
          <w:rtl/>
        </w:rPr>
        <w:t xml:space="preserve"> &lt;&lt; קריאה &gt;&gt; </w:t>
      </w:r>
      <w:r>
        <w:rPr>
          <w:rtl/>
        </w:rPr>
        <w:t>מזכירת הכנסת ירדנה מלר-הורוביץ:</w:t>
      </w:r>
      <w:r w:rsidRPr="009E0299">
        <w:rPr>
          <w:rStyle w:val="TagStyle"/>
          <w:rtl/>
        </w:rPr>
        <w:t xml:space="preserve"> &lt;&lt; קריאה &gt;&gt;</w:t>
      </w:r>
      <w:r>
        <w:rPr>
          <w:rtl/>
        </w:rPr>
        <w:t xml:space="preserve"> </w:t>
      </w:r>
      <w:bookmarkEnd w:id="11437"/>
    </w:p>
    <w:p w:rsidR="00313C74" w:rsidRDefault="00313C74" w:rsidP="0073229B">
      <w:pPr>
        <w:ind w:firstLine="0"/>
        <w:rPr>
          <w:rtl/>
        </w:rPr>
      </w:pPr>
      <w:r>
        <w:rPr>
          <w:rFonts w:hint="cs"/>
          <w:rtl/>
        </w:rPr>
        <w:t>(קוראת בשמות חברי הכנסת)</w:t>
      </w:r>
    </w:p>
    <w:p w:rsidR="00313C74" w:rsidRPr="0071598A" w:rsidRDefault="00313C74" w:rsidP="0071598A">
      <w:pPr>
        <w:rPr>
          <w:rtl/>
        </w:rPr>
      </w:pPr>
    </w:p>
    <w:p w:rsidR="00313C74" w:rsidRDefault="00313C74" w:rsidP="00B77255">
      <w:pPr>
        <w:rPr>
          <w:rtl/>
        </w:rPr>
      </w:pPr>
      <w:bookmarkStart w:id="11438" w:name="_ETM_Q33_664992"/>
      <w:bookmarkStart w:id="11439" w:name="_ETM_Q33_665305"/>
      <w:bookmarkStart w:id="11440" w:name="_ETM_Q33_665414"/>
      <w:bookmarkStart w:id="11441" w:name="_ETM_Q33_659508"/>
      <w:bookmarkStart w:id="11442" w:name="_ETM_Q33_659617"/>
      <w:bookmarkEnd w:id="11438"/>
      <w:bookmarkEnd w:id="11439"/>
      <w:bookmarkEnd w:id="11440"/>
      <w:bookmarkEnd w:id="11441"/>
      <w:bookmarkEnd w:id="11442"/>
      <w:r>
        <w:rPr>
          <w:rFonts w:hint="eastAsia"/>
          <w:rtl/>
        </w:rPr>
        <w:t>טלב</w:t>
      </w:r>
      <w:r>
        <w:rPr>
          <w:rtl/>
        </w:rPr>
        <w:t xml:space="preserve"> אבו עראר</w:t>
      </w:r>
      <w:r>
        <w:rPr>
          <w:rtl/>
        </w:rPr>
        <w:tab/>
      </w:r>
      <w:r>
        <w:rPr>
          <w:rtl/>
        </w:rPr>
        <w:tab/>
      </w:r>
      <w:r w:rsidR="009F378D">
        <w:rPr>
          <w:rtl/>
        </w:rPr>
        <w:t>–</w:t>
      </w:r>
      <w:r>
        <w:rPr>
          <w:rtl/>
        </w:rPr>
        <w:t xml:space="preserve">   </w:t>
      </w:r>
      <w:r>
        <w:rPr>
          <w:rFonts w:hint="cs"/>
          <w:rtl/>
        </w:rPr>
        <w:t>בעד</w:t>
      </w:r>
    </w:p>
    <w:p w:rsidR="00313C74" w:rsidRDefault="00313C74" w:rsidP="00B77255">
      <w:pPr>
        <w:rPr>
          <w:rtl/>
        </w:rPr>
      </w:pPr>
      <w:r>
        <w:rPr>
          <w:rtl/>
        </w:rPr>
        <w:t>ניבין אבו רחמון</w:t>
      </w:r>
      <w:r>
        <w:rPr>
          <w:rtl/>
        </w:rPr>
        <w:tab/>
      </w:r>
      <w:r>
        <w:rPr>
          <w:rtl/>
        </w:rPr>
        <w:tab/>
      </w:r>
      <w:r w:rsidR="009F378D">
        <w:rPr>
          <w:rtl/>
        </w:rPr>
        <w:t>–</w:t>
      </w:r>
      <w:r>
        <w:rPr>
          <w:rtl/>
        </w:rPr>
        <w:t xml:space="preserve">   </w:t>
      </w:r>
      <w:r>
        <w:rPr>
          <w:rFonts w:hint="cs"/>
          <w:rtl/>
        </w:rPr>
        <w:t>אינה נוכחת</w:t>
      </w:r>
    </w:p>
    <w:p w:rsidR="00313C74" w:rsidRDefault="00313C74" w:rsidP="00B77255">
      <w:pPr>
        <w:rPr>
          <w:rtl/>
        </w:rPr>
      </w:pPr>
      <w:r>
        <w:rPr>
          <w:rtl/>
        </w:rPr>
        <w:t>יולי יואל אדלשטיין</w:t>
      </w:r>
      <w:r>
        <w:rPr>
          <w:rtl/>
        </w:rPr>
        <w:tab/>
      </w:r>
      <w:r w:rsidR="009F378D">
        <w:rPr>
          <w:rtl/>
        </w:rPr>
        <w:t>–</w:t>
      </w:r>
      <w:r>
        <w:rPr>
          <w:rtl/>
        </w:rPr>
        <w:t xml:space="preserve">   </w:t>
      </w:r>
      <w:r>
        <w:rPr>
          <w:rFonts w:hint="cs"/>
          <w:rtl/>
        </w:rPr>
        <w:t>אינו נוכח</w:t>
      </w:r>
    </w:p>
    <w:p w:rsidR="00313C74" w:rsidRDefault="00313C74" w:rsidP="00B77255">
      <w:pPr>
        <w:rPr>
          <w:rtl/>
        </w:rPr>
      </w:pPr>
      <w:r>
        <w:rPr>
          <w:rtl/>
        </w:rPr>
        <w:t>אמיר אוחנה</w:t>
      </w:r>
      <w:r>
        <w:rPr>
          <w:rtl/>
        </w:rPr>
        <w:tab/>
      </w:r>
      <w:r>
        <w:rPr>
          <w:rtl/>
        </w:rPr>
        <w:tab/>
      </w:r>
      <w:r w:rsidR="009F378D">
        <w:rPr>
          <w:rtl/>
        </w:rPr>
        <w:t>–</w:t>
      </w:r>
      <w:r>
        <w:rPr>
          <w:rtl/>
        </w:rPr>
        <w:t xml:space="preserve">   </w:t>
      </w:r>
      <w:bookmarkStart w:id="11443" w:name="_ETM_Q33_621000"/>
      <w:bookmarkEnd w:id="11443"/>
      <w:r>
        <w:rPr>
          <w:rFonts w:hint="cs"/>
          <w:rtl/>
        </w:rPr>
        <w:t>נגד</w:t>
      </w:r>
    </w:p>
    <w:p w:rsidR="00313C74" w:rsidRDefault="00313C74" w:rsidP="00B77255">
      <w:pPr>
        <w:rPr>
          <w:rtl/>
        </w:rPr>
      </w:pPr>
      <w:r>
        <w:rPr>
          <w:rtl/>
        </w:rPr>
        <w:t>מיכאל אורן</w:t>
      </w:r>
      <w:r>
        <w:rPr>
          <w:rtl/>
        </w:rPr>
        <w:tab/>
      </w:r>
      <w:r>
        <w:rPr>
          <w:rtl/>
        </w:rPr>
        <w:tab/>
      </w:r>
      <w:r w:rsidR="009F378D">
        <w:rPr>
          <w:rtl/>
        </w:rPr>
        <w:t>–</w:t>
      </w:r>
      <w:r>
        <w:rPr>
          <w:rtl/>
        </w:rPr>
        <w:t xml:space="preserve">   </w:t>
      </w:r>
      <w:r>
        <w:rPr>
          <w:rFonts w:hint="cs"/>
          <w:rtl/>
        </w:rPr>
        <w:t>נגד</w:t>
      </w:r>
    </w:p>
    <w:p w:rsidR="00313C74" w:rsidRDefault="00313C74" w:rsidP="00B77255">
      <w:pPr>
        <w:rPr>
          <w:rtl/>
        </w:rPr>
      </w:pPr>
      <w:r>
        <w:rPr>
          <w:rtl/>
        </w:rPr>
        <w:t>ג'מעה אזברגה</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ינון אזולאי</w:t>
      </w:r>
      <w:r>
        <w:rPr>
          <w:rtl/>
        </w:rPr>
        <w:tab/>
      </w:r>
      <w:r>
        <w:rPr>
          <w:rtl/>
        </w:rPr>
        <w:tab/>
      </w:r>
      <w:r w:rsidR="009F378D">
        <w:rPr>
          <w:rtl/>
        </w:rPr>
        <w:t>–</w:t>
      </w:r>
      <w:r>
        <w:rPr>
          <w:rtl/>
        </w:rPr>
        <w:t xml:space="preserve">   </w:t>
      </w:r>
      <w:r>
        <w:rPr>
          <w:rFonts w:hint="cs"/>
          <w:rtl/>
        </w:rPr>
        <w:t>נגד</w:t>
      </w:r>
    </w:p>
    <w:p w:rsidR="00313C74" w:rsidRDefault="00313C74" w:rsidP="00B77255">
      <w:pPr>
        <w:rPr>
          <w:rtl/>
        </w:rPr>
      </w:pPr>
      <w:r>
        <w:rPr>
          <w:rtl/>
        </w:rPr>
        <w:t>ישראל אייכלר</w:t>
      </w:r>
      <w:r>
        <w:rPr>
          <w:rtl/>
        </w:rPr>
        <w:tab/>
      </w:r>
      <w:r>
        <w:rPr>
          <w:rtl/>
        </w:rPr>
        <w:tab/>
      </w:r>
      <w:r w:rsidR="009F378D">
        <w:rPr>
          <w:rtl/>
        </w:rPr>
        <w:t>–</w:t>
      </w:r>
      <w:r>
        <w:rPr>
          <w:rtl/>
        </w:rPr>
        <w:t xml:space="preserve">   </w:t>
      </w:r>
      <w:r>
        <w:rPr>
          <w:rFonts w:hint="cs"/>
          <w:rtl/>
        </w:rPr>
        <w:t>נגד</w:t>
      </w:r>
    </w:p>
    <w:p w:rsidR="00313C74" w:rsidRDefault="00313C74" w:rsidP="00B77255">
      <w:pPr>
        <w:rPr>
          <w:rtl/>
        </w:rPr>
      </w:pPr>
      <w:r>
        <w:rPr>
          <w:rtl/>
        </w:rPr>
        <w:t>רוברט אילטוב</w:t>
      </w:r>
      <w:r>
        <w:rPr>
          <w:rtl/>
        </w:rPr>
        <w:tab/>
      </w:r>
      <w:r>
        <w:rPr>
          <w:rtl/>
        </w:rPr>
        <w:tab/>
      </w:r>
      <w:r w:rsidR="009F378D">
        <w:rPr>
          <w:rtl/>
        </w:rPr>
        <w:t>–</w:t>
      </w:r>
      <w:r>
        <w:rPr>
          <w:rtl/>
        </w:rPr>
        <w:t xml:space="preserve">   </w:t>
      </w:r>
      <w:r>
        <w:rPr>
          <w:rFonts w:hint="cs"/>
          <w:rtl/>
        </w:rPr>
        <w:t>נגד</w:t>
      </w:r>
    </w:p>
    <w:p w:rsidR="00313C74" w:rsidRDefault="00313C74" w:rsidP="00B77255">
      <w:pPr>
        <w:rPr>
          <w:rtl/>
        </w:rPr>
      </w:pPr>
      <w:r>
        <w:rPr>
          <w:rtl/>
        </w:rPr>
        <w:t>אלי אלאלוף</w:t>
      </w:r>
      <w:r>
        <w:rPr>
          <w:rtl/>
        </w:rPr>
        <w:tab/>
      </w:r>
      <w:r>
        <w:rPr>
          <w:rtl/>
        </w:rPr>
        <w:tab/>
      </w:r>
      <w:r w:rsidR="009F378D">
        <w:rPr>
          <w:rtl/>
        </w:rPr>
        <w:t>–</w:t>
      </w:r>
      <w:r>
        <w:rPr>
          <w:rtl/>
        </w:rPr>
        <w:t xml:space="preserve">   </w:t>
      </w:r>
      <w:r>
        <w:rPr>
          <w:rFonts w:hint="cs"/>
          <w:rtl/>
        </w:rPr>
        <w:t>נגד</w:t>
      </w:r>
    </w:p>
    <w:p w:rsidR="00313C74" w:rsidRDefault="00313C74" w:rsidP="00B77255">
      <w:pPr>
        <w:rPr>
          <w:rtl/>
        </w:rPr>
      </w:pPr>
      <w:r>
        <w:rPr>
          <w:rtl/>
        </w:rPr>
        <w:t>קארין אלהרר</w:t>
      </w:r>
      <w:r>
        <w:rPr>
          <w:rtl/>
        </w:rPr>
        <w:tab/>
      </w:r>
      <w:r>
        <w:rPr>
          <w:rtl/>
        </w:rPr>
        <w:tab/>
      </w:r>
      <w:r w:rsidR="009F378D">
        <w:rPr>
          <w:rtl/>
        </w:rPr>
        <w:t>–</w:t>
      </w:r>
      <w:r>
        <w:rPr>
          <w:rtl/>
        </w:rPr>
        <w:t xml:space="preserve">   </w:t>
      </w:r>
      <w:r>
        <w:rPr>
          <w:rFonts w:hint="cs"/>
          <w:rtl/>
        </w:rPr>
        <w:t>אינה נוכחת</w:t>
      </w:r>
    </w:p>
    <w:p w:rsidR="00313C74" w:rsidRDefault="00313C74" w:rsidP="00B77255">
      <w:pPr>
        <w:rPr>
          <w:rtl/>
        </w:rPr>
      </w:pPr>
      <w:r>
        <w:rPr>
          <w:rtl/>
        </w:rPr>
        <w:t>סעיד אלחרומי</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זאב אלקין</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דוד אמסלם</w:t>
      </w:r>
      <w:r>
        <w:rPr>
          <w:rtl/>
        </w:rPr>
        <w:tab/>
      </w:r>
      <w:r>
        <w:rPr>
          <w:rtl/>
        </w:rPr>
        <w:tab/>
      </w:r>
      <w:r w:rsidR="009F378D">
        <w:rPr>
          <w:rtl/>
        </w:rPr>
        <w:t>–</w:t>
      </w:r>
      <w:r>
        <w:rPr>
          <w:rtl/>
        </w:rPr>
        <w:t xml:space="preserve">   </w:t>
      </w:r>
      <w:r>
        <w:rPr>
          <w:rFonts w:hint="cs"/>
          <w:rtl/>
        </w:rPr>
        <w:t>נגד</w:t>
      </w:r>
    </w:p>
    <w:p w:rsidR="00313C74" w:rsidRDefault="00313C74" w:rsidP="00B77255">
      <w:pPr>
        <w:rPr>
          <w:rtl/>
        </w:rPr>
      </w:pPr>
      <w:r>
        <w:rPr>
          <w:rtl/>
        </w:rPr>
        <w:t>אופיר אקוניס</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גלעד ארדן</w:t>
      </w:r>
      <w:r>
        <w:rPr>
          <w:rtl/>
        </w:rPr>
        <w:tab/>
      </w:r>
      <w:r>
        <w:rPr>
          <w:rtl/>
        </w:rPr>
        <w:tab/>
      </w:r>
      <w:r w:rsidR="009F378D">
        <w:rPr>
          <w:rtl/>
        </w:rPr>
        <w:t>–</w:t>
      </w:r>
      <w:r>
        <w:rPr>
          <w:rtl/>
        </w:rPr>
        <w:t xml:space="preserve">   </w:t>
      </w:r>
      <w:r>
        <w:rPr>
          <w:rFonts w:hint="cs"/>
          <w:rtl/>
        </w:rPr>
        <w:t>נגד</w:t>
      </w:r>
    </w:p>
    <w:p w:rsidR="00313C74" w:rsidRDefault="00313C74" w:rsidP="00B77255">
      <w:pPr>
        <w:rPr>
          <w:rtl/>
        </w:rPr>
      </w:pPr>
      <w:r>
        <w:rPr>
          <w:rtl/>
        </w:rPr>
        <w:t>אורי אריאל</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יעקב אשר</w:t>
      </w:r>
      <w:r>
        <w:rPr>
          <w:rtl/>
        </w:rPr>
        <w:tab/>
      </w:r>
      <w:r>
        <w:rPr>
          <w:rtl/>
        </w:rPr>
        <w:tab/>
      </w:r>
      <w:r w:rsidR="009F378D">
        <w:rPr>
          <w:rtl/>
        </w:rPr>
        <w:t>–</w:t>
      </w:r>
      <w:r>
        <w:rPr>
          <w:rtl/>
        </w:rPr>
        <w:t xml:space="preserve">   </w:t>
      </w:r>
      <w:r>
        <w:rPr>
          <w:rFonts w:hint="cs"/>
          <w:rtl/>
        </w:rPr>
        <w:t>נגד</w:t>
      </w:r>
    </w:p>
    <w:p w:rsidR="00313C74" w:rsidRDefault="00313C74" w:rsidP="00B77255">
      <w:pPr>
        <w:rPr>
          <w:rtl/>
        </w:rPr>
      </w:pPr>
      <w:r>
        <w:rPr>
          <w:rtl/>
        </w:rPr>
        <w:t>זאב בנימין בגין</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נאוה בוקר</w:t>
      </w:r>
      <w:r>
        <w:rPr>
          <w:rtl/>
        </w:rPr>
        <w:tab/>
      </w:r>
      <w:r>
        <w:rPr>
          <w:rtl/>
        </w:rPr>
        <w:tab/>
      </w:r>
      <w:r w:rsidR="009F378D">
        <w:rPr>
          <w:rtl/>
        </w:rPr>
        <w:t>–</w:t>
      </w:r>
      <w:r>
        <w:rPr>
          <w:rtl/>
        </w:rPr>
        <w:t xml:space="preserve">   </w:t>
      </w:r>
      <w:r>
        <w:rPr>
          <w:rFonts w:hint="cs"/>
          <w:rtl/>
        </w:rPr>
        <w:t>אינה נוכחת</w:t>
      </w:r>
    </w:p>
    <w:p w:rsidR="00313C74" w:rsidRDefault="00313C74" w:rsidP="00B77255">
      <w:pPr>
        <w:rPr>
          <w:rtl/>
        </w:rPr>
      </w:pPr>
      <w:r>
        <w:rPr>
          <w:rtl/>
        </w:rPr>
        <w:t>דוד ביטן</w:t>
      </w:r>
      <w:r>
        <w:rPr>
          <w:rtl/>
        </w:rPr>
        <w:tab/>
      </w:r>
      <w:r>
        <w:rPr>
          <w:rtl/>
        </w:rPr>
        <w:tab/>
      </w:r>
      <w:r>
        <w:rPr>
          <w:rtl/>
        </w:rPr>
        <w:tab/>
      </w:r>
      <w:r w:rsidR="009F378D">
        <w:rPr>
          <w:rtl/>
        </w:rPr>
        <w:t>–</w:t>
      </w:r>
      <w:r>
        <w:rPr>
          <w:rtl/>
        </w:rPr>
        <w:t xml:space="preserve">   </w:t>
      </w:r>
      <w:r>
        <w:rPr>
          <w:rFonts w:hint="cs"/>
          <w:rtl/>
        </w:rPr>
        <w:t xml:space="preserve">נגד </w:t>
      </w:r>
    </w:p>
    <w:p w:rsidR="00313C74" w:rsidRDefault="00313C74" w:rsidP="00B77255">
      <w:pPr>
        <w:rPr>
          <w:rtl/>
        </w:rPr>
      </w:pPr>
      <w:r>
        <w:rPr>
          <w:rtl/>
        </w:rPr>
        <w:t>מיכל בירן</w:t>
      </w:r>
      <w:r>
        <w:rPr>
          <w:rtl/>
        </w:rPr>
        <w:tab/>
      </w:r>
      <w:r>
        <w:rPr>
          <w:rtl/>
        </w:rPr>
        <w:tab/>
      </w:r>
      <w:r w:rsidR="009F378D">
        <w:rPr>
          <w:rtl/>
        </w:rPr>
        <w:t>–</w:t>
      </w:r>
      <w:r>
        <w:rPr>
          <w:rtl/>
        </w:rPr>
        <w:t xml:space="preserve">   </w:t>
      </w:r>
      <w:r>
        <w:rPr>
          <w:rFonts w:hint="cs"/>
          <w:rtl/>
        </w:rPr>
        <w:t>אינה נוכחת</w:t>
      </w:r>
    </w:p>
    <w:p w:rsidR="00313C74" w:rsidRDefault="00313C74" w:rsidP="00B77255">
      <w:pPr>
        <w:rPr>
          <w:rtl/>
        </w:rPr>
      </w:pPr>
      <w:r>
        <w:rPr>
          <w:rtl/>
        </w:rPr>
        <w:t>מירב בן ארי</w:t>
      </w:r>
      <w:r>
        <w:rPr>
          <w:rtl/>
        </w:rPr>
        <w:tab/>
      </w:r>
      <w:r>
        <w:rPr>
          <w:rtl/>
        </w:rPr>
        <w:tab/>
      </w:r>
      <w:r w:rsidR="009F378D">
        <w:rPr>
          <w:rtl/>
        </w:rPr>
        <w:t>–</w:t>
      </w:r>
      <w:r>
        <w:rPr>
          <w:rtl/>
        </w:rPr>
        <w:t xml:space="preserve">   </w:t>
      </w:r>
      <w:r>
        <w:rPr>
          <w:rFonts w:hint="cs"/>
          <w:rtl/>
        </w:rPr>
        <w:t>נגד</w:t>
      </w:r>
    </w:p>
    <w:p w:rsidR="00313C74" w:rsidRDefault="00313C74" w:rsidP="00B77255">
      <w:pPr>
        <w:rPr>
          <w:rtl/>
        </w:rPr>
      </w:pPr>
      <w:bookmarkStart w:id="11444" w:name="_ETM_Q33_611367"/>
      <w:bookmarkStart w:id="11445" w:name="_ETM_Q33_611649"/>
      <w:bookmarkStart w:id="11446" w:name="_ETM_Q33_611727"/>
      <w:bookmarkEnd w:id="11444"/>
      <w:bookmarkEnd w:id="11445"/>
      <w:bookmarkEnd w:id="11446"/>
      <w:r>
        <w:rPr>
          <w:rFonts w:hint="cs"/>
          <w:rtl/>
        </w:rPr>
        <w:t xml:space="preserve">אלי בן-דהן </w:t>
      </w:r>
      <w:r>
        <w:rPr>
          <w:rtl/>
        </w:rPr>
        <w:t xml:space="preserve">  </w:t>
      </w:r>
      <w:r>
        <w:rPr>
          <w:rtl/>
        </w:rPr>
        <w:tab/>
      </w:r>
      <w:r>
        <w:rPr>
          <w:rtl/>
        </w:rPr>
        <w:tab/>
      </w:r>
      <w:r w:rsidR="009F378D">
        <w:rPr>
          <w:rtl/>
        </w:rPr>
        <w:t>–</w:t>
      </w:r>
      <w:r>
        <w:rPr>
          <w:rtl/>
        </w:rPr>
        <w:t xml:space="preserve">   </w:t>
      </w:r>
      <w:r>
        <w:rPr>
          <w:rFonts w:hint="cs"/>
          <w:rtl/>
        </w:rPr>
        <w:t>נגד</w:t>
      </w:r>
      <w:r>
        <w:rPr>
          <w:rtl/>
        </w:rPr>
        <w:tab/>
      </w:r>
    </w:p>
    <w:p w:rsidR="00313C74" w:rsidRDefault="00313C74" w:rsidP="00B77255">
      <w:pPr>
        <w:rPr>
          <w:rtl/>
        </w:rPr>
      </w:pPr>
      <w:bookmarkStart w:id="11447" w:name="_ETM_Q33_691000"/>
      <w:bookmarkStart w:id="11448" w:name="TOR_Q34"/>
      <w:bookmarkEnd w:id="11447"/>
      <w:bookmarkEnd w:id="11448"/>
      <w:r>
        <w:rPr>
          <w:rtl/>
        </w:rPr>
        <w:t>יואב בן צור</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איל בן ראובן</w:t>
      </w:r>
      <w:r>
        <w:rPr>
          <w:rtl/>
        </w:rPr>
        <w:tab/>
      </w:r>
      <w:r>
        <w:rPr>
          <w:rtl/>
        </w:rPr>
        <w:tab/>
      </w:r>
      <w:r w:rsidR="009F378D">
        <w:rPr>
          <w:rtl/>
        </w:rPr>
        <w:t>–</w:t>
      </w:r>
      <w:r>
        <w:rPr>
          <w:rtl/>
        </w:rPr>
        <w:t xml:space="preserve">   </w:t>
      </w:r>
      <w:r>
        <w:rPr>
          <w:rFonts w:hint="cs"/>
          <w:rtl/>
        </w:rPr>
        <w:t>בעד</w:t>
      </w:r>
      <w:bookmarkStart w:id="11449" w:name="_ETM_Q34_105010"/>
      <w:bookmarkStart w:id="11450" w:name="_ETM_Q34_105096"/>
      <w:bookmarkEnd w:id="11449"/>
      <w:bookmarkEnd w:id="11450"/>
    </w:p>
    <w:p w:rsidR="00313C74" w:rsidRDefault="00313C74" w:rsidP="009635F5">
      <w:pPr>
        <w:rPr>
          <w:rtl/>
        </w:rPr>
      </w:pPr>
      <w:r>
        <w:rPr>
          <w:rtl/>
        </w:rPr>
        <w:t>נפתלי בנט</w:t>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יחיאל חיליק בר</w:t>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איתן ברושי</w:t>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עמר בר-לב</w:t>
      </w:r>
      <w:r>
        <w:rPr>
          <w:rtl/>
        </w:rPr>
        <w:tab/>
      </w:r>
      <w:r>
        <w:rPr>
          <w:rtl/>
        </w:rPr>
        <w:tab/>
      </w:r>
      <w:r w:rsidR="009F378D">
        <w:rPr>
          <w:rtl/>
        </w:rPr>
        <w:t>–</w:t>
      </w:r>
      <w:r>
        <w:rPr>
          <w:rtl/>
        </w:rPr>
        <w:t xml:space="preserve">   </w:t>
      </w:r>
      <w:r>
        <w:rPr>
          <w:rFonts w:hint="cs"/>
          <w:rtl/>
        </w:rPr>
        <w:t>בעד</w:t>
      </w:r>
    </w:p>
    <w:p w:rsidR="00313C74" w:rsidRDefault="00313C74" w:rsidP="009635F5">
      <w:pPr>
        <w:rPr>
          <w:rtl/>
        </w:rPr>
      </w:pPr>
      <w:r>
        <w:rPr>
          <w:rtl/>
        </w:rPr>
        <w:t>ענת ברקו</w:t>
      </w:r>
      <w:r>
        <w:rPr>
          <w:rtl/>
        </w:rPr>
        <w:tab/>
      </w:r>
      <w:r>
        <w:rPr>
          <w:rtl/>
        </w:rPr>
        <w:tab/>
      </w:r>
      <w:r w:rsidR="009F378D">
        <w:rPr>
          <w:rtl/>
        </w:rPr>
        <w:t>–</w:t>
      </w:r>
      <w:r>
        <w:rPr>
          <w:rtl/>
        </w:rPr>
        <w:t xml:space="preserve">   </w:t>
      </w:r>
      <w:r>
        <w:rPr>
          <w:rFonts w:hint="cs"/>
          <w:rtl/>
        </w:rPr>
        <w:t>נגד</w:t>
      </w:r>
    </w:p>
    <w:p w:rsidR="00313C74" w:rsidRDefault="00313C74" w:rsidP="009635F5">
      <w:pPr>
        <w:rPr>
          <w:rtl/>
        </w:rPr>
      </w:pPr>
      <w:r>
        <w:rPr>
          <w:rtl/>
        </w:rPr>
        <w:t>יוסף ג'בארין</w:t>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אילן גילאון</w:t>
      </w:r>
      <w:r>
        <w:rPr>
          <w:rtl/>
        </w:rPr>
        <w:tab/>
      </w:r>
      <w:r>
        <w:rPr>
          <w:rtl/>
        </w:rPr>
        <w:tab/>
      </w:r>
      <w:r w:rsidR="009F378D">
        <w:rPr>
          <w:rtl/>
        </w:rPr>
        <w:t>–</w:t>
      </w:r>
      <w:r>
        <w:rPr>
          <w:rtl/>
        </w:rPr>
        <w:t xml:space="preserve">   </w:t>
      </w:r>
      <w:r>
        <w:rPr>
          <w:rFonts w:hint="cs"/>
          <w:rtl/>
        </w:rPr>
        <w:t>בעד</w:t>
      </w:r>
    </w:p>
    <w:p w:rsidR="00313C74" w:rsidRDefault="00313C74" w:rsidP="009635F5">
      <w:pPr>
        <w:rPr>
          <w:rtl/>
        </w:rPr>
      </w:pPr>
      <w:r>
        <w:rPr>
          <w:rtl/>
        </w:rPr>
        <w:t>יהודה גליק</w:t>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יואב גלנט</w:t>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גילה גמליאל</w:t>
      </w:r>
      <w:r>
        <w:rPr>
          <w:rtl/>
        </w:rPr>
        <w:tab/>
      </w:r>
      <w:r>
        <w:rPr>
          <w:rtl/>
        </w:rPr>
        <w:tab/>
      </w:r>
      <w:r w:rsidR="009F378D">
        <w:rPr>
          <w:rtl/>
        </w:rPr>
        <w:t>–</w:t>
      </w:r>
      <w:r>
        <w:rPr>
          <w:rtl/>
        </w:rPr>
        <w:t xml:space="preserve">   </w:t>
      </w:r>
      <w:r>
        <w:rPr>
          <w:rFonts w:hint="cs"/>
          <w:rtl/>
        </w:rPr>
        <w:t>אינה נוכחת</w:t>
      </w:r>
    </w:p>
    <w:p w:rsidR="00313C74" w:rsidRDefault="00313C74" w:rsidP="009635F5">
      <w:pPr>
        <w:rPr>
          <w:rtl/>
        </w:rPr>
      </w:pPr>
      <w:r>
        <w:rPr>
          <w:rtl/>
        </w:rPr>
        <w:t>מסעוד גנאים</w:t>
      </w:r>
      <w:r>
        <w:rPr>
          <w:rtl/>
        </w:rPr>
        <w:tab/>
      </w:r>
      <w:r>
        <w:rPr>
          <w:rtl/>
        </w:rPr>
        <w:tab/>
      </w:r>
      <w:r w:rsidR="009F378D">
        <w:rPr>
          <w:rtl/>
        </w:rPr>
        <w:t>–</w:t>
      </w:r>
      <w:r>
        <w:rPr>
          <w:rtl/>
        </w:rPr>
        <w:t xml:space="preserve">   </w:t>
      </w:r>
      <w:r>
        <w:rPr>
          <w:rFonts w:hint="cs"/>
          <w:rtl/>
        </w:rPr>
        <w:t>בעד</w:t>
      </w:r>
    </w:p>
    <w:p w:rsidR="00313C74" w:rsidRDefault="00313C74" w:rsidP="009635F5">
      <w:pPr>
        <w:rPr>
          <w:rtl/>
        </w:rPr>
      </w:pPr>
      <w:r>
        <w:rPr>
          <w:rtl/>
        </w:rPr>
        <w:t>משה גפני</w:t>
      </w:r>
      <w:r>
        <w:rPr>
          <w:rtl/>
        </w:rPr>
        <w:tab/>
      </w:r>
      <w:r>
        <w:rPr>
          <w:rtl/>
        </w:rPr>
        <w:tab/>
      </w:r>
      <w:r w:rsidR="009F378D">
        <w:rPr>
          <w:rtl/>
        </w:rPr>
        <w:t>–</w:t>
      </w:r>
      <w:r>
        <w:rPr>
          <w:rtl/>
        </w:rPr>
        <w:t xml:space="preserve">   </w:t>
      </w:r>
      <w:r>
        <w:rPr>
          <w:rFonts w:hint="cs"/>
          <w:rtl/>
        </w:rPr>
        <w:t xml:space="preserve">אינו </w:t>
      </w:r>
      <w:bookmarkStart w:id="11451" w:name="_ETM_Q34_147802"/>
      <w:bookmarkEnd w:id="11451"/>
      <w:r>
        <w:rPr>
          <w:rFonts w:hint="cs"/>
          <w:rtl/>
        </w:rPr>
        <w:t>נוכח</w:t>
      </w:r>
    </w:p>
    <w:p w:rsidR="00313C74" w:rsidRDefault="00313C74" w:rsidP="009635F5">
      <w:pPr>
        <w:rPr>
          <w:rtl/>
        </w:rPr>
      </w:pPr>
      <w:r>
        <w:rPr>
          <w:rtl/>
        </w:rPr>
        <w:t>יעל גרמן</w:t>
      </w:r>
      <w:r>
        <w:rPr>
          <w:rtl/>
        </w:rPr>
        <w:tab/>
      </w:r>
      <w:r>
        <w:rPr>
          <w:rtl/>
        </w:rPr>
        <w:tab/>
      </w:r>
      <w:r>
        <w:rPr>
          <w:rtl/>
        </w:rPr>
        <w:tab/>
      </w:r>
      <w:r w:rsidR="009F378D">
        <w:rPr>
          <w:rtl/>
        </w:rPr>
        <w:t>–</w:t>
      </w:r>
      <w:r>
        <w:rPr>
          <w:rtl/>
        </w:rPr>
        <w:t xml:space="preserve">   </w:t>
      </w:r>
      <w:r>
        <w:rPr>
          <w:rFonts w:hint="cs"/>
          <w:rtl/>
        </w:rPr>
        <w:t>בעד</w:t>
      </w:r>
    </w:p>
    <w:p w:rsidR="00313C74" w:rsidRDefault="00313C74" w:rsidP="009635F5">
      <w:pPr>
        <w:rPr>
          <w:rtl/>
        </w:rPr>
      </w:pPr>
      <w:r>
        <w:rPr>
          <w:rtl/>
        </w:rPr>
        <w:t>אבי דיכטר</w:t>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צחי הנגבי</w:t>
      </w:r>
      <w:r>
        <w:rPr>
          <w:rtl/>
        </w:rPr>
        <w:tab/>
      </w:r>
      <w:r>
        <w:rPr>
          <w:rtl/>
        </w:rPr>
        <w:tab/>
      </w:r>
      <w:r w:rsidR="009F378D">
        <w:rPr>
          <w:rtl/>
        </w:rPr>
        <w:t>–</w:t>
      </w:r>
      <w:r>
        <w:rPr>
          <w:rtl/>
        </w:rPr>
        <w:t xml:space="preserve">   </w:t>
      </w:r>
      <w:r>
        <w:rPr>
          <w:rFonts w:hint="cs"/>
          <w:rtl/>
        </w:rPr>
        <w:t>נגד</w:t>
      </w:r>
    </w:p>
    <w:p w:rsidR="00313C74" w:rsidRDefault="00313C74" w:rsidP="009635F5">
      <w:pPr>
        <w:rPr>
          <w:rtl/>
        </w:rPr>
      </w:pPr>
      <w:r>
        <w:rPr>
          <w:rtl/>
        </w:rPr>
        <w:t>שרן השכל</w:t>
      </w:r>
      <w:r>
        <w:rPr>
          <w:rtl/>
        </w:rPr>
        <w:tab/>
      </w:r>
      <w:r>
        <w:rPr>
          <w:rtl/>
        </w:rPr>
        <w:tab/>
      </w:r>
      <w:r w:rsidR="009F378D">
        <w:rPr>
          <w:rtl/>
        </w:rPr>
        <w:t>–</w:t>
      </w:r>
      <w:r>
        <w:rPr>
          <w:rtl/>
        </w:rPr>
        <w:t xml:space="preserve">   </w:t>
      </w:r>
      <w:r>
        <w:rPr>
          <w:rFonts w:hint="cs"/>
          <w:rtl/>
        </w:rPr>
        <w:t>נגד</w:t>
      </w:r>
    </w:p>
    <w:p w:rsidR="00313C74" w:rsidRDefault="00313C74" w:rsidP="009635F5">
      <w:pPr>
        <w:rPr>
          <w:rtl/>
        </w:rPr>
      </w:pPr>
      <w:r>
        <w:rPr>
          <w:rtl/>
        </w:rPr>
        <w:t>יצחק וקנין</w:t>
      </w:r>
      <w:r>
        <w:rPr>
          <w:rtl/>
        </w:rPr>
        <w:tab/>
      </w:r>
      <w:r>
        <w:rPr>
          <w:rtl/>
        </w:rPr>
        <w:tab/>
      </w:r>
      <w:r w:rsidR="009F378D">
        <w:rPr>
          <w:rtl/>
        </w:rPr>
        <w:t>–</w:t>
      </w:r>
      <w:r>
        <w:rPr>
          <w:rtl/>
        </w:rPr>
        <w:t xml:space="preserve">   </w:t>
      </w:r>
      <w:r>
        <w:rPr>
          <w:rFonts w:hint="cs"/>
          <w:rtl/>
        </w:rPr>
        <w:t>נגד</w:t>
      </w:r>
    </w:p>
    <w:p w:rsidR="00313C74" w:rsidRDefault="00313C74" w:rsidP="009635F5">
      <w:pPr>
        <w:rPr>
          <w:rtl/>
        </w:rPr>
      </w:pPr>
      <w:r>
        <w:rPr>
          <w:rtl/>
        </w:rPr>
        <w:t>מכלוף מיקי זוהר</w:t>
      </w:r>
      <w:r>
        <w:rPr>
          <w:rtl/>
        </w:rPr>
        <w:tab/>
      </w:r>
      <w:r>
        <w:rPr>
          <w:rtl/>
        </w:rPr>
        <w:tab/>
      </w:r>
      <w:r w:rsidR="009F378D">
        <w:rPr>
          <w:rtl/>
        </w:rPr>
        <w:t>–</w:t>
      </w:r>
      <w:r>
        <w:rPr>
          <w:rtl/>
        </w:rPr>
        <w:t xml:space="preserve">   </w:t>
      </w:r>
      <w:r>
        <w:rPr>
          <w:rFonts w:hint="cs"/>
          <w:rtl/>
        </w:rPr>
        <w:t>נגד</w:t>
      </w:r>
    </w:p>
    <w:p w:rsidR="00313C74" w:rsidRDefault="00313C74" w:rsidP="009635F5">
      <w:pPr>
        <w:rPr>
          <w:rtl/>
        </w:rPr>
      </w:pPr>
      <w:r>
        <w:rPr>
          <w:rtl/>
        </w:rPr>
        <w:t>חנין זועבי</w:t>
      </w:r>
      <w:r>
        <w:rPr>
          <w:rtl/>
        </w:rPr>
        <w:tab/>
      </w:r>
      <w:r>
        <w:rPr>
          <w:rtl/>
        </w:rPr>
        <w:tab/>
      </w:r>
      <w:r w:rsidR="009F378D">
        <w:rPr>
          <w:rtl/>
        </w:rPr>
        <w:t>–</w:t>
      </w:r>
      <w:r>
        <w:rPr>
          <w:rtl/>
        </w:rPr>
        <w:t xml:space="preserve">   </w:t>
      </w:r>
      <w:r>
        <w:rPr>
          <w:rFonts w:hint="cs"/>
          <w:rtl/>
        </w:rPr>
        <w:t>אינה נוכחת</w:t>
      </w:r>
    </w:p>
    <w:p w:rsidR="00313C74" w:rsidRDefault="00313C74" w:rsidP="009635F5">
      <w:pPr>
        <w:rPr>
          <w:rtl/>
        </w:rPr>
      </w:pPr>
      <w:r>
        <w:rPr>
          <w:rtl/>
        </w:rPr>
        <w:t>ג'מאל זחאלקה</w:t>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תמר זנדברג</w:t>
      </w:r>
      <w:r>
        <w:rPr>
          <w:rtl/>
        </w:rPr>
        <w:tab/>
      </w:r>
      <w:r>
        <w:rPr>
          <w:rtl/>
        </w:rPr>
        <w:tab/>
      </w:r>
      <w:r w:rsidR="009F378D">
        <w:rPr>
          <w:rtl/>
        </w:rPr>
        <w:t>–</w:t>
      </w:r>
      <w:r>
        <w:rPr>
          <w:rtl/>
        </w:rPr>
        <w:t xml:space="preserve">   </w:t>
      </w:r>
      <w:r>
        <w:rPr>
          <w:rFonts w:hint="cs"/>
          <w:rtl/>
        </w:rPr>
        <w:t>בעד</w:t>
      </w:r>
    </w:p>
    <w:p w:rsidR="00313C74" w:rsidRDefault="00313C74" w:rsidP="009635F5">
      <w:pPr>
        <w:rPr>
          <w:rtl/>
        </w:rPr>
      </w:pPr>
      <w:r>
        <w:rPr>
          <w:rtl/>
        </w:rPr>
        <w:t>עבד אל חכים חאג' יחיא</w:t>
      </w:r>
      <w:r>
        <w:rPr>
          <w:rtl/>
        </w:rPr>
        <w:tab/>
      </w:r>
      <w:r w:rsidR="009F378D">
        <w:rPr>
          <w:rtl/>
        </w:rPr>
        <w:t>–</w:t>
      </w:r>
      <w:r>
        <w:rPr>
          <w:rtl/>
        </w:rPr>
        <w:t xml:space="preserve">   </w:t>
      </w:r>
      <w:r>
        <w:rPr>
          <w:rFonts w:hint="cs"/>
          <w:rtl/>
        </w:rPr>
        <w:t>בעד</w:t>
      </w:r>
    </w:p>
    <w:p w:rsidR="00313C74" w:rsidRDefault="00313C74" w:rsidP="009635F5">
      <w:pPr>
        <w:rPr>
          <w:rtl/>
        </w:rPr>
      </w:pPr>
      <w:r>
        <w:rPr>
          <w:rtl/>
        </w:rPr>
        <w:t>ציפי חוטובלי</w:t>
      </w:r>
      <w:r>
        <w:rPr>
          <w:rtl/>
        </w:rPr>
        <w:tab/>
      </w:r>
      <w:r>
        <w:rPr>
          <w:rtl/>
        </w:rPr>
        <w:tab/>
      </w:r>
      <w:r w:rsidR="009F378D">
        <w:rPr>
          <w:rtl/>
        </w:rPr>
        <w:t>–</w:t>
      </w:r>
      <w:r>
        <w:rPr>
          <w:rtl/>
        </w:rPr>
        <w:t xml:space="preserve">   </w:t>
      </w:r>
      <w:r>
        <w:rPr>
          <w:rFonts w:hint="cs"/>
          <w:rtl/>
        </w:rPr>
        <w:t>אינה נוכחת</w:t>
      </w:r>
    </w:p>
    <w:p w:rsidR="00313C74" w:rsidRDefault="00313C74" w:rsidP="009635F5">
      <w:pPr>
        <w:rPr>
          <w:rtl/>
        </w:rPr>
      </w:pPr>
      <w:r>
        <w:rPr>
          <w:rtl/>
        </w:rPr>
        <w:t>אורן אסף חזן</w:t>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דב חנין</w:t>
      </w:r>
      <w:r>
        <w:rPr>
          <w:rtl/>
        </w:rPr>
        <w:tab/>
      </w:r>
      <w:r>
        <w:rPr>
          <w:rtl/>
        </w:rPr>
        <w:tab/>
      </w:r>
      <w:r>
        <w:rPr>
          <w:rtl/>
        </w:rPr>
        <w:tab/>
      </w:r>
      <w:r w:rsidR="009F378D">
        <w:rPr>
          <w:rtl/>
        </w:rPr>
        <w:t>–</w:t>
      </w:r>
      <w:r>
        <w:rPr>
          <w:rtl/>
        </w:rPr>
        <w:t xml:space="preserve">   </w:t>
      </w:r>
      <w:r>
        <w:rPr>
          <w:rFonts w:hint="cs"/>
          <w:rtl/>
        </w:rPr>
        <w:t>בעד</w:t>
      </w:r>
    </w:p>
    <w:p w:rsidR="00313C74" w:rsidRDefault="00313C74" w:rsidP="009635F5">
      <w:pPr>
        <w:rPr>
          <w:rtl/>
        </w:rPr>
      </w:pPr>
      <w:r>
        <w:rPr>
          <w:rtl/>
        </w:rPr>
        <w:t>אכרם חסון</w:t>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יואל חסון</w:t>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אחמד טיבי</w:t>
      </w:r>
      <w:r>
        <w:rPr>
          <w:rtl/>
        </w:rPr>
        <w:tab/>
      </w:r>
      <w:r>
        <w:rPr>
          <w:rtl/>
        </w:rPr>
        <w:tab/>
      </w:r>
      <w:r w:rsidR="009F378D">
        <w:rPr>
          <w:rtl/>
        </w:rPr>
        <w:t>–</w:t>
      </w:r>
      <w:r>
        <w:rPr>
          <w:rtl/>
        </w:rPr>
        <w:t xml:space="preserve">   </w:t>
      </w:r>
      <w:r>
        <w:rPr>
          <w:rFonts w:hint="cs"/>
          <w:rtl/>
        </w:rPr>
        <w:t>בעד</w:t>
      </w:r>
    </w:p>
    <w:p w:rsidR="00313C74" w:rsidRDefault="00313C74" w:rsidP="009635F5">
      <w:pPr>
        <w:rPr>
          <w:rtl/>
        </w:rPr>
      </w:pPr>
      <w:r>
        <w:rPr>
          <w:rtl/>
        </w:rPr>
        <w:t>רוברט טיבייב</w:t>
      </w:r>
      <w:r>
        <w:rPr>
          <w:rtl/>
        </w:rPr>
        <w:tab/>
      </w:r>
      <w:r>
        <w:rPr>
          <w:rtl/>
        </w:rPr>
        <w:tab/>
      </w:r>
      <w:r w:rsidR="009F378D">
        <w:rPr>
          <w:rtl/>
        </w:rPr>
        <w:t>–</w:t>
      </w:r>
      <w:r>
        <w:rPr>
          <w:rtl/>
        </w:rPr>
        <w:t xml:space="preserve">   </w:t>
      </w:r>
      <w:r>
        <w:rPr>
          <w:rFonts w:hint="cs"/>
          <w:rtl/>
        </w:rPr>
        <w:t>בעד</w:t>
      </w:r>
    </w:p>
    <w:p w:rsidR="00313C74" w:rsidRDefault="00313C74" w:rsidP="009635F5">
      <w:pPr>
        <w:rPr>
          <w:rtl/>
        </w:rPr>
      </w:pPr>
      <w:r>
        <w:rPr>
          <w:rtl/>
        </w:rPr>
        <w:t>מרדכי יוגב</w:t>
      </w:r>
      <w:r>
        <w:rPr>
          <w:rtl/>
        </w:rPr>
        <w:tab/>
      </w:r>
      <w:r>
        <w:rPr>
          <w:rtl/>
        </w:rPr>
        <w:tab/>
      </w:r>
      <w:r w:rsidR="009F378D">
        <w:rPr>
          <w:rtl/>
        </w:rPr>
        <w:t>–</w:t>
      </w:r>
      <w:r>
        <w:rPr>
          <w:rtl/>
        </w:rPr>
        <w:t xml:space="preserve">   </w:t>
      </w:r>
      <w:r>
        <w:rPr>
          <w:rFonts w:hint="cs"/>
          <w:rtl/>
        </w:rPr>
        <w:t>נגד</w:t>
      </w:r>
    </w:p>
    <w:p w:rsidR="00313C74" w:rsidRDefault="00313C74" w:rsidP="009635F5">
      <w:pPr>
        <w:rPr>
          <w:rtl/>
        </w:rPr>
      </w:pPr>
      <w:r>
        <w:rPr>
          <w:rtl/>
        </w:rPr>
        <w:t>יוסי יונה</w:t>
      </w:r>
      <w:r>
        <w:rPr>
          <w:rtl/>
        </w:rPr>
        <w:tab/>
      </w:r>
      <w:r>
        <w:rPr>
          <w:rtl/>
        </w:rPr>
        <w:tab/>
      </w:r>
      <w:r>
        <w:rPr>
          <w:rtl/>
        </w:rPr>
        <w:tab/>
      </w:r>
      <w:r w:rsidR="009F378D">
        <w:rPr>
          <w:rtl/>
        </w:rPr>
        <w:t>–</w:t>
      </w:r>
      <w:r>
        <w:rPr>
          <w:rtl/>
        </w:rPr>
        <w:t xml:space="preserve">   </w:t>
      </w:r>
      <w:r>
        <w:rPr>
          <w:rFonts w:hint="cs"/>
          <w:rtl/>
        </w:rPr>
        <w:t>בעד</w:t>
      </w:r>
    </w:p>
    <w:p w:rsidR="00313C74" w:rsidRDefault="00313C74" w:rsidP="009635F5">
      <w:pPr>
        <w:rPr>
          <w:rtl/>
        </w:rPr>
      </w:pPr>
      <w:r>
        <w:rPr>
          <w:rtl/>
        </w:rPr>
        <w:t>שלי יחימוביץ</w:t>
      </w:r>
      <w:r>
        <w:rPr>
          <w:rtl/>
        </w:rPr>
        <w:tab/>
      </w:r>
      <w:r>
        <w:rPr>
          <w:rtl/>
        </w:rPr>
        <w:tab/>
      </w:r>
      <w:r w:rsidR="009F378D">
        <w:rPr>
          <w:rtl/>
        </w:rPr>
        <w:t>–</w:t>
      </w:r>
      <w:r>
        <w:rPr>
          <w:rtl/>
        </w:rPr>
        <w:t xml:space="preserve">   </w:t>
      </w:r>
      <w:r>
        <w:rPr>
          <w:rFonts w:hint="cs"/>
          <w:rtl/>
        </w:rPr>
        <w:t>בעד</w:t>
      </w:r>
    </w:p>
    <w:p w:rsidR="00313C74" w:rsidRDefault="00313C74" w:rsidP="009635F5">
      <w:pPr>
        <w:rPr>
          <w:rtl/>
        </w:rPr>
      </w:pPr>
      <w:r>
        <w:rPr>
          <w:rtl/>
        </w:rPr>
        <w:t>חיים ילין</w:t>
      </w:r>
      <w:r>
        <w:rPr>
          <w:rtl/>
        </w:rPr>
        <w:tab/>
      </w:r>
      <w:r>
        <w:rPr>
          <w:rtl/>
        </w:rPr>
        <w:tab/>
      </w:r>
      <w:r>
        <w:rPr>
          <w:rtl/>
        </w:rPr>
        <w:tab/>
      </w:r>
      <w:r w:rsidR="009F378D">
        <w:rPr>
          <w:rtl/>
        </w:rPr>
        <w:t>–</w:t>
      </w:r>
      <w:r>
        <w:rPr>
          <w:rtl/>
        </w:rPr>
        <w:t xml:space="preserve">   </w:t>
      </w:r>
      <w:r>
        <w:rPr>
          <w:rFonts w:hint="cs"/>
          <w:rtl/>
        </w:rPr>
        <w:t>בעד</w:t>
      </w:r>
    </w:p>
    <w:p w:rsidR="00313C74" w:rsidRDefault="00313C74" w:rsidP="009635F5">
      <w:pPr>
        <w:rPr>
          <w:rtl/>
        </w:rPr>
      </w:pPr>
      <w:r>
        <w:rPr>
          <w:rtl/>
        </w:rPr>
        <w:t>איתן כבל</w:t>
      </w:r>
      <w:r>
        <w:rPr>
          <w:rtl/>
        </w:rPr>
        <w:tab/>
      </w:r>
      <w:r>
        <w:rPr>
          <w:rtl/>
        </w:rPr>
        <w:tab/>
      </w:r>
      <w:r w:rsidR="009F378D">
        <w:rPr>
          <w:rtl/>
        </w:rPr>
        <w:t>–</w:t>
      </w:r>
      <w:r>
        <w:rPr>
          <w:rtl/>
        </w:rPr>
        <w:t xml:space="preserve">   </w:t>
      </w:r>
      <w:r>
        <w:rPr>
          <w:rFonts w:hint="cs"/>
          <w:rtl/>
        </w:rPr>
        <w:t>בעד</w:t>
      </w:r>
    </w:p>
    <w:p w:rsidR="00313C74" w:rsidRDefault="00313C74" w:rsidP="009635F5">
      <w:pPr>
        <w:rPr>
          <w:rtl/>
        </w:rPr>
      </w:pPr>
      <w:r>
        <w:rPr>
          <w:rtl/>
        </w:rPr>
        <w:t>אלי כהן</w:t>
      </w:r>
      <w:r>
        <w:rPr>
          <w:rtl/>
        </w:rPr>
        <w:tab/>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מאיר כהן</w:t>
      </w:r>
      <w:r>
        <w:rPr>
          <w:rtl/>
        </w:rPr>
        <w:tab/>
      </w:r>
      <w:r>
        <w:rPr>
          <w:rtl/>
        </w:rPr>
        <w:tab/>
      </w:r>
      <w:r w:rsidR="009F378D">
        <w:rPr>
          <w:rtl/>
        </w:rPr>
        <w:t>–</w:t>
      </w:r>
      <w:r>
        <w:rPr>
          <w:rtl/>
        </w:rPr>
        <w:t xml:space="preserve">   </w:t>
      </w:r>
      <w:r>
        <w:rPr>
          <w:rFonts w:hint="cs"/>
          <w:rtl/>
        </w:rPr>
        <w:t>בעד</w:t>
      </w:r>
    </w:p>
    <w:p w:rsidR="00313C74" w:rsidRDefault="00313C74" w:rsidP="009635F5">
      <w:pPr>
        <w:rPr>
          <w:rtl/>
        </w:rPr>
      </w:pPr>
      <w:r>
        <w:rPr>
          <w:rtl/>
        </w:rPr>
        <w:t>יעל כהן-פארן</w:t>
      </w:r>
      <w:r>
        <w:rPr>
          <w:rtl/>
        </w:rPr>
        <w:tab/>
      </w:r>
      <w:r>
        <w:rPr>
          <w:rtl/>
        </w:rPr>
        <w:tab/>
      </w:r>
      <w:r w:rsidR="009F378D">
        <w:rPr>
          <w:rtl/>
        </w:rPr>
        <w:t>–</w:t>
      </w:r>
      <w:r>
        <w:rPr>
          <w:rtl/>
        </w:rPr>
        <w:t xml:space="preserve">   </w:t>
      </w:r>
      <w:r>
        <w:rPr>
          <w:rFonts w:hint="cs"/>
          <w:rtl/>
        </w:rPr>
        <w:t>בעד</w:t>
      </w:r>
    </w:p>
    <w:p w:rsidR="00313C74" w:rsidRDefault="00313C74" w:rsidP="009635F5">
      <w:pPr>
        <w:rPr>
          <w:rtl/>
        </w:rPr>
      </w:pPr>
      <w:r>
        <w:rPr>
          <w:rtl/>
        </w:rPr>
        <w:t>חיים כץ</w:t>
      </w:r>
      <w:r>
        <w:rPr>
          <w:rtl/>
        </w:rPr>
        <w:tab/>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ישראל כץ</w:t>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עליזה לביא</w:t>
      </w:r>
      <w:r>
        <w:rPr>
          <w:rtl/>
        </w:rPr>
        <w:tab/>
      </w:r>
      <w:r>
        <w:rPr>
          <w:rtl/>
        </w:rPr>
        <w:tab/>
      </w:r>
      <w:r w:rsidR="009F378D">
        <w:rPr>
          <w:rtl/>
        </w:rPr>
        <w:t>–</w:t>
      </w:r>
      <w:r>
        <w:rPr>
          <w:rtl/>
        </w:rPr>
        <w:t xml:space="preserve">   </w:t>
      </w:r>
      <w:r>
        <w:rPr>
          <w:rFonts w:hint="cs"/>
          <w:rtl/>
        </w:rPr>
        <w:t>אינה נוכחת</w:t>
      </w:r>
    </w:p>
    <w:p w:rsidR="00313C74" w:rsidRDefault="00313C74" w:rsidP="009635F5">
      <w:pPr>
        <w:rPr>
          <w:rtl/>
        </w:rPr>
      </w:pPr>
      <w:r>
        <w:rPr>
          <w:rtl/>
        </w:rPr>
        <w:t>ציפי לבני</w:t>
      </w:r>
      <w:r>
        <w:rPr>
          <w:rtl/>
        </w:rPr>
        <w:tab/>
      </w:r>
      <w:r>
        <w:rPr>
          <w:rtl/>
        </w:rPr>
        <w:tab/>
      </w:r>
      <w:r w:rsidR="009F378D">
        <w:rPr>
          <w:rtl/>
        </w:rPr>
        <w:t>–</w:t>
      </w:r>
      <w:r>
        <w:rPr>
          <w:rtl/>
        </w:rPr>
        <w:t xml:space="preserve">   </w:t>
      </w:r>
      <w:r>
        <w:rPr>
          <w:rFonts w:hint="cs"/>
          <w:rtl/>
        </w:rPr>
        <w:t>בעד</w:t>
      </w:r>
    </w:p>
    <w:p w:rsidR="00313C74" w:rsidRDefault="00313C74" w:rsidP="00B77255">
      <w:pPr>
        <w:rPr>
          <w:rtl/>
        </w:rPr>
      </w:pPr>
      <w:r>
        <w:rPr>
          <w:rtl/>
        </w:rPr>
        <w:t>אורלי לוי אבקסיס</w:t>
      </w:r>
      <w:r>
        <w:rPr>
          <w:rtl/>
        </w:rPr>
        <w:tab/>
      </w:r>
      <w:r w:rsidR="009F378D">
        <w:rPr>
          <w:rtl/>
        </w:rPr>
        <w:t>–</w:t>
      </w:r>
      <w:r>
        <w:rPr>
          <w:rtl/>
        </w:rPr>
        <w:t xml:space="preserve">   </w:t>
      </w:r>
      <w:r>
        <w:rPr>
          <w:rFonts w:hint="cs"/>
          <w:rtl/>
        </w:rPr>
        <w:t>בעד</w:t>
      </w:r>
    </w:p>
    <w:p w:rsidR="00313C74" w:rsidRDefault="00313C74" w:rsidP="009635F5">
      <w:pPr>
        <w:rPr>
          <w:rtl/>
        </w:rPr>
      </w:pPr>
      <w:r>
        <w:rPr>
          <w:rtl/>
        </w:rPr>
        <w:t>ז'קי לוי</w:t>
      </w:r>
      <w:r>
        <w:rPr>
          <w:rtl/>
        </w:rPr>
        <w:tab/>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מיקי לוי</w:t>
      </w:r>
      <w:r>
        <w:rPr>
          <w:rtl/>
        </w:rPr>
        <w:tab/>
      </w:r>
      <w:r>
        <w:rPr>
          <w:rtl/>
        </w:rPr>
        <w:tab/>
      </w:r>
      <w:r>
        <w:rPr>
          <w:rtl/>
        </w:rPr>
        <w:tab/>
      </w:r>
      <w:r w:rsidR="009F378D">
        <w:rPr>
          <w:rtl/>
        </w:rPr>
        <w:t>–</w:t>
      </w:r>
      <w:r>
        <w:rPr>
          <w:rtl/>
        </w:rPr>
        <w:t xml:space="preserve">   </w:t>
      </w:r>
      <w:r>
        <w:rPr>
          <w:rFonts w:hint="cs"/>
          <w:rtl/>
        </w:rPr>
        <w:t xml:space="preserve">אינו </w:t>
      </w:r>
      <w:bookmarkStart w:id="11452" w:name="_ETM_Q34_305966"/>
      <w:bookmarkEnd w:id="11452"/>
      <w:r>
        <w:rPr>
          <w:rFonts w:hint="cs"/>
          <w:rtl/>
        </w:rPr>
        <w:t>נוכח</w:t>
      </w:r>
    </w:p>
    <w:p w:rsidR="00313C74" w:rsidRDefault="00313C74" w:rsidP="009635F5">
      <w:pPr>
        <w:rPr>
          <w:rtl/>
        </w:rPr>
      </w:pPr>
      <w:r>
        <w:rPr>
          <w:rtl/>
        </w:rPr>
        <w:t>יריב לוין</w:t>
      </w:r>
      <w:r>
        <w:rPr>
          <w:rtl/>
        </w:rPr>
        <w:tab/>
      </w:r>
      <w:r>
        <w:rPr>
          <w:rtl/>
        </w:rPr>
        <w:tab/>
      </w:r>
      <w:r>
        <w:rPr>
          <w:rtl/>
        </w:rPr>
        <w:tab/>
      </w:r>
      <w:r w:rsidR="009F378D">
        <w:rPr>
          <w:rtl/>
        </w:rPr>
        <w:t>–</w:t>
      </w:r>
      <w:r>
        <w:rPr>
          <w:rtl/>
        </w:rPr>
        <w:t xml:space="preserve">   </w:t>
      </w:r>
      <w:r>
        <w:rPr>
          <w:rFonts w:hint="cs"/>
          <w:rtl/>
        </w:rPr>
        <w:t>נגד</w:t>
      </w:r>
    </w:p>
    <w:p w:rsidR="00313C74" w:rsidRDefault="00313C74" w:rsidP="009635F5">
      <w:pPr>
        <w:rPr>
          <w:rtl/>
        </w:rPr>
      </w:pPr>
      <w:r>
        <w:rPr>
          <w:rtl/>
        </w:rPr>
        <w:t>יעקב ליצמן</w:t>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סופה לנדבר</w:t>
      </w:r>
      <w:r>
        <w:rPr>
          <w:rtl/>
        </w:rPr>
        <w:tab/>
      </w:r>
      <w:r>
        <w:rPr>
          <w:rtl/>
        </w:rPr>
        <w:tab/>
      </w:r>
      <w:r w:rsidR="009F378D">
        <w:rPr>
          <w:rtl/>
        </w:rPr>
        <w:t>–</w:t>
      </w:r>
      <w:r>
        <w:rPr>
          <w:rtl/>
        </w:rPr>
        <w:t xml:space="preserve">   </w:t>
      </w:r>
      <w:r>
        <w:rPr>
          <w:rFonts w:hint="cs"/>
          <w:rtl/>
        </w:rPr>
        <w:t>אינה נוכחת</w:t>
      </w:r>
    </w:p>
    <w:p w:rsidR="00313C74" w:rsidRDefault="00313C74" w:rsidP="009635F5">
      <w:pPr>
        <w:rPr>
          <w:rtl/>
        </w:rPr>
      </w:pPr>
      <w:r>
        <w:rPr>
          <w:rtl/>
        </w:rPr>
        <w:t>יאיר לפיד</w:t>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מנחם אליעזר מוזס</w:t>
      </w:r>
      <w:r>
        <w:rPr>
          <w:rtl/>
        </w:rPr>
        <w:tab/>
      </w:r>
      <w:r w:rsidR="009F378D">
        <w:rPr>
          <w:rtl/>
        </w:rPr>
        <w:t>–</w:t>
      </w:r>
      <w:r>
        <w:rPr>
          <w:rtl/>
        </w:rPr>
        <w:t xml:space="preserve">   </w:t>
      </w:r>
      <w:r>
        <w:rPr>
          <w:rFonts w:hint="cs"/>
          <w:rtl/>
        </w:rPr>
        <w:t>אינו נוכח</w:t>
      </w:r>
    </w:p>
    <w:p w:rsidR="00313C74" w:rsidRDefault="00313C74" w:rsidP="009635F5">
      <w:pPr>
        <w:rPr>
          <w:rtl/>
        </w:rPr>
      </w:pPr>
      <w:r>
        <w:rPr>
          <w:rtl/>
        </w:rPr>
        <w:t>שולי מועלם-רפאלי</w:t>
      </w:r>
      <w:r>
        <w:rPr>
          <w:rtl/>
        </w:rPr>
        <w:tab/>
      </w:r>
      <w:r w:rsidR="009F378D">
        <w:rPr>
          <w:rtl/>
        </w:rPr>
        <w:t>–</w:t>
      </w:r>
      <w:r>
        <w:rPr>
          <w:rtl/>
        </w:rPr>
        <w:t xml:space="preserve">   </w:t>
      </w:r>
      <w:r>
        <w:rPr>
          <w:rFonts w:hint="cs"/>
          <w:rtl/>
        </w:rPr>
        <w:t>נגד</w:t>
      </w:r>
    </w:p>
    <w:p w:rsidR="00313C74" w:rsidRDefault="00313C74" w:rsidP="009635F5">
      <w:pPr>
        <w:rPr>
          <w:rtl/>
        </w:rPr>
      </w:pPr>
      <w:r>
        <w:rPr>
          <w:rtl/>
        </w:rPr>
        <w:t>ירון מזוז</w:t>
      </w:r>
      <w:r>
        <w:rPr>
          <w:rtl/>
        </w:rPr>
        <w:tab/>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משה מזרחי</w:t>
      </w:r>
      <w:r>
        <w:rPr>
          <w:rtl/>
        </w:rPr>
        <w:tab/>
      </w:r>
      <w:r>
        <w:rPr>
          <w:rtl/>
        </w:rPr>
        <w:tab/>
      </w:r>
      <w:r w:rsidR="009F378D">
        <w:rPr>
          <w:rtl/>
        </w:rPr>
        <w:t>–</w:t>
      </w:r>
      <w:r>
        <w:rPr>
          <w:rtl/>
        </w:rPr>
        <w:t xml:space="preserve">   </w:t>
      </w:r>
      <w:r>
        <w:rPr>
          <w:rFonts w:hint="cs"/>
          <w:rtl/>
        </w:rPr>
        <w:t>בעד</w:t>
      </w:r>
    </w:p>
    <w:p w:rsidR="00313C74" w:rsidRDefault="00313C74" w:rsidP="009635F5">
      <w:pPr>
        <w:rPr>
          <w:rtl/>
        </w:rPr>
      </w:pPr>
      <w:r>
        <w:rPr>
          <w:rtl/>
        </w:rPr>
        <w:t>מרב מיכאלי</w:t>
      </w:r>
      <w:r>
        <w:rPr>
          <w:rtl/>
        </w:rPr>
        <w:tab/>
      </w:r>
      <w:r>
        <w:rPr>
          <w:rtl/>
        </w:rPr>
        <w:tab/>
      </w:r>
      <w:r w:rsidR="009F378D">
        <w:rPr>
          <w:rtl/>
        </w:rPr>
        <w:t>–</w:t>
      </w:r>
      <w:r>
        <w:rPr>
          <w:rtl/>
        </w:rPr>
        <w:t xml:space="preserve">   </w:t>
      </w:r>
      <w:r>
        <w:rPr>
          <w:rFonts w:hint="cs"/>
          <w:rtl/>
        </w:rPr>
        <w:t>בעד</w:t>
      </w:r>
    </w:p>
    <w:p w:rsidR="00313C74" w:rsidRDefault="00313C74" w:rsidP="009635F5">
      <w:pPr>
        <w:rPr>
          <w:rtl/>
        </w:rPr>
      </w:pPr>
      <w:r>
        <w:rPr>
          <w:rtl/>
        </w:rPr>
        <w:t>יוליה מלינובסקי</w:t>
      </w:r>
      <w:r>
        <w:rPr>
          <w:rtl/>
        </w:rPr>
        <w:tab/>
      </w:r>
      <w:r>
        <w:rPr>
          <w:rtl/>
        </w:rPr>
        <w:tab/>
      </w:r>
      <w:r w:rsidR="009F378D">
        <w:rPr>
          <w:rtl/>
        </w:rPr>
        <w:t>–</w:t>
      </w:r>
      <w:r>
        <w:rPr>
          <w:rtl/>
        </w:rPr>
        <w:t xml:space="preserve">   </w:t>
      </w:r>
      <w:r>
        <w:rPr>
          <w:rFonts w:hint="cs"/>
          <w:rtl/>
        </w:rPr>
        <w:t>אינה נוכחת</w:t>
      </w:r>
    </w:p>
    <w:p w:rsidR="00313C74" w:rsidRDefault="00313C74" w:rsidP="009635F5">
      <w:pPr>
        <w:rPr>
          <w:rtl/>
        </w:rPr>
      </w:pPr>
      <w:r>
        <w:rPr>
          <w:rtl/>
        </w:rPr>
        <w:t>מיכאל מלכיאלי</w:t>
      </w:r>
      <w:r>
        <w:rPr>
          <w:rtl/>
        </w:rPr>
        <w:tab/>
      </w:r>
      <w:r>
        <w:rPr>
          <w:rtl/>
        </w:rPr>
        <w:tab/>
      </w:r>
      <w:r w:rsidR="009F378D">
        <w:rPr>
          <w:rtl/>
        </w:rPr>
        <w:t>–</w:t>
      </w:r>
      <w:r>
        <w:rPr>
          <w:rtl/>
        </w:rPr>
        <w:t xml:space="preserve">   </w:t>
      </w:r>
      <w:r>
        <w:rPr>
          <w:rFonts w:hint="cs"/>
          <w:rtl/>
        </w:rPr>
        <w:t>נגד</w:t>
      </w:r>
    </w:p>
    <w:p w:rsidR="00313C74" w:rsidRDefault="00313C74" w:rsidP="009635F5">
      <w:pPr>
        <w:rPr>
          <w:rtl/>
        </w:rPr>
      </w:pPr>
      <w:r>
        <w:rPr>
          <w:rtl/>
        </w:rPr>
        <w:t>אורי מקלב</w:t>
      </w:r>
      <w:r>
        <w:rPr>
          <w:rtl/>
        </w:rPr>
        <w:tab/>
      </w:r>
      <w:r>
        <w:rPr>
          <w:rtl/>
        </w:rPr>
        <w:tab/>
      </w:r>
      <w:r w:rsidR="009F378D">
        <w:rPr>
          <w:rtl/>
        </w:rPr>
        <w:t>–</w:t>
      </w:r>
      <w:r>
        <w:rPr>
          <w:rtl/>
        </w:rPr>
        <w:t xml:space="preserve">   </w:t>
      </w:r>
      <w:r>
        <w:rPr>
          <w:rFonts w:hint="cs"/>
          <w:rtl/>
        </w:rPr>
        <w:t>נגד</w:t>
      </w:r>
    </w:p>
    <w:p w:rsidR="00313C74" w:rsidRDefault="00313C74" w:rsidP="009635F5">
      <w:pPr>
        <w:rPr>
          <w:rtl/>
        </w:rPr>
      </w:pPr>
      <w:r>
        <w:rPr>
          <w:rtl/>
        </w:rPr>
        <w:t>יעקב מרגי</w:t>
      </w:r>
      <w:r>
        <w:rPr>
          <w:rtl/>
        </w:rPr>
        <w:tab/>
      </w:r>
      <w:r>
        <w:rPr>
          <w:rtl/>
        </w:rPr>
        <w:tab/>
      </w:r>
      <w:r w:rsidR="009F378D">
        <w:rPr>
          <w:rtl/>
        </w:rPr>
        <w:t>–</w:t>
      </w:r>
      <w:r>
        <w:rPr>
          <w:rtl/>
        </w:rPr>
        <w:t xml:space="preserve">   </w:t>
      </w:r>
      <w:r>
        <w:rPr>
          <w:rFonts w:hint="cs"/>
          <w:rtl/>
        </w:rPr>
        <w:t>נגד</w:t>
      </w:r>
    </w:p>
    <w:p w:rsidR="00313C74" w:rsidRDefault="00313C74" w:rsidP="009635F5">
      <w:pPr>
        <w:rPr>
          <w:rtl/>
        </w:rPr>
      </w:pPr>
      <w:r>
        <w:rPr>
          <w:rtl/>
        </w:rPr>
        <w:t>אברהם נגוסה</w:t>
      </w:r>
      <w:r>
        <w:rPr>
          <w:rtl/>
        </w:rPr>
        <w:tab/>
      </w:r>
      <w:r>
        <w:rPr>
          <w:rtl/>
        </w:rPr>
        <w:tab/>
      </w:r>
      <w:r w:rsidR="009F378D">
        <w:rPr>
          <w:rtl/>
        </w:rPr>
        <w:t>–</w:t>
      </w:r>
      <w:r>
        <w:rPr>
          <w:rtl/>
        </w:rPr>
        <w:t xml:space="preserve">   </w:t>
      </w:r>
      <w:r>
        <w:rPr>
          <w:rFonts w:hint="cs"/>
          <w:rtl/>
        </w:rPr>
        <w:t>נגד</w:t>
      </w:r>
    </w:p>
    <w:p w:rsidR="00313C74" w:rsidRDefault="00313C74" w:rsidP="009635F5">
      <w:pPr>
        <w:rPr>
          <w:rtl/>
        </w:rPr>
      </w:pPr>
      <w:r>
        <w:rPr>
          <w:rtl/>
        </w:rPr>
        <w:t>משולם נהרי</w:t>
      </w:r>
      <w:r>
        <w:rPr>
          <w:rtl/>
        </w:rPr>
        <w:tab/>
      </w:r>
      <w:r>
        <w:rPr>
          <w:rtl/>
        </w:rPr>
        <w:tab/>
      </w:r>
      <w:r w:rsidR="009F378D">
        <w:rPr>
          <w:rtl/>
        </w:rPr>
        <w:t>–</w:t>
      </w:r>
      <w:r>
        <w:rPr>
          <w:rtl/>
        </w:rPr>
        <w:t xml:space="preserve">   </w:t>
      </w:r>
      <w:r>
        <w:rPr>
          <w:rFonts w:hint="cs"/>
          <w:rtl/>
        </w:rPr>
        <w:t>נגד</w:t>
      </w:r>
    </w:p>
    <w:p w:rsidR="00313C74" w:rsidRDefault="00313C74" w:rsidP="009635F5">
      <w:pPr>
        <w:rPr>
          <w:rtl/>
        </w:rPr>
      </w:pPr>
      <w:r>
        <w:rPr>
          <w:rtl/>
        </w:rPr>
        <w:t>איילת נחמיאס ורבין</w:t>
      </w:r>
      <w:r>
        <w:rPr>
          <w:rtl/>
        </w:rPr>
        <w:tab/>
      </w:r>
      <w:r w:rsidR="009F378D">
        <w:rPr>
          <w:rtl/>
        </w:rPr>
        <w:t>–</w:t>
      </w:r>
      <w:r>
        <w:rPr>
          <w:rtl/>
        </w:rPr>
        <w:t xml:space="preserve">   </w:t>
      </w:r>
      <w:r>
        <w:rPr>
          <w:rFonts w:hint="cs"/>
          <w:rtl/>
        </w:rPr>
        <w:t>בעד</w:t>
      </w:r>
    </w:p>
    <w:p w:rsidR="00313C74" w:rsidRDefault="00313C74" w:rsidP="009635F5">
      <w:pPr>
        <w:rPr>
          <w:rtl/>
        </w:rPr>
      </w:pPr>
      <w:r>
        <w:rPr>
          <w:rtl/>
        </w:rPr>
        <w:t>בנימין נתניהו</w:t>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קסניה סבטלובה</w:t>
      </w:r>
      <w:r>
        <w:rPr>
          <w:rtl/>
        </w:rPr>
        <w:tab/>
      </w:r>
      <w:r>
        <w:rPr>
          <w:rtl/>
        </w:rPr>
        <w:tab/>
      </w:r>
      <w:r w:rsidR="009F378D">
        <w:rPr>
          <w:rtl/>
        </w:rPr>
        <w:t>–</w:t>
      </w:r>
      <w:r>
        <w:rPr>
          <w:rtl/>
        </w:rPr>
        <w:t xml:space="preserve">   </w:t>
      </w:r>
      <w:r>
        <w:rPr>
          <w:rFonts w:hint="cs"/>
          <w:rtl/>
        </w:rPr>
        <w:t>אינה נוכחת</w:t>
      </w:r>
    </w:p>
    <w:p w:rsidR="00313C74" w:rsidRDefault="00313C74" w:rsidP="009635F5">
      <w:pPr>
        <w:rPr>
          <w:rtl/>
        </w:rPr>
      </w:pPr>
      <w:r>
        <w:rPr>
          <w:rtl/>
        </w:rPr>
        <w:t>רויטל סויד</w:t>
      </w:r>
      <w:r>
        <w:rPr>
          <w:rtl/>
        </w:rPr>
        <w:tab/>
      </w:r>
      <w:r>
        <w:rPr>
          <w:rtl/>
        </w:rPr>
        <w:tab/>
      </w:r>
      <w:r w:rsidR="009F378D">
        <w:rPr>
          <w:rtl/>
        </w:rPr>
        <w:t>–</w:t>
      </w:r>
      <w:r>
        <w:rPr>
          <w:rtl/>
        </w:rPr>
        <w:t xml:space="preserve">   </w:t>
      </w:r>
      <w:r>
        <w:rPr>
          <w:rFonts w:hint="cs"/>
          <w:rtl/>
        </w:rPr>
        <w:t>בעד</w:t>
      </w:r>
    </w:p>
    <w:p w:rsidR="00313C74" w:rsidRDefault="00313C74" w:rsidP="009635F5">
      <w:pPr>
        <w:rPr>
          <w:rtl/>
        </w:rPr>
      </w:pPr>
      <w:r>
        <w:rPr>
          <w:rtl/>
        </w:rPr>
        <w:t>דן סידה</w:t>
      </w:r>
      <w:r>
        <w:rPr>
          <w:rtl/>
        </w:rPr>
        <w:tab/>
      </w:r>
      <w:r>
        <w:rPr>
          <w:rtl/>
        </w:rPr>
        <w:tab/>
      </w:r>
      <w:r>
        <w:rPr>
          <w:rtl/>
        </w:rPr>
        <w:tab/>
      </w:r>
      <w:r w:rsidR="009F378D">
        <w:rPr>
          <w:rtl/>
        </w:rPr>
        <w:t>–</w:t>
      </w:r>
      <w:r>
        <w:rPr>
          <w:rtl/>
        </w:rPr>
        <w:t xml:space="preserve">   </w:t>
      </w:r>
      <w:r>
        <w:rPr>
          <w:rFonts w:hint="cs"/>
          <w:rtl/>
        </w:rPr>
        <w:t>נגד</w:t>
      </w:r>
    </w:p>
    <w:p w:rsidR="00313C74" w:rsidRDefault="00313C74" w:rsidP="009635F5">
      <w:pPr>
        <w:rPr>
          <w:rtl/>
        </w:rPr>
      </w:pPr>
      <w:r>
        <w:rPr>
          <w:rtl/>
        </w:rPr>
        <w:t>ניסן סלומינסקי</w:t>
      </w:r>
      <w:r>
        <w:rPr>
          <w:rtl/>
        </w:rPr>
        <w:tab/>
      </w:r>
      <w:r>
        <w:rPr>
          <w:rtl/>
        </w:rPr>
        <w:tab/>
      </w:r>
      <w:r w:rsidR="009F378D">
        <w:rPr>
          <w:rtl/>
        </w:rPr>
        <w:t>–</w:t>
      </w:r>
      <w:r>
        <w:rPr>
          <w:rtl/>
        </w:rPr>
        <w:t xml:space="preserve">   </w:t>
      </w:r>
      <w:r>
        <w:rPr>
          <w:rFonts w:hint="cs"/>
          <w:rtl/>
        </w:rPr>
        <w:t>נגד</w:t>
      </w:r>
    </w:p>
    <w:p w:rsidR="00313C74" w:rsidRDefault="00313C74" w:rsidP="009635F5">
      <w:pPr>
        <w:rPr>
          <w:rtl/>
        </w:rPr>
      </w:pPr>
      <w:r>
        <w:rPr>
          <w:rtl/>
        </w:rPr>
        <w:t>בצלאל סמוטריץ</w:t>
      </w:r>
      <w:r>
        <w:rPr>
          <w:rtl/>
        </w:rPr>
        <w:tab/>
      </w:r>
      <w:r>
        <w:rPr>
          <w:rtl/>
        </w:rPr>
        <w:tab/>
      </w:r>
      <w:r w:rsidR="009F378D">
        <w:rPr>
          <w:rtl/>
        </w:rPr>
        <w:t>–</w:t>
      </w:r>
      <w:r>
        <w:rPr>
          <w:rtl/>
        </w:rPr>
        <w:t xml:space="preserve">   </w:t>
      </w:r>
      <w:r>
        <w:rPr>
          <w:rFonts w:hint="cs"/>
          <w:rtl/>
        </w:rPr>
        <w:t>נגד</w:t>
      </w:r>
    </w:p>
    <w:p w:rsidR="00313C74" w:rsidRDefault="00313C74" w:rsidP="009635F5">
      <w:pPr>
        <w:rPr>
          <w:rtl/>
        </w:rPr>
      </w:pPr>
      <w:r>
        <w:rPr>
          <w:rtl/>
        </w:rPr>
        <w:t>סאלח סעד</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איימן עודה</w:t>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רחל עזריה</w:t>
      </w:r>
      <w:r>
        <w:rPr>
          <w:rtl/>
        </w:rPr>
        <w:tab/>
      </w:r>
      <w:r>
        <w:rPr>
          <w:rtl/>
        </w:rPr>
        <w:tab/>
      </w:r>
      <w:r w:rsidR="009F378D">
        <w:rPr>
          <w:rtl/>
        </w:rPr>
        <w:t>–</w:t>
      </w:r>
      <w:r>
        <w:rPr>
          <w:rtl/>
        </w:rPr>
        <w:t xml:space="preserve">   </w:t>
      </w:r>
      <w:r>
        <w:rPr>
          <w:rFonts w:hint="cs"/>
          <w:rtl/>
        </w:rPr>
        <w:t xml:space="preserve">אינה </w:t>
      </w:r>
      <w:bookmarkStart w:id="11453" w:name="_ETM_Q34_396563"/>
      <w:bookmarkEnd w:id="11453"/>
      <w:r>
        <w:rPr>
          <w:rFonts w:hint="cs"/>
          <w:rtl/>
        </w:rPr>
        <w:t>נוכחת</w:t>
      </w:r>
    </w:p>
    <w:p w:rsidR="00313C74" w:rsidRDefault="00313C74" w:rsidP="009635F5">
      <w:pPr>
        <w:rPr>
          <w:rtl/>
        </w:rPr>
      </w:pPr>
      <w:r>
        <w:rPr>
          <w:rtl/>
        </w:rPr>
        <w:t>חמד עמאר</w:t>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לאה פדידה</w:t>
      </w:r>
      <w:r>
        <w:rPr>
          <w:rtl/>
        </w:rPr>
        <w:tab/>
      </w:r>
      <w:r>
        <w:rPr>
          <w:rtl/>
        </w:rPr>
        <w:tab/>
      </w:r>
      <w:r w:rsidR="009F378D">
        <w:rPr>
          <w:rtl/>
        </w:rPr>
        <w:t>–</w:t>
      </w:r>
      <w:r>
        <w:rPr>
          <w:rtl/>
        </w:rPr>
        <w:t xml:space="preserve">   </w:t>
      </w:r>
      <w:r>
        <w:rPr>
          <w:rFonts w:hint="cs"/>
          <w:rtl/>
        </w:rPr>
        <w:t>בעד</w:t>
      </w:r>
    </w:p>
    <w:p w:rsidR="00313C74" w:rsidRDefault="00313C74" w:rsidP="009635F5">
      <w:pPr>
        <w:rPr>
          <w:rtl/>
        </w:rPr>
      </w:pPr>
      <w:r>
        <w:rPr>
          <w:rtl/>
        </w:rPr>
        <w:t>רועי פולקמן</w:t>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עודד פורר</w:t>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טלי פלוסקוב</w:t>
      </w:r>
      <w:r>
        <w:rPr>
          <w:rtl/>
        </w:rPr>
        <w:tab/>
      </w:r>
      <w:r>
        <w:rPr>
          <w:rtl/>
        </w:rPr>
        <w:tab/>
      </w:r>
      <w:r w:rsidR="009F378D">
        <w:rPr>
          <w:rtl/>
        </w:rPr>
        <w:t>–</w:t>
      </w:r>
      <w:r>
        <w:rPr>
          <w:rtl/>
        </w:rPr>
        <w:t xml:space="preserve">   </w:t>
      </w:r>
      <w:r>
        <w:rPr>
          <w:rFonts w:hint="cs"/>
          <w:rtl/>
        </w:rPr>
        <w:t>אינה נוכחת</w:t>
      </w:r>
    </w:p>
    <w:p w:rsidR="00313C74" w:rsidRDefault="00313C74" w:rsidP="009635F5">
      <w:pPr>
        <w:rPr>
          <w:rtl/>
        </w:rPr>
      </w:pPr>
      <w:r>
        <w:rPr>
          <w:rtl/>
        </w:rPr>
        <w:t>עיסאווי פריג'</w:t>
      </w:r>
      <w:r>
        <w:rPr>
          <w:rtl/>
        </w:rPr>
        <w:tab/>
      </w:r>
      <w:r>
        <w:rPr>
          <w:rtl/>
        </w:rPr>
        <w:tab/>
      </w:r>
      <w:r w:rsidR="009F378D">
        <w:rPr>
          <w:rtl/>
        </w:rPr>
        <w:t>–</w:t>
      </w:r>
      <w:r>
        <w:rPr>
          <w:rtl/>
        </w:rPr>
        <w:t xml:space="preserve">   </w:t>
      </w:r>
      <w:r>
        <w:rPr>
          <w:rFonts w:hint="cs"/>
          <w:rtl/>
        </w:rPr>
        <w:t xml:space="preserve">אינו </w:t>
      </w:r>
      <w:bookmarkStart w:id="11454" w:name="_ETM_Q34_433278"/>
      <w:bookmarkEnd w:id="11454"/>
      <w:r>
        <w:rPr>
          <w:rFonts w:hint="cs"/>
          <w:rtl/>
        </w:rPr>
        <w:t>נוכח</w:t>
      </w:r>
    </w:p>
    <w:p w:rsidR="00313C74" w:rsidRDefault="00313C74" w:rsidP="009635F5">
      <w:pPr>
        <w:rPr>
          <w:rtl/>
        </w:rPr>
      </w:pPr>
      <w:r>
        <w:rPr>
          <w:rtl/>
        </w:rPr>
        <w:t>עמיר פרץ</w:t>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נורית קורן</w:t>
      </w:r>
      <w:r>
        <w:rPr>
          <w:rtl/>
        </w:rPr>
        <w:tab/>
      </w:r>
      <w:r>
        <w:rPr>
          <w:rtl/>
        </w:rPr>
        <w:tab/>
      </w:r>
      <w:r w:rsidR="009F378D">
        <w:rPr>
          <w:rtl/>
        </w:rPr>
        <w:t>–</w:t>
      </w:r>
      <w:r>
        <w:rPr>
          <w:rtl/>
        </w:rPr>
        <w:t xml:space="preserve">   </w:t>
      </w:r>
      <w:r>
        <w:rPr>
          <w:rFonts w:hint="cs"/>
          <w:rtl/>
        </w:rPr>
        <w:t>נגד</w:t>
      </w:r>
    </w:p>
    <w:p w:rsidR="00313C74" w:rsidRDefault="00313C74" w:rsidP="009635F5">
      <w:pPr>
        <w:rPr>
          <w:rtl/>
        </w:rPr>
      </w:pPr>
      <w:r>
        <w:rPr>
          <w:rtl/>
        </w:rPr>
        <w:t>יואב קיש</w:t>
      </w:r>
      <w:r>
        <w:rPr>
          <w:rtl/>
        </w:rPr>
        <w:tab/>
      </w:r>
      <w:r>
        <w:rPr>
          <w:rtl/>
        </w:rPr>
        <w:tab/>
      </w:r>
      <w:r w:rsidR="009F378D">
        <w:rPr>
          <w:rtl/>
        </w:rPr>
        <w:t>–</w:t>
      </w:r>
      <w:r>
        <w:rPr>
          <w:rtl/>
        </w:rPr>
        <w:t xml:space="preserve">   </w:t>
      </w:r>
      <w:r>
        <w:rPr>
          <w:rFonts w:hint="cs"/>
          <w:rtl/>
        </w:rPr>
        <w:t>נגד</w:t>
      </w:r>
    </w:p>
    <w:p w:rsidR="00313C74" w:rsidRDefault="00313C74" w:rsidP="009635F5">
      <w:pPr>
        <w:rPr>
          <w:rtl/>
        </w:rPr>
      </w:pPr>
      <w:r>
        <w:rPr>
          <w:rtl/>
        </w:rPr>
        <w:t>איוב קרא</w:t>
      </w:r>
      <w:r>
        <w:rPr>
          <w:rtl/>
        </w:rPr>
        <w:tab/>
      </w:r>
      <w:r>
        <w:rPr>
          <w:rtl/>
        </w:rPr>
        <w:tab/>
      </w:r>
      <w:r w:rsidR="009F378D">
        <w:rPr>
          <w:rtl/>
        </w:rPr>
        <w:t>–</w:t>
      </w:r>
      <w:r>
        <w:rPr>
          <w:rtl/>
        </w:rPr>
        <w:t xml:space="preserve">   </w:t>
      </w:r>
      <w:r>
        <w:rPr>
          <w:rFonts w:hint="cs"/>
          <w:rtl/>
        </w:rPr>
        <w:t>נגד</w:t>
      </w:r>
    </w:p>
    <w:p w:rsidR="00313C74" w:rsidRDefault="00313C74" w:rsidP="009635F5">
      <w:pPr>
        <w:rPr>
          <w:rtl/>
        </w:rPr>
      </w:pPr>
      <w:r>
        <w:rPr>
          <w:rtl/>
        </w:rPr>
        <w:t>מירי רגב</w:t>
      </w:r>
      <w:r>
        <w:rPr>
          <w:rtl/>
        </w:rPr>
        <w:tab/>
      </w:r>
      <w:r>
        <w:rPr>
          <w:rtl/>
        </w:rPr>
        <w:tab/>
      </w:r>
      <w:r w:rsidR="009F378D">
        <w:rPr>
          <w:rtl/>
        </w:rPr>
        <w:t>–</w:t>
      </w:r>
      <w:r>
        <w:rPr>
          <w:rtl/>
        </w:rPr>
        <w:t xml:space="preserve">   </w:t>
      </w:r>
      <w:r>
        <w:rPr>
          <w:rFonts w:hint="cs"/>
          <w:rtl/>
        </w:rPr>
        <w:t>נגד</w:t>
      </w:r>
    </w:p>
    <w:p w:rsidR="00313C74" w:rsidRDefault="00313C74" w:rsidP="009635F5">
      <w:pPr>
        <w:rPr>
          <w:rtl/>
        </w:rPr>
      </w:pPr>
      <w:r>
        <w:rPr>
          <w:rtl/>
        </w:rPr>
        <w:t>מיכל רוזין</w:t>
      </w:r>
      <w:r>
        <w:rPr>
          <w:rtl/>
        </w:rPr>
        <w:tab/>
      </w:r>
      <w:r>
        <w:rPr>
          <w:rtl/>
        </w:rPr>
        <w:tab/>
      </w:r>
      <w:r w:rsidR="009F378D">
        <w:rPr>
          <w:rtl/>
        </w:rPr>
        <w:t>–</w:t>
      </w:r>
      <w:r>
        <w:rPr>
          <w:rtl/>
        </w:rPr>
        <w:t xml:space="preserve">   </w:t>
      </w:r>
      <w:r>
        <w:rPr>
          <w:rFonts w:hint="cs"/>
          <w:rtl/>
        </w:rPr>
        <w:t>אינה נוכחת</w:t>
      </w:r>
    </w:p>
    <w:p w:rsidR="00313C74" w:rsidRDefault="00313C74" w:rsidP="009635F5">
      <w:pPr>
        <w:rPr>
          <w:rtl/>
        </w:rPr>
      </w:pPr>
      <w:r>
        <w:rPr>
          <w:rtl/>
        </w:rPr>
        <w:t>מיקי רוזנטל</w:t>
      </w:r>
      <w:r>
        <w:rPr>
          <w:rtl/>
        </w:rPr>
        <w:tab/>
      </w:r>
      <w:r>
        <w:rPr>
          <w:rtl/>
        </w:rPr>
        <w:tab/>
      </w:r>
      <w:r w:rsidR="009F378D">
        <w:rPr>
          <w:rtl/>
        </w:rPr>
        <w:t>–</w:t>
      </w:r>
      <w:r>
        <w:rPr>
          <w:rtl/>
        </w:rPr>
        <w:t xml:space="preserve">   </w:t>
      </w:r>
      <w:r>
        <w:rPr>
          <w:rFonts w:hint="cs"/>
          <w:rtl/>
        </w:rPr>
        <w:t>בעד</w:t>
      </w:r>
    </w:p>
    <w:p w:rsidR="00313C74" w:rsidRDefault="00313C74" w:rsidP="009635F5">
      <w:pPr>
        <w:rPr>
          <w:rtl/>
        </w:rPr>
      </w:pPr>
      <w:r>
        <w:rPr>
          <w:rtl/>
        </w:rPr>
        <w:t>מוסי רז</w:t>
      </w:r>
      <w:r>
        <w:rPr>
          <w:rtl/>
        </w:rPr>
        <w:tab/>
      </w:r>
      <w:r>
        <w:rPr>
          <w:rtl/>
        </w:rPr>
        <w:tab/>
      </w:r>
      <w:r>
        <w:rPr>
          <w:rtl/>
        </w:rPr>
        <w:tab/>
      </w:r>
      <w:r w:rsidR="009F378D">
        <w:rPr>
          <w:rtl/>
        </w:rPr>
        <w:t>–</w:t>
      </w:r>
      <w:r>
        <w:rPr>
          <w:rtl/>
        </w:rPr>
        <w:t xml:space="preserve">   </w:t>
      </w:r>
      <w:r>
        <w:rPr>
          <w:rFonts w:hint="cs"/>
          <w:rtl/>
        </w:rPr>
        <w:t>בעד</w:t>
      </w:r>
    </w:p>
    <w:p w:rsidR="00313C74" w:rsidRDefault="00313C74" w:rsidP="009635F5">
      <w:pPr>
        <w:rPr>
          <w:rtl/>
        </w:rPr>
      </w:pPr>
      <w:r>
        <w:rPr>
          <w:rtl/>
        </w:rPr>
        <w:t>יואל רזבוזוב</w:t>
      </w:r>
      <w:r>
        <w:rPr>
          <w:rtl/>
        </w:rPr>
        <w:tab/>
      </w:r>
      <w:r>
        <w:rPr>
          <w:rtl/>
        </w:rPr>
        <w:tab/>
      </w:r>
      <w:r w:rsidR="009F378D">
        <w:rPr>
          <w:rtl/>
        </w:rPr>
        <w:t>–</w:t>
      </w:r>
      <w:r>
        <w:rPr>
          <w:rtl/>
        </w:rPr>
        <w:t xml:space="preserve">   </w:t>
      </w:r>
      <w:r>
        <w:rPr>
          <w:rFonts w:hint="cs"/>
          <w:rtl/>
        </w:rPr>
        <w:t>בעד</w:t>
      </w:r>
    </w:p>
    <w:p w:rsidR="00313C74" w:rsidRDefault="00313C74" w:rsidP="009635F5">
      <w:pPr>
        <w:rPr>
          <w:rtl/>
        </w:rPr>
      </w:pPr>
      <w:r>
        <w:rPr>
          <w:rtl/>
        </w:rPr>
        <w:t>יפעת שאשא ביטון</w:t>
      </w:r>
      <w:r>
        <w:rPr>
          <w:rtl/>
        </w:rPr>
        <w:tab/>
      </w:r>
      <w:r w:rsidR="009F378D">
        <w:rPr>
          <w:rtl/>
        </w:rPr>
        <w:t>–</w:t>
      </w:r>
      <w:r>
        <w:rPr>
          <w:rtl/>
        </w:rPr>
        <w:t xml:space="preserve">   </w:t>
      </w:r>
      <w:r>
        <w:rPr>
          <w:rFonts w:hint="cs"/>
          <w:rtl/>
        </w:rPr>
        <w:t>אינה נוכחת</w:t>
      </w:r>
    </w:p>
    <w:p w:rsidR="00313C74" w:rsidRDefault="00313C74" w:rsidP="009635F5">
      <w:pPr>
        <w:rPr>
          <w:rtl/>
        </w:rPr>
      </w:pPr>
      <w:r>
        <w:rPr>
          <w:rtl/>
        </w:rPr>
        <w:t>יובל שטייניץ</w:t>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אלעזר שטרן</w:t>
      </w:r>
      <w:r>
        <w:rPr>
          <w:rtl/>
        </w:rPr>
        <w:tab/>
      </w:r>
      <w:r>
        <w:rPr>
          <w:rtl/>
        </w:rPr>
        <w:tab/>
      </w:r>
      <w:r w:rsidR="009F378D">
        <w:rPr>
          <w:rtl/>
        </w:rPr>
        <w:t>–</w:t>
      </w:r>
      <w:r>
        <w:rPr>
          <w:rtl/>
        </w:rPr>
        <w:t xml:space="preserve">   </w:t>
      </w:r>
      <w:r>
        <w:rPr>
          <w:rFonts w:hint="cs"/>
          <w:rtl/>
        </w:rPr>
        <w:t>בעד</w:t>
      </w:r>
    </w:p>
    <w:p w:rsidR="00313C74" w:rsidRDefault="00313C74" w:rsidP="009635F5">
      <w:pPr>
        <w:rPr>
          <w:rtl/>
        </w:rPr>
      </w:pPr>
      <w:r>
        <w:rPr>
          <w:rtl/>
        </w:rPr>
        <w:t>נחמן שי</w:t>
      </w:r>
      <w:r>
        <w:rPr>
          <w:rtl/>
        </w:rPr>
        <w:tab/>
      </w:r>
      <w:r>
        <w:rPr>
          <w:rtl/>
        </w:rPr>
        <w:tab/>
      </w:r>
      <w:r>
        <w:rPr>
          <w:rtl/>
        </w:rPr>
        <w:tab/>
      </w:r>
      <w:r w:rsidR="009F378D">
        <w:rPr>
          <w:rtl/>
        </w:rPr>
        <w:t>–</w:t>
      </w:r>
      <w:r>
        <w:rPr>
          <w:rtl/>
        </w:rPr>
        <w:t xml:space="preserve">   </w:t>
      </w:r>
      <w:r>
        <w:rPr>
          <w:rFonts w:hint="cs"/>
          <w:rtl/>
        </w:rPr>
        <w:t>אינו נוכח</w:t>
      </w:r>
    </w:p>
    <w:p w:rsidR="00313C74" w:rsidRDefault="00313C74" w:rsidP="009635F5">
      <w:pPr>
        <w:rPr>
          <w:rtl/>
        </w:rPr>
      </w:pPr>
      <w:r>
        <w:rPr>
          <w:rtl/>
        </w:rPr>
        <w:t>עפר שלח</w:t>
      </w:r>
      <w:r>
        <w:rPr>
          <w:rtl/>
        </w:rPr>
        <w:tab/>
      </w:r>
      <w:r>
        <w:rPr>
          <w:rtl/>
        </w:rPr>
        <w:tab/>
      </w:r>
      <w:r w:rsidR="009F378D">
        <w:rPr>
          <w:rtl/>
        </w:rPr>
        <w:t>–</w:t>
      </w:r>
      <w:r>
        <w:rPr>
          <w:rtl/>
        </w:rPr>
        <w:t xml:space="preserve">   </w:t>
      </w:r>
      <w:r>
        <w:rPr>
          <w:rFonts w:hint="cs"/>
          <w:rtl/>
        </w:rPr>
        <w:t>בעד</w:t>
      </w:r>
    </w:p>
    <w:p w:rsidR="00313C74" w:rsidRDefault="00313C74" w:rsidP="009635F5">
      <w:pPr>
        <w:rPr>
          <w:rtl/>
        </w:rPr>
      </w:pPr>
      <w:r>
        <w:rPr>
          <w:rtl/>
        </w:rPr>
        <w:t>איציק שמולי</w:t>
      </w:r>
      <w:r>
        <w:rPr>
          <w:rtl/>
        </w:rPr>
        <w:tab/>
      </w:r>
      <w:r>
        <w:rPr>
          <w:rtl/>
        </w:rPr>
        <w:tab/>
      </w:r>
      <w:r w:rsidR="009F378D">
        <w:rPr>
          <w:rtl/>
        </w:rPr>
        <w:t>–</w:t>
      </w:r>
      <w:r>
        <w:rPr>
          <w:rtl/>
        </w:rPr>
        <w:t xml:space="preserve">   </w:t>
      </w:r>
      <w:r>
        <w:rPr>
          <w:rFonts w:hint="cs"/>
          <w:rtl/>
        </w:rPr>
        <w:t>בעד</w:t>
      </w:r>
    </w:p>
    <w:p w:rsidR="00313C74" w:rsidRDefault="00313C74" w:rsidP="009635F5">
      <w:pPr>
        <w:rPr>
          <w:rtl/>
        </w:rPr>
      </w:pPr>
      <w:r>
        <w:rPr>
          <w:rtl/>
        </w:rPr>
        <w:t>סתיו שפיר</w:t>
      </w:r>
      <w:r>
        <w:rPr>
          <w:rtl/>
        </w:rPr>
        <w:tab/>
      </w:r>
      <w:r>
        <w:rPr>
          <w:rtl/>
        </w:rPr>
        <w:tab/>
      </w:r>
      <w:r w:rsidR="009F378D">
        <w:rPr>
          <w:rtl/>
        </w:rPr>
        <w:t>–</w:t>
      </w:r>
      <w:r>
        <w:rPr>
          <w:rtl/>
        </w:rPr>
        <w:t xml:space="preserve">   </w:t>
      </w:r>
      <w:r>
        <w:rPr>
          <w:rFonts w:hint="cs"/>
          <w:rtl/>
        </w:rPr>
        <w:t>בעד</w:t>
      </w:r>
    </w:p>
    <w:p w:rsidR="00313C74" w:rsidRDefault="00313C74" w:rsidP="00B77255">
      <w:pPr>
        <w:rPr>
          <w:rtl/>
        </w:rPr>
      </w:pPr>
      <w:r>
        <w:rPr>
          <w:rtl/>
        </w:rPr>
        <w:t>איילת שקד</w:t>
      </w:r>
      <w:r>
        <w:rPr>
          <w:rtl/>
        </w:rPr>
        <w:tab/>
      </w:r>
      <w:r>
        <w:rPr>
          <w:rtl/>
        </w:rPr>
        <w:tab/>
      </w:r>
      <w:r w:rsidR="009F378D">
        <w:rPr>
          <w:rtl/>
        </w:rPr>
        <w:t>–</w:t>
      </w:r>
      <w:r>
        <w:rPr>
          <w:rtl/>
        </w:rPr>
        <w:t xml:space="preserve">   </w:t>
      </w:r>
      <w:r>
        <w:rPr>
          <w:rFonts w:hint="cs"/>
          <w:rtl/>
        </w:rPr>
        <w:t>אינה נוכחת</w:t>
      </w:r>
    </w:p>
    <w:p w:rsidR="00313C74" w:rsidRDefault="00313C74" w:rsidP="009635F5">
      <w:pPr>
        <w:rPr>
          <w:rtl/>
        </w:rPr>
      </w:pPr>
      <w:r>
        <w:rPr>
          <w:rtl/>
        </w:rPr>
        <w:t>עאידה תומא סלימאן</w:t>
      </w:r>
      <w:r>
        <w:rPr>
          <w:rtl/>
        </w:rPr>
        <w:tab/>
      </w:r>
      <w:r w:rsidR="009F378D">
        <w:rPr>
          <w:rtl/>
        </w:rPr>
        <w:t>–</w:t>
      </w:r>
      <w:r>
        <w:rPr>
          <w:rtl/>
        </w:rPr>
        <w:t xml:space="preserve">   </w:t>
      </w:r>
      <w:r>
        <w:rPr>
          <w:rFonts w:hint="cs"/>
          <w:rtl/>
        </w:rPr>
        <w:t>בעד</w:t>
      </w:r>
    </w:p>
    <w:p w:rsidR="00313C74" w:rsidRDefault="00313C74" w:rsidP="009635F5">
      <w:pPr>
        <w:rPr>
          <w:rtl/>
        </w:rPr>
      </w:pPr>
      <w:r>
        <w:rPr>
          <w:rtl/>
        </w:rPr>
        <w:t>פנינה תמנו</w:t>
      </w:r>
      <w:r>
        <w:rPr>
          <w:rtl/>
        </w:rPr>
        <w:tab/>
      </w:r>
      <w:r>
        <w:rPr>
          <w:rtl/>
        </w:rPr>
        <w:tab/>
      </w:r>
      <w:r w:rsidR="009F378D">
        <w:rPr>
          <w:rtl/>
        </w:rPr>
        <w:t>–</w:t>
      </w:r>
      <w:r>
        <w:rPr>
          <w:rtl/>
        </w:rPr>
        <w:t xml:space="preserve">   </w:t>
      </w:r>
      <w:r>
        <w:rPr>
          <w:rFonts w:hint="cs"/>
          <w:rtl/>
        </w:rPr>
        <w:t>בעד</w:t>
      </w:r>
    </w:p>
    <w:p w:rsidR="00313C74" w:rsidRDefault="00313C74" w:rsidP="00B77255">
      <w:pPr>
        <w:ind w:firstLine="0"/>
        <w:rPr>
          <w:rtl/>
        </w:rPr>
      </w:pPr>
      <w:bookmarkStart w:id="11455" w:name="_ETM_Q34_138450"/>
      <w:bookmarkStart w:id="11456" w:name="_ETM_Q34_534153"/>
      <w:bookmarkStart w:id="11457" w:name="_ETM_Q34_534278"/>
      <w:bookmarkEnd w:id="11455"/>
      <w:bookmarkEnd w:id="11456"/>
      <w:bookmarkEnd w:id="11457"/>
    </w:p>
    <w:p w:rsidR="00313C74" w:rsidRDefault="00313C74" w:rsidP="00B77255">
      <w:pPr>
        <w:pStyle w:val="af6"/>
        <w:keepNext/>
        <w:rPr>
          <w:rtl/>
        </w:rPr>
      </w:pPr>
      <w:bookmarkStart w:id="11458" w:name="ET_yor_5704_1"/>
      <w:r w:rsidRPr="00822FC5">
        <w:rPr>
          <w:rStyle w:val="TagStyle"/>
          <w:rtl/>
        </w:rPr>
        <w:t xml:space="preserve"> &lt;&lt; יור &gt;&gt; </w:t>
      </w:r>
      <w:r>
        <w:rPr>
          <w:rtl/>
        </w:rPr>
        <w:t>היו"ר רויטל סויד:</w:t>
      </w:r>
      <w:r w:rsidRPr="00822FC5">
        <w:rPr>
          <w:rStyle w:val="TagStyle"/>
          <w:rtl/>
        </w:rPr>
        <w:t xml:space="preserve"> &lt;&lt; יור &gt;&gt;</w:t>
      </w:r>
      <w:r>
        <w:rPr>
          <w:rtl/>
        </w:rPr>
        <w:t xml:space="preserve"> </w:t>
      </w:r>
      <w:bookmarkEnd w:id="11458"/>
    </w:p>
    <w:p w:rsidR="00313C74" w:rsidRDefault="00313C74" w:rsidP="0073229B">
      <w:pPr>
        <w:rPr>
          <w:rtl/>
        </w:rPr>
      </w:pPr>
    </w:p>
    <w:p w:rsidR="00313C74" w:rsidRDefault="00313C74" w:rsidP="00B77255">
      <w:pPr>
        <w:rPr>
          <w:rtl/>
        </w:rPr>
      </w:pPr>
      <w:bookmarkStart w:id="11459" w:name="_ETM_Q34_541669"/>
      <w:bookmarkEnd w:id="11459"/>
      <w:r>
        <w:rPr>
          <w:rFonts w:hint="cs"/>
          <w:rtl/>
        </w:rPr>
        <w:t xml:space="preserve">אנחנו נחזור בהצבעה על שמות מי שלא נכח </w:t>
      </w:r>
      <w:bookmarkStart w:id="11460" w:name="_ETM_Q34_531101"/>
      <w:bookmarkEnd w:id="11460"/>
      <w:r>
        <w:rPr>
          <w:rFonts w:hint="cs"/>
          <w:rtl/>
        </w:rPr>
        <w:t xml:space="preserve">בהצבעה הראשונה, אם יש מישהו. </w:t>
      </w:r>
    </w:p>
    <w:p w:rsidR="001F5B69" w:rsidRDefault="001F5B69" w:rsidP="00B77255">
      <w:pPr>
        <w:rPr>
          <w:rtl/>
        </w:rPr>
      </w:pPr>
    </w:p>
    <w:p w:rsidR="00313C74" w:rsidRDefault="00313C74" w:rsidP="0071598A">
      <w:pPr>
        <w:pStyle w:val="af5"/>
        <w:rPr>
          <w:rtl/>
        </w:rPr>
      </w:pPr>
      <w:bookmarkStart w:id="11461" w:name="_ETM_Q34_550012"/>
      <w:bookmarkStart w:id="11462" w:name="_ETM_Q34_550122"/>
      <w:bookmarkStart w:id="11463" w:name="_ETM_Q34_562231"/>
      <w:bookmarkStart w:id="11464" w:name="_ETM_Q34_581887"/>
      <w:bookmarkStart w:id="11465" w:name="_ETM_Q34_584716"/>
      <w:bookmarkStart w:id="11466" w:name="_ETM_Q34_598716"/>
      <w:bookmarkStart w:id="11467" w:name="_ETM_Q34_598794"/>
      <w:bookmarkStart w:id="11468" w:name="ET_interruption_4926_3"/>
      <w:bookmarkEnd w:id="11461"/>
      <w:bookmarkEnd w:id="11462"/>
      <w:bookmarkEnd w:id="11463"/>
      <w:bookmarkEnd w:id="11464"/>
      <w:bookmarkEnd w:id="11465"/>
      <w:bookmarkEnd w:id="11466"/>
      <w:bookmarkEnd w:id="11467"/>
      <w:r w:rsidRPr="0071598A">
        <w:rPr>
          <w:rStyle w:val="TagStyle"/>
          <w:rtl/>
        </w:rPr>
        <w:t xml:space="preserve"> &lt;&lt; קריאה &gt;&gt;</w:t>
      </w:r>
      <w:r w:rsidRPr="00822FC5">
        <w:rPr>
          <w:rStyle w:val="TagStyle"/>
          <w:rtl/>
        </w:rPr>
        <w:t xml:space="preserve"> </w:t>
      </w:r>
      <w:r>
        <w:rPr>
          <w:rtl/>
        </w:rPr>
        <w:t>מזכירת הכנסת ירדנה מלר-הורוביץ:</w:t>
      </w:r>
      <w:r w:rsidRPr="00822FC5">
        <w:rPr>
          <w:rStyle w:val="TagStyle"/>
          <w:rtl/>
        </w:rPr>
        <w:t xml:space="preserve"> </w:t>
      </w:r>
      <w:r w:rsidRPr="0071598A">
        <w:rPr>
          <w:rStyle w:val="TagStyle"/>
          <w:rtl/>
        </w:rPr>
        <w:t xml:space="preserve">&lt;&lt; קריאה &gt;&gt;  </w:t>
      </w:r>
      <w:r>
        <w:rPr>
          <w:rtl/>
        </w:rPr>
        <w:t xml:space="preserve"> </w:t>
      </w:r>
      <w:bookmarkEnd w:id="11468"/>
    </w:p>
    <w:p w:rsidR="00313C74" w:rsidRDefault="00313C74" w:rsidP="0073229B">
      <w:pPr>
        <w:ind w:firstLine="0"/>
        <w:rPr>
          <w:rtl/>
        </w:rPr>
      </w:pPr>
      <w:r>
        <w:rPr>
          <w:rFonts w:hint="cs"/>
          <w:rtl/>
        </w:rPr>
        <w:t>(קוראת בשמות חברי הכנסת)</w:t>
      </w:r>
    </w:p>
    <w:p w:rsidR="00313C74" w:rsidRDefault="00313C74" w:rsidP="00B77255">
      <w:pPr>
        <w:rPr>
          <w:rtl/>
        </w:rPr>
      </w:pPr>
    </w:p>
    <w:p w:rsidR="00313C74" w:rsidRDefault="00313C74" w:rsidP="00B77255">
      <w:pPr>
        <w:rPr>
          <w:rtl/>
        </w:rPr>
      </w:pPr>
      <w:bookmarkStart w:id="11469" w:name="_ETM_Q34_534967"/>
      <w:bookmarkStart w:id="11470" w:name="_ETM_Q34_535062"/>
      <w:bookmarkEnd w:id="11469"/>
      <w:bookmarkEnd w:id="11470"/>
      <w:r>
        <w:rPr>
          <w:rtl/>
        </w:rPr>
        <w:t>ניבין אבו רחמון</w:t>
      </w:r>
      <w:r>
        <w:rPr>
          <w:rtl/>
        </w:rPr>
        <w:tab/>
      </w:r>
      <w:r>
        <w:rPr>
          <w:rtl/>
        </w:rPr>
        <w:tab/>
      </w:r>
      <w:r w:rsidR="009F378D">
        <w:rPr>
          <w:rtl/>
        </w:rPr>
        <w:t>–</w:t>
      </w:r>
      <w:r>
        <w:rPr>
          <w:rtl/>
        </w:rPr>
        <w:t xml:space="preserve">   </w:t>
      </w:r>
      <w:r>
        <w:rPr>
          <w:rFonts w:hint="cs"/>
          <w:rtl/>
        </w:rPr>
        <w:t>אינה נוכחת</w:t>
      </w:r>
    </w:p>
    <w:p w:rsidR="00313C74" w:rsidRDefault="00313C74" w:rsidP="00B77255">
      <w:pPr>
        <w:rPr>
          <w:rtl/>
        </w:rPr>
      </w:pPr>
      <w:r>
        <w:rPr>
          <w:rtl/>
        </w:rPr>
        <w:t>יולי יואל אדלשטיין</w:t>
      </w:r>
      <w:r>
        <w:rPr>
          <w:rtl/>
        </w:rPr>
        <w:tab/>
      </w:r>
      <w:r w:rsidR="009F378D">
        <w:rPr>
          <w:rtl/>
        </w:rPr>
        <w:t>–</w:t>
      </w:r>
      <w:r>
        <w:rPr>
          <w:rtl/>
        </w:rPr>
        <w:t xml:space="preserve">   </w:t>
      </w:r>
      <w:r>
        <w:rPr>
          <w:rFonts w:hint="cs"/>
          <w:rtl/>
        </w:rPr>
        <w:t>אינו נוכח</w:t>
      </w:r>
    </w:p>
    <w:p w:rsidR="00313C74" w:rsidRDefault="00313C74" w:rsidP="00B77255">
      <w:pPr>
        <w:rPr>
          <w:rtl/>
        </w:rPr>
      </w:pPr>
      <w:r>
        <w:rPr>
          <w:rtl/>
        </w:rPr>
        <w:t>ג'מעה אזברגה</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קארין אלהרר</w:t>
      </w:r>
      <w:r>
        <w:rPr>
          <w:rtl/>
        </w:rPr>
        <w:tab/>
      </w:r>
      <w:r>
        <w:rPr>
          <w:rtl/>
        </w:rPr>
        <w:tab/>
      </w:r>
      <w:r w:rsidR="009F378D">
        <w:rPr>
          <w:rtl/>
        </w:rPr>
        <w:t>–</w:t>
      </w:r>
      <w:r>
        <w:rPr>
          <w:rtl/>
        </w:rPr>
        <w:t xml:space="preserve">   </w:t>
      </w:r>
      <w:r>
        <w:rPr>
          <w:rFonts w:hint="cs"/>
          <w:rtl/>
        </w:rPr>
        <w:t>אינה נוכחת</w:t>
      </w:r>
    </w:p>
    <w:p w:rsidR="00313C74" w:rsidRDefault="00313C74" w:rsidP="00B77255">
      <w:pPr>
        <w:rPr>
          <w:rtl/>
        </w:rPr>
      </w:pPr>
      <w:r>
        <w:rPr>
          <w:rtl/>
        </w:rPr>
        <w:t>סעיד אלחרומי</w:t>
      </w:r>
      <w:r>
        <w:rPr>
          <w:rtl/>
        </w:rPr>
        <w:tab/>
      </w:r>
      <w:r>
        <w:rPr>
          <w:rtl/>
        </w:rPr>
        <w:tab/>
      </w:r>
      <w:r w:rsidR="009F378D">
        <w:rPr>
          <w:rtl/>
        </w:rPr>
        <w:t>–</w:t>
      </w:r>
      <w:r>
        <w:rPr>
          <w:rtl/>
        </w:rPr>
        <w:t xml:space="preserve">   </w:t>
      </w:r>
      <w:r>
        <w:rPr>
          <w:rFonts w:hint="cs"/>
          <w:rtl/>
        </w:rPr>
        <w:t>אינו נכח</w:t>
      </w:r>
    </w:p>
    <w:p w:rsidR="00313C74" w:rsidRDefault="00313C74" w:rsidP="00B77255">
      <w:pPr>
        <w:rPr>
          <w:rtl/>
        </w:rPr>
      </w:pPr>
      <w:r>
        <w:rPr>
          <w:rtl/>
        </w:rPr>
        <w:t>זאב אלקין</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אופיר אקוניס</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אורי אריאל</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זאב בנימין בגין</w:t>
      </w:r>
      <w:r>
        <w:rPr>
          <w:rtl/>
        </w:rPr>
        <w:tab/>
      </w:r>
      <w:r>
        <w:rPr>
          <w:rtl/>
        </w:rPr>
        <w:tab/>
      </w:r>
      <w:r w:rsidR="009F378D">
        <w:rPr>
          <w:rtl/>
        </w:rPr>
        <w:t>–</w:t>
      </w:r>
      <w:r>
        <w:rPr>
          <w:rtl/>
        </w:rPr>
        <w:t xml:space="preserve">   </w:t>
      </w:r>
      <w:r>
        <w:rPr>
          <w:rFonts w:hint="cs"/>
          <w:rtl/>
        </w:rPr>
        <w:t xml:space="preserve">אינו </w:t>
      </w:r>
      <w:bookmarkStart w:id="11471" w:name="_ETM_Q34_554584"/>
      <w:bookmarkEnd w:id="11471"/>
      <w:r>
        <w:rPr>
          <w:rFonts w:hint="cs"/>
          <w:rtl/>
        </w:rPr>
        <w:t>נוכח</w:t>
      </w:r>
    </w:p>
    <w:p w:rsidR="00313C74" w:rsidRDefault="00313C74" w:rsidP="00B77255">
      <w:pPr>
        <w:rPr>
          <w:rtl/>
        </w:rPr>
      </w:pPr>
      <w:r>
        <w:rPr>
          <w:rtl/>
        </w:rPr>
        <w:t>נאוה בוקר</w:t>
      </w:r>
      <w:r>
        <w:rPr>
          <w:rtl/>
        </w:rPr>
        <w:tab/>
      </w:r>
      <w:r>
        <w:rPr>
          <w:rtl/>
        </w:rPr>
        <w:tab/>
      </w:r>
      <w:r w:rsidR="009F378D">
        <w:rPr>
          <w:rtl/>
        </w:rPr>
        <w:t>–</w:t>
      </w:r>
      <w:r>
        <w:rPr>
          <w:rtl/>
        </w:rPr>
        <w:t xml:space="preserve">   </w:t>
      </w:r>
      <w:r>
        <w:rPr>
          <w:rFonts w:hint="cs"/>
          <w:rtl/>
        </w:rPr>
        <w:t>אינה נוכחת</w:t>
      </w:r>
    </w:p>
    <w:p w:rsidR="00313C74" w:rsidRDefault="00313C74" w:rsidP="00B77255">
      <w:pPr>
        <w:rPr>
          <w:rtl/>
        </w:rPr>
      </w:pPr>
      <w:r>
        <w:rPr>
          <w:rtl/>
        </w:rPr>
        <w:t>מיכל בירן</w:t>
      </w:r>
      <w:r>
        <w:rPr>
          <w:rtl/>
        </w:rPr>
        <w:tab/>
      </w:r>
      <w:r>
        <w:rPr>
          <w:rtl/>
        </w:rPr>
        <w:tab/>
      </w:r>
      <w:r w:rsidR="009F378D">
        <w:rPr>
          <w:rtl/>
        </w:rPr>
        <w:t>–</w:t>
      </w:r>
      <w:r>
        <w:rPr>
          <w:rtl/>
        </w:rPr>
        <w:t xml:space="preserve">   </w:t>
      </w:r>
      <w:r>
        <w:rPr>
          <w:rFonts w:hint="cs"/>
          <w:rtl/>
        </w:rPr>
        <w:t>אינה נוכחת</w:t>
      </w:r>
    </w:p>
    <w:p w:rsidR="00313C74" w:rsidRDefault="00313C74" w:rsidP="00B77255">
      <w:pPr>
        <w:rPr>
          <w:rtl/>
        </w:rPr>
      </w:pPr>
      <w:r>
        <w:rPr>
          <w:rtl/>
        </w:rPr>
        <w:t>יואב בן צור</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נפתלי בנט</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יחיאל חיליק בר</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איתן ברושי</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יוסף ג'בארין</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יהודה גליק</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יואב גלנט</w:t>
      </w:r>
      <w:r>
        <w:rPr>
          <w:rtl/>
        </w:rPr>
        <w:tab/>
      </w:r>
      <w:r>
        <w:rPr>
          <w:rtl/>
        </w:rPr>
        <w:tab/>
      </w:r>
      <w:r w:rsidR="009F378D">
        <w:rPr>
          <w:rtl/>
        </w:rPr>
        <w:t>–</w:t>
      </w:r>
      <w:r>
        <w:rPr>
          <w:rtl/>
        </w:rPr>
        <w:t xml:space="preserve">   </w:t>
      </w:r>
      <w:r>
        <w:rPr>
          <w:rFonts w:hint="cs"/>
          <w:rtl/>
        </w:rPr>
        <w:t xml:space="preserve">אינו </w:t>
      </w:r>
      <w:bookmarkStart w:id="11472" w:name="_ETM_Q34_585598"/>
      <w:bookmarkEnd w:id="11472"/>
      <w:r>
        <w:rPr>
          <w:rFonts w:hint="cs"/>
          <w:rtl/>
        </w:rPr>
        <w:t>נוכח</w:t>
      </w:r>
    </w:p>
    <w:p w:rsidR="00313C74" w:rsidRDefault="00313C74" w:rsidP="00B77255">
      <w:pPr>
        <w:rPr>
          <w:rtl/>
        </w:rPr>
      </w:pPr>
      <w:r>
        <w:rPr>
          <w:rtl/>
        </w:rPr>
        <w:t>גילה גמליאל</w:t>
      </w:r>
      <w:r>
        <w:rPr>
          <w:rtl/>
        </w:rPr>
        <w:tab/>
      </w:r>
      <w:r>
        <w:rPr>
          <w:rtl/>
        </w:rPr>
        <w:tab/>
      </w:r>
      <w:r w:rsidR="009F378D">
        <w:rPr>
          <w:rtl/>
        </w:rPr>
        <w:t>–</w:t>
      </w:r>
      <w:r>
        <w:rPr>
          <w:rtl/>
        </w:rPr>
        <w:t xml:space="preserve">   </w:t>
      </w:r>
      <w:r>
        <w:rPr>
          <w:rFonts w:hint="cs"/>
          <w:rtl/>
        </w:rPr>
        <w:t>אינה נוכחת</w:t>
      </w:r>
    </w:p>
    <w:p w:rsidR="00313C74" w:rsidRDefault="00313C74" w:rsidP="00B77255">
      <w:pPr>
        <w:rPr>
          <w:rtl/>
        </w:rPr>
      </w:pPr>
      <w:r>
        <w:rPr>
          <w:rtl/>
        </w:rPr>
        <w:t>משה גפני</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אבי דיכטר</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חנין זועבי</w:t>
      </w:r>
      <w:r>
        <w:rPr>
          <w:rtl/>
        </w:rPr>
        <w:tab/>
      </w:r>
      <w:r>
        <w:rPr>
          <w:rtl/>
        </w:rPr>
        <w:tab/>
      </w:r>
      <w:r w:rsidR="009F378D">
        <w:rPr>
          <w:rtl/>
        </w:rPr>
        <w:t>–</w:t>
      </w:r>
      <w:r>
        <w:rPr>
          <w:rtl/>
        </w:rPr>
        <w:t xml:space="preserve">   </w:t>
      </w:r>
      <w:r>
        <w:rPr>
          <w:rFonts w:hint="cs"/>
          <w:rtl/>
        </w:rPr>
        <w:t>אינה נוכחת</w:t>
      </w:r>
    </w:p>
    <w:p w:rsidR="00313C74" w:rsidRDefault="00313C74" w:rsidP="00B77255">
      <w:pPr>
        <w:rPr>
          <w:rtl/>
        </w:rPr>
      </w:pPr>
      <w:r>
        <w:rPr>
          <w:rtl/>
        </w:rPr>
        <w:t>ג'מאל זחאלקה</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ציפי חוטובלי</w:t>
      </w:r>
      <w:r>
        <w:rPr>
          <w:rtl/>
        </w:rPr>
        <w:tab/>
      </w:r>
      <w:r>
        <w:rPr>
          <w:rtl/>
        </w:rPr>
        <w:tab/>
      </w:r>
      <w:r w:rsidR="009F378D">
        <w:rPr>
          <w:rtl/>
        </w:rPr>
        <w:t>–</w:t>
      </w:r>
      <w:r>
        <w:rPr>
          <w:rtl/>
        </w:rPr>
        <w:t xml:space="preserve">   </w:t>
      </w:r>
      <w:r>
        <w:rPr>
          <w:rFonts w:hint="cs"/>
          <w:rtl/>
        </w:rPr>
        <w:t>אינה נוכחת</w:t>
      </w:r>
    </w:p>
    <w:p w:rsidR="00313C74" w:rsidRDefault="00313C74" w:rsidP="00B77255">
      <w:pPr>
        <w:rPr>
          <w:rtl/>
        </w:rPr>
      </w:pPr>
      <w:r>
        <w:rPr>
          <w:rtl/>
        </w:rPr>
        <w:t>אורן אסף חזן</w:t>
      </w:r>
      <w:r>
        <w:rPr>
          <w:rtl/>
        </w:rPr>
        <w:tab/>
      </w:r>
      <w:r>
        <w:rPr>
          <w:rtl/>
        </w:rPr>
        <w:tab/>
      </w:r>
      <w:r w:rsidR="009F378D">
        <w:rPr>
          <w:rtl/>
        </w:rPr>
        <w:t>–</w:t>
      </w:r>
      <w:r>
        <w:rPr>
          <w:rtl/>
        </w:rPr>
        <w:t xml:space="preserve">   </w:t>
      </w:r>
      <w:r>
        <w:rPr>
          <w:rFonts w:hint="cs"/>
          <w:rtl/>
        </w:rPr>
        <w:t>נמנע</w:t>
      </w:r>
    </w:p>
    <w:p w:rsidR="00313C74" w:rsidRDefault="00313C74" w:rsidP="00B77255">
      <w:pPr>
        <w:rPr>
          <w:rtl/>
        </w:rPr>
      </w:pPr>
      <w:r>
        <w:rPr>
          <w:rtl/>
        </w:rPr>
        <w:t>אכרם חסון</w:t>
      </w:r>
      <w:r>
        <w:rPr>
          <w:rtl/>
        </w:rPr>
        <w:tab/>
      </w:r>
      <w:r>
        <w:rPr>
          <w:rtl/>
        </w:rPr>
        <w:tab/>
      </w:r>
      <w:r w:rsidR="009F378D">
        <w:rPr>
          <w:rtl/>
        </w:rPr>
        <w:t>–</w:t>
      </w:r>
      <w:r>
        <w:rPr>
          <w:rtl/>
        </w:rPr>
        <w:t xml:space="preserve">   </w:t>
      </w:r>
      <w:r>
        <w:rPr>
          <w:rFonts w:hint="cs"/>
          <w:rtl/>
        </w:rPr>
        <w:t>נגד</w:t>
      </w:r>
    </w:p>
    <w:p w:rsidR="00313C74" w:rsidRDefault="00313C74" w:rsidP="00B77255">
      <w:pPr>
        <w:rPr>
          <w:rtl/>
        </w:rPr>
      </w:pPr>
      <w:r>
        <w:rPr>
          <w:rtl/>
        </w:rPr>
        <w:t>יואל חסון</w:t>
      </w:r>
      <w:r>
        <w:rPr>
          <w:rtl/>
        </w:rPr>
        <w:tab/>
      </w:r>
      <w:r>
        <w:rPr>
          <w:rtl/>
        </w:rPr>
        <w:tab/>
      </w:r>
      <w:r w:rsidR="009F378D">
        <w:rPr>
          <w:rtl/>
        </w:rPr>
        <w:t>–</w:t>
      </w:r>
      <w:r>
        <w:rPr>
          <w:rtl/>
        </w:rPr>
        <w:t xml:space="preserve">   </w:t>
      </w:r>
      <w:r>
        <w:rPr>
          <w:rFonts w:hint="cs"/>
          <w:rtl/>
        </w:rPr>
        <w:t>בעד</w:t>
      </w:r>
    </w:p>
    <w:p w:rsidR="00313C74" w:rsidRDefault="00313C74" w:rsidP="00B77255">
      <w:pPr>
        <w:rPr>
          <w:rtl/>
        </w:rPr>
      </w:pPr>
      <w:r>
        <w:rPr>
          <w:rtl/>
        </w:rPr>
        <w:t>אלי כהן</w:t>
      </w:r>
      <w:r>
        <w:rPr>
          <w:rtl/>
        </w:rPr>
        <w:tab/>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חיים כץ</w:t>
      </w:r>
      <w:r>
        <w:rPr>
          <w:rtl/>
        </w:rPr>
        <w:tab/>
      </w:r>
      <w:r>
        <w:rPr>
          <w:rtl/>
        </w:rPr>
        <w:tab/>
      </w:r>
      <w:r>
        <w:rPr>
          <w:rtl/>
        </w:rPr>
        <w:tab/>
      </w:r>
      <w:r w:rsidR="009F378D">
        <w:rPr>
          <w:rtl/>
        </w:rPr>
        <w:t>–</w:t>
      </w:r>
      <w:r>
        <w:rPr>
          <w:rtl/>
        </w:rPr>
        <w:t xml:space="preserve">   </w:t>
      </w:r>
      <w:r>
        <w:rPr>
          <w:rFonts w:hint="cs"/>
          <w:rtl/>
        </w:rPr>
        <w:t xml:space="preserve">אינו </w:t>
      </w:r>
      <w:bookmarkStart w:id="11473" w:name="_ETM_Q34_645442"/>
      <w:bookmarkEnd w:id="11473"/>
      <w:r>
        <w:rPr>
          <w:rFonts w:hint="cs"/>
          <w:rtl/>
        </w:rPr>
        <w:t>נוכח</w:t>
      </w:r>
    </w:p>
    <w:p w:rsidR="00313C74" w:rsidRDefault="00313C74" w:rsidP="00B77255">
      <w:pPr>
        <w:rPr>
          <w:rtl/>
        </w:rPr>
      </w:pPr>
      <w:r>
        <w:rPr>
          <w:rtl/>
        </w:rPr>
        <w:t>ישראל כץ</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עליזה לביא</w:t>
      </w:r>
      <w:r>
        <w:rPr>
          <w:rtl/>
        </w:rPr>
        <w:tab/>
      </w:r>
      <w:r>
        <w:rPr>
          <w:rtl/>
        </w:rPr>
        <w:tab/>
      </w:r>
      <w:r w:rsidR="009F378D">
        <w:rPr>
          <w:rtl/>
        </w:rPr>
        <w:t>–</w:t>
      </w:r>
      <w:r>
        <w:rPr>
          <w:rtl/>
        </w:rPr>
        <w:t xml:space="preserve">   </w:t>
      </w:r>
      <w:r>
        <w:rPr>
          <w:rFonts w:hint="cs"/>
          <w:rtl/>
        </w:rPr>
        <w:t>אינה נוכחת</w:t>
      </w:r>
    </w:p>
    <w:p w:rsidR="00313C74" w:rsidRDefault="00313C74" w:rsidP="00B77255">
      <w:pPr>
        <w:rPr>
          <w:rtl/>
        </w:rPr>
      </w:pPr>
      <w:r>
        <w:rPr>
          <w:rtl/>
        </w:rPr>
        <w:t>ז'קי לוי</w:t>
      </w:r>
      <w:r>
        <w:rPr>
          <w:rtl/>
        </w:rPr>
        <w:tab/>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מיקי לוי</w:t>
      </w:r>
      <w:r>
        <w:rPr>
          <w:rtl/>
        </w:rPr>
        <w:tab/>
      </w:r>
      <w:r>
        <w:rPr>
          <w:rtl/>
        </w:rPr>
        <w:tab/>
      </w:r>
      <w:r>
        <w:rPr>
          <w:rtl/>
        </w:rPr>
        <w:tab/>
      </w:r>
      <w:r w:rsidR="009F378D">
        <w:rPr>
          <w:rtl/>
        </w:rPr>
        <w:t>–</w:t>
      </w:r>
      <w:r>
        <w:rPr>
          <w:rtl/>
        </w:rPr>
        <w:t xml:space="preserve">   </w:t>
      </w:r>
      <w:r>
        <w:rPr>
          <w:rFonts w:hint="cs"/>
          <w:rtl/>
        </w:rPr>
        <w:t>אינו נוכח</w:t>
      </w:r>
    </w:p>
    <w:p w:rsidR="00313C74" w:rsidRDefault="00313C74" w:rsidP="00CA1876">
      <w:pPr>
        <w:rPr>
          <w:rtl/>
        </w:rPr>
      </w:pPr>
      <w:r>
        <w:rPr>
          <w:rtl/>
        </w:rPr>
        <w:t>יעקב ליצמן</w:t>
      </w:r>
      <w:r>
        <w:rPr>
          <w:rtl/>
        </w:rPr>
        <w:tab/>
        <w:t xml:space="preserve">  </w:t>
      </w:r>
      <w:r>
        <w:rPr>
          <w:rFonts w:hint="cs"/>
          <w:rtl/>
        </w:rPr>
        <w:t xml:space="preserve">          </w:t>
      </w:r>
      <w:r w:rsidR="009F378D">
        <w:rPr>
          <w:rFonts w:hint="eastAsia"/>
          <w:rtl/>
        </w:rPr>
        <w:t>–</w:t>
      </w:r>
      <w:r>
        <w:rPr>
          <w:rFonts w:hint="cs"/>
          <w:rtl/>
        </w:rPr>
        <w:t xml:space="preserve">   אינו נוכח</w:t>
      </w:r>
    </w:p>
    <w:p w:rsidR="00313C74" w:rsidRDefault="00313C74" w:rsidP="00B77255">
      <w:pPr>
        <w:rPr>
          <w:rtl/>
        </w:rPr>
      </w:pPr>
      <w:r>
        <w:rPr>
          <w:rtl/>
        </w:rPr>
        <w:t>סופה לנדבר</w:t>
      </w:r>
      <w:r>
        <w:rPr>
          <w:rtl/>
        </w:rPr>
        <w:tab/>
      </w:r>
      <w:r>
        <w:rPr>
          <w:rtl/>
        </w:rPr>
        <w:tab/>
      </w:r>
      <w:r w:rsidR="009F378D">
        <w:rPr>
          <w:rtl/>
        </w:rPr>
        <w:t>–</w:t>
      </w:r>
      <w:r>
        <w:rPr>
          <w:rtl/>
        </w:rPr>
        <w:t xml:space="preserve">   </w:t>
      </w:r>
      <w:r>
        <w:rPr>
          <w:rFonts w:hint="cs"/>
          <w:rtl/>
        </w:rPr>
        <w:t xml:space="preserve">אינה </w:t>
      </w:r>
      <w:bookmarkStart w:id="11474" w:name="_ETM_Q34_663055"/>
      <w:bookmarkEnd w:id="11474"/>
      <w:r>
        <w:rPr>
          <w:rFonts w:hint="cs"/>
          <w:rtl/>
        </w:rPr>
        <w:t>נוכחת</w:t>
      </w:r>
    </w:p>
    <w:p w:rsidR="00313C74" w:rsidRDefault="00313C74" w:rsidP="00CA1876">
      <w:pPr>
        <w:rPr>
          <w:rtl/>
        </w:rPr>
      </w:pPr>
      <w:r>
        <w:rPr>
          <w:rtl/>
        </w:rPr>
        <w:t>יאיר לפיד</w:t>
      </w:r>
      <w:r>
        <w:rPr>
          <w:rtl/>
        </w:rPr>
        <w:tab/>
      </w:r>
      <w:r>
        <w:rPr>
          <w:rFonts w:hint="cs"/>
          <w:rtl/>
        </w:rPr>
        <w:t xml:space="preserve">            </w:t>
      </w:r>
      <w:r w:rsidR="009F378D">
        <w:rPr>
          <w:rFonts w:hint="cs"/>
          <w:rtl/>
        </w:rPr>
        <w:t>–</w:t>
      </w:r>
      <w:r>
        <w:rPr>
          <w:rtl/>
        </w:rPr>
        <w:t xml:space="preserve">   </w:t>
      </w:r>
      <w:r>
        <w:rPr>
          <w:rFonts w:hint="cs"/>
          <w:rtl/>
        </w:rPr>
        <w:t>בעד</w:t>
      </w:r>
    </w:p>
    <w:p w:rsidR="00313C74" w:rsidRDefault="00313C74" w:rsidP="00CA1876">
      <w:pPr>
        <w:rPr>
          <w:rtl/>
        </w:rPr>
      </w:pPr>
      <w:r>
        <w:rPr>
          <w:rtl/>
        </w:rPr>
        <w:t>מנחם אליעזר מוזס</w:t>
      </w:r>
      <w:r>
        <w:rPr>
          <w:rtl/>
        </w:rPr>
        <w:tab/>
      </w:r>
      <w:r w:rsidR="009F378D">
        <w:rPr>
          <w:rFonts w:hint="cs"/>
          <w:rtl/>
        </w:rPr>
        <w:t>–</w:t>
      </w:r>
      <w:r>
        <w:rPr>
          <w:rtl/>
        </w:rPr>
        <w:t xml:space="preserve">  </w:t>
      </w:r>
      <w:r w:rsidR="0073229B">
        <w:rPr>
          <w:rFonts w:hint="cs"/>
          <w:rtl/>
        </w:rPr>
        <w:t xml:space="preserve"> </w:t>
      </w:r>
      <w:r>
        <w:rPr>
          <w:rFonts w:hint="cs"/>
          <w:rtl/>
        </w:rPr>
        <w:t>נגד</w:t>
      </w:r>
      <w:r>
        <w:rPr>
          <w:rtl/>
        </w:rPr>
        <w:t xml:space="preserve"> </w:t>
      </w:r>
    </w:p>
    <w:p w:rsidR="00313C74" w:rsidRDefault="00313C74" w:rsidP="00B77255">
      <w:pPr>
        <w:rPr>
          <w:rtl/>
        </w:rPr>
      </w:pPr>
      <w:r>
        <w:rPr>
          <w:rtl/>
        </w:rPr>
        <w:t>ירון מזוז</w:t>
      </w:r>
      <w:r>
        <w:rPr>
          <w:rtl/>
        </w:rPr>
        <w:tab/>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יוליה מלינובסקי</w:t>
      </w:r>
      <w:r>
        <w:rPr>
          <w:rtl/>
        </w:rPr>
        <w:tab/>
      </w:r>
      <w:r>
        <w:rPr>
          <w:rtl/>
        </w:rPr>
        <w:tab/>
      </w:r>
      <w:r w:rsidR="009F378D">
        <w:rPr>
          <w:rtl/>
        </w:rPr>
        <w:t>–</w:t>
      </w:r>
      <w:r>
        <w:rPr>
          <w:rtl/>
        </w:rPr>
        <w:t xml:space="preserve">   </w:t>
      </w:r>
      <w:r>
        <w:rPr>
          <w:rFonts w:hint="cs"/>
          <w:rtl/>
        </w:rPr>
        <w:t>נגד</w:t>
      </w:r>
    </w:p>
    <w:p w:rsidR="00313C74" w:rsidRDefault="00313C74" w:rsidP="00B77255">
      <w:pPr>
        <w:rPr>
          <w:rtl/>
        </w:rPr>
      </w:pPr>
      <w:r>
        <w:rPr>
          <w:rtl/>
        </w:rPr>
        <w:t>בנימין נתניהו</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קסניה סבטלובה</w:t>
      </w:r>
      <w:r>
        <w:rPr>
          <w:rtl/>
        </w:rPr>
        <w:tab/>
      </w:r>
      <w:r>
        <w:rPr>
          <w:rtl/>
        </w:rPr>
        <w:tab/>
      </w:r>
      <w:r w:rsidR="009F378D">
        <w:rPr>
          <w:rtl/>
        </w:rPr>
        <w:t>–</w:t>
      </w:r>
      <w:r>
        <w:rPr>
          <w:rtl/>
        </w:rPr>
        <w:t xml:space="preserve">   </w:t>
      </w:r>
      <w:r>
        <w:rPr>
          <w:rFonts w:hint="cs"/>
          <w:rtl/>
        </w:rPr>
        <w:t>אינה נוכחת</w:t>
      </w:r>
    </w:p>
    <w:p w:rsidR="00313C74" w:rsidRDefault="00313C74" w:rsidP="00B77255">
      <w:pPr>
        <w:rPr>
          <w:rtl/>
        </w:rPr>
      </w:pPr>
      <w:r>
        <w:rPr>
          <w:rtl/>
        </w:rPr>
        <w:t>סאלח סעד</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איימן עודה</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רחל עזריה</w:t>
      </w:r>
      <w:r>
        <w:rPr>
          <w:rtl/>
        </w:rPr>
        <w:tab/>
      </w:r>
      <w:r>
        <w:rPr>
          <w:rtl/>
        </w:rPr>
        <w:tab/>
      </w:r>
      <w:r w:rsidR="009F378D">
        <w:rPr>
          <w:rtl/>
        </w:rPr>
        <w:t>–</w:t>
      </w:r>
      <w:r>
        <w:rPr>
          <w:rtl/>
        </w:rPr>
        <w:t xml:space="preserve">   </w:t>
      </w:r>
      <w:r>
        <w:rPr>
          <w:rFonts w:hint="cs"/>
          <w:rtl/>
        </w:rPr>
        <w:t>נגד</w:t>
      </w:r>
    </w:p>
    <w:p w:rsidR="00313C74" w:rsidRDefault="00313C74" w:rsidP="00B77255">
      <w:pPr>
        <w:rPr>
          <w:rtl/>
        </w:rPr>
      </w:pPr>
      <w:r>
        <w:rPr>
          <w:rtl/>
        </w:rPr>
        <w:t>חמד עמאר</w:t>
      </w:r>
      <w:r>
        <w:rPr>
          <w:rtl/>
        </w:rPr>
        <w:tab/>
      </w:r>
      <w:r>
        <w:rPr>
          <w:rtl/>
        </w:rPr>
        <w:tab/>
      </w:r>
      <w:r w:rsidR="009F378D">
        <w:rPr>
          <w:rtl/>
        </w:rPr>
        <w:t>–</w:t>
      </w:r>
      <w:r>
        <w:rPr>
          <w:rtl/>
        </w:rPr>
        <w:t xml:space="preserve">   </w:t>
      </w:r>
      <w:r>
        <w:rPr>
          <w:rFonts w:hint="cs"/>
          <w:rtl/>
        </w:rPr>
        <w:t>אינו נוכח</w:t>
      </w:r>
      <w:r>
        <w:rPr>
          <w:rtl/>
        </w:rPr>
        <w:t xml:space="preserve">  </w:t>
      </w:r>
    </w:p>
    <w:p w:rsidR="00313C74" w:rsidRDefault="00313C74" w:rsidP="00B77255">
      <w:pPr>
        <w:rPr>
          <w:rtl/>
        </w:rPr>
      </w:pPr>
      <w:r>
        <w:rPr>
          <w:rtl/>
        </w:rPr>
        <w:t>רועי פולקמן</w:t>
      </w:r>
      <w:r>
        <w:rPr>
          <w:rtl/>
        </w:rPr>
        <w:tab/>
      </w:r>
      <w:r>
        <w:rPr>
          <w:rtl/>
        </w:rPr>
        <w:tab/>
      </w:r>
      <w:r w:rsidR="009F378D">
        <w:rPr>
          <w:rtl/>
        </w:rPr>
        <w:t>–</w:t>
      </w:r>
      <w:r>
        <w:rPr>
          <w:rtl/>
        </w:rPr>
        <w:t xml:space="preserve">   </w:t>
      </w:r>
      <w:r>
        <w:rPr>
          <w:rFonts w:hint="cs"/>
          <w:rtl/>
        </w:rPr>
        <w:t>נגד</w:t>
      </w:r>
    </w:p>
    <w:p w:rsidR="00313C74" w:rsidRDefault="00313C74" w:rsidP="00B77255">
      <w:pPr>
        <w:rPr>
          <w:rtl/>
        </w:rPr>
      </w:pPr>
      <w:r>
        <w:rPr>
          <w:rtl/>
        </w:rPr>
        <w:t>עודד פורר</w:t>
      </w:r>
      <w:r>
        <w:rPr>
          <w:rtl/>
        </w:rPr>
        <w:tab/>
      </w:r>
      <w:r>
        <w:rPr>
          <w:rtl/>
        </w:rPr>
        <w:tab/>
      </w:r>
      <w:r w:rsidR="009F378D">
        <w:rPr>
          <w:rtl/>
        </w:rPr>
        <w:t>–</w:t>
      </w:r>
      <w:r>
        <w:rPr>
          <w:rtl/>
        </w:rPr>
        <w:t xml:space="preserve">   </w:t>
      </w:r>
      <w:r>
        <w:rPr>
          <w:rFonts w:hint="cs"/>
          <w:rtl/>
        </w:rPr>
        <w:t>נגד</w:t>
      </w:r>
    </w:p>
    <w:p w:rsidR="00313C74" w:rsidRDefault="00313C74" w:rsidP="00B77255">
      <w:pPr>
        <w:rPr>
          <w:rtl/>
        </w:rPr>
      </w:pPr>
      <w:r>
        <w:rPr>
          <w:rtl/>
        </w:rPr>
        <w:t>טלי פלוסקוב</w:t>
      </w:r>
      <w:r>
        <w:rPr>
          <w:rtl/>
        </w:rPr>
        <w:tab/>
      </w:r>
      <w:r>
        <w:rPr>
          <w:rtl/>
        </w:rPr>
        <w:tab/>
      </w:r>
      <w:r w:rsidR="009F378D">
        <w:rPr>
          <w:rtl/>
        </w:rPr>
        <w:t>–</w:t>
      </w:r>
      <w:r>
        <w:rPr>
          <w:rtl/>
        </w:rPr>
        <w:t xml:space="preserve">   </w:t>
      </w:r>
      <w:r>
        <w:rPr>
          <w:rFonts w:hint="cs"/>
          <w:rtl/>
        </w:rPr>
        <w:t>נגד</w:t>
      </w:r>
    </w:p>
    <w:p w:rsidR="00313C74" w:rsidRDefault="00313C74" w:rsidP="00B77255">
      <w:pPr>
        <w:rPr>
          <w:rtl/>
        </w:rPr>
      </w:pPr>
      <w:r>
        <w:rPr>
          <w:rtl/>
        </w:rPr>
        <w:t>עיסאווי פריג'</w:t>
      </w:r>
      <w:r>
        <w:rPr>
          <w:rtl/>
        </w:rPr>
        <w:tab/>
      </w:r>
      <w:r>
        <w:rPr>
          <w:rtl/>
        </w:rPr>
        <w:tab/>
      </w:r>
      <w:r w:rsidR="009F378D">
        <w:rPr>
          <w:rtl/>
        </w:rPr>
        <w:t>–</w:t>
      </w:r>
      <w:r>
        <w:rPr>
          <w:rtl/>
        </w:rPr>
        <w:t xml:space="preserve">   </w:t>
      </w:r>
      <w:r>
        <w:rPr>
          <w:rFonts w:hint="cs"/>
          <w:rtl/>
        </w:rPr>
        <w:t xml:space="preserve">אינו </w:t>
      </w:r>
      <w:bookmarkStart w:id="11475" w:name="_ETM_Q34_746731"/>
      <w:bookmarkEnd w:id="11475"/>
      <w:r>
        <w:rPr>
          <w:rFonts w:hint="cs"/>
          <w:rtl/>
        </w:rPr>
        <w:t>נוכח</w:t>
      </w:r>
    </w:p>
    <w:p w:rsidR="00313C74" w:rsidRDefault="00313C74" w:rsidP="00B77255">
      <w:pPr>
        <w:rPr>
          <w:rtl/>
        </w:rPr>
      </w:pPr>
      <w:r>
        <w:rPr>
          <w:rtl/>
        </w:rPr>
        <w:t>עמיר פרץ</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מיכל רוזין</w:t>
      </w:r>
      <w:r>
        <w:rPr>
          <w:rtl/>
        </w:rPr>
        <w:tab/>
      </w:r>
      <w:r>
        <w:rPr>
          <w:rtl/>
        </w:rPr>
        <w:tab/>
      </w:r>
      <w:r w:rsidR="009F378D">
        <w:rPr>
          <w:rtl/>
        </w:rPr>
        <w:t>–</w:t>
      </w:r>
      <w:r>
        <w:rPr>
          <w:rtl/>
        </w:rPr>
        <w:t xml:space="preserve">   </w:t>
      </w:r>
      <w:r>
        <w:rPr>
          <w:rFonts w:hint="cs"/>
          <w:rtl/>
        </w:rPr>
        <w:t>בעד</w:t>
      </w:r>
    </w:p>
    <w:p w:rsidR="00313C74" w:rsidRDefault="00313C74" w:rsidP="00B77255">
      <w:pPr>
        <w:rPr>
          <w:rtl/>
        </w:rPr>
      </w:pPr>
      <w:r>
        <w:rPr>
          <w:rtl/>
        </w:rPr>
        <w:t>יפעת שאשא ביטון</w:t>
      </w:r>
      <w:r>
        <w:rPr>
          <w:rtl/>
        </w:rPr>
        <w:tab/>
      </w:r>
      <w:r w:rsidR="009F378D">
        <w:rPr>
          <w:rtl/>
        </w:rPr>
        <w:t>–</w:t>
      </w:r>
      <w:r>
        <w:rPr>
          <w:rtl/>
        </w:rPr>
        <w:t xml:space="preserve">   </w:t>
      </w:r>
      <w:r>
        <w:rPr>
          <w:rFonts w:hint="cs"/>
          <w:rtl/>
        </w:rPr>
        <w:t>אינה נוכחת</w:t>
      </w:r>
    </w:p>
    <w:p w:rsidR="00313C74" w:rsidRDefault="00313C74" w:rsidP="00B77255">
      <w:pPr>
        <w:rPr>
          <w:rtl/>
        </w:rPr>
      </w:pPr>
      <w:r>
        <w:rPr>
          <w:rtl/>
        </w:rPr>
        <w:t>יובל שטייניץ</w:t>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נחמן שי</w:t>
      </w:r>
      <w:r>
        <w:rPr>
          <w:rtl/>
        </w:rPr>
        <w:tab/>
      </w:r>
      <w:r>
        <w:rPr>
          <w:rtl/>
        </w:rPr>
        <w:tab/>
      </w:r>
      <w:r>
        <w:rPr>
          <w:rtl/>
        </w:rPr>
        <w:tab/>
      </w:r>
      <w:r w:rsidR="009F378D">
        <w:rPr>
          <w:rtl/>
        </w:rPr>
        <w:t>–</w:t>
      </w:r>
      <w:r>
        <w:rPr>
          <w:rtl/>
        </w:rPr>
        <w:t xml:space="preserve">   </w:t>
      </w:r>
      <w:r>
        <w:rPr>
          <w:rFonts w:hint="cs"/>
          <w:rtl/>
        </w:rPr>
        <w:t>אינו נוכח</w:t>
      </w:r>
    </w:p>
    <w:p w:rsidR="00313C74" w:rsidRDefault="00313C74" w:rsidP="00B77255">
      <w:pPr>
        <w:rPr>
          <w:rtl/>
        </w:rPr>
      </w:pPr>
      <w:r>
        <w:rPr>
          <w:rtl/>
        </w:rPr>
        <w:t>איילת שקד</w:t>
      </w:r>
      <w:r>
        <w:rPr>
          <w:rtl/>
        </w:rPr>
        <w:tab/>
      </w:r>
      <w:r>
        <w:rPr>
          <w:rtl/>
        </w:rPr>
        <w:tab/>
      </w:r>
      <w:r w:rsidR="009F378D">
        <w:rPr>
          <w:rtl/>
        </w:rPr>
        <w:t>–</w:t>
      </w:r>
      <w:r>
        <w:rPr>
          <w:rtl/>
        </w:rPr>
        <w:t xml:space="preserve">   </w:t>
      </w:r>
      <w:r>
        <w:rPr>
          <w:rFonts w:hint="cs"/>
          <w:rtl/>
        </w:rPr>
        <w:t>אינה נוכחת</w:t>
      </w:r>
    </w:p>
    <w:p w:rsidR="00313C74" w:rsidRDefault="00313C74" w:rsidP="009635F5">
      <w:pPr>
        <w:rPr>
          <w:rtl/>
        </w:rPr>
      </w:pPr>
      <w:bookmarkStart w:id="11476" w:name="_ETM_Q34_648809"/>
      <w:bookmarkStart w:id="11477" w:name="TOR_Q35"/>
      <w:bookmarkEnd w:id="11476"/>
      <w:bookmarkEnd w:id="11477"/>
    </w:p>
    <w:p w:rsidR="00313C74" w:rsidRDefault="00313C74" w:rsidP="00B77255">
      <w:pPr>
        <w:pStyle w:val="af6"/>
        <w:keepNext/>
        <w:rPr>
          <w:rtl/>
        </w:rPr>
      </w:pPr>
      <w:r w:rsidRPr="00766D1C">
        <w:rPr>
          <w:rStyle w:val="TagStyle"/>
          <w:rtl/>
        </w:rPr>
        <w:t xml:space="preserve"> &lt;&lt; יור &gt;&gt; </w:t>
      </w:r>
      <w:r>
        <w:rPr>
          <w:rtl/>
        </w:rPr>
        <w:t>היו"ר רויטל סויד:</w:t>
      </w:r>
      <w:r w:rsidRPr="00766D1C">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11478" w:name="_ETM_Q35_199879"/>
      <w:bookmarkStart w:id="11479" w:name="_ETM_Q35_200129"/>
      <w:bookmarkStart w:id="11480" w:name="_ETM_Q35_200223"/>
      <w:bookmarkEnd w:id="11478"/>
      <w:bookmarkEnd w:id="11479"/>
      <w:bookmarkEnd w:id="11480"/>
      <w:r>
        <w:rPr>
          <w:rFonts w:hint="cs"/>
          <w:rtl/>
        </w:rPr>
        <w:t xml:space="preserve">יש, </w:t>
      </w:r>
      <w:bookmarkStart w:id="11481" w:name="_ETM_Q35_222000"/>
      <w:bookmarkEnd w:id="11481"/>
      <w:r>
        <w:rPr>
          <w:rFonts w:hint="cs"/>
          <w:rtl/>
        </w:rPr>
        <w:t xml:space="preserve">נוכח במליאה </w:t>
      </w:r>
      <w:bookmarkStart w:id="11482" w:name="_ETM_Q35_173000"/>
      <w:bookmarkEnd w:id="11482"/>
      <w:r>
        <w:rPr>
          <w:rFonts w:hint="cs"/>
          <w:rtl/>
        </w:rPr>
        <w:t>מישהו שרוצה להצביע? חברת הכנסת עליזה לביא?</w:t>
      </w:r>
    </w:p>
    <w:p w:rsidR="00313C74" w:rsidRDefault="00313C74" w:rsidP="00B77255">
      <w:pPr>
        <w:rPr>
          <w:rtl/>
        </w:rPr>
      </w:pPr>
      <w:bookmarkStart w:id="11483" w:name="_ETM_Q35_178000"/>
      <w:bookmarkStart w:id="11484" w:name="_ETM_Q35_179000"/>
      <w:bookmarkEnd w:id="11483"/>
      <w:bookmarkEnd w:id="11484"/>
    </w:p>
    <w:p w:rsidR="00313C74" w:rsidRDefault="00313C74" w:rsidP="00B77255">
      <w:pPr>
        <w:pStyle w:val="af5"/>
        <w:rPr>
          <w:rtl/>
        </w:rPr>
      </w:pPr>
      <w:bookmarkStart w:id="11485" w:name="ET_interruption_4926_31"/>
      <w:r w:rsidRPr="00377B55">
        <w:rPr>
          <w:rStyle w:val="TagStyle"/>
          <w:rtl/>
        </w:rPr>
        <w:t xml:space="preserve"> &lt;&lt; קריאה &gt;&gt;</w:t>
      </w:r>
      <w:r w:rsidRPr="00424FEF">
        <w:rPr>
          <w:rStyle w:val="TagStyle"/>
          <w:rtl/>
        </w:rPr>
        <w:t xml:space="preserve"> </w:t>
      </w:r>
      <w:r>
        <w:rPr>
          <w:rtl/>
        </w:rPr>
        <w:t>מזכירת הכנסת ירדנה מלר-הורוביץ:</w:t>
      </w:r>
      <w:r w:rsidRPr="00424FEF">
        <w:rPr>
          <w:rStyle w:val="TagStyle"/>
          <w:rtl/>
        </w:rPr>
        <w:t xml:space="preserve"> </w:t>
      </w:r>
      <w:r w:rsidRPr="00377B55">
        <w:rPr>
          <w:rStyle w:val="TagStyle"/>
          <w:rtl/>
        </w:rPr>
        <w:t xml:space="preserve">&lt;&lt; קריאה &gt;&gt; </w:t>
      </w:r>
      <w:r>
        <w:rPr>
          <w:rtl/>
        </w:rPr>
        <w:t xml:space="preserve"> </w:t>
      </w:r>
      <w:bookmarkEnd w:id="11485"/>
    </w:p>
    <w:p w:rsidR="00313C74" w:rsidRDefault="00313C74" w:rsidP="0073229B">
      <w:pPr>
        <w:ind w:firstLine="0"/>
        <w:rPr>
          <w:rtl/>
        </w:rPr>
      </w:pPr>
      <w:r>
        <w:rPr>
          <w:rFonts w:hint="cs"/>
          <w:rtl/>
        </w:rPr>
        <w:t>(קוראת בשם חברת הכנסת)</w:t>
      </w:r>
    </w:p>
    <w:p w:rsidR="00313C74" w:rsidRPr="00F4777C" w:rsidRDefault="00313C74" w:rsidP="00B77255">
      <w:pPr>
        <w:rPr>
          <w:rtl/>
        </w:rPr>
      </w:pPr>
    </w:p>
    <w:p w:rsidR="00313C74" w:rsidRDefault="00313C74" w:rsidP="00A51981">
      <w:pPr>
        <w:rPr>
          <w:rtl/>
        </w:rPr>
      </w:pPr>
      <w:r>
        <w:rPr>
          <w:rFonts w:hint="cs"/>
          <w:rtl/>
        </w:rPr>
        <w:t>עליזה לביא</w:t>
      </w:r>
      <w:r w:rsidR="00154430">
        <w:rPr>
          <w:rtl/>
        </w:rPr>
        <w:tab/>
      </w:r>
      <w:r>
        <w:rPr>
          <w:rFonts w:hint="cs"/>
          <w:rtl/>
        </w:rPr>
        <w:t xml:space="preserve"> </w:t>
      </w:r>
      <w:r w:rsidR="00154430">
        <w:rPr>
          <w:rtl/>
        </w:rPr>
        <w:tab/>
      </w:r>
      <w:r w:rsidR="009F378D">
        <w:rPr>
          <w:rFonts w:hint="eastAsia"/>
          <w:rtl/>
        </w:rPr>
        <w:t>–</w:t>
      </w:r>
      <w:r>
        <w:rPr>
          <w:rFonts w:hint="cs"/>
          <w:rtl/>
        </w:rPr>
        <w:t xml:space="preserve"> </w:t>
      </w:r>
      <w:r w:rsidR="00154430">
        <w:rPr>
          <w:rFonts w:hint="cs"/>
          <w:rtl/>
        </w:rPr>
        <w:t xml:space="preserve">  </w:t>
      </w:r>
      <w:r>
        <w:rPr>
          <w:rFonts w:hint="cs"/>
          <w:rtl/>
        </w:rPr>
        <w:t xml:space="preserve">בעד </w:t>
      </w:r>
    </w:p>
    <w:p w:rsidR="00313C74" w:rsidRDefault="00313C74" w:rsidP="00B77255">
      <w:pPr>
        <w:rPr>
          <w:rtl/>
        </w:rPr>
      </w:pPr>
    </w:p>
    <w:p w:rsidR="00313C74" w:rsidRDefault="00313C74" w:rsidP="00B77255">
      <w:pPr>
        <w:pStyle w:val="af6"/>
        <w:keepNext/>
        <w:rPr>
          <w:rtl/>
        </w:rPr>
      </w:pPr>
      <w:bookmarkStart w:id="11486" w:name="_ETM_Q35_182000"/>
      <w:bookmarkStart w:id="11487" w:name="_ETM_Q35_185000"/>
      <w:bookmarkStart w:id="11488" w:name="ET_yor_5704_32"/>
      <w:bookmarkEnd w:id="11486"/>
      <w:bookmarkEnd w:id="11487"/>
      <w:r w:rsidRPr="00424FEF">
        <w:rPr>
          <w:rStyle w:val="TagStyle"/>
          <w:rtl/>
        </w:rPr>
        <w:t xml:space="preserve"> &lt;&lt; יור &gt;&gt; </w:t>
      </w:r>
      <w:r>
        <w:rPr>
          <w:rtl/>
        </w:rPr>
        <w:t>היו"ר רויטל סויד:</w:t>
      </w:r>
      <w:r w:rsidRPr="00424FEF">
        <w:rPr>
          <w:rStyle w:val="TagStyle"/>
          <w:rtl/>
        </w:rPr>
        <w:t xml:space="preserve"> &lt;&lt; יור &gt;&gt;</w:t>
      </w:r>
      <w:r>
        <w:rPr>
          <w:rtl/>
        </w:rPr>
        <w:t xml:space="preserve"> </w:t>
      </w:r>
      <w:bookmarkEnd w:id="11488"/>
    </w:p>
    <w:p w:rsidR="00313C74" w:rsidRDefault="00313C74" w:rsidP="0073229B">
      <w:pPr>
        <w:rPr>
          <w:rtl/>
        </w:rPr>
      </w:pPr>
    </w:p>
    <w:p w:rsidR="00313C74" w:rsidRDefault="00313C74" w:rsidP="00B77255">
      <w:pPr>
        <w:rPr>
          <w:rtl/>
        </w:rPr>
      </w:pPr>
      <w:bookmarkStart w:id="11489" w:name="_ETM_Q35_181000"/>
      <w:bookmarkEnd w:id="11489"/>
      <w:r>
        <w:rPr>
          <w:rFonts w:hint="cs"/>
          <w:rtl/>
        </w:rPr>
        <w:t>עוד מישהו שנמצא כאן ורוצה להצביע ולא נכח?</w:t>
      </w:r>
      <w:bookmarkStart w:id="11490" w:name="_ETM_Q35_184000"/>
      <w:bookmarkStart w:id="11491" w:name="_ETM_Q35_194000"/>
      <w:bookmarkEnd w:id="11490"/>
      <w:bookmarkEnd w:id="11491"/>
      <w:r>
        <w:rPr>
          <w:rFonts w:hint="cs"/>
          <w:rtl/>
        </w:rPr>
        <w:t xml:space="preserve"> </w:t>
      </w:r>
      <w:bookmarkStart w:id="11492" w:name="_ETM_Q35_196000"/>
      <w:bookmarkStart w:id="11493" w:name="_ETM_Q35_204000"/>
      <w:bookmarkEnd w:id="11492"/>
      <w:bookmarkEnd w:id="11493"/>
      <w:r>
        <w:rPr>
          <w:rFonts w:hint="cs"/>
          <w:rtl/>
        </w:rPr>
        <w:t>תמה ההצבעה.</w:t>
      </w:r>
    </w:p>
    <w:p w:rsidR="00313C74" w:rsidRDefault="00313C74" w:rsidP="00B77255">
      <w:pPr>
        <w:rPr>
          <w:rtl/>
        </w:rPr>
      </w:pPr>
    </w:p>
    <w:p w:rsidR="00313C74" w:rsidRDefault="00313C74" w:rsidP="0073229B">
      <w:pPr>
        <w:rPr>
          <w:rtl/>
        </w:rPr>
      </w:pPr>
      <w:bookmarkStart w:id="11494" w:name="_ETM_Q35_211000"/>
      <w:bookmarkEnd w:id="11494"/>
      <w:r>
        <w:rPr>
          <w:rFonts w:hint="cs"/>
          <w:rtl/>
        </w:rPr>
        <w:t xml:space="preserve">37 בעד, </w:t>
      </w:r>
      <w:bookmarkStart w:id="11495" w:name="_ETM_Q35_284000"/>
      <w:bookmarkEnd w:id="11495"/>
      <w:r>
        <w:rPr>
          <w:rFonts w:hint="cs"/>
          <w:rtl/>
        </w:rPr>
        <w:t>39 נגד</w:t>
      </w:r>
      <w:bookmarkStart w:id="11496" w:name="_ETM_Q35_292000"/>
      <w:bookmarkStart w:id="11497" w:name="_ETM_Q35_286640"/>
      <w:bookmarkEnd w:id="11496"/>
      <w:bookmarkEnd w:id="11497"/>
      <w:r>
        <w:rPr>
          <w:rFonts w:hint="cs"/>
          <w:rtl/>
        </w:rPr>
        <w:t xml:space="preserve">, אחד נמנע. </w:t>
      </w:r>
      <w:r>
        <w:rPr>
          <w:rtl/>
        </w:rPr>
        <w:t>הצעת חוק הביטוח הלאומי (תיקון</w:t>
      </w:r>
      <w:r>
        <w:rPr>
          <w:rFonts w:hint="cs"/>
          <w:rtl/>
        </w:rPr>
        <w:t xml:space="preserve"> </w:t>
      </w:r>
      <w:r w:rsidR="009F378D">
        <w:rPr>
          <w:rFonts w:hint="eastAsia"/>
          <w:rtl/>
        </w:rPr>
        <w:t>–</w:t>
      </w:r>
      <w:r>
        <w:rPr>
          <w:rFonts w:hint="cs"/>
          <w:rtl/>
        </w:rPr>
        <w:t xml:space="preserve"> </w:t>
      </w:r>
      <w:r>
        <w:rPr>
          <w:rtl/>
        </w:rPr>
        <w:t>השוואת קצבת נכות לשכר המינימום), התשע"ח</w:t>
      </w:r>
      <w:r w:rsidR="009F378D">
        <w:rPr>
          <w:rFonts w:hint="cs"/>
          <w:rtl/>
        </w:rPr>
        <w:t>–</w:t>
      </w:r>
      <w:r>
        <w:rPr>
          <w:rtl/>
        </w:rPr>
        <w:t>2018</w:t>
      </w:r>
      <w:r>
        <w:rPr>
          <w:rFonts w:hint="cs"/>
          <w:rtl/>
        </w:rPr>
        <w:t xml:space="preserve">, נפלה. לא התקבלה. </w:t>
      </w:r>
    </w:p>
    <w:p w:rsidR="00C25A2D" w:rsidRDefault="00C25A2D" w:rsidP="00C25A2D">
      <w:pPr>
        <w:rPr>
          <w:rtl/>
        </w:rPr>
      </w:pPr>
    </w:p>
    <w:p w:rsidR="00C25A2D" w:rsidRPr="00C25A2D" w:rsidRDefault="00C25A2D" w:rsidP="00C25A2D">
      <w:pPr>
        <w:rPr>
          <w:rtl/>
        </w:rPr>
      </w:pPr>
    </w:p>
    <w:p w:rsidR="00313C74" w:rsidRDefault="00313C74" w:rsidP="00B77255">
      <w:pPr>
        <w:pStyle w:val="a6"/>
        <w:rPr>
          <w:rtl/>
        </w:rPr>
      </w:pPr>
      <w:bookmarkStart w:id="11498" w:name="_ETM_Q35_205000"/>
      <w:bookmarkStart w:id="11499" w:name="ET_halsi_615966_22"/>
      <w:bookmarkEnd w:id="11498"/>
      <w:r w:rsidRPr="00F4777C">
        <w:rPr>
          <w:rStyle w:val="TagStyle"/>
          <w:rtl/>
        </w:rPr>
        <w:t xml:space="preserve">&lt;&lt; הלסי &gt;&gt; </w:t>
      </w:r>
      <w:bookmarkStart w:id="11500" w:name="_Toc528180309"/>
      <w:bookmarkStart w:id="11501" w:name="_Toc528181041"/>
      <w:bookmarkStart w:id="11502" w:name="_Toc528181579"/>
      <w:bookmarkStart w:id="11503" w:name="_Toc528182821"/>
      <w:r>
        <w:rPr>
          <w:rtl/>
        </w:rPr>
        <w:t>הצע</w:t>
      </w:r>
      <w:r>
        <w:rPr>
          <w:rFonts w:hint="cs"/>
          <w:rtl/>
        </w:rPr>
        <w:t xml:space="preserve">ה </w:t>
      </w:r>
      <w:r>
        <w:rPr>
          <w:rtl/>
        </w:rPr>
        <w:t>לסדר-היום</w:t>
      </w:r>
      <w:bookmarkEnd w:id="11500"/>
      <w:bookmarkEnd w:id="11501"/>
      <w:bookmarkEnd w:id="11502"/>
      <w:bookmarkEnd w:id="11503"/>
      <w:r w:rsidRPr="00F4777C">
        <w:rPr>
          <w:rStyle w:val="TagStyle"/>
          <w:rtl/>
        </w:rPr>
        <w:t xml:space="preserve"> &lt;&lt; הלסי &gt;&gt;</w:t>
      </w:r>
      <w:r>
        <w:rPr>
          <w:rtl/>
        </w:rPr>
        <w:t xml:space="preserve"> </w:t>
      </w:r>
      <w:bookmarkEnd w:id="11499"/>
    </w:p>
    <w:p w:rsidR="00313C74" w:rsidRDefault="00313C74" w:rsidP="00154430">
      <w:pPr>
        <w:pStyle w:val="a6"/>
        <w:rPr>
          <w:rtl/>
        </w:rPr>
      </w:pPr>
      <w:bookmarkStart w:id="11504" w:name="ET_halsi_615966_23"/>
      <w:r w:rsidRPr="00F4777C">
        <w:rPr>
          <w:rStyle w:val="TagStyle"/>
          <w:rtl/>
        </w:rPr>
        <w:t xml:space="preserve"> &lt;&lt; הלסי &gt;&gt; </w:t>
      </w:r>
      <w:bookmarkStart w:id="11505" w:name="_Toc528180310"/>
      <w:bookmarkStart w:id="11506" w:name="_Toc528181042"/>
      <w:bookmarkStart w:id="11507" w:name="_Toc528181580"/>
      <w:bookmarkStart w:id="11508" w:name="_Toc528182822"/>
      <w:r>
        <w:rPr>
          <w:rtl/>
        </w:rPr>
        <w:t>הצורך בהקמת ועדת חקירה פרלמנטרית</w:t>
      </w:r>
      <w:r>
        <w:rPr>
          <w:rFonts w:hint="cs"/>
          <w:rtl/>
        </w:rPr>
        <w:t xml:space="preserve"> לבדיקת נושא </w:t>
      </w:r>
      <w:bookmarkStart w:id="11509" w:name="_ETM_Q35_251000"/>
      <w:bookmarkEnd w:id="11509"/>
      <w:r>
        <w:rPr>
          <w:rtl/>
        </w:rPr>
        <w:t>רצח נשים</w:t>
      </w:r>
      <w:bookmarkEnd w:id="11505"/>
      <w:bookmarkEnd w:id="11506"/>
      <w:bookmarkEnd w:id="11507"/>
      <w:bookmarkEnd w:id="11508"/>
      <w:r w:rsidRPr="00F4777C">
        <w:rPr>
          <w:rStyle w:val="TagStyle"/>
          <w:rtl/>
        </w:rPr>
        <w:t xml:space="preserve"> &lt;&lt; הלסי &gt;&gt;</w:t>
      </w:r>
      <w:r>
        <w:rPr>
          <w:rtl/>
        </w:rPr>
        <w:t xml:space="preserve"> </w:t>
      </w:r>
      <w:bookmarkEnd w:id="11504"/>
    </w:p>
    <w:p w:rsidR="00313C74" w:rsidRDefault="00313C74" w:rsidP="0073229B">
      <w:pPr>
        <w:rPr>
          <w:rtl/>
        </w:rPr>
      </w:pPr>
    </w:p>
    <w:p w:rsidR="00313C74" w:rsidRDefault="00313C74" w:rsidP="00B77255">
      <w:pPr>
        <w:pStyle w:val="af6"/>
        <w:keepNext/>
        <w:rPr>
          <w:rtl/>
        </w:rPr>
      </w:pPr>
      <w:bookmarkStart w:id="11510" w:name="ET_yor_5704_24"/>
      <w:r w:rsidRPr="00F4777C">
        <w:rPr>
          <w:rStyle w:val="TagStyle"/>
          <w:rtl/>
        </w:rPr>
        <w:t xml:space="preserve"> &lt;&lt; יור &gt;&gt; </w:t>
      </w:r>
      <w:r>
        <w:rPr>
          <w:rtl/>
        </w:rPr>
        <w:t>היו"ר רויטל סויד:</w:t>
      </w:r>
      <w:r w:rsidRPr="00F4777C">
        <w:rPr>
          <w:rStyle w:val="TagStyle"/>
          <w:rtl/>
        </w:rPr>
        <w:t xml:space="preserve"> &lt;&lt; יור &gt;&gt;</w:t>
      </w:r>
      <w:r>
        <w:rPr>
          <w:rtl/>
        </w:rPr>
        <w:t xml:space="preserve"> </w:t>
      </w:r>
      <w:bookmarkEnd w:id="11510"/>
    </w:p>
    <w:p w:rsidR="00313C74" w:rsidRDefault="00313C74" w:rsidP="0073229B">
      <w:pPr>
        <w:rPr>
          <w:rtl/>
        </w:rPr>
      </w:pPr>
    </w:p>
    <w:p w:rsidR="00313C74" w:rsidRDefault="00313C74" w:rsidP="00CA1876">
      <w:pPr>
        <w:rPr>
          <w:rtl/>
        </w:rPr>
      </w:pPr>
      <w:r>
        <w:rPr>
          <w:rtl/>
        </w:rPr>
        <w:t xml:space="preserve">נעבור להצעה לסדר-היום בנושא: הצורך בהקמת ועדת חקירה פרלמנטרית </w:t>
      </w:r>
      <w:r>
        <w:rPr>
          <w:rFonts w:hint="cs"/>
          <w:rtl/>
        </w:rPr>
        <w:t>לבדיקת רצח נשים</w:t>
      </w:r>
      <w:r>
        <w:rPr>
          <w:rtl/>
        </w:rPr>
        <w:t>, מס' 109</w:t>
      </w:r>
      <w:r>
        <w:rPr>
          <w:rFonts w:hint="cs"/>
          <w:rtl/>
        </w:rPr>
        <w:t>38</w:t>
      </w:r>
      <w:bookmarkStart w:id="11511" w:name="_ETM_Q35_221000"/>
      <w:bookmarkStart w:id="11512" w:name="_ETM_Q35_206000"/>
      <w:bookmarkEnd w:id="11511"/>
      <w:bookmarkEnd w:id="11512"/>
      <w:r>
        <w:rPr>
          <w:rFonts w:hint="cs"/>
          <w:rtl/>
        </w:rPr>
        <w:t xml:space="preserve">, של חברת הכנסת </w:t>
      </w:r>
      <w:bookmarkStart w:id="11513" w:name="_ETM_Q35_311000"/>
      <w:bookmarkEnd w:id="11513"/>
      <w:r>
        <w:rPr>
          <w:rFonts w:hint="cs"/>
          <w:rtl/>
        </w:rPr>
        <w:t>עאידה תומא סלימאן</w:t>
      </w:r>
      <w:r w:rsidR="00CA1876">
        <w:rPr>
          <w:rFonts w:hint="cs"/>
          <w:rtl/>
        </w:rPr>
        <w:t xml:space="preserve"> </w:t>
      </w:r>
      <w:r w:rsidR="009F378D">
        <w:rPr>
          <w:rFonts w:hint="eastAsia"/>
          <w:rtl/>
        </w:rPr>
        <w:t>–</w:t>
      </w:r>
      <w:r w:rsidR="00CA1876">
        <w:rPr>
          <w:rFonts w:hint="cs"/>
          <w:rtl/>
        </w:rPr>
        <w:t xml:space="preserve"> ו</w:t>
      </w:r>
      <w:r>
        <w:rPr>
          <w:rFonts w:hint="cs"/>
          <w:rtl/>
        </w:rPr>
        <w:t xml:space="preserve">יעל כהן-פארן, מיכל רוזין ועליזה לביא. ראשונת המציעות, חברת הכנסת עאידה </w:t>
      </w:r>
      <w:bookmarkStart w:id="11514" w:name="_ETM_Q35_323000"/>
      <w:bookmarkEnd w:id="11514"/>
      <w:r>
        <w:rPr>
          <w:rFonts w:hint="cs"/>
          <w:rtl/>
        </w:rPr>
        <w:t>תומא סלימאן, בבקשה</w:t>
      </w:r>
      <w:bookmarkStart w:id="11515" w:name="_ETM_Q35_326000"/>
      <w:bookmarkStart w:id="11516" w:name="_ETM_Q35_300060"/>
      <w:bookmarkEnd w:id="11515"/>
      <w:bookmarkEnd w:id="11516"/>
      <w:r w:rsidR="00CA1876">
        <w:rPr>
          <w:rFonts w:hint="cs"/>
          <w:rtl/>
        </w:rPr>
        <w:t xml:space="preserve"> </w:t>
      </w:r>
      <w:r w:rsidR="009F378D">
        <w:rPr>
          <w:rFonts w:hint="eastAsia"/>
          <w:rtl/>
        </w:rPr>
        <w:t>–</w:t>
      </w:r>
      <w:r>
        <w:rPr>
          <w:rFonts w:hint="cs"/>
          <w:rtl/>
        </w:rPr>
        <w:t xml:space="preserve"> </w:t>
      </w:r>
      <w:bookmarkStart w:id="11517" w:name="_ETM_Q35_370000"/>
      <w:bookmarkStart w:id="11518" w:name="_ETM_Q35_327000"/>
      <w:bookmarkStart w:id="11519" w:name="_ETM_Q35_329000"/>
      <w:bookmarkStart w:id="11520" w:name="_ETM_Q35_376500"/>
      <w:bookmarkStart w:id="11521" w:name="_ETM_Q35_358000"/>
      <w:bookmarkStart w:id="11522" w:name="_ETM_Q35_352000"/>
      <w:bookmarkEnd w:id="11517"/>
      <w:bookmarkEnd w:id="11518"/>
      <w:bookmarkEnd w:id="11519"/>
      <w:bookmarkEnd w:id="11520"/>
      <w:bookmarkEnd w:id="11521"/>
      <w:bookmarkEnd w:id="11522"/>
      <w:r>
        <w:rPr>
          <w:rFonts w:hint="cs"/>
          <w:rtl/>
        </w:rPr>
        <w:t xml:space="preserve">טוב, סדרנים, סדרנים, בבקשה, סדרנים, בבקשה </w:t>
      </w:r>
      <w:bookmarkStart w:id="11523" w:name="_ETM_Q35_372000"/>
      <w:bookmarkEnd w:id="11523"/>
      <w:r>
        <w:rPr>
          <w:rFonts w:hint="cs"/>
          <w:rtl/>
        </w:rPr>
        <w:t>להוציא.</w:t>
      </w:r>
      <w:bookmarkStart w:id="11524" w:name="_ETM_Q35_381000"/>
      <w:bookmarkStart w:id="11525" w:name="_ETM_Q35_387590"/>
      <w:bookmarkStart w:id="11526" w:name="_ETM_Q35_403000"/>
      <w:bookmarkStart w:id="11527" w:name="_ETM_Q35_409000"/>
      <w:bookmarkStart w:id="11528" w:name="_ETM_Q35_432250"/>
      <w:bookmarkStart w:id="11529" w:name="_ETM_Q35_432344"/>
      <w:bookmarkEnd w:id="11524"/>
      <w:bookmarkEnd w:id="11525"/>
      <w:bookmarkEnd w:id="11526"/>
      <w:bookmarkEnd w:id="11527"/>
      <w:bookmarkEnd w:id="11528"/>
      <w:bookmarkEnd w:id="11529"/>
      <w:r>
        <w:rPr>
          <w:rFonts w:hint="cs"/>
          <w:rtl/>
        </w:rPr>
        <w:t xml:space="preserve"> </w:t>
      </w:r>
    </w:p>
    <w:p w:rsidR="00313C74" w:rsidRDefault="00313C74" w:rsidP="00B77255">
      <w:pPr>
        <w:rPr>
          <w:rtl/>
        </w:rPr>
      </w:pPr>
    </w:p>
    <w:p w:rsidR="00313C74" w:rsidRDefault="00313C74" w:rsidP="00B77255">
      <w:pPr>
        <w:rPr>
          <w:rtl/>
        </w:rPr>
      </w:pPr>
      <w:r>
        <w:rPr>
          <w:rFonts w:hint="cs"/>
          <w:rtl/>
        </w:rPr>
        <w:t>אנחנו ממשיכים בסדר</w:t>
      </w:r>
      <w:bookmarkStart w:id="11530" w:name="_ETM_Q35_425000"/>
      <w:bookmarkEnd w:id="11530"/>
      <w:r>
        <w:rPr>
          <w:rFonts w:hint="cs"/>
          <w:rtl/>
        </w:rPr>
        <w:t xml:space="preserve">-היום. חברת הכנסת עאידה תומא סלימאן. הצורך בהקמת ועדת חקירה </w:t>
      </w:r>
      <w:bookmarkStart w:id="11531" w:name="_ETM_Q35_429000"/>
      <w:bookmarkEnd w:id="11531"/>
      <w:r>
        <w:rPr>
          <w:rFonts w:hint="cs"/>
          <w:rtl/>
        </w:rPr>
        <w:t>פרלמנטרית לבדיקת נושא רצח נשי</w:t>
      </w:r>
      <w:bookmarkStart w:id="11532" w:name="_ETM_Q35_437000"/>
      <w:bookmarkStart w:id="11533" w:name="_ETM_Q35_427700"/>
      <w:bookmarkStart w:id="11534" w:name="ET_speaker_5297_2"/>
      <w:bookmarkEnd w:id="11532"/>
      <w:bookmarkEnd w:id="11533"/>
      <w:r>
        <w:rPr>
          <w:rFonts w:hint="cs"/>
          <w:rtl/>
        </w:rPr>
        <w:t>ם. עשר דקות לרשותך.</w:t>
      </w:r>
      <w:bookmarkStart w:id="11535" w:name="_ETM_Q35_443000"/>
      <w:bookmarkEnd w:id="11535"/>
      <w:r>
        <w:rPr>
          <w:rFonts w:hint="cs"/>
          <w:rtl/>
        </w:rPr>
        <w:t xml:space="preserve"> </w:t>
      </w:r>
    </w:p>
    <w:p w:rsidR="00C25A2D" w:rsidRDefault="00C25A2D" w:rsidP="00B77255">
      <w:pPr>
        <w:rPr>
          <w:rtl/>
        </w:rPr>
      </w:pPr>
    </w:p>
    <w:p w:rsidR="00313C74" w:rsidRDefault="00313C74" w:rsidP="00B77255">
      <w:pPr>
        <w:pStyle w:val="a4"/>
        <w:keepNext/>
        <w:rPr>
          <w:rtl/>
        </w:rPr>
      </w:pPr>
      <w:r w:rsidRPr="00766D1C">
        <w:rPr>
          <w:rStyle w:val="TagStyle"/>
          <w:rtl/>
        </w:rPr>
        <w:t xml:space="preserve"> &lt;&lt; דובר &gt;&gt; </w:t>
      </w:r>
      <w:bookmarkStart w:id="11536" w:name="_Toc528180311"/>
      <w:bookmarkStart w:id="11537" w:name="_Toc528181043"/>
      <w:bookmarkStart w:id="11538" w:name="_Toc528181581"/>
      <w:bookmarkStart w:id="11539" w:name="_Toc528182823"/>
      <w:r>
        <w:rPr>
          <w:rtl/>
        </w:rPr>
        <w:t>עאידה תומא סלימאן (הרשימה המשותפת):</w:t>
      </w:r>
      <w:bookmarkEnd w:id="11536"/>
      <w:bookmarkEnd w:id="11537"/>
      <w:bookmarkEnd w:id="11538"/>
      <w:bookmarkEnd w:id="11539"/>
      <w:r w:rsidRPr="00766D1C">
        <w:rPr>
          <w:rStyle w:val="TagStyle"/>
          <w:rtl/>
        </w:rPr>
        <w:t xml:space="preserve"> &lt;&lt; דובר &gt;&gt;</w:t>
      </w:r>
      <w:r>
        <w:rPr>
          <w:rtl/>
        </w:rPr>
        <w:t xml:space="preserve"> </w:t>
      </w:r>
      <w:bookmarkEnd w:id="11534"/>
    </w:p>
    <w:p w:rsidR="00313C74" w:rsidRDefault="00313C74" w:rsidP="0073229B">
      <w:pPr>
        <w:rPr>
          <w:rtl/>
        </w:rPr>
      </w:pPr>
    </w:p>
    <w:p w:rsidR="00313C74" w:rsidRPr="009902CC" w:rsidRDefault="00313C74" w:rsidP="00B77255">
      <w:pPr>
        <w:rPr>
          <w:rtl/>
        </w:rPr>
      </w:pPr>
      <w:bookmarkStart w:id="11540" w:name="_ETM_Q35_439000"/>
      <w:bookmarkEnd w:id="11540"/>
      <w:r>
        <w:rPr>
          <w:rFonts w:hint="cs"/>
          <w:rtl/>
        </w:rPr>
        <w:t xml:space="preserve">כבוד היושבת-ראש, חברי וחברות הכנסת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bookmarkStart w:id="11541" w:name="_ETM_Q35_451375"/>
      <w:bookmarkStart w:id="11542" w:name="_ETM_Q35_451469"/>
      <w:bookmarkEnd w:id="11541"/>
      <w:bookmarkEnd w:id="11542"/>
    </w:p>
    <w:p w:rsidR="00313C74" w:rsidRDefault="00313C74" w:rsidP="00B77255">
      <w:pPr>
        <w:pStyle w:val="af6"/>
        <w:keepNext/>
        <w:rPr>
          <w:rtl/>
        </w:rPr>
      </w:pPr>
      <w:bookmarkStart w:id="11543" w:name="ET_yor_5704_4"/>
      <w:r w:rsidRPr="00766D1C">
        <w:rPr>
          <w:rStyle w:val="TagStyle"/>
          <w:rtl/>
        </w:rPr>
        <w:t xml:space="preserve"> &lt;&lt; יור &gt;&gt; </w:t>
      </w:r>
      <w:r>
        <w:rPr>
          <w:rtl/>
        </w:rPr>
        <w:t>היו"ר רויטל סויד:</w:t>
      </w:r>
      <w:r w:rsidRPr="00766D1C">
        <w:rPr>
          <w:rStyle w:val="TagStyle"/>
          <w:rtl/>
        </w:rPr>
        <w:t xml:space="preserve"> &lt;&lt; יור &gt;&gt;</w:t>
      </w:r>
      <w:r>
        <w:rPr>
          <w:rtl/>
        </w:rPr>
        <w:t xml:space="preserve"> </w:t>
      </w:r>
      <w:bookmarkEnd w:id="11543"/>
    </w:p>
    <w:p w:rsidR="00313C74" w:rsidRDefault="00313C74" w:rsidP="0073229B">
      <w:pPr>
        <w:rPr>
          <w:rtl/>
        </w:rPr>
      </w:pPr>
    </w:p>
    <w:p w:rsidR="00313C74" w:rsidRDefault="00313C74" w:rsidP="00B77255">
      <w:pPr>
        <w:rPr>
          <w:rtl/>
        </w:rPr>
      </w:pPr>
      <w:bookmarkStart w:id="11544" w:name="_ETM_Q35_452641"/>
      <w:bookmarkEnd w:id="11544"/>
      <w:r>
        <w:rPr>
          <w:rFonts w:hint="cs"/>
          <w:rtl/>
        </w:rPr>
        <w:t xml:space="preserve">טוב, חברים, </w:t>
      </w:r>
      <w:bookmarkStart w:id="11545" w:name="_ETM_Q35_444000"/>
      <w:bookmarkEnd w:id="11545"/>
      <w:r>
        <w:rPr>
          <w:rFonts w:hint="cs"/>
          <w:rtl/>
        </w:rPr>
        <w:t xml:space="preserve">אני ממש מבקשת. אני מבקשת שיישמר פה השקט. באמת אתם לא מבינים איזה רעש </w:t>
      </w:r>
      <w:bookmarkStart w:id="11546" w:name="_ETM_Q35_479297"/>
      <w:bookmarkEnd w:id="11546"/>
      <w:r>
        <w:rPr>
          <w:rFonts w:hint="cs"/>
          <w:rtl/>
        </w:rPr>
        <w:t xml:space="preserve">יש במליאה. התא האמצעי, בתא האמצעי, </w:t>
      </w:r>
      <w:bookmarkStart w:id="11547" w:name="_ETM_Q35_461000"/>
      <w:bookmarkEnd w:id="11547"/>
      <w:r>
        <w:rPr>
          <w:rFonts w:hint="cs"/>
          <w:rtl/>
        </w:rPr>
        <w:t>בבקשה תנהלו הכול בחוץ.</w:t>
      </w:r>
      <w:bookmarkStart w:id="11548" w:name="_ETM_Q35_482656"/>
      <w:bookmarkStart w:id="11549" w:name="_ETM_Q35_482750"/>
      <w:bookmarkEnd w:id="11548"/>
      <w:bookmarkEnd w:id="11549"/>
      <w:r>
        <w:rPr>
          <w:rFonts w:hint="cs"/>
          <w:rtl/>
        </w:rPr>
        <w:t xml:space="preserve"> מה קרה, חברים?</w:t>
      </w:r>
      <w:bookmarkStart w:id="11550" w:name="_ETM_Q35_486984"/>
      <w:bookmarkStart w:id="11551" w:name="_ETM_Q35_487078"/>
      <w:bookmarkEnd w:id="11550"/>
      <w:bookmarkEnd w:id="11551"/>
    </w:p>
    <w:p w:rsidR="00313C74" w:rsidRDefault="00313C74" w:rsidP="00B77255">
      <w:pPr>
        <w:rPr>
          <w:rtl/>
        </w:rPr>
      </w:pPr>
      <w:bookmarkStart w:id="11552" w:name="_ETM_Q35_475000"/>
      <w:bookmarkEnd w:id="11552"/>
    </w:p>
    <w:p w:rsidR="00313C74" w:rsidRDefault="00313C74" w:rsidP="00B77255">
      <w:pPr>
        <w:rPr>
          <w:rtl/>
        </w:rPr>
      </w:pPr>
      <w:bookmarkStart w:id="11553" w:name="_ETM_Q35_476000"/>
      <w:bookmarkEnd w:id="11553"/>
      <w:r>
        <w:rPr>
          <w:rFonts w:hint="cs"/>
          <w:rtl/>
        </w:rPr>
        <w:t xml:space="preserve"> עשר דקות, בבקשה.</w:t>
      </w:r>
      <w:bookmarkStart w:id="11554" w:name="_ETM_Q35_490000"/>
      <w:bookmarkStart w:id="11555" w:name="_ETM_Q35_453240"/>
      <w:bookmarkEnd w:id="11554"/>
      <w:bookmarkEnd w:id="11555"/>
    </w:p>
    <w:p w:rsidR="00313C74" w:rsidRDefault="00313C74" w:rsidP="00B77255">
      <w:pPr>
        <w:ind w:firstLine="0"/>
        <w:rPr>
          <w:rtl/>
        </w:rPr>
      </w:pPr>
      <w:bookmarkStart w:id="11556" w:name="_ETM_Q35_488000"/>
      <w:bookmarkEnd w:id="11556"/>
    </w:p>
    <w:p w:rsidR="00313C74" w:rsidRDefault="00313C74" w:rsidP="00B77255">
      <w:pPr>
        <w:pStyle w:val="-"/>
        <w:keepNext/>
        <w:rPr>
          <w:rtl/>
        </w:rPr>
      </w:pPr>
      <w:bookmarkStart w:id="11557" w:name="ET_speakercontinue_5297_37"/>
      <w:r w:rsidRPr="00307D3A">
        <w:rPr>
          <w:rStyle w:val="TagStyle"/>
          <w:rtl/>
        </w:rPr>
        <w:t xml:space="preserve"> &lt;&lt; דובר_המשך &gt;&gt; </w:t>
      </w:r>
      <w:r>
        <w:rPr>
          <w:rtl/>
        </w:rPr>
        <w:t>עאידה תומא סלימאן (הרשימה המשותפת):</w:t>
      </w:r>
      <w:r w:rsidRPr="00307D3A">
        <w:rPr>
          <w:rStyle w:val="TagStyle"/>
          <w:rtl/>
        </w:rPr>
        <w:t xml:space="preserve"> &lt;&lt; דובר_המשך &gt;&gt;</w:t>
      </w:r>
      <w:r>
        <w:rPr>
          <w:rtl/>
        </w:rPr>
        <w:t xml:space="preserve"> </w:t>
      </w:r>
      <w:bookmarkEnd w:id="11557"/>
    </w:p>
    <w:p w:rsidR="00313C74" w:rsidRDefault="00313C74" w:rsidP="0073229B">
      <w:pPr>
        <w:rPr>
          <w:rtl/>
        </w:rPr>
      </w:pPr>
    </w:p>
    <w:p w:rsidR="00313C74" w:rsidRDefault="00313C74" w:rsidP="00B77255">
      <w:pPr>
        <w:rPr>
          <w:rtl/>
        </w:rPr>
      </w:pPr>
      <w:r>
        <w:rPr>
          <w:rFonts w:hint="cs"/>
          <w:rtl/>
        </w:rPr>
        <w:t>נו.</w:t>
      </w:r>
    </w:p>
    <w:p w:rsidR="00313C74" w:rsidRDefault="00313C74" w:rsidP="00B77255">
      <w:pPr>
        <w:ind w:firstLine="0"/>
        <w:rPr>
          <w:rtl/>
        </w:rPr>
      </w:pPr>
    </w:p>
    <w:p w:rsidR="00313C74" w:rsidRDefault="00313C74" w:rsidP="00B77255">
      <w:pPr>
        <w:pStyle w:val="af6"/>
        <w:keepNext/>
        <w:rPr>
          <w:rtl/>
        </w:rPr>
      </w:pPr>
      <w:r w:rsidRPr="009902CC">
        <w:rPr>
          <w:rStyle w:val="TagStyle"/>
          <w:rtl/>
        </w:rPr>
        <w:t xml:space="preserve"> &lt;&lt; יור &gt;&gt; </w:t>
      </w:r>
      <w:r>
        <w:rPr>
          <w:rtl/>
        </w:rPr>
        <w:t>היו"ר רויטל סויד:</w:t>
      </w:r>
      <w:r w:rsidRPr="009902CC">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11558" w:name="_ETM_Q35_493000"/>
      <w:bookmarkEnd w:id="11558"/>
      <w:r>
        <w:rPr>
          <w:rFonts w:hint="cs"/>
          <w:rtl/>
        </w:rPr>
        <w:t xml:space="preserve">טוב, אני </w:t>
      </w:r>
      <w:bookmarkStart w:id="11559" w:name="_ETM_Q35_487000"/>
      <w:bookmarkEnd w:id="11559"/>
      <w:r>
        <w:rPr>
          <w:rFonts w:hint="cs"/>
          <w:rtl/>
        </w:rPr>
        <w:t>מבקשת מהסדרנים להוציא את כולם החוצה. בבקשה, כל מי שלא יושב שיצא החוצה.</w:t>
      </w:r>
    </w:p>
    <w:p w:rsidR="00313C74" w:rsidRDefault="00313C74" w:rsidP="00B77255">
      <w:pPr>
        <w:rPr>
          <w:rtl/>
        </w:rPr>
      </w:pPr>
    </w:p>
    <w:p w:rsidR="00313C74" w:rsidRDefault="00313C74" w:rsidP="00B77255">
      <w:pPr>
        <w:pStyle w:val="af5"/>
        <w:keepNext/>
        <w:rPr>
          <w:rtl/>
        </w:rPr>
      </w:pPr>
      <w:bookmarkStart w:id="11560" w:name="ET_interruption_5405_5"/>
      <w:r w:rsidRPr="00766D1C">
        <w:rPr>
          <w:rStyle w:val="TagStyle"/>
          <w:rtl/>
        </w:rPr>
        <w:t xml:space="preserve"> &lt;&lt; קריאה &gt;&gt; </w:t>
      </w:r>
      <w:r>
        <w:rPr>
          <w:rtl/>
        </w:rPr>
        <w:t>יעקב מרגי (ש"ס):</w:t>
      </w:r>
      <w:r w:rsidRPr="00766D1C">
        <w:rPr>
          <w:rStyle w:val="TagStyle"/>
          <w:rtl/>
        </w:rPr>
        <w:t xml:space="preserve"> &lt;&lt; קריאה &gt;&gt;</w:t>
      </w:r>
      <w:r>
        <w:rPr>
          <w:rtl/>
        </w:rPr>
        <w:t xml:space="preserve"> </w:t>
      </w:r>
      <w:bookmarkStart w:id="11561" w:name="_ETM_Q35_507630"/>
      <w:bookmarkEnd w:id="11560"/>
      <w:bookmarkEnd w:id="11561"/>
    </w:p>
    <w:p w:rsidR="00313C74" w:rsidRPr="00307D3A" w:rsidRDefault="00313C74" w:rsidP="00B77255">
      <w:pPr>
        <w:rPr>
          <w:rtl/>
          <w:lang w:eastAsia="he-IL"/>
        </w:rPr>
      </w:pPr>
      <w:bookmarkStart w:id="11562" w:name="_ETM_Q35_498000"/>
      <w:bookmarkEnd w:id="11562"/>
    </w:p>
    <w:p w:rsidR="00313C74" w:rsidRDefault="00313C74" w:rsidP="00B77255">
      <w:pPr>
        <w:rPr>
          <w:rtl/>
        </w:rPr>
      </w:pPr>
      <w:bookmarkStart w:id="11563" w:name="_ETM_Q35_552844"/>
      <w:bookmarkStart w:id="11564" w:name="_ETM_Q35_553156"/>
      <w:bookmarkStart w:id="11565" w:name="_ETM_Q35_553234"/>
      <w:bookmarkEnd w:id="11563"/>
      <w:bookmarkEnd w:id="11564"/>
      <w:bookmarkEnd w:id="11565"/>
      <w:r>
        <w:rPr>
          <w:rFonts w:hint="cs"/>
          <w:rtl/>
        </w:rPr>
        <w:t xml:space="preserve">כבוד היושבת-ראש, אני חושב שהיה מקום </w:t>
      </w:r>
      <w:bookmarkStart w:id="11566" w:name="_ETM_Q35_497000"/>
      <w:bookmarkEnd w:id="11566"/>
      <w:r>
        <w:rPr>
          <w:rFonts w:hint="cs"/>
          <w:rtl/>
        </w:rPr>
        <w:t xml:space="preserve">לגנות את ההתבטאות האלימה כלפי חברי הכנסת. </w:t>
      </w:r>
      <w:bookmarkStart w:id="11567" w:name="_ETM_Q35_576875"/>
      <w:bookmarkEnd w:id="11567"/>
      <w:r>
        <w:rPr>
          <w:rFonts w:hint="cs"/>
          <w:rtl/>
        </w:rPr>
        <w:t>זה לא יכול להיות לעבור בשתיקה.</w:t>
      </w:r>
      <w:bookmarkStart w:id="11568" w:name="_ETM_Q35_599688"/>
      <w:bookmarkStart w:id="11569" w:name="_ETM_Q35_599781"/>
      <w:bookmarkStart w:id="11570" w:name="_ETM_Q35_600219"/>
      <w:bookmarkStart w:id="11571" w:name="_ETM_Q35_600297"/>
      <w:bookmarkEnd w:id="11568"/>
      <w:bookmarkEnd w:id="11569"/>
      <w:bookmarkEnd w:id="11570"/>
      <w:bookmarkEnd w:id="11571"/>
      <w:r>
        <w:rPr>
          <w:rFonts w:hint="cs"/>
          <w:rtl/>
        </w:rPr>
        <w:t xml:space="preserve"> הפחד לא ישתלט פה על אף אחד.</w:t>
      </w:r>
    </w:p>
    <w:p w:rsidR="00313C74" w:rsidRDefault="00313C74" w:rsidP="00B77255">
      <w:pPr>
        <w:rPr>
          <w:rtl/>
        </w:rPr>
      </w:pPr>
      <w:bookmarkStart w:id="11572" w:name="_ETM_Q35_501000"/>
      <w:bookmarkStart w:id="11573" w:name="_ETM_Q35_516930"/>
      <w:bookmarkEnd w:id="11572"/>
      <w:bookmarkEnd w:id="11573"/>
    </w:p>
    <w:p w:rsidR="00313C74" w:rsidRDefault="00313C74" w:rsidP="00B77255">
      <w:pPr>
        <w:pStyle w:val="af6"/>
        <w:keepNext/>
        <w:rPr>
          <w:rtl/>
        </w:rPr>
      </w:pPr>
      <w:bookmarkStart w:id="11574" w:name="ET_yor_5704_20"/>
      <w:r w:rsidRPr="00E8762E">
        <w:rPr>
          <w:rStyle w:val="TagStyle"/>
          <w:rtl/>
        </w:rPr>
        <w:t xml:space="preserve"> &lt;&lt; יור &gt;&gt; </w:t>
      </w:r>
      <w:r>
        <w:rPr>
          <w:rtl/>
        </w:rPr>
        <w:t>היו"ר רויטל סויד:</w:t>
      </w:r>
      <w:r w:rsidRPr="00E8762E">
        <w:rPr>
          <w:rStyle w:val="TagStyle"/>
          <w:rtl/>
        </w:rPr>
        <w:t xml:space="preserve"> &lt;&lt; יור &gt;&gt;</w:t>
      </w:r>
      <w:r>
        <w:rPr>
          <w:rtl/>
        </w:rPr>
        <w:t xml:space="preserve"> </w:t>
      </w:r>
      <w:bookmarkEnd w:id="11574"/>
    </w:p>
    <w:p w:rsidR="00313C74" w:rsidRDefault="00313C74" w:rsidP="0073229B">
      <w:pPr>
        <w:rPr>
          <w:rtl/>
        </w:rPr>
      </w:pPr>
      <w:bookmarkStart w:id="11575" w:name="_ETM_Q35_530700"/>
      <w:bookmarkEnd w:id="11575"/>
    </w:p>
    <w:p w:rsidR="00313C74" w:rsidRDefault="00313C74" w:rsidP="00B77255">
      <w:pPr>
        <w:rPr>
          <w:rtl/>
        </w:rPr>
      </w:pPr>
      <w:bookmarkStart w:id="11576" w:name="_ETM_Q35_502000"/>
      <w:bookmarkEnd w:id="11576"/>
      <w:r>
        <w:rPr>
          <w:rFonts w:hint="cs"/>
          <w:rtl/>
        </w:rPr>
        <w:t xml:space="preserve">אני </w:t>
      </w:r>
      <w:bookmarkStart w:id="11577" w:name="_ETM_Q35_504000"/>
      <w:bookmarkEnd w:id="11577"/>
      <w:r>
        <w:rPr>
          <w:rFonts w:hint="cs"/>
          <w:rtl/>
        </w:rPr>
        <w:t xml:space="preserve">לא חושבת שאנחנו מפחדים. אני לא חושבת שאף אחד </w:t>
      </w:r>
      <w:bookmarkStart w:id="11578" w:name="_ETM_Q35_507000"/>
      <w:bookmarkEnd w:id="11578"/>
      <w:r>
        <w:rPr>
          <w:rFonts w:hint="cs"/>
          <w:rtl/>
        </w:rPr>
        <w:t xml:space="preserve">מאיתנו מפחד ממי שישב עכשיו במליאה וממה שהם אמרו. לא </w:t>
      </w:r>
      <w:bookmarkStart w:id="11579" w:name="_ETM_Q35_510000"/>
      <w:bookmarkEnd w:id="11579"/>
      <w:r>
        <w:rPr>
          <w:rFonts w:hint="cs"/>
          <w:rtl/>
        </w:rPr>
        <w:t xml:space="preserve">נראה לי, לא אתה ולא אף אחד מאיתנו מפחד. כולנו </w:t>
      </w:r>
      <w:bookmarkStart w:id="11580" w:name="_ETM_Q35_517000"/>
      <w:bookmarkEnd w:id="11580"/>
      <w:r>
        <w:rPr>
          <w:rFonts w:hint="cs"/>
          <w:rtl/>
        </w:rPr>
        <w:t xml:space="preserve">כואבים, כולנו כאובים ביחד איתם את מה שקרה. אבל הכנסת </w:t>
      </w:r>
      <w:bookmarkStart w:id="11581" w:name="_ETM_Q35_519000"/>
      <w:bookmarkEnd w:id="11581"/>
      <w:r>
        <w:rPr>
          <w:rFonts w:hint="cs"/>
          <w:rtl/>
        </w:rPr>
        <w:t xml:space="preserve">אמרה את שלה, באמת. אני יותר כואבת ודואגת מהרעש שיש פה עכשיו, שחברי כנסת לא מסוגלים בכלל להציע לא את </w:t>
      </w:r>
      <w:bookmarkStart w:id="11582" w:name="_ETM_Q35_528000"/>
      <w:bookmarkEnd w:id="11582"/>
      <w:r>
        <w:rPr>
          <w:rFonts w:hint="cs"/>
          <w:rtl/>
        </w:rPr>
        <w:t>הצעות החוק שלהם ולא את ההצעות לסדר-היום שלהם.</w:t>
      </w:r>
      <w:bookmarkStart w:id="11583" w:name="_ETM_Q35_534000"/>
      <w:bookmarkEnd w:id="11583"/>
      <w:r>
        <w:rPr>
          <w:rFonts w:hint="cs"/>
          <w:rtl/>
        </w:rPr>
        <w:t xml:space="preserve"> בבקשה, עשר דקות.</w:t>
      </w:r>
      <w:bookmarkStart w:id="11584" w:name="_ETM_Q35_532000"/>
      <w:bookmarkStart w:id="11585" w:name="_ETM_Q35_546409"/>
      <w:bookmarkEnd w:id="11584"/>
      <w:bookmarkEnd w:id="11585"/>
    </w:p>
    <w:p w:rsidR="00313C74" w:rsidRDefault="00313C74" w:rsidP="00B77255">
      <w:pPr>
        <w:rPr>
          <w:rtl/>
        </w:rPr>
      </w:pPr>
      <w:bookmarkStart w:id="11586" w:name="_ETM_Q35_543000"/>
      <w:bookmarkEnd w:id="11586"/>
    </w:p>
    <w:p w:rsidR="00313C74" w:rsidRDefault="00313C74" w:rsidP="00B77255">
      <w:pPr>
        <w:pStyle w:val="-"/>
        <w:keepNext/>
        <w:rPr>
          <w:rtl/>
        </w:rPr>
      </w:pPr>
      <w:bookmarkStart w:id="11587" w:name="ET_speakercontinue_5297_7"/>
      <w:r w:rsidRPr="00766D1C">
        <w:rPr>
          <w:rStyle w:val="TagStyle"/>
          <w:rtl/>
        </w:rPr>
        <w:t xml:space="preserve"> &lt;&lt; דובר_המשך &gt;&gt; </w:t>
      </w:r>
      <w:r>
        <w:rPr>
          <w:rtl/>
        </w:rPr>
        <w:t>עאידה תומא סלימאן (הרשימה המשותפת):</w:t>
      </w:r>
      <w:r w:rsidRPr="00766D1C">
        <w:rPr>
          <w:rStyle w:val="TagStyle"/>
          <w:rtl/>
        </w:rPr>
        <w:t xml:space="preserve"> &lt;&lt; דובר_המשך &gt;&gt;</w:t>
      </w:r>
      <w:r>
        <w:rPr>
          <w:rtl/>
        </w:rPr>
        <w:t xml:space="preserve"> </w:t>
      </w:r>
      <w:bookmarkEnd w:id="11587"/>
    </w:p>
    <w:p w:rsidR="00313C74" w:rsidRDefault="00313C74" w:rsidP="00B77255">
      <w:pPr>
        <w:rPr>
          <w:rtl/>
        </w:rPr>
      </w:pPr>
    </w:p>
    <w:p w:rsidR="00313C74" w:rsidRDefault="00313C74" w:rsidP="00CA1876">
      <w:pPr>
        <w:rPr>
          <w:rtl/>
        </w:rPr>
      </w:pPr>
      <w:r>
        <w:rPr>
          <w:rFonts w:hint="cs"/>
          <w:rtl/>
        </w:rPr>
        <w:t xml:space="preserve">עוד </w:t>
      </w:r>
      <w:bookmarkStart w:id="11588" w:name="_ETM_Q35_539000"/>
      <w:bookmarkEnd w:id="11588"/>
      <w:r>
        <w:rPr>
          <w:rFonts w:hint="cs"/>
          <w:rtl/>
        </w:rPr>
        <w:t xml:space="preserve">נושא כואב וכאוב: 20 נשים נרצחו מתחילת השנה במדינת ישראל. </w:t>
      </w:r>
      <w:bookmarkStart w:id="11589" w:name="_ETM_Q35_550000"/>
      <w:bookmarkEnd w:id="11589"/>
      <w:r>
        <w:rPr>
          <w:rtl/>
        </w:rPr>
        <w:t xml:space="preserve">בחודש </w:t>
      </w:r>
      <w:bookmarkStart w:id="11590" w:name="_ETM_Q35_554880"/>
      <w:bookmarkEnd w:id="11590"/>
      <w:r>
        <w:rPr>
          <w:rtl/>
        </w:rPr>
        <w:t xml:space="preserve">יוני </w:t>
      </w:r>
      <w:bookmarkStart w:id="11591" w:name="_ETM_Q35_555510"/>
      <w:bookmarkEnd w:id="11591"/>
      <w:r>
        <w:rPr>
          <w:rtl/>
        </w:rPr>
        <w:t xml:space="preserve">שעבר </w:t>
      </w:r>
      <w:bookmarkStart w:id="11592" w:name="_ETM_Q35_556980"/>
      <w:bookmarkEnd w:id="11592"/>
      <w:r w:rsidR="009F378D">
        <w:rPr>
          <w:rFonts w:hint="cs"/>
          <w:rtl/>
        </w:rPr>
        <w:t>–</w:t>
      </w:r>
      <w:r w:rsidR="00CA1876">
        <w:rPr>
          <w:rFonts w:hint="cs"/>
          <w:rtl/>
        </w:rPr>
        <w:t xml:space="preserve"> </w:t>
      </w:r>
      <w:r>
        <w:rPr>
          <w:rFonts w:hint="cs"/>
          <w:rtl/>
        </w:rPr>
        <w:t>ארבע</w:t>
      </w:r>
      <w:r>
        <w:rPr>
          <w:rtl/>
        </w:rPr>
        <w:t xml:space="preserve"> </w:t>
      </w:r>
      <w:bookmarkStart w:id="11593" w:name="_ETM_Q35_557279"/>
      <w:bookmarkEnd w:id="11593"/>
      <w:r>
        <w:rPr>
          <w:rtl/>
        </w:rPr>
        <w:t xml:space="preserve">נשים </w:t>
      </w:r>
      <w:bookmarkStart w:id="11594" w:name="_ETM_Q35_557970"/>
      <w:bookmarkEnd w:id="11594"/>
      <w:r>
        <w:rPr>
          <w:rtl/>
        </w:rPr>
        <w:t xml:space="preserve">תוך </w:t>
      </w:r>
      <w:bookmarkStart w:id="11595" w:name="_ETM_Q35_558180"/>
      <w:bookmarkEnd w:id="11595"/>
      <w:r>
        <w:rPr>
          <w:rtl/>
        </w:rPr>
        <w:t>חודש</w:t>
      </w:r>
      <w:r>
        <w:rPr>
          <w:rFonts w:hint="cs"/>
          <w:rtl/>
        </w:rPr>
        <w:t>,</w:t>
      </w:r>
      <w:r>
        <w:rPr>
          <w:rtl/>
        </w:rPr>
        <w:t xml:space="preserve"> </w:t>
      </w:r>
      <w:bookmarkStart w:id="11596" w:name="_ETM_Q35_560060"/>
      <w:bookmarkEnd w:id="11596"/>
      <w:r>
        <w:rPr>
          <w:rtl/>
        </w:rPr>
        <w:t xml:space="preserve">אבל </w:t>
      </w:r>
      <w:bookmarkStart w:id="11597" w:name="_ETM_Q35_560270"/>
      <w:bookmarkEnd w:id="11597"/>
      <w:r>
        <w:rPr>
          <w:rtl/>
        </w:rPr>
        <w:t xml:space="preserve">לפני </w:t>
      </w:r>
      <w:bookmarkStart w:id="11598" w:name="_ETM_Q35_560720"/>
      <w:bookmarkEnd w:id="11598"/>
      <w:r>
        <w:rPr>
          <w:rtl/>
        </w:rPr>
        <w:t xml:space="preserve">שבוע </w:t>
      </w:r>
      <w:bookmarkStart w:id="11599" w:name="_ETM_Q35_562100"/>
      <w:bookmarkEnd w:id="11599"/>
      <w:r>
        <w:rPr>
          <w:rtl/>
        </w:rPr>
        <w:t xml:space="preserve">שתי </w:t>
      </w:r>
      <w:bookmarkStart w:id="11600" w:name="_ETM_Q35_562730"/>
      <w:bookmarkEnd w:id="11600"/>
      <w:r>
        <w:rPr>
          <w:rtl/>
        </w:rPr>
        <w:t xml:space="preserve">נשים </w:t>
      </w:r>
      <w:bookmarkStart w:id="11601" w:name="_ETM_Q35_563450"/>
      <w:bookmarkEnd w:id="11601"/>
      <w:r>
        <w:rPr>
          <w:rtl/>
        </w:rPr>
        <w:t xml:space="preserve">נרצחו </w:t>
      </w:r>
      <w:bookmarkStart w:id="11602" w:name="_ETM_Q35_564200"/>
      <w:bookmarkEnd w:id="11602"/>
      <w:r>
        <w:rPr>
          <w:rtl/>
        </w:rPr>
        <w:t xml:space="preserve">בשבוע </w:t>
      </w:r>
      <w:bookmarkStart w:id="11603" w:name="_ETM_Q35_565279"/>
      <w:bookmarkEnd w:id="11603"/>
      <w:r>
        <w:rPr>
          <w:rtl/>
        </w:rPr>
        <w:t>אחד</w:t>
      </w:r>
      <w:r>
        <w:rPr>
          <w:rFonts w:hint="cs"/>
          <w:rtl/>
        </w:rPr>
        <w:t>,</w:t>
      </w:r>
      <w:r>
        <w:rPr>
          <w:rtl/>
        </w:rPr>
        <w:t xml:space="preserve"> </w:t>
      </w:r>
      <w:bookmarkStart w:id="11604" w:name="_ETM_Q35_566430"/>
      <w:bookmarkEnd w:id="11604"/>
      <w:r>
        <w:rPr>
          <w:rtl/>
        </w:rPr>
        <w:t>מ</w:t>
      </w:r>
      <w:r>
        <w:rPr>
          <w:rFonts w:hint="cs"/>
          <w:rtl/>
        </w:rPr>
        <w:t>אותה</w:t>
      </w:r>
      <w:r>
        <w:rPr>
          <w:rtl/>
        </w:rPr>
        <w:t xml:space="preserve"> </w:t>
      </w:r>
      <w:bookmarkStart w:id="11605" w:name="_ETM_Q35_567029"/>
      <w:bookmarkEnd w:id="11605"/>
      <w:r>
        <w:rPr>
          <w:rtl/>
        </w:rPr>
        <w:t>העיר</w:t>
      </w:r>
      <w:r>
        <w:rPr>
          <w:rFonts w:hint="cs"/>
          <w:rtl/>
        </w:rPr>
        <w:t xml:space="preserve"> </w:t>
      </w:r>
      <w:r w:rsidR="009F378D">
        <w:rPr>
          <w:rFonts w:hint="eastAsia"/>
          <w:rtl/>
        </w:rPr>
        <w:t>–</w:t>
      </w:r>
      <w:r>
        <w:rPr>
          <w:rtl/>
        </w:rPr>
        <w:t xml:space="preserve"> </w:t>
      </w:r>
      <w:bookmarkStart w:id="11606" w:name="_ETM_Q35_567810"/>
      <w:bookmarkEnd w:id="11606"/>
      <w:r>
        <w:rPr>
          <w:rtl/>
        </w:rPr>
        <w:t>נתניה</w:t>
      </w:r>
      <w:r>
        <w:rPr>
          <w:rFonts w:hint="cs"/>
          <w:rtl/>
        </w:rPr>
        <w:t>.</w:t>
      </w:r>
      <w:r>
        <w:rPr>
          <w:rtl/>
        </w:rPr>
        <w:t xml:space="preserve"> </w:t>
      </w:r>
      <w:bookmarkStart w:id="11607" w:name="_ETM_Q35_569570"/>
      <w:bookmarkEnd w:id="11607"/>
      <w:r>
        <w:rPr>
          <w:rtl/>
        </w:rPr>
        <w:t>למ</w:t>
      </w:r>
      <w:r>
        <w:rPr>
          <w:rFonts w:hint="cs"/>
          <w:rtl/>
        </w:rPr>
        <w:t>ו</w:t>
      </w:r>
      <w:r>
        <w:rPr>
          <w:rtl/>
        </w:rPr>
        <w:t xml:space="preserve">חרת </w:t>
      </w:r>
      <w:bookmarkStart w:id="11608" w:name="_ETM_Q35_570590"/>
      <w:bookmarkEnd w:id="11608"/>
      <w:r>
        <w:rPr>
          <w:rtl/>
        </w:rPr>
        <w:t>הי</w:t>
      </w:r>
      <w:r>
        <w:rPr>
          <w:rFonts w:hint="cs"/>
          <w:rtl/>
        </w:rPr>
        <w:t>י</w:t>
      </w:r>
      <w:r>
        <w:rPr>
          <w:rtl/>
        </w:rPr>
        <w:t xml:space="preserve">תה </w:t>
      </w:r>
      <w:bookmarkStart w:id="11609" w:name="_ETM_Q35_570920"/>
      <w:bookmarkEnd w:id="11609"/>
      <w:r>
        <w:rPr>
          <w:rtl/>
        </w:rPr>
        <w:t xml:space="preserve">עוד </w:t>
      </w:r>
      <w:bookmarkStart w:id="11610" w:name="_ETM_Q35_571190"/>
      <w:bookmarkEnd w:id="11610"/>
      <w:r>
        <w:rPr>
          <w:rtl/>
        </w:rPr>
        <w:t>א</w:t>
      </w:r>
      <w:r>
        <w:rPr>
          <w:rFonts w:hint="cs"/>
          <w:rtl/>
        </w:rPr>
        <w:t>י</w:t>
      </w:r>
      <w:r>
        <w:rPr>
          <w:rtl/>
        </w:rPr>
        <w:t xml:space="preserve">שה </w:t>
      </w:r>
      <w:bookmarkStart w:id="11611" w:name="_ETM_Q35_571909"/>
      <w:bookmarkEnd w:id="11611"/>
      <w:r>
        <w:rPr>
          <w:rtl/>
        </w:rPr>
        <w:t xml:space="preserve">שעברה </w:t>
      </w:r>
      <w:bookmarkStart w:id="11612" w:name="_ETM_Q35_572480"/>
      <w:bookmarkEnd w:id="11612"/>
      <w:r>
        <w:rPr>
          <w:rtl/>
        </w:rPr>
        <w:t xml:space="preserve">ניסיון </w:t>
      </w:r>
      <w:bookmarkStart w:id="11613" w:name="_ETM_Q35_573110"/>
      <w:bookmarkEnd w:id="11613"/>
      <w:r>
        <w:rPr>
          <w:rtl/>
        </w:rPr>
        <w:t xml:space="preserve">רצח </w:t>
      </w:r>
      <w:bookmarkStart w:id="11614" w:name="_ETM_Q35_574020"/>
      <w:bookmarkEnd w:id="11614"/>
      <w:r>
        <w:rPr>
          <w:rtl/>
        </w:rPr>
        <w:t>וניצלה</w:t>
      </w:r>
      <w:r>
        <w:rPr>
          <w:rFonts w:hint="cs"/>
          <w:rtl/>
        </w:rPr>
        <w:t>,</w:t>
      </w:r>
      <w:r>
        <w:rPr>
          <w:rtl/>
        </w:rPr>
        <w:t xml:space="preserve"> </w:t>
      </w:r>
      <w:bookmarkStart w:id="11615" w:name="_ETM_Q35_575040"/>
      <w:bookmarkEnd w:id="11615"/>
      <w:r>
        <w:rPr>
          <w:rtl/>
        </w:rPr>
        <w:t xml:space="preserve">ואנחנו </w:t>
      </w:r>
      <w:bookmarkStart w:id="11616" w:name="_ETM_Q35_575490"/>
      <w:bookmarkEnd w:id="11616"/>
      <w:r>
        <w:rPr>
          <w:rtl/>
        </w:rPr>
        <w:t xml:space="preserve">מודות </w:t>
      </w:r>
      <w:bookmarkStart w:id="11617" w:name="_ETM_Q35_575850"/>
      <w:bookmarkEnd w:id="11617"/>
      <w:r>
        <w:rPr>
          <w:rtl/>
        </w:rPr>
        <w:t xml:space="preserve">על </w:t>
      </w:r>
      <w:bookmarkStart w:id="11618" w:name="_ETM_Q35_576000"/>
      <w:bookmarkEnd w:id="11618"/>
      <w:r>
        <w:rPr>
          <w:rtl/>
        </w:rPr>
        <w:t xml:space="preserve">זה </w:t>
      </w:r>
      <w:bookmarkStart w:id="11619" w:name="_ETM_Q35_576270"/>
      <w:bookmarkEnd w:id="11619"/>
      <w:r>
        <w:rPr>
          <w:rtl/>
        </w:rPr>
        <w:t>ש</w:t>
      </w:r>
      <w:bookmarkStart w:id="11620" w:name="_ETM_Q35_576600"/>
      <w:bookmarkEnd w:id="11620"/>
      <w:r>
        <w:rPr>
          <w:rFonts w:hint="cs"/>
          <w:rtl/>
        </w:rPr>
        <w:t>היא ני</w:t>
      </w:r>
      <w:r>
        <w:rPr>
          <w:rtl/>
        </w:rPr>
        <w:t>צלה</w:t>
      </w:r>
      <w:r>
        <w:rPr>
          <w:rFonts w:hint="cs"/>
          <w:rtl/>
        </w:rPr>
        <w:t>.</w:t>
      </w:r>
      <w:bookmarkStart w:id="11621" w:name="_ETM_Q35_579000"/>
      <w:bookmarkEnd w:id="11621"/>
    </w:p>
    <w:p w:rsidR="00313C74" w:rsidRDefault="00313C74" w:rsidP="00B77255">
      <w:pPr>
        <w:rPr>
          <w:rtl/>
        </w:rPr>
      </w:pPr>
      <w:bookmarkStart w:id="11622" w:name="_ETM_Q35_787000"/>
      <w:bookmarkEnd w:id="11622"/>
    </w:p>
    <w:p w:rsidR="00313C74" w:rsidRDefault="00313C74" w:rsidP="00CA1876">
      <w:pPr>
        <w:rPr>
          <w:rtl/>
        </w:rPr>
      </w:pPr>
      <w:bookmarkStart w:id="11623" w:name="_ETM_Q35_579610"/>
      <w:bookmarkEnd w:id="11623"/>
      <w:r>
        <w:rPr>
          <w:rtl/>
        </w:rPr>
        <w:t xml:space="preserve">זה </w:t>
      </w:r>
      <w:bookmarkStart w:id="11624" w:name="_ETM_Q35_579790"/>
      <w:bookmarkEnd w:id="11624"/>
      <w:r>
        <w:rPr>
          <w:rtl/>
        </w:rPr>
        <w:t xml:space="preserve">היה </w:t>
      </w:r>
      <w:bookmarkStart w:id="11625" w:name="_ETM_Q35_580210"/>
      <w:bookmarkEnd w:id="11625"/>
      <w:r>
        <w:rPr>
          <w:rtl/>
        </w:rPr>
        <w:t xml:space="preserve">אמור </w:t>
      </w:r>
      <w:bookmarkStart w:id="11626" w:name="_ETM_Q35_580779"/>
      <w:bookmarkEnd w:id="11626"/>
      <w:r>
        <w:rPr>
          <w:rtl/>
        </w:rPr>
        <w:t xml:space="preserve">לזעזע </w:t>
      </w:r>
      <w:bookmarkStart w:id="11627" w:name="_ETM_Q35_581830"/>
      <w:bookmarkEnd w:id="11627"/>
      <w:r>
        <w:rPr>
          <w:rtl/>
        </w:rPr>
        <w:t xml:space="preserve">את </w:t>
      </w:r>
      <w:bookmarkStart w:id="11628" w:name="_ETM_Q35_582010"/>
      <w:bookmarkEnd w:id="11628"/>
      <w:r>
        <w:rPr>
          <w:rtl/>
        </w:rPr>
        <w:t>כולנו</w:t>
      </w:r>
      <w:r>
        <w:rPr>
          <w:rFonts w:hint="cs"/>
          <w:rtl/>
        </w:rPr>
        <w:t>.</w:t>
      </w:r>
      <w:r>
        <w:rPr>
          <w:rtl/>
        </w:rPr>
        <w:t xml:space="preserve"> </w:t>
      </w:r>
      <w:bookmarkStart w:id="11629" w:name="_ETM_Q35_609110"/>
      <w:bookmarkStart w:id="11630" w:name="_ETM_Q35_609391"/>
      <w:bookmarkStart w:id="11631" w:name="_ETM_Q35_609469"/>
      <w:bookmarkStart w:id="11632" w:name="_ETM_Q35_584020"/>
      <w:bookmarkEnd w:id="11629"/>
      <w:bookmarkEnd w:id="11630"/>
      <w:bookmarkEnd w:id="11631"/>
      <w:bookmarkEnd w:id="11632"/>
      <w:r>
        <w:rPr>
          <w:rtl/>
        </w:rPr>
        <w:t xml:space="preserve">במצב </w:t>
      </w:r>
      <w:bookmarkStart w:id="11633" w:name="_ETM_Q35_585279"/>
      <w:bookmarkEnd w:id="11633"/>
      <w:r>
        <w:rPr>
          <w:rtl/>
        </w:rPr>
        <w:t>טבעי</w:t>
      </w:r>
      <w:r>
        <w:rPr>
          <w:rFonts w:hint="cs"/>
          <w:rtl/>
        </w:rPr>
        <w:t>,</w:t>
      </w:r>
      <w:r>
        <w:rPr>
          <w:rtl/>
        </w:rPr>
        <w:t xml:space="preserve"> </w:t>
      </w:r>
      <w:bookmarkStart w:id="11634" w:name="_ETM_Q35_586400"/>
      <w:bookmarkEnd w:id="11634"/>
      <w:r>
        <w:rPr>
          <w:rtl/>
        </w:rPr>
        <w:t xml:space="preserve">זה </w:t>
      </w:r>
      <w:bookmarkStart w:id="11635" w:name="_ETM_Q35_586880"/>
      <w:bookmarkEnd w:id="11635"/>
      <w:r>
        <w:rPr>
          <w:rtl/>
        </w:rPr>
        <w:t xml:space="preserve">היה </w:t>
      </w:r>
      <w:bookmarkStart w:id="11636" w:name="_ETM_Q35_587510"/>
      <w:bookmarkEnd w:id="11636"/>
      <w:r>
        <w:rPr>
          <w:rtl/>
        </w:rPr>
        <w:t xml:space="preserve">אמור </w:t>
      </w:r>
      <w:bookmarkStart w:id="11637" w:name="_ETM_Q35_588080"/>
      <w:bookmarkEnd w:id="11637"/>
      <w:r>
        <w:rPr>
          <w:rtl/>
        </w:rPr>
        <w:t xml:space="preserve">להוציא </w:t>
      </w:r>
      <w:bookmarkStart w:id="11638" w:name="_ETM_Q35_589700"/>
      <w:bookmarkEnd w:id="11638"/>
      <w:r>
        <w:rPr>
          <w:rtl/>
        </w:rPr>
        <w:t>א</w:t>
      </w:r>
      <w:bookmarkStart w:id="11639" w:name="_ETM_Q35_589940"/>
      <w:bookmarkEnd w:id="11639"/>
      <w:r>
        <w:rPr>
          <w:rFonts w:hint="cs"/>
          <w:rtl/>
        </w:rPr>
        <w:t xml:space="preserve">ת </w:t>
      </w:r>
      <w:r>
        <w:rPr>
          <w:rtl/>
        </w:rPr>
        <w:t xml:space="preserve">האזרחים </w:t>
      </w:r>
      <w:bookmarkStart w:id="11640" w:name="_ETM_Q35_590570"/>
      <w:bookmarkStart w:id="11641" w:name="_ETM_Q35_590750"/>
      <w:bookmarkEnd w:id="11640"/>
      <w:bookmarkEnd w:id="11641"/>
      <w:r>
        <w:rPr>
          <w:rtl/>
        </w:rPr>
        <w:t>לרחובות</w:t>
      </w:r>
      <w:r>
        <w:rPr>
          <w:rFonts w:hint="cs"/>
          <w:rtl/>
        </w:rPr>
        <w:t>,</w:t>
      </w:r>
      <w:r>
        <w:rPr>
          <w:rtl/>
        </w:rPr>
        <w:t xml:space="preserve"> </w:t>
      </w:r>
      <w:bookmarkStart w:id="11642" w:name="_ETM_Q35_592020"/>
      <w:bookmarkEnd w:id="11642"/>
      <w:r>
        <w:rPr>
          <w:rtl/>
        </w:rPr>
        <w:t xml:space="preserve">לא </w:t>
      </w:r>
      <w:bookmarkStart w:id="11643" w:name="_ETM_Q35_592860"/>
      <w:bookmarkEnd w:id="11643"/>
      <w:r>
        <w:rPr>
          <w:rFonts w:hint="cs"/>
          <w:rtl/>
        </w:rPr>
        <w:t xml:space="preserve">רק </w:t>
      </w:r>
      <w:r>
        <w:rPr>
          <w:rtl/>
        </w:rPr>
        <w:t xml:space="preserve">את </w:t>
      </w:r>
      <w:bookmarkStart w:id="11644" w:name="_ETM_Q35_593010"/>
      <w:bookmarkEnd w:id="11644"/>
      <w:r>
        <w:rPr>
          <w:rtl/>
        </w:rPr>
        <w:t xml:space="preserve">הנשים </w:t>
      </w:r>
      <w:bookmarkStart w:id="11645" w:name="_ETM_Q35_593610"/>
      <w:bookmarkStart w:id="11646" w:name="_ETM_Q35_594480"/>
      <w:bookmarkEnd w:id="11645"/>
      <w:bookmarkEnd w:id="11646"/>
      <w:r>
        <w:rPr>
          <w:rtl/>
        </w:rPr>
        <w:t xml:space="preserve">האמיצות </w:t>
      </w:r>
      <w:bookmarkStart w:id="11647" w:name="_ETM_Q35_595170"/>
      <w:bookmarkEnd w:id="11647"/>
      <w:r>
        <w:rPr>
          <w:rtl/>
        </w:rPr>
        <w:t xml:space="preserve">שיצאו </w:t>
      </w:r>
      <w:bookmarkStart w:id="11648" w:name="_ETM_Q35_595650"/>
      <w:bookmarkEnd w:id="11648"/>
      <w:r>
        <w:rPr>
          <w:rtl/>
        </w:rPr>
        <w:t xml:space="preserve">ביום </w:t>
      </w:r>
      <w:bookmarkStart w:id="11649" w:name="_ETM_Q35_595980"/>
      <w:bookmarkEnd w:id="11649"/>
      <w:r>
        <w:rPr>
          <w:rtl/>
        </w:rPr>
        <w:t xml:space="preserve">חמישי </w:t>
      </w:r>
      <w:bookmarkStart w:id="11650" w:name="_ETM_Q35_596820"/>
      <w:bookmarkEnd w:id="11650"/>
      <w:r>
        <w:rPr>
          <w:rtl/>
        </w:rPr>
        <w:t>שעבר</w:t>
      </w:r>
      <w:r>
        <w:rPr>
          <w:rFonts w:hint="cs"/>
          <w:rtl/>
        </w:rPr>
        <w:t>,</w:t>
      </w:r>
      <w:r>
        <w:rPr>
          <w:rtl/>
        </w:rPr>
        <w:t xml:space="preserve"> </w:t>
      </w:r>
      <w:bookmarkStart w:id="11651" w:name="_ETM_Q35_598360"/>
      <w:bookmarkEnd w:id="11651"/>
      <w:r>
        <w:rPr>
          <w:rtl/>
        </w:rPr>
        <w:t>אל</w:t>
      </w:r>
      <w:r>
        <w:rPr>
          <w:rFonts w:hint="cs"/>
          <w:rtl/>
        </w:rPr>
        <w:t xml:space="preserve">א </w:t>
      </w:r>
      <w:bookmarkStart w:id="11652" w:name="_ETM_Q35_596000"/>
      <w:bookmarkEnd w:id="11652"/>
      <w:r>
        <w:rPr>
          <w:rFonts w:hint="cs"/>
          <w:rtl/>
        </w:rPr>
        <w:t>את כולם,</w:t>
      </w:r>
      <w:bookmarkStart w:id="11653" w:name="_ETM_Q35_598570"/>
      <w:bookmarkStart w:id="11654" w:name="_ETM_Q35_599140"/>
      <w:bookmarkEnd w:id="11653"/>
      <w:bookmarkEnd w:id="11654"/>
      <w:r>
        <w:rPr>
          <w:rtl/>
        </w:rPr>
        <w:t xml:space="preserve"> </w:t>
      </w:r>
      <w:bookmarkStart w:id="11655" w:name="_ETM_Q35_599590"/>
      <w:bookmarkEnd w:id="11655"/>
      <w:r>
        <w:rPr>
          <w:rtl/>
        </w:rPr>
        <w:t xml:space="preserve">כי </w:t>
      </w:r>
      <w:bookmarkStart w:id="11656" w:name="_ETM_Q35_599740"/>
      <w:bookmarkEnd w:id="11656"/>
      <w:r>
        <w:rPr>
          <w:rtl/>
        </w:rPr>
        <w:t xml:space="preserve">זאת </w:t>
      </w:r>
      <w:bookmarkStart w:id="11657" w:name="_ETM_Q35_600070"/>
      <w:bookmarkEnd w:id="11657"/>
      <w:r>
        <w:rPr>
          <w:rtl/>
        </w:rPr>
        <w:t xml:space="preserve">הבעיה </w:t>
      </w:r>
      <w:bookmarkStart w:id="11658" w:name="_ETM_Q35_600760"/>
      <w:bookmarkEnd w:id="11658"/>
      <w:r>
        <w:rPr>
          <w:rtl/>
        </w:rPr>
        <w:t xml:space="preserve">של </w:t>
      </w:r>
      <w:bookmarkStart w:id="11659" w:name="_ETM_Q35_601060"/>
      <w:bookmarkEnd w:id="11659"/>
      <w:r>
        <w:rPr>
          <w:rtl/>
        </w:rPr>
        <w:t>כולנו</w:t>
      </w:r>
      <w:bookmarkStart w:id="11660" w:name="_ETM_Q35_604500"/>
      <w:bookmarkEnd w:id="11660"/>
      <w:r>
        <w:rPr>
          <w:rFonts w:hint="cs"/>
          <w:rtl/>
        </w:rPr>
        <w:t xml:space="preserve">. אבל דממה שררה מצד הממשלה. </w:t>
      </w:r>
      <w:r w:rsidRPr="00BF6C9F">
        <w:rPr>
          <w:rtl/>
        </w:rPr>
        <w:t>לא נשמעה אפילו מ</w:t>
      </w:r>
      <w:r>
        <w:rPr>
          <w:rFonts w:hint="cs"/>
          <w:rtl/>
        </w:rPr>
        <w:t>י</w:t>
      </w:r>
      <w:r w:rsidRPr="00BF6C9F">
        <w:rPr>
          <w:rtl/>
        </w:rPr>
        <w:t>לה אחת</w:t>
      </w:r>
      <w:r>
        <w:rPr>
          <w:rFonts w:hint="cs"/>
          <w:rtl/>
        </w:rPr>
        <w:t xml:space="preserve"> של </w:t>
      </w:r>
      <w:bookmarkStart w:id="11661" w:name="_ETM_Q35_613000"/>
      <w:bookmarkEnd w:id="11661"/>
      <w:r>
        <w:rPr>
          <w:rFonts w:hint="cs"/>
          <w:rtl/>
        </w:rPr>
        <w:t>גינוי, מילה אחת מצד שרי הממשלה שאומרת די, זהו, אי-</w:t>
      </w:r>
      <w:r w:rsidRPr="00BF6C9F">
        <w:rPr>
          <w:rtl/>
        </w:rPr>
        <w:t>א</w:t>
      </w:r>
      <w:r>
        <w:rPr>
          <w:rtl/>
        </w:rPr>
        <w:t>פשר לעבור בשקט על המצב הזה</w:t>
      </w:r>
      <w:r>
        <w:rPr>
          <w:rFonts w:hint="cs"/>
          <w:rtl/>
        </w:rPr>
        <w:t>.</w:t>
      </w:r>
      <w:r>
        <w:rPr>
          <w:rtl/>
        </w:rPr>
        <w:t xml:space="preserve"> </w:t>
      </w:r>
      <w:bookmarkStart w:id="11662" w:name="_ETM_Q35_629000"/>
      <w:bookmarkStart w:id="11663" w:name="_ETM_Q35_630000"/>
      <w:bookmarkEnd w:id="11662"/>
      <w:bookmarkEnd w:id="11663"/>
      <w:r>
        <w:rPr>
          <w:rFonts w:hint="cs"/>
          <w:rtl/>
        </w:rPr>
        <w:t>ו</w:t>
      </w:r>
      <w:r>
        <w:rPr>
          <w:rtl/>
        </w:rPr>
        <w:t>בכל זאת</w:t>
      </w:r>
      <w:r>
        <w:rPr>
          <w:rFonts w:hint="cs"/>
          <w:rtl/>
        </w:rPr>
        <w:t>,</w:t>
      </w:r>
      <w:r>
        <w:rPr>
          <w:rtl/>
        </w:rPr>
        <w:t xml:space="preserve"> </w:t>
      </w:r>
      <w:r>
        <w:rPr>
          <w:rFonts w:hint="cs"/>
          <w:rtl/>
        </w:rPr>
        <w:t>כנראה</w:t>
      </w:r>
      <w:r>
        <w:rPr>
          <w:rtl/>
        </w:rPr>
        <w:t xml:space="preserve"> שלא </w:t>
      </w:r>
      <w:r>
        <w:rPr>
          <w:rFonts w:hint="cs"/>
          <w:rtl/>
        </w:rPr>
        <w:t>כולם</w:t>
      </w:r>
      <w:bookmarkStart w:id="11664" w:name="_ETM_Q35_635000"/>
      <w:bookmarkEnd w:id="11664"/>
      <w:r>
        <w:rPr>
          <w:rFonts w:hint="cs"/>
          <w:rtl/>
        </w:rPr>
        <w:t xml:space="preserve"> </w:t>
      </w:r>
      <w:r>
        <w:rPr>
          <w:rtl/>
        </w:rPr>
        <w:t xml:space="preserve">מבינים עד כמה </w:t>
      </w:r>
      <w:r>
        <w:rPr>
          <w:rFonts w:hint="cs"/>
          <w:rtl/>
        </w:rPr>
        <w:t>כואב</w:t>
      </w:r>
      <w:r>
        <w:rPr>
          <w:rtl/>
        </w:rPr>
        <w:t xml:space="preserve"> הנושא הזה</w:t>
      </w:r>
      <w:r>
        <w:rPr>
          <w:rFonts w:hint="cs"/>
          <w:rtl/>
        </w:rPr>
        <w:t>.</w:t>
      </w:r>
    </w:p>
    <w:p w:rsidR="00313C74" w:rsidRDefault="00313C74" w:rsidP="00B77255">
      <w:pPr>
        <w:rPr>
          <w:rtl/>
        </w:rPr>
      </w:pPr>
      <w:bookmarkStart w:id="11665" w:name="_ETM_Q35_640000"/>
      <w:bookmarkEnd w:id="11665"/>
    </w:p>
    <w:p w:rsidR="00313C74" w:rsidRDefault="00313C74" w:rsidP="00B77255">
      <w:pPr>
        <w:rPr>
          <w:rtl/>
        </w:rPr>
      </w:pPr>
      <w:r>
        <w:rPr>
          <w:rtl/>
        </w:rPr>
        <w:t xml:space="preserve">אני התחלתי לטפל בנשים שנמצאות בסכנת חיים </w:t>
      </w:r>
      <w:r>
        <w:rPr>
          <w:rFonts w:hint="cs"/>
          <w:rtl/>
        </w:rPr>
        <w:t>ו</w:t>
      </w:r>
      <w:r>
        <w:rPr>
          <w:rtl/>
        </w:rPr>
        <w:t xml:space="preserve">נפגעות אלימות כבר </w:t>
      </w:r>
      <w:r>
        <w:rPr>
          <w:rFonts w:hint="cs"/>
          <w:rtl/>
        </w:rPr>
        <w:t>ב-1992. ב-1992</w:t>
      </w:r>
      <w:r>
        <w:rPr>
          <w:rtl/>
        </w:rPr>
        <w:t xml:space="preserve"> התחלתי לעסוק בנושא הזה</w:t>
      </w:r>
      <w:r>
        <w:rPr>
          <w:rFonts w:hint="cs"/>
          <w:rtl/>
        </w:rPr>
        <w:t>,</w:t>
      </w:r>
      <w:r>
        <w:rPr>
          <w:rtl/>
        </w:rPr>
        <w:t xml:space="preserve"> ולפני כמה שנים</w:t>
      </w:r>
      <w:r>
        <w:rPr>
          <w:rFonts w:hint="cs"/>
          <w:rtl/>
        </w:rPr>
        <w:t>,</w:t>
      </w:r>
      <w:r>
        <w:rPr>
          <w:rtl/>
        </w:rPr>
        <w:t xml:space="preserve"> לפני שנכנסתי לכנסת</w:t>
      </w:r>
      <w:r>
        <w:rPr>
          <w:rFonts w:hint="cs"/>
          <w:rtl/>
        </w:rPr>
        <w:t>,</w:t>
      </w:r>
      <w:r>
        <w:rPr>
          <w:rtl/>
        </w:rPr>
        <w:t xml:space="preserve"> הכרתי </w:t>
      </w:r>
      <w:r>
        <w:rPr>
          <w:rFonts w:hint="cs"/>
          <w:rtl/>
        </w:rPr>
        <w:t xml:space="preserve">אישה שברחה </w:t>
      </w:r>
      <w:r>
        <w:rPr>
          <w:rtl/>
        </w:rPr>
        <w:t xml:space="preserve">מהאלימות ומהסכנה של בן </w:t>
      </w:r>
      <w:r>
        <w:rPr>
          <w:rFonts w:hint="cs"/>
          <w:rtl/>
        </w:rPr>
        <w:t>ה</w:t>
      </w:r>
      <w:r>
        <w:rPr>
          <w:rtl/>
        </w:rPr>
        <w:t>זוג והגיע</w:t>
      </w:r>
      <w:r>
        <w:rPr>
          <w:rFonts w:hint="cs"/>
          <w:rtl/>
        </w:rPr>
        <w:t>ה</w:t>
      </w:r>
      <w:r>
        <w:rPr>
          <w:rtl/>
        </w:rPr>
        <w:t xml:space="preserve"> </w:t>
      </w:r>
      <w:r>
        <w:rPr>
          <w:rFonts w:hint="cs"/>
          <w:rtl/>
        </w:rPr>
        <w:t>ל</w:t>
      </w:r>
      <w:r>
        <w:rPr>
          <w:rtl/>
        </w:rPr>
        <w:t>מקלט שלנו</w:t>
      </w:r>
      <w:r>
        <w:rPr>
          <w:rFonts w:hint="cs"/>
          <w:rtl/>
        </w:rPr>
        <w:t>, אמירה. אמירה</w:t>
      </w:r>
      <w:r>
        <w:rPr>
          <w:rtl/>
        </w:rPr>
        <w:t xml:space="preserve"> היית</w:t>
      </w:r>
      <w:r>
        <w:rPr>
          <w:rFonts w:hint="cs"/>
          <w:rtl/>
        </w:rPr>
        <w:t xml:space="preserve">ה עם </w:t>
      </w:r>
      <w:r>
        <w:rPr>
          <w:rtl/>
        </w:rPr>
        <w:t>שני ילדים</w:t>
      </w:r>
      <w:r>
        <w:rPr>
          <w:rFonts w:hint="cs"/>
          <w:rtl/>
        </w:rPr>
        <w:t xml:space="preserve">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73229B">
      <w:pPr>
        <w:rPr>
          <w:rtl/>
        </w:rPr>
      </w:pPr>
    </w:p>
    <w:p w:rsidR="00313C74" w:rsidRDefault="00313C74" w:rsidP="00B77255">
      <w:pPr>
        <w:pStyle w:val="af5"/>
        <w:keepNext/>
        <w:rPr>
          <w:rtl/>
        </w:rPr>
      </w:pPr>
      <w:bookmarkStart w:id="11666" w:name="_ETM_Q35_676000"/>
      <w:bookmarkEnd w:id="11666"/>
      <w:r w:rsidRPr="001D65EE">
        <w:rPr>
          <w:rStyle w:val="TagStyle"/>
          <w:rtl/>
        </w:rPr>
        <w:t xml:space="preserve">&lt;&lt; קריאה &gt;&gt; </w:t>
      </w:r>
      <w:r>
        <w:rPr>
          <w:rtl/>
        </w:rPr>
        <w:t>אורן אסף חזן (הליכוד):</w:t>
      </w:r>
      <w:r w:rsidRPr="001D65EE">
        <w:rPr>
          <w:rStyle w:val="TagStyle"/>
          <w:rtl/>
        </w:rPr>
        <w:t xml:space="preserve"> &lt;&lt; קריאה &gt;&gt;</w:t>
      </w:r>
      <w:r>
        <w:rPr>
          <w:rtl/>
        </w:rPr>
        <w:t xml:space="preserve"> </w:t>
      </w:r>
    </w:p>
    <w:p w:rsidR="00313C74" w:rsidRDefault="00313C74" w:rsidP="0073229B">
      <w:pPr>
        <w:rPr>
          <w:rtl/>
        </w:rPr>
      </w:pPr>
      <w:bookmarkStart w:id="11667" w:name="_ETM_Q35_614700"/>
      <w:bookmarkEnd w:id="11667"/>
    </w:p>
    <w:p w:rsidR="00313C74" w:rsidRDefault="00313C74" w:rsidP="00B77255">
      <w:pPr>
        <w:rPr>
          <w:rtl/>
        </w:rPr>
      </w:pPr>
      <w:bookmarkStart w:id="11668" w:name="_ETM_Q35_721714"/>
      <w:bookmarkStart w:id="11669" w:name="_ETM_Q35_722011"/>
      <w:bookmarkStart w:id="11670" w:name="_ETM_Q35_722089"/>
      <w:bookmarkEnd w:id="11668"/>
      <w:bookmarkEnd w:id="11669"/>
      <w:bookmarkEnd w:id="11670"/>
      <w:r>
        <w:rPr>
          <w:rFonts w:hint="cs"/>
          <w:rtl/>
        </w:rPr>
        <w:t xml:space="preserve">למה שלא תודי </w:t>
      </w:r>
      <w:bookmarkStart w:id="11671" w:name="_ETM_Q35_790198"/>
      <w:bookmarkEnd w:id="11671"/>
      <w:r>
        <w:rPr>
          <w:rFonts w:hint="cs"/>
          <w:rtl/>
        </w:rPr>
        <w:t>שיש בעיה בחברה הערבית?</w:t>
      </w:r>
    </w:p>
    <w:p w:rsidR="00313C74" w:rsidRDefault="00313C74" w:rsidP="0073229B">
      <w:pPr>
        <w:rPr>
          <w:rtl/>
        </w:rPr>
      </w:pPr>
      <w:bookmarkStart w:id="11672" w:name="_ETM_Q35_674000"/>
      <w:bookmarkEnd w:id="11672"/>
    </w:p>
    <w:p w:rsidR="00313C74" w:rsidRDefault="00313C74" w:rsidP="00B77255">
      <w:pPr>
        <w:pStyle w:val="-"/>
        <w:keepNext/>
        <w:rPr>
          <w:rtl/>
        </w:rPr>
      </w:pPr>
      <w:bookmarkStart w:id="11673" w:name="ET_speakercontinue_5297_24"/>
      <w:r w:rsidRPr="0048366D">
        <w:rPr>
          <w:rStyle w:val="TagStyle"/>
          <w:rtl/>
        </w:rPr>
        <w:t xml:space="preserve"> &lt;&lt; דובר_המשך &gt;&gt; </w:t>
      </w:r>
      <w:r>
        <w:rPr>
          <w:rtl/>
        </w:rPr>
        <w:t>עאידה תומא סלימאן (הרשימה המשותפת):</w:t>
      </w:r>
      <w:r w:rsidRPr="0048366D">
        <w:rPr>
          <w:rStyle w:val="TagStyle"/>
          <w:rtl/>
        </w:rPr>
        <w:t xml:space="preserve"> &lt;&lt; דובר_המשך &gt;&gt;</w:t>
      </w:r>
      <w:r>
        <w:rPr>
          <w:rtl/>
        </w:rPr>
        <w:t xml:space="preserve"> </w:t>
      </w:r>
      <w:bookmarkEnd w:id="11673"/>
    </w:p>
    <w:p w:rsidR="00313C74" w:rsidRDefault="00313C74" w:rsidP="0073229B">
      <w:pPr>
        <w:rPr>
          <w:rtl/>
        </w:rPr>
      </w:pPr>
    </w:p>
    <w:p w:rsidR="00313C74" w:rsidRDefault="00313C74" w:rsidP="00B77255">
      <w:pPr>
        <w:rPr>
          <w:rtl/>
        </w:rPr>
      </w:pPr>
      <w:r>
        <w:rPr>
          <w:rFonts w:hint="cs"/>
          <w:rtl/>
        </w:rPr>
        <w:t>מה זה?</w:t>
      </w:r>
    </w:p>
    <w:p w:rsidR="00313C74" w:rsidRDefault="00313C74" w:rsidP="00B77255">
      <w:pPr>
        <w:rPr>
          <w:rtl/>
        </w:rPr>
      </w:pPr>
    </w:p>
    <w:p w:rsidR="00313C74" w:rsidRDefault="00313C74" w:rsidP="00B77255">
      <w:pPr>
        <w:pStyle w:val="af6"/>
        <w:keepNext/>
        <w:rPr>
          <w:rtl/>
        </w:rPr>
      </w:pPr>
      <w:bookmarkStart w:id="11674" w:name="ET_yor_5704_23"/>
      <w:r w:rsidRPr="0048366D">
        <w:rPr>
          <w:rStyle w:val="TagStyle"/>
          <w:rtl/>
        </w:rPr>
        <w:t xml:space="preserve"> &lt;&lt; יור &gt;&gt; </w:t>
      </w:r>
      <w:r>
        <w:rPr>
          <w:rtl/>
        </w:rPr>
        <w:t>היו"ר רויטל סויד:</w:t>
      </w:r>
      <w:r w:rsidRPr="0048366D">
        <w:rPr>
          <w:rStyle w:val="TagStyle"/>
          <w:rtl/>
        </w:rPr>
        <w:t xml:space="preserve"> &lt;&lt; יור &gt;&gt;</w:t>
      </w:r>
      <w:r>
        <w:rPr>
          <w:rtl/>
        </w:rPr>
        <w:t xml:space="preserve"> </w:t>
      </w:r>
      <w:bookmarkEnd w:id="11674"/>
    </w:p>
    <w:p w:rsidR="00313C74" w:rsidRDefault="00313C74" w:rsidP="0073229B">
      <w:pPr>
        <w:rPr>
          <w:rtl/>
        </w:rPr>
      </w:pPr>
    </w:p>
    <w:p w:rsidR="00313C74" w:rsidRDefault="00313C74" w:rsidP="0073229B">
      <w:pPr>
        <w:rPr>
          <w:rtl/>
        </w:rPr>
      </w:pPr>
      <w:r>
        <w:rPr>
          <w:rFonts w:hint="cs"/>
          <w:rtl/>
        </w:rPr>
        <w:t xml:space="preserve">חבר הכנסת חזן, אני לא רוצה לקרוא לך ובטח לא בנושא כזה, אבל עוד הערה ואתה תהיה בקריאה </w:t>
      </w:r>
      <w:bookmarkStart w:id="11675" w:name="_ETM_Q35_681000"/>
      <w:bookmarkEnd w:id="11675"/>
      <w:r>
        <w:rPr>
          <w:rFonts w:hint="cs"/>
          <w:rtl/>
        </w:rPr>
        <w:t>הראשונה.</w:t>
      </w:r>
    </w:p>
    <w:p w:rsidR="00313C74" w:rsidRPr="0048366D" w:rsidRDefault="00313C74" w:rsidP="00B77255">
      <w:pPr>
        <w:rPr>
          <w:rtl/>
        </w:rPr>
      </w:pPr>
    </w:p>
    <w:p w:rsidR="00313C74" w:rsidRDefault="00313C74" w:rsidP="00B77255">
      <w:pPr>
        <w:pStyle w:val="af5"/>
        <w:keepNext/>
        <w:rPr>
          <w:rtl/>
        </w:rPr>
      </w:pPr>
      <w:r w:rsidRPr="0048366D">
        <w:rPr>
          <w:rStyle w:val="TagStyle"/>
          <w:rtl/>
        </w:rPr>
        <w:t xml:space="preserve">&lt;&lt; קריאה &gt;&gt; </w:t>
      </w:r>
      <w:r>
        <w:rPr>
          <w:rtl/>
        </w:rPr>
        <w:t>אורן אסף חזן (הליכוד):</w:t>
      </w:r>
      <w:r w:rsidRPr="0048366D">
        <w:rPr>
          <w:rStyle w:val="TagStyle"/>
          <w:rtl/>
        </w:rPr>
        <w:t xml:space="preserve"> &lt;&lt; קריאה &gt;&gt;</w:t>
      </w:r>
      <w:r>
        <w:rPr>
          <w:rtl/>
        </w:rPr>
        <w:t xml:space="preserve"> </w:t>
      </w:r>
    </w:p>
    <w:p w:rsidR="00313C74" w:rsidRDefault="00313C74" w:rsidP="0073229B">
      <w:pPr>
        <w:rPr>
          <w:rtl/>
        </w:rPr>
      </w:pPr>
    </w:p>
    <w:p w:rsidR="00313C74" w:rsidRDefault="00313C74" w:rsidP="00B77255">
      <w:pPr>
        <w:rPr>
          <w:rtl/>
        </w:rPr>
      </w:pPr>
      <w:r>
        <w:rPr>
          <w:rFonts w:hint="cs"/>
          <w:rtl/>
        </w:rPr>
        <w:t xml:space="preserve">לכולם מותר לצעוק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אני לא מבין.</w:t>
      </w:r>
    </w:p>
    <w:p w:rsidR="00313C74" w:rsidRDefault="00313C74" w:rsidP="00B77255">
      <w:pPr>
        <w:rPr>
          <w:rtl/>
        </w:rPr>
      </w:pPr>
      <w:bookmarkStart w:id="11676" w:name="_ETM_Q35_687000"/>
      <w:bookmarkEnd w:id="11676"/>
    </w:p>
    <w:p w:rsidR="00313C74" w:rsidRDefault="00313C74" w:rsidP="00982AE1">
      <w:pPr>
        <w:pStyle w:val="-"/>
        <w:keepNext/>
        <w:rPr>
          <w:rtl/>
        </w:rPr>
      </w:pPr>
      <w:bookmarkStart w:id="11677" w:name="ET_speakercontinue_5297_754"/>
      <w:r w:rsidRPr="00982AE1">
        <w:rPr>
          <w:rStyle w:val="TagStyle"/>
          <w:rtl/>
        </w:rPr>
        <w:t xml:space="preserve"> &lt;&lt; דובר_המשך &gt;&gt; </w:t>
      </w:r>
      <w:r>
        <w:rPr>
          <w:rtl/>
        </w:rPr>
        <w:t>עאידה תומא סלימאן (הרשימה המשותפת):</w:t>
      </w:r>
      <w:r w:rsidRPr="00982AE1">
        <w:rPr>
          <w:rStyle w:val="TagStyle"/>
          <w:rtl/>
        </w:rPr>
        <w:t xml:space="preserve"> &lt;&lt; דובר_המשך &gt;&gt;</w:t>
      </w:r>
      <w:r>
        <w:rPr>
          <w:rtl/>
        </w:rPr>
        <w:t xml:space="preserve"> </w:t>
      </w:r>
      <w:bookmarkEnd w:id="11677"/>
    </w:p>
    <w:p w:rsidR="00313C74" w:rsidRDefault="00313C74" w:rsidP="0073229B">
      <w:pPr>
        <w:rPr>
          <w:rtl/>
        </w:rPr>
      </w:pPr>
    </w:p>
    <w:p w:rsidR="00313C74" w:rsidRDefault="00313C74" w:rsidP="00982AE1">
      <w:pPr>
        <w:rPr>
          <w:rtl/>
        </w:rPr>
      </w:pPr>
      <w:r>
        <w:rPr>
          <w:rFonts w:hint="cs"/>
          <w:rtl/>
        </w:rPr>
        <w:t>אמירה הייתה עם שני ילדים.</w:t>
      </w:r>
    </w:p>
    <w:p w:rsidR="00313C74" w:rsidRDefault="00313C74" w:rsidP="00B77255">
      <w:pPr>
        <w:rPr>
          <w:rtl/>
        </w:rPr>
      </w:pPr>
      <w:bookmarkStart w:id="11678" w:name="_ETM_Q35_690000"/>
      <w:bookmarkEnd w:id="11678"/>
    </w:p>
    <w:p w:rsidR="00313C74" w:rsidRDefault="00313C74" w:rsidP="00B77255">
      <w:pPr>
        <w:pStyle w:val="af5"/>
        <w:keepNext/>
        <w:rPr>
          <w:rtl/>
        </w:rPr>
      </w:pPr>
      <w:bookmarkStart w:id="11679" w:name="ET_interruption_5496_27"/>
      <w:r w:rsidRPr="0048366D">
        <w:rPr>
          <w:rStyle w:val="TagStyle"/>
          <w:rtl/>
        </w:rPr>
        <w:t xml:space="preserve"> &lt;&lt; קריאה &gt;&gt; </w:t>
      </w:r>
      <w:r>
        <w:rPr>
          <w:rtl/>
        </w:rPr>
        <w:t>יעל כהן-פארן (המחנה הציוני):</w:t>
      </w:r>
      <w:r w:rsidRPr="0048366D">
        <w:rPr>
          <w:rStyle w:val="TagStyle"/>
          <w:rtl/>
        </w:rPr>
        <w:t xml:space="preserve"> &lt;&lt; קריאה &gt;&gt;</w:t>
      </w:r>
      <w:r>
        <w:rPr>
          <w:rtl/>
        </w:rPr>
        <w:t xml:space="preserve"> </w:t>
      </w:r>
      <w:bookmarkEnd w:id="11679"/>
    </w:p>
    <w:p w:rsidR="00313C74" w:rsidRDefault="00313C74" w:rsidP="00B77255">
      <w:pPr>
        <w:rPr>
          <w:rtl/>
        </w:rPr>
      </w:pPr>
    </w:p>
    <w:p w:rsidR="00313C74" w:rsidRDefault="009F378D" w:rsidP="00B7725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bookmarkStart w:id="11680" w:name="_ETM_Q35_689000"/>
      <w:bookmarkEnd w:id="11680"/>
    </w:p>
    <w:p w:rsidR="00313C74" w:rsidRDefault="00313C74" w:rsidP="00B77255">
      <w:pPr>
        <w:rPr>
          <w:rtl/>
        </w:rPr>
      </w:pPr>
      <w:bookmarkStart w:id="11681" w:name="_ETM_Q35_698000"/>
      <w:bookmarkEnd w:id="11681"/>
    </w:p>
    <w:p w:rsidR="00313C74" w:rsidRDefault="00313C74" w:rsidP="00B77255">
      <w:pPr>
        <w:pStyle w:val="af6"/>
        <w:keepNext/>
        <w:rPr>
          <w:rtl/>
        </w:rPr>
      </w:pPr>
      <w:bookmarkStart w:id="11682" w:name="ET_yor_5704_28"/>
      <w:r w:rsidRPr="0048366D">
        <w:rPr>
          <w:rStyle w:val="TagStyle"/>
          <w:rtl/>
        </w:rPr>
        <w:t xml:space="preserve"> &lt;&lt; יור &gt;&gt; </w:t>
      </w:r>
      <w:r>
        <w:rPr>
          <w:rtl/>
        </w:rPr>
        <w:t>היו"ר רויטל סויד:</w:t>
      </w:r>
      <w:r w:rsidRPr="0048366D">
        <w:rPr>
          <w:rStyle w:val="TagStyle"/>
          <w:rtl/>
        </w:rPr>
        <w:t xml:space="preserve"> &lt;&lt; יור &gt;&gt;</w:t>
      </w:r>
      <w:r>
        <w:rPr>
          <w:rtl/>
        </w:rPr>
        <w:t xml:space="preserve"> </w:t>
      </w:r>
      <w:bookmarkEnd w:id="11682"/>
    </w:p>
    <w:p w:rsidR="00313C74" w:rsidRDefault="00313C74" w:rsidP="0073229B">
      <w:pPr>
        <w:rPr>
          <w:rtl/>
        </w:rPr>
      </w:pPr>
    </w:p>
    <w:p w:rsidR="00313C74" w:rsidRDefault="00313C74" w:rsidP="00B77255">
      <w:pPr>
        <w:rPr>
          <w:rtl/>
        </w:rPr>
      </w:pPr>
      <w:bookmarkStart w:id="11683" w:name="_ETM_Q35_692000"/>
      <w:bookmarkEnd w:id="11683"/>
      <w:r>
        <w:rPr>
          <w:rFonts w:hint="cs"/>
          <w:rtl/>
        </w:rPr>
        <w:t>חברת הכנסת פארן, נא לא להפריע.</w:t>
      </w:r>
      <w:bookmarkStart w:id="11684" w:name="_ETM_Q35_695000"/>
      <w:bookmarkEnd w:id="11684"/>
    </w:p>
    <w:p w:rsidR="00313C74" w:rsidRDefault="00313C74" w:rsidP="00B77255">
      <w:pPr>
        <w:rPr>
          <w:rtl/>
        </w:rPr>
      </w:pPr>
      <w:bookmarkStart w:id="11685" w:name="_ETM_Q35_769000"/>
      <w:bookmarkEnd w:id="11685"/>
    </w:p>
    <w:p w:rsidR="00313C74" w:rsidRDefault="00313C74" w:rsidP="00982AE1">
      <w:pPr>
        <w:pStyle w:val="-"/>
        <w:keepNext/>
        <w:rPr>
          <w:rtl/>
        </w:rPr>
      </w:pPr>
      <w:bookmarkStart w:id="11686" w:name="ET_speakercontinue_5297_755"/>
      <w:r w:rsidRPr="00982AE1">
        <w:rPr>
          <w:rStyle w:val="TagStyle"/>
          <w:rtl/>
        </w:rPr>
        <w:t xml:space="preserve"> &lt;&lt; דובר_המשך &gt;&gt; </w:t>
      </w:r>
      <w:r>
        <w:rPr>
          <w:rtl/>
        </w:rPr>
        <w:t>עאידה תומא סלימאן (הרשימה המשותפת):</w:t>
      </w:r>
      <w:r w:rsidRPr="00982AE1">
        <w:rPr>
          <w:rStyle w:val="TagStyle"/>
          <w:rtl/>
        </w:rPr>
        <w:t xml:space="preserve"> &lt;&lt; דובר_המשך &gt;&gt;</w:t>
      </w:r>
      <w:r>
        <w:rPr>
          <w:rtl/>
        </w:rPr>
        <w:t xml:space="preserve"> </w:t>
      </w:r>
      <w:bookmarkEnd w:id="11686"/>
    </w:p>
    <w:p w:rsidR="00313C74" w:rsidRDefault="00313C74" w:rsidP="0073229B">
      <w:pPr>
        <w:rPr>
          <w:rtl/>
        </w:rPr>
      </w:pPr>
    </w:p>
    <w:p w:rsidR="00CA1876" w:rsidRDefault="00313C74" w:rsidP="009970E0">
      <w:pPr>
        <w:rPr>
          <w:rtl/>
        </w:rPr>
      </w:pPr>
      <w:bookmarkStart w:id="11687" w:name="_ETM_Q35_703000"/>
      <w:bookmarkEnd w:id="11687"/>
      <w:r>
        <w:rPr>
          <w:rFonts w:hint="cs"/>
          <w:rtl/>
        </w:rPr>
        <w:t xml:space="preserve">היא הגיעה </w:t>
      </w:r>
      <w:bookmarkStart w:id="11688" w:name="_ETM_Q35_694000"/>
      <w:bookmarkEnd w:id="11688"/>
      <w:r>
        <w:rPr>
          <w:rFonts w:hint="cs"/>
          <w:rtl/>
        </w:rPr>
        <w:t xml:space="preserve">למקלט והכרתי אותה מקרוב. כל פעם שהייתה </w:t>
      </w:r>
      <w:bookmarkStart w:id="11689" w:name="_ETM_Q35_699000"/>
      <w:bookmarkEnd w:id="11689"/>
      <w:r>
        <w:rPr>
          <w:rFonts w:hint="cs"/>
          <w:rtl/>
        </w:rPr>
        <w:t>רואה אותי הייתה מתחבקת איתי והייתה אומרת לי: הוא עוד ירצח</w:t>
      </w:r>
      <w:bookmarkStart w:id="11690" w:name="_ETM_Q35_704000"/>
      <w:bookmarkEnd w:id="11690"/>
      <w:r>
        <w:rPr>
          <w:rFonts w:hint="cs"/>
          <w:rtl/>
        </w:rPr>
        <w:t xml:space="preserve"> אותי,</w:t>
      </w:r>
      <w:r>
        <w:rPr>
          <w:rtl/>
        </w:rPr>
        <w:t xml:space="preserve"> </w:t>
      </w:r>
      <w:bookmarkStart w:id="11691" w:name="_ETM_Q35_678000"/>
      <w:bookmarkStart w:id="11692" w:name="_ETM_Q35_672000"/>
      <w:bookmarkEnd w:id="11691"/>
      <w:bookmarkEnd w:id="11692"/>
      <w:r>
        <w:rPr>
          <w:rtl/>
        </w:rPr>
        <w:t>אני יודעת שהימים שלי ספורים</w:t>
      </w:r>
      <w:r>
        <w:rPr>
          <w:rFonts w:hint="cs"/>
          <w:rtl/>
        </w:rPr>
        <w:t>,</w:t>
      </w:r>
      <w:r>
        <w:rPr>
          <w:rtl/>
        </w:rPr>
        <w:t xml:space="preserve"> ברגע שהוא יצא מבית הסוהר הוא ירצח אותי</w:t>
      </w:r>
      <w:r>
        <w:rPr>
          <w:rFonts w:hint="cs"/>
          <w:rtl/>
        </w:rPr>
        <w:t>.</w:t>
      </w:r>
      <w:r>
        <w:rPr>
          <w:rtl/>
        </w:rPr>
        <w:t xml:space="preserve"> ואכן</w:t>
      </w:r>
      <w:r>
        <w:rPr>
          <w:rFonts w:hint="cs"/>
          <w:rtl/>
        </w:rPr>
        <w:t>,</w:t>
      </w:r>
      <w:r>
        <w:rPr>
          <w:rtl/>
        </w:rPr>
        <w:t xml:space="preserve"> </w:t>
      </w:r>
      <w:r>
        <w:rPr>
          <w:rFonts w:hint="cs"/>
          <w:rtl/>
        </w:rPr>
        <w:t xml:space="preserve">הוא </w:t>
      </w:r>
      <w:r>
        <w:rPr>
          <w:rtl/>
        </w:rPr>
        <w:t>שלח שלושה אנשים ורצחו אותה</w:t>
      </w:r>
      <w:r>
        <w:rPr>
          <w:rFonts w:hint="cs"/>
          <w:rtl/>
        </w:rPr>
        <w:t>. רצחו אותה</w:t>
      </w:r>
      <w:r>
        <w:rPr>
          <w:rtl/>
        </w:rPr>
        <w:t xml:space="preserve"> </w:t>
      </w:r>
      <w:r>
        <w:rPr>
          <w:rFonts w:hint="cs"/>
          <w:rtl/>
        </w:rPr>
        <w:t>בר</w:t>
      </w:r>
      <w:r>
        <w:rPr>
          <w:rtl/>
        </w:rPr>
        <w:t>חוב</w:t>
      </w:r>
      <w:r>
        <w:rPr>
          <w:rFonts w:hint="cs"/>
          <w:rtl/>
        </w:rPr>
        <w:t>,</w:t>
      </w:r>
      <w:r>
        <w:rPr>
          <w:rtl/>
        </w:rPr>
        <w:t xml:space="preserve"> ירו בה ויית</w:t>
      </w:r>
      <w:r>
        <w:rPr>
          <w:rFonts w:hint="cs"/>
          <w:rtl/>
        </w:rPr>
        <w:t>מ</w:t>
      </w:r>
      <w:r>
        <w:rPr>
          <w:rtl/>
        </w:rPr>
        <w:t>ו את הבנים שלה</w:t>
      </w:r>
      <w:r>
        <w:rPr>
          <w:rFonts w:hint="cs"/>
          <w:rtl/>
        </w:rPr>
        <w:t xml:space="preserve">. </w:t>
      </w:r>
      <w:bookmarkStart w:id="11693" w:name="_ETM_Q35_734000"/>
      <w:bookmarkStart w:id="11694" w:name="_ETM_Q35_735000"/>
      <w:bookmarkStart w:id="11695" w:name="_ETM_Q35_285000"/>
      <w:bookmarkStart w:id="11696" w:name="_ETM_Q35_610875"/>
      <w:bookmarkStart w:id="11697" w:name="TOR_Q36"/>
      <w:bookmarkEnd w:id="11693"/>
      <w:bookmarkEnd w:id="11694"/>
      <w:bookmarkEnd w:id="11695"/>
      <w:bookmarkEnd w:id="11696"/>
      <w:bookmarkEnd w:id="11697"/>
    </w:p>
    <w:p w:rsidR="00CA1876" w:rsidRDefault="00CA1876" w:rsidP="009970E0">
      <w:pPr>
        <w:rPr>
          <w:rtl/>
        </w:rPr>
      </w:pPr>
    </w:p>
    <w:p w:rsidR="00313C74" w:rsidRDefault="00313C74" w:rsidP="00CA1876">
      <w:pPr>
        <w:rPr>
          <w:rtl/>
        </w:rPr>
      </w:pPr>
      <w:r>
        <w:rPr>
          <w:rFonts w:hint="cs"/>
          <w:rtl/>
        </w:rPr>
        <w:t xml:space="preserve">חיאת ונורא </w:t>
      </w:r>
      <w:proofErr w:type="spellStart"/>
      <w:r>
        <w:rPr>
          <w:rFonts w:hint="cs"/>
          <w:rtl/>
        </w:rPr>
        <w:t>מאלוק</w:t>
      </w:r>
      <w:proofErr w:type="spellEnd"/>
      <w:r>
        <w:rPr>
          <w:rFonts w:hint="cs"/>
          <w:rtl/>
        </w:rPr>
        <w:t xml:space="preserve"> </w:t>
      </w:r>
      <w:r w:rsidR="009F378D">
        <w:rPr>
          <w:rFonts w:hint="eastAsia"/>
          <w:rtl/>
        </w:rPr>
        <w:t>–</w:t>
      </w:r>
      <w:r>
        <w:rPr>
          <w:rFonts w:hint="cs"/>
          <w:rtl/>
        </w:rPr>
        <w:t xml:space="preserve"> רצח </w:t>
      </w:r>
      <w:bookmarkStart w:id="11698" w:name="_ETM_Q36_137337"/>
      <w:bookmarkEnd w:id="11698"/>
      <w:r>
        <w:rPr>
          <w:rFonts w:hint="cs"/>
          <w:rtl/>
        </w:rPr>
        <w:t xml:space="preserve">אותן אחיהן, שבדיוק הורשע באלימות קודמת כלפיהן וחיכה להכרעת </w:t>
      </w:r>
      <w:bookmarkStart w:id="11699" w:name="_ETM_Q36_142696"/>
      <w:bookmarkEnd w:id="11699"/>
      <w:r>
        <w:rPr>
          <w:rFonts w:hint="cs"/>
          <w:rtl/>
        </w:rPr>
        <w:t xml:space="preserve">הדין. </w:t>
      </w:r>
      <w:bookmarkStart w:id="11700" w:name="_ETM_Q36_148232"/>
      <w:bookmarkStart w:id="11701" w:name="_ETM_Q36_148305"/>
      <w:bookmarkStart w:id="11702" w:name="_ETM_Q36_148348"/>
      <w:bookmarkStart w:id="11703" w:name="_ETM_Q36_148395"/>
      <w:bookmarkEnd w:id="11700"/>
      <w:bookmarkEnd w:id="11701"/>
      <w:bookmarkEnd w:id="11702"/>
      <w:bookmarkEnd w:id="11703"/>
      <w:r>
        <w:rPr>
          <w:rFonts w:hint="cs"/>
          <w:rtl/>
        </w:rPr>
        <w:t xml:space="preserve">עליזה שפק </w:t>
      </w:r>
      <w:r w:rsidR="009F378D">
        <w:rPr>
          <w:rtl/>
        </w:rPr>
        <w:t>–</w:t>
      </w:r>
      <w:r>
        <w:rPr>
          <w:rFonts w:hint="cs"/>
          <w:rtl/>
        </w:rPr>
        <w:t xml:space="preserve"> הורשע בן הזוג שלה</w:t>
      </w:r>
      <w:r w:rsidR="00CA1876">
        <w:rPr>
          <w:rFonts w:hint="cs"/>
          <w:rtl/>
        </w:rPr>
        <w:t>,</w:t>
      </w:r>
      <w:r>
        <w:rPr>
          <w:rFonts w:hint="cs"/>
          <w:rtl/>
        </w:rPr>
        <w:t xml:space="preserve"> שתקף אותה, אבל</w:t>
      </w:r>
      <w:bookmarkStart w:id="11704" w:name="_ETM_Q36_154887"/>
      <w:bookmarkEnd w:id="11704"/>
      <w:r>
        <w:rPr>
          <w:rFonts w:hint="cs"/>
          <w:rtl/>
        </w:rPr>
        <w:t xml:space="preserve"> הוא חזר ורצח אותה. </w:t>
      </w:r>
      <w:bookmarkStart w:id="11705" w:name="_ETM_Q36_157863"/>
      <w:bookmarkStart w:id="11706" w:name="_ETM_Q36_157929"/>
      <w:bookmarkStart w:id="11707" w:name="_ETM_Q36_157959"/>
      <w:bookmarkStart w:id="11708" w:name="_ETM_Q36_158019"/>
      <w:bookmarkEnd w:id="11705"/>
      <w:bookmarkEnd w:id="11706"/>
      <w:bookmarkEnd w:id="11707"/>
      <w:bookmarkEnd w:id="11708"/>
      <w:r>
        <w:rPr>
          <w:rFonts w:hint="cs"/>
          <w:rtl/>
        </w:rPr>
        <w:t xml:space="preserve">סמר </w:t>
      </w:r>
      <w:proofErr w:type="spellStart"/>
      <w:r>
        <w:rPr>
          <w:rFonts w:hint="cs"/>
          <w:rtl/>
        </w:rPr>
        <w:t>ח</w:t>
      </w:r>
      <w:r w:rsidR="009970E0">
        <w:rPr>
          <w:rFonts w:hint="cs"/>
          <w:rtl/>
        </w:rPr>
        <w:t>'</w:t>
      </w:r>
      <w:r>
        <w:rPr>
          <w:rFonts w:hint="cs"/>
          <w:rtl/>
        </w:rPr>
        <w:t>טיב</w:t>
      </w:r>
      <w:proofErr w:type="spellEnd"/>
      <w:r>
        <w:rPr>
          <w:rFonts w:hint="cs"/>
          <w:rtl/>
        </w:rPr>
        <w:t xml:space="preserve"> מיפו </w:t>
      </w:r>
      <w:r w:rsidR="009F378D">
        <w:rPr>
          <w:rtl/>
        </w:rPr>
        <w:t>–</w:t>
      </w:r>
      <w:r>
        <w:rPr>
          <w:rFonts w:hint="cs"/>
          <w:rtl/>
        </w:rPr>
        <w:t xml:space="preserve"> נוטרל מטען נפץ ברכבה שלושה ימים לפני שירו בה כשהיא עומדת, </w:t>
      </w:r>
      <w:bookmarkStart w:id="11709" w:name="_ETM_Q36_168895"/>
      <w:bookmarkEnd w:id="11709"/>
      <w:r>
        <w:rPr>
          <w:rFonts w:hint="cs"/>
          <w:rtl/>
        </w:rPr>
        <w:t>עוצרת, בתוך האוטו</w:t>
      </w:r>
      <w:r w:rsidR="00CA1876">
        <w:rPr>
          <w:rFonts w:hint="cs"/>
          <w:rtl/>
        </w:rPr>
        <w:t>,</w:t>
      </w:r>
      <w:r>
        <w:rPr>
          <w:rFonts w:hint="cs"/>
          <w:rtl/>
        </w:rPr>
        <w:t xml:space="preserve"> ליד הרמזור. </w:t>
      </w:r>
      <w:bookmarkStart w:id="11710" w:name="_ETM_Q36_173046"/>
      <w:bookmarkStart w:id="11711" w:name="_ETM_Q36_173114"/>
      <w:bookmarkStart w:id="11712" w:name="_ETM_Q36_173174"/>
      <w:bookmarkStart w:id="11713" w:name="_ETM_Q36_173256"/>
      <w:bookmarkEnd w:id="11710"/>
      <w:bookmarkEnd w:id="11711"/>
      <w:bookmarkEnd w:id="11712"/>
      <w:bookmarkEnd w:id="11713"/>
      <w:proofErr w:type="spellStart"/>
      <w:r w:rsidRPr="00F15B1B">
        <w:rPr>
          <w:rtl/>
        </w:rPr>
        <w:t>ספרש</w:t>
      </w:r>
      <w:proofErr w:type="spellEnd"/>
      <w:r w:rsidRPr="00F15B1B">
        <w:rPr>
          <w:rtl/>
        </w:rPr>
        <w:t xml:space="preserve"> אנעלם</w:t>
      </w:r>
      <w:r w:rsidRPr="00F15B1B">
        <w:rPr>
          <w:rFonts w:hint="cs"/>
          <w:rtl/>
        </w:rPr>
        <w:t xml:space="preserve"> </w:t>
      </w:r>
      <w:r>
        <w:rPr>
          <w:rFonts w:hint="cs"/>
          <w:rtl/>
        </w:rPr>
        <w:t xml:space="preserve">מחיפה </w:t>
      </w:r>
      <w:bookmarkStart w:id="11714" w:name="_ETM_Q36_179558"/>
      <w:bookmarkEnd w:id="11714"/>
      <w:r>
        <w:rPr>
          <w:rFonts w:hint="cs"/>
          <w:rtl/>
        </w:rPr>
        <w:t xml:space="preserve">מוכרת לרווחה ולמשטרה </w:t>
      </w:r>
      <w:r w:rsidR="00CA1876">
        <w:rPr>
          <w:rFonts w:hint="cs"/>
          <w:rtl/>
        </w:rPr>
        <w:t>בגלל</w:t>
      </w:r>
      <w:r>
        <w:rPr>
          <w:rFonts w:hint="cs"/>
          <w:rtl/>
        </w:rPr>
        <w:t xml:space="preserve"> אלימות קודמת.</w:t>
      </w:r>
      <w:r w:rsidR="00CA1876">
        <w:rPr>
          <w:rFonts w:hint="cs"/>
          <w:rtl/>
        </w:rPr>
        <w:t xml:space="preserve"> </w:t>
      </w:r>
      <w:bookmarkStart w:id="11715" w:name="_ETM_Q36_183854"/>
      <w:bookmarkStart w:id="11716" w:name="_ETM_Q36_183926"/>
      <w:bookmarkStart w:id="11717" w:name="_ETM_Q36_183951"/>
      <w:bookmarkStart w:id="11718" w:name="_ETM_Q36_184014"/>
      <w:bookmarkEnd w:id="11715"/>
      <w:bookmarkEnd w:id="11716"/>
      <w:bookmarkEnd w:id="11717"/>
      <w:bookmarkEnd w:id="11718"/>
      <w:r>
        <w:rPr>
          <w:rFonts w:hint="cs"/>
          <w:rtl/>
        </w:rPr>
        <w:t xml:space="preserve">מ-2007 עד 2013, </w:t>
      </w:r>
      <w:bookmarkStart w:id="11719" w:name="_ETM_Q36_184070"/>
      <w:bookmarkEnd w:id="11719"/>
      <w:r>
        <w:rPr>
          <w:rFonts w:hint="cs"/>
          <w:rtl/>
        </w:rPr>
        <w:t xml:space="preserve">שבע שנים, 68 נשים נרצחו. אבל בשלוש השנים מ-2013 </w:t>
      </w:r>
      <w:bookmarkStart w:id="11720" w:name="_ETM_Q36_196421"/>
      <w:bookmarkEnd w:id="11720"/>
      <w:r>
        <w:rPr>
          <w:rFonts w:hint="cs"/>
          <w:rtl/>
        </w:rPr>
        <w:t xml:space="preserve">עד 2016 </w:t>
      </w:r>
      <w:r w:rsidR="009F378D">
        <w:rPr>
          <w:rFonts w:hint="eastAsia"/>
          <w:rtl/>
        </w:rPr>
        <w:t>–</w:t>
      </w:r>
      <w:r>
        <w:rPr>
          <w:rFonts w:hint="cs"/>
          <w:rtl/>
        </w:rPr>
        <w:t xml:space="preserve"> 113 נשים נרצחו במדינת ישראל. </w:t>
      </w:r>
      <w:bookmarkStart w:id="11721" w:name="_ETM_Q36_202966"/>
      <w:bookmarkStart w:id="11722" w:name="_ETM_Q36_203037"/>
      <w:bookmarkStart w:id="11723" w:name="_ETM_Q36_203078"/>
      <w:bookmarkStart w:id="11724" w:name="_ETM_Q36_203156"/>
      <w:bookmarkEnd w:id="11721"/>
      <w:bookmarkEnd w:id="11722"/>
      <w:bookmarkEnd w:id="11723"/>
      <w:bookmarkEnd w:id="11724"/>
      <w:r>
        <w:rPr>
          <w:rFonts w:hint="cs"/>
          <w:rtl/>
        </w:rPr>
        <w:t xml:space="preserve">ב-2017 </w:t>
      </w:r>
      <w:bookmarkStart w:id="11725" w:name="_ETM_Q36_201412"/>
      <w:bookmarkEnd w:id="11725"/>
      <w:r w:rsidR="009F378D">
        <w:rPr>
          <w:rFonts w:hint="eastAsia"/>
          <w:rtl/>
        </w:rPr>
        <w:t>–</w:t>
      </w:r>
      <w:r>
        <w:rPr>
          <w:rFonts w:hint="eastAsia"/>
          <w:rtl/>
        </w:rPr>
        <w:t xml:space="preserve"> </w:t>
      </w:r>
      <w:r>
        <w:rPr>
          <w:rFonts w:hint="cs"/>
          <w:rtl/>
        </w:rPr>
        <w:t xml:space="preserve">20 נשים נרצחו, וב-2018, שעוד לא הסתיימה, 20 נשים נרצחו </w:t>
      </w:r>
      <w:bookmarkStart w:id="11726" w:name="_ETM_Q36_213956"/>
      <w:bookmarkEnd w:id="11726"/>
      <w:r>
        <w:rPr>
          <w:rFonts w:hint="cs"/>
          <w:rtl/>
        </w:rPr>
        <w:t xml:space="preserve">במדינת ישראל </w:t>
      </w:r>
      <w:r w:rsidR="009F378D">
        <w:rPr>
          <w:rtl/>
        </w:rPr>
        <w:t>–</w:t>
      </w:r>
      <w:r>
        <w:rPr>
          <w:rFonts w:hint="cs"/>
          <w:rtl/>
        </w:rPr>
        <w:t xml:space="preserve"> מגמת עלייה, שאמורה להדיר את השינה </w:t>
      </w:r>
      <w:bookmarkStart w:id="11727" w:name="_ETM_Q36_215938"/>
      <w:bookmarkEnd w:id="11727"/>
      <w:r>
        <w:rPr>
          <w:rFonts w:hint="cs"/>
          <w:rtl/>
        </w:rPr>
        <w:t>מהעיניים של כולם; מגמת עלייה במקרי רצח של נשים</w:t>
      </w:r>
      <w:bookmarkStart w:id="11728" w:name="_ETM_Q36_223271"/>
      <w:bookmarkEnd w:id="11728"/>
      <w:r>
        <w:rPr>
          <w:rFonts w:hint="cs"/>
          <w:rtl/>
        </w:rPr>
        <w:t>. ו</w:t>
      </w:r>
      <w:r w:rsidR="00CA1876">
        <w:rPr>
          <w:rFonts w:hint="cs"/>
          <w:rtl/>
        </w:rPr>
        <w:t xml:space="preserve">גם </w:t>
      </w:r>
      <w:r>
        <w:rPr>
          <w:rFonts w:hint="cs"/>
          <w:rtl/>
        </w:rPr>
        <w:t>מגמת עלייה מאוד מדאיגה</w:t>
      </w:r>
      <w:r w:rsidR="00CA1876">
        <w:rPr>
          <w:rFonts w:hint="cs"/>
          <w:rtl/>
        </w:rPr>
        <w:t>,</w:t>
      </w:r>
      <w:r>
        <w:rPr>
          <w:rFonts w:hint="cs"/>
          <w:rtl/>
        </w:rPr>
        <w:t xml:space="preserve"> אבל משמחת מצד </w:t>
      </w:r>
      <w:bookmarkStart w:id="11729" w:name="_ETM_Q36_228623"/>
      <w:bookmarkEnd w:id="11729"/>
      <w:r>
        <w:rPr>
          <w:rFonts w:hint="cs"/>
          <w:rtl/>
        </w:rPr>
        <w:t xml:space="preserve">שני, שנשים כן מגיעות ומתלוננות. יש מגמת עלייה </w:t>
      </w:r>
      <w:bookmarkStart w:id="11730" w:name="_ETM_Q36_230312"/>
      <w:bookmarkEnd w:id="11730"/>
      <w:r>
        <w:rPr>
          <w:rFonts w:hint="cs"/>
          <w:rtl/>
        </w:rPr>
        <w:t xml:space="preserve">בתלונות, אז אל תגידו שנשים לא מתלוננות. הן מתלוננות ונרצחות; </w:t>
      </w:r>
      <w:bookmarkStart w:id="11731" w:name="_ETM_Q36_242791"/>
      <w:bookmarkEnd w:id="11731"/>
      <w:r>
        <w:rPr>
          <w:rFonts w:hint="cs"/>
          <w:rtl/>
        </w:rPr>
        <w:t xml:space="preserve">הן מתלוננות ונרצחות גם כן. </w:t>
      </w:r>
      <w:bookmarkStart w:id="11732" w:name="_ETM_Q36_246791"/>
      <w:bookmarkEnd w:id="11732"/>
    </w:p>
    <w:p w:rsidR="00313C74" w:rsidRDefault="00313C74" w:rsidP="00B77255">
      <w:pPr>
        <w:rPr>
          <w:rtl/>
        </w:rPr>
      </w:pPr>
      <w:bookmarkStart w:id="11733" w:name="_ETM_Q36_248139"/>
      <w:bookmarkStart w:id="11734" w:name="_ETM_Q36_248238"/>
      <w:bookmarkEnd w:id="11733"/>
      <w:bookmarkEnd w:id="11734"/>
    </w:p>
    <w:p w:rsidR="00313C74" w:rsidRDefault="00313C74" w:rsidP="00CA1876">
      <w:pPr>
        <w:rPr>
          <w:rtl/>
        </w:rPr>
      </w:pPr>
      <w:bookmarkStart w:id="11735" w:name="_ETM_Q36_246874"/>
      <w:bookmarkStart w:id="11736" w:name="_ETM_Q36_246917"/>
      <w:bookmarkStart w:id="11737" w:name="_ETM_Q36_246969"/>
      <w:bookmarkEnd w:id="11735"/>
      <w:bookmarkEnd w:id="11736"/>
      <w:bookmarkEnd w:id="11737"/>
      <w:r>
        <w:rPr>
          <w:rFonts w:hint="cs"/>
          <w:rtl/>
        </w:rPr>
        <w:t xml:space="preserve">יש מגמת עלייה גם </w:t>
      </w:r>
      <w:bookmarkStart w:id="11738" w:name="_ETM_Q36_250841"/>
      <w:bookmarkEnd w:id="11738"/>
      <w:r>
        <w:rPr>
          <w:rFonts w:hint="cs"/>
          <w:rtl/>
        </w:rPr>
        <w:t xml:space="preserve">במספר ניסיונות הרצח נגד נשים. מ-2007 עד 2016 </w:t>
      </w:r>
      <w:bookmarkStart w:id="11739" w:name="_ETM_Q36_256951"/>
      <w:bookmarkEnd w:id="11739"/>
      <w:r>
        <w:rPr>
          <w:rFonts w:hint="cs"/>
          <w:rtl/>
        </w:rPr>
        <w:t>נפתחו 238 תיקים בגין ניסיון רצח נשים. בשלוש השנים</w:t>
      </w:r>
      <w:bookmarkStart w:id="11740" w:name="_ETM_Q36_265591"/>
      <w:bookmarkEnd w:id="11740"/>
      <w:r>
        <w:rPr>
          <w:rFonts w:hint="cs"/>
          <w:rtl/>
        </w:rPr>
        <w:t xml:space="preserve"> האחרונות חלה עלייה </w:t>
      </w:r>
      <w:r w:rsidR="00CA1876">
        <w:rPr>
          <w:rFonts w:hint="cs"/>
          <w:rtl/>
        </w:rPr>
        <w:t xml:space="preserve">של </w:t>
      </w:r>
      <w:r>
        <w:rPr>
          <w:rFonts w:hint="cs"/>
          <w:rtl/>
        </w:rPr>
        <w:t xml:space="preserve">67% במקרי ניסיונות הרצח. ואתם יודעים מה? </w:t>
      </w:r>
      <w:bookmarkStart w:id="11741" w:name="_ETM_Q36_274457"/>
      <w:bookmarkEnd w:id="11741"/>
      <w:r>
        <w:rPr>
          <w:rFonts w:hint="cs"/>
          <w:rtl/>
        </w:rPr>
        <w:t xml:space="preserve">ב-70% מהמקרים האלה לא הוגש כתב אישום על ניסיון </w:t>
      </w:r>
      <w:bookmarkStart w:id="11742" w:name="_ETM_Q36_280288"/>
      <w:bookmarkEnd w:id="11742"/>
      <w:r>
        <w:rPr>
          <w:rFonts w:hint="cs"/>
          <w:rtl/>
        </w:rPr>
        <w:t xml:space="preserve">רצח. זאת אומרת, הרוצחים האלה, הפוטנציאליים, עדיין מהלכים בינינו, </w:t>
      </w:r>
      <w:bookmarkStart w:id="11743" w:name="_ETM_Q36_288448"/>
      <w:bookmarkEnd w:id="11743"/>
      <w:r>
        <w:rPr>
          <w:rFonts w:hint="cs"/>
          <w:rtl/>
        </w:rPr>
        <w:t>אבל גם עדיין מהלכים אימים על הנשים שניצלו מניסיון</w:t>
      </w:r>
      <w:bookmarkStart w:id="11744" w:name="_ETM_Q36_294496"/>
      <w:bookmarkEnd w:id="11744"/>
      <w:r>
        <w:rPr>
          <w:rFonts w:hint="cs"/>
          <w:rtl/>
        </w:rPr>
        <w:t xml:space="preserve"> הרצח.</w:t>
      </w:r>
    </w:p>
    <w:p w:rsidR="00313C74" w:rsidRDefault="00313C74" w:rsidP="009635F5">
      <w:pPr>
        <w:rPr>
          <w:rtl/>
        </w:rPr>
      </w:pPr>
      <w:bookmarkStart w:id="11745" w:name="_ETM_Q36_295264"/>
      <w:bookmarkStart w:id="11746" w:name="_ETM_Q36_295341"/>
      <w:bookmarkStart w:id="11747" w:name="_ETM_Q36_295392"/>
      <w:bookmarkEnd w:id="11745"/>
      <w:bookmarkEnd w:id="11746"/>
      <w:bookmarkEnd w:id="11747"/>
    </w:p>
    <w:p w:rsidR="00313C74" w:rsidRDefault="00313C74" w:rsidP="009635F5">
      <w:pPr>
        <w:rPr>
          <w:rtl/>
        </w:rPr>
      </w:pPr>
      <w:bookmarkStart w:id="11748" w:name="_ETM_Q36_295460"/>
      <w:bookmarkEnd w:id="11748"/>
      <w:r>
        <w:rPr>
          <w:rFonts w:hint="cs"/>
          <w:rtl/>
        </w:rPr>
        <w:t xml:space="preserve">אי-אפשר לעבור בשקט על רגשות הכעס והזעזוע העמוקים שמחלחלים </w:t>
      </w:r>
      <w:bookmarkStart w:id="11749" w:name="_ETM_Q36_304208"/>
      <w:bookmarkEnd w:id="11749"/>
      <w:r>
        <w:rPr>
          <w:rFonts w:hint="cs"/>
          <w:rtl/>
        </w:rPr>
        <w:t>כל פעם שאנחנו שומעות על עוד אישה שנרצחה. איך אפשר</w:t>
      </w:r>
      <w:bookmarkStart w:id="11750" w:name="_ETM_Q36_311025"/>
      <w:bookmarkEnd w:id="11750"/>
      <w:r>
        <w:rPr>
          <w:rFonts w:hint="cs"/>
          <w:rtl/>
        </w:rPr>
        <w:t xml:space="preserve"> לעבור לסדר-היום על נושא שהוא חוצה </w:t>
      </w:r>
      <w:bookmarkStart w:id="11751" w:name="_ETM_Q36_312360"/>
      <w:bookmarkEnd w:id="11751"/>
      <w:r>
        <w:rPr>
          <w:rFonts w:hint="cs"/>
          <w:rtl/>
        </w:rPr>
        <w:t xml:space="preserve">קבוצות ואוכלוסיות; על נושא שהוא משותף לכלל האוכלוסיות במדינת </w:t>
      </w:r>
      <w:bookmarkStart w:id="11752" w:name="_ETM_Q36_320778"/>
      <w:bookmarkEnd w:id="11752"/>
      <w:r>
        <w:rPr>
          <w:rFonts w:hint="cs"/>
          <w:rtl/>
        </w:rPr>
        <w:t xml:space="preserve">ישראל. נשים נרצחות בכל הגוונים: נשים אתיופיות, ערביות, ממוצא רוסי, </w:t>
      </w:r>
      <w:bookmarkStart w:id="11753" w:name="_ETM_Q36_329532"/>
      <w:bookmarkEnd w:id="11753"/>
      <w:r>
        <w:rPr>
          <w:rFonts w:hint="cs"/>
          <w:rtl/>
        </w:rPr>
        <w:t xml:space="preserve">יהודיות אשכנזיות, יהודיות ספרדיות </w:t>
      </w:r>
      <w:r w:rsidR="009F378D">
        <w:rPr>
          <w:rtl/>
        </w:rPr>
        <w:t>–</w:t>
      </w:r>
      <w:r>
        <w:rPr>
          <w:rFonts w:hint="cs"/>
          <w:rtl/>
        </w:rPr>
        <w:t xml:space="preserve"> כולן, כולן. זה </w:t>
      </w:r>
      <w:bookmarkStart w:id="11754" w:name="_ETM_Q36_339147"/>
      <w:bookmarkEnd w:id="11754"/>
      <w:r>
        <w:rPr>
          <w:rFonts w:hint="cs"/>
          <w:rtl/>
        </w:rPr>
        <w:t>משותף לכולנו.</w:t>
      </w:r>
    </w:p>
    <w:p w:rsidR="00313C74" w:rsidRDefault="00313C74" w:rsidP="009635F5">
      <w:pPr>
        <w:rPr>
          <w:rtl/>
        </w:rPr>
      </w:pPr>
      <w:bookmarkStart w:id="11755" w:name="_ETM_Q36_340699"/>
      <w:bookmarkStart w:id="11756" w:name="_ETM_Q36_340779"/>
      <w:bookmarkEnd w:id="11755"/>
      <w:bookmarkEnd w:id="11756"/>
    </w:p>
    <w:p w:rsidR="00313C74" w:rsidRDefault="00313C74" w:rsidP="00CA1876">
      <w:pPr>
        <w:rPr>
          <w:rtl/>
        </w:rPr>
      </w:pPr>
      <w:bookmarkStart w:id="11757" w:name="_ETM_Q36_340805"/>
      <w:bookmarkStart w:id="11758" w:name="_ETM_Q36_340884"/>
      <w:bookmarkEnd w:id="11757"/>
      <w:bookmarkEnd w:id="11758"/>
      <w:r>
        <w:rPr>
          <w:rFonts w:hint="cs"/>
          <w:rtl/>
        </w:rPr>
        <w:t xml:space="preserve">הייתי רוצה לראות בבית הזה </w:t>
      </w:r>
      <w:r w:rsidR="009F378D">
        <w:rPr>
          <w:rFonts w:hint="eastAsia"/>
          <w:rtl/>
        </w:rPr>
        <w:t>–</w:t>
      </w:r>
      <w:r>
        <w:rPr>
          <w:rFonts w:hint="cs"/>
          <w:rtl/>
        </w:rPr>
        <w:t xml:space="preserve"> כמו שראיתי בשבוע שעבר </w:t>
      </w:r>
      <w:r w:rsidR="009F378D">
        <w:rPr>
          <w:rFonts w:hint="eastAsia"/>
          <w:rtl/>
        </w:rPr>
        <w:t>–</w:t>
      </w:r>
      <w:r>
        <w:rPr>
          <w:rFonts w:hint="cs"/>
          <w:rtl/>
        </w:rPr>
        <w:t xml:space="preserve"> </w:t>
      </w:r>
      <w:bookmarkStart w:id="11759" w:name="_ETM_Q36_346330"/>
      <w:bookmarkEnd w:id="11759"/>
      <w:r w:rsidR="00CA1876">
        <w:rPr>
          <w:rFonts w:hint="cs"/>
          <w:rtl/>
        </w:rPr>
        <w:t xml:space="preserve">את </w:t>
      </w:r>
      <w:r>
        <w:rPr>
          <w:rFonts w:hint="cs"/>
          <w:rtl/>
        </w:rPr>
        <w:t xml:space="preserve">כולנו מאוחדות סביב הנושא הזה. אי-אפשר לעבור בשקט על </w:t>
      </w:r>
      <w:bookmarkStart w:id="11760" w:name="_ETM_Q36_350900"/>
      <w:bookmarkEnd w:id="11760"/>
      <w:r>
        <w:rPr>
          <w:rFonts w:hint="cs"/>
          <w:rtl/>
        </w:rPr>
        <w:t xml:space="preserve">דבר כזה. דמן של הנשים אינו הפקר. היום אפשר להזמין </w:t>
      </w:r>
      <w:bookmarkStart w:id="11761" w:name="_ETM_Q36_359668"/>
      <w:bookmarkEnd w:id="11761"/>
      <w:r>
        <w:rPr>
          <w:rFonts w:hint="cs"/>
          <w:rtl/>
        </w:rPr>
        <w:t>רצח של אישה, ואנחנו מכירות את הסיפורים האלה</w:t>
      </w:r>
      <w:bookmarkStart w:id="11762" w:name="_ETM_Q36_366547"/>
      <w:bookmarkEnd w:id="11762"/>
      <w:r>
        <w:rPr>
          <w:rFonts w:hint="cs"/>
          <w:rtl/>
        </w:rPr>
        <w:t xml:space="preserve">, שבן </w:t>
      </w:r>
      <w:r w:rsidR="00CA1876">
        <w:rPr>
          <w:rFonts w:hint="cs"/>
          <w:rtl/>
        </w:rPr>
        <w:t>ה</w:t>
      </w:r>
      <w:r>
        <w:rPr>
          <w:rFonts w:hint="cs"/>
          <w:rtl/>
        </w:rPr>
        <w:t xml:space="preserve">זוג יכול להזמין שמישהו ילך וירצח את אשתו </w:t>
      </w:r>
      <w:bookmarkStart w:id="11763" w:name="_ETM_Q36_368438"/>
      <w:bookmarkEnd w:id="11763"/>
      <w:r>
        <w:rPr>
          <w:rFonts w:hint="cs"/>
          <w:rtl/>
        </w:rPr>
        <w:t xml:space="preserve">במקומו, ואז אי-אפשר לעקוב ואי-אפשר לפענח את </w:t>
      </w:r>
      <w:bookmarkStart w:id="11764" w:name="_ETM_Q36_376688"/>
      <w:bookmarkEnd w:id="11764"/>
      <w:r>
        <w:rPr>
          <w:rFonts w:hint="cs"/>
          <w:rtl/>
        </w:rPr>
        <w:t xml:space="preserve">הרצח. </w:t>
      </w:r>
    </w:p>
    <w:p w:rsidR="00313C74" w:rsidRDefault="00313C74" w:rsidP="00B77255">
      <w:pPr>
        <w:rPr>
          <w:rtl/>
        </w:rPr>
      </w:pPr>
      <w:bookmarkStart w:id="11765" w:name="_ETM_Q36_378498"/>
      <w:bookmarkStart w:id="11766" w:name="_ETM_Q36_378583"/>
      <w:bookmarkEnd w:id="11765"/>
      <w:bookmarkEnd w:id="11766"/>
    </w:p>
    <w:p w:rsidR="00313C74" w:rsidRDefault="00313C74" w:rsidP="002E1329">
      <w:pPr>
        <w:rPr>
          <w:rtl/>
        </w:rPr>
      </w:pPr>
      <w:bookmarkStart w:id="11767" w:name="_ETM_Q36_378624"/>
      <w:bookmarkStart w:id="11768" w:name="_ETM_Q36_378711"/>
      <w:bookmarkEnd w:id="11767"/>
      <w:bookmarkEnd w:id="11768"/>
      <w:r>
        <w:rPr>
          <w:rFonts w:hint="cs"/>
          <w:rtl/>
        </w:rPr>
        <w:t>אנחנו מגישות את הבקשה לוועדת חקירה. אני הגשתי</w:t>
      </w:r>
      <w:bookmarkStart w:id="11769" w:name="_ETM_Q36_389920"/>
      <w:bookmarkEnd w:id="11769"/>
      <w:r>
        <w:rPr>
          <w:rFonts w:hint="cs"/>
          <w:rtl/>
        </w:rPr>
        <w:t xml:space="preserve"> את הבקשה כי</w:t>
      </w:r>
      <w:r w:rsidR="002E1329">
        <w:rPr>
          <w:rFonts w:hint="cs"/>
          <w:rtl/>
        </w:rPr>
        <w:t>,</w:t>
      </w:r>
      <w:r>
        <w:rPr>
          <w:rFonts w:hint="cs"/>
          <w:rtl/>
        </w:rPr>
        <w:t xml:space="preserve"> להגיד לכם את האמת</w:t>
      </w:r>
      <w:r w:rsidR="002E1329">
        <w:rPr>
          <w:rFonts w:hint="cs"/>
          <w:rtl/>
        </w:rPr>
        <w:t>,</w:t>
      </w:r>
      <w:r>
        <w:rPr>
          <w:rFonts w:hint="cs"/>
          <w:rtl/>
        </w:rPr>
        <w:t xml:space="preserve"> נסגרו לי </w:t>
      </w:r>
      <w:bookmarkStart w:id="11770" w:name="_ETM_Q36_391123"/>
      <w:bookmarkEnd w:id="11770"/>
      <w:r>
        <w:rPr>
          <w:rFonts w:hint="cs"/>
          <w:rtl/>
        </w:rPr>
        <w:t xml:space="preserve">כל הדרכים. 13 דיונים מאז שאני עומדת בראש </w:t>
      </w:r>
      <w:bookmarkStart w:id="11771" w:name="_ETM_Q36_398104"/>
      <w:bookmarkEnd w:id="11771"/>
      <w:r>
        <w:rPr>
          <w:rFonts w:hint="cs"/>
          <w:rtl/>
        </w:rPr>
        <w:t xml:space="preserve">הוועדה הזו, ועדת קידום מעמד האישה, 13 דיוני חירום על </w:t>
      </w:r>
      <w:bookmarkStart w:id="11772" w:name="_ETM_Q36_406248"/>
      <w:bookmarkEnd w:id="11772"/>
      <w:r>
        <w:rPr>
          <w:rFonts w:hint="cs"/>
          <w:rtl/>
        </w:rPr>
        <w:t xml:space="preserve">רצח נשים. עשרות דיונים על מאבק באלימות נגד נשים, </w:t>
      </w:r>
      <w:bookmarkStart w:id="11773" w:name="_ETM_Q36_412568"/>
      <w:bookmarkEnd w:id="11773"/>
      <w:r>
        <w:rPr>
          <w:rFonts w:hint="cs"/>
          <w:rtl/>
        </w:rPr>
        <w:t xml:space="preserve">מעקב אחרי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bookmarkStart w:id="11774" w:name="_ETM_Q36_409307"/>
      <w:bookmarkEnd w:id="11774"/>
    </w:p>
    <w:p w:rsidR="00313C74" w:rsidRDefault="00313C74" w:rsidP="00B77255">
      <w:pPr>
        <w:ind w:firstLine="0"/>
        <w:rPr>
          <w:rtl/>
        </w:rPr>
      </w:pPr>
      <w:bookmarkStart w:id="11775" w:name="_ETM_Q36_409401"/>
      <w:bookmarkStart w:id="11776" w:name="_ETM_Q36_409446"/>
      <w:bookmarkStart w:id="11777" w:name="_ETM_Q36_409548"/>
      <w:bookmarkEnd w:id="11775"/>
      <w:bookmarkEnd w:id="11776"/>
      <w:bookmarkEnd w:id="11777"/>
    </w:p>
    <w:p w:rsidR="00313C74" w:rsidRDefault="00313C74" w:rsidP="00B77255">
      <w:pPr>
        <w:pStyle w:val="af5"/>
        <w:rPr>
          <w:rtl/>
        </w:rPr>
      </w:pPr>
      <w:bookmarkStart w:id="11778" w:name="ET_interruption_קריאות_4"/>
      <w:r w:rsidRPr="001D2FAA">
        <w:rPr>
          <w:rStyle w:val="TagStyle"/>
          <w:rtl/>
        </w:rPr>
        <w:t xml:space="preserve"> &lt;&lt; קריאה &gt;&gt;</w:t>
      </w:r>
      <w:r w:rsidRPr="00EC6BA6">
        <w:rPr>
          <w:rStyle w:val="TagStyle"/>
          <w:rtl/>
        </w:rPr>
        <w:t xml:space="preserve"> </w:t>
      </w:r>
      <w:r>
        <w:rPr>
          <w:rtl/>
        </w:rPr>
        <w:t>קריאות:</w:t>
      </w:r>
      <w:r w:rsidRPr="00EC6BA6">
        <w:rPr>
          <w:rStyle w:val="TagStyle"/>
          <w:rtl/>
        </w:rPr>
        <w:t xml:space="preserve"> </w:t>
      </w:r>
      <w:r w:rsidRPr="001D2FAA">
        <w:rPr>
          <w:rStyle w:val="TagStyle"/>
          <w:rtl/>
        </w:rPr>
        <w:t>&lt;&lt; קריאה &gt;&gt;</w:t>
      </w:r>
      <w:r>
        <w:rPr>
          <w:rtl/>
        </w:rPr>
        <w:t xml:space="preserve"> </w:t>
      </w:r>
      <w:bookmarkEnd w:id="11778"/>
    </w:p>
    <w:p w:rsidR="00313C74" w:rsidRDefault="00313C74" w:rsidP="0073229B">
      <w:pPr>
        <w:rPr>
          <w:rtl/>
        </w:rPr>
      </w:pPr>
    </w:p>
    <w:p w:rsidR="00313C74" w:rsidRDefault="009F378D" w:rsidP="00B77255">
      <w:pPr>
        <w:rPr>
          <w:rtl/>
        </w:rPr>
      </w:pPr>
      <w:bookmarkStart w:id="11779" w:name="_ETM_Q36_414912"/>
      <w:bookmarkEnd w:id="11779"/>
      <w:r>
        <w:rPr>
          <w:rFonts w:hint="cs"/>
          <w:rtl/>
        </w:rPr>
        <w:t>–</w:t>
      </w:r>
      <w:r w:rsidR="0073229B">
        <w:rPr>
          <w:rFonts w:hint="cs"/>
          <w:rtl/>
        </w:rPr>
        <w:t xml:space="preserve"> </w:t>
      </w:r>
      <w:r>
        <w:rPr>
          <w:rFonts w:hint="cs"/>
          <w:rtl/>
        </w:rPr>
        <w:t>–</w:t>
      </w:r>
      <w:r w:rsidR="0073229B">
        <w:rPr>
          <w:rFonts w:hint="cs"/>
          <w:rtl/>
        </w:rPr>
        <w:t xml:space="preserve"> </w:t>
      </w:r>
      <w:r>
        <w:rPr>
          <w:rFonts w:hint="cs"/>
          <w:rtl/>
        </w:rPr>
        <w:t>–</w:t>
      </w:r>
      <w:bookmarkStart w:id="11780" w:name="_ETM_Q36_410230"/>
      <w:bookmarkEnd w:id="11780"/>
    </w:p>
    <w:p w:rsidR="00313C74" w:rsidRDefault="00313C74" w:rsidP="0073229B">
      <w:pPr>
        <w:rPr>
          <w:rtl/>
        </w:rPr>
      </w:pPr>
      <w:bookmarkStart w:id="11781" w:name="_ETM_Q36_410302"/>
      <w:bookmarkStart w:id="11782" w:name="_ETM_Q36_412215"/>
      <w:bookmarkStart w:id="11783" w:name="_ETM_Q36_412303"/>
      <w:bookmarkStart w:id="11784" w:name="_ETM_Q36_413398"/>
      <w:bookmarkStart w:id="11785" w:name="_ETM_Q36_413490"/>
      <w:bookmarkEnd w:id="11781"/>
      <w:bookmarkEnd w:id="11782"/>
      <w:bookmarkEnd w:id="11783"/>
      <w:bookmarkEnd w:id="11784"/>
      <w:bookmarkEnd w:id="11785"/>
    </w:p>
    <w:p w:rsidR="00313C74" w:rsidRDefault="00313C74" w:rsidP="00B77255">
      <w:pPr>
        <w:pStyle w:val="-"/>
        <w:rPr>
          <w:rtl/>
        </w:rPr>
      </w:pPr>
      <w:bookmarkStart w:id="11786" w:name="ET_speakercontinue_5297_8"/>
      <w:r w:rsidRPr="001D2FAA">
        <w:rPr>
          <w:rStyle w:val="TagStyle"/>
          <w:rtl/>
        </w:rPr>
        <w:t xml:space="preserve"> &lt;&lt; דובר_המשך &gt;&gt;</w:t>
      </w:r>
      <w:r w:rsidRPr="00EC6BA6">
        <w:rPr>
          <w:rStyle w:val="TagStyle"/>
          <w:rtl/>
        </w:rPr>
        <w:t xml:space="preserve"> </w:t>
      </w:r>
      <w:r>
        <w:rPr>
          <w:rtl/>
        </w:rPr>
        <w:t>עאידה תומא סלימאן (הרשימה המשותפת):</w:t>
      </w:r>
      <w:r w:rsidRPr="00EC6BA6">
        <w:rPr>
          <w:rStyle w:val="TagStyle"/>
          <w:rtl/>
        </w:rPr>
        <w:t xml:space="preserve"> </w:t>
      </w:r>
      <w:r w:rsidRPr="001D2FAA">
        <w:rPr>
          <w:rStyle w:val="TagStyle"/>
          <w:rtl/>
        </w:rPr>
        <w:t>&lt;&lt; דובר_המשך &gt;&gt;</w:t>
      </w:r>
      <w:r>
        <w:rPr>
          <w:rtl/>
        </w:rPr>
        <w:t xml:space="preserve"> </w:t>
      </w:r>
      <w:bookmarkEnd w:id="11786"/>
    </w:p>
    <w:p w:rsidR="00313C74" w:rsidRPr="00EC6BA6" w:rsidRDefault="00313C74" w:rsidP="00B77255">
      <w:pPr>
        <w:ind w:firstLine="0"/>
        <w:rPr>
          <w:rtl/>
        </w:rPr>
      </w:pPr>
      <w:bookmarkStart w:id="11787" w:name="_ETM_Q36_416294"/>
      <w:bookmarkEnd w:id="11787"/>
      <w:r>
        <w:rPr>
          <w:rtl/>
        </w:rPr>
        <w:t xml:space="preserve"> </w:t>
      </w:r>
    </w:p>
    <w:p w:rsidR="00313C74" w:rsidRDefault="00313C74" w:rsidP="00B77255">
      <w:pPr>
        <w:rPr>
          <w:rtl/>
        </w:rPr>
      </w:pPr>
      <w:bookmarkStart w:id="11788" w:name="_ETM_Q36_410755"/>
      <w:bookmarkEnd w:id="11788"/>
      <w:r>
        <w:rPr>
          <w:rFonts w:hint="cs"/>
          <w:rtl/>
        </w:rPr>
        <w:t xml:space="preserve">נו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bookmarkStart w:id="11789" w:name="_ETM_Q36_412997"/>
      <w:bookmarkEnd w:id="11789"/>
    </w:p>
    <w:p w:rsidR="00313C74" w:rsidRDefault="00313C74" w:rsidP="00B77255">
      <w:pPr>
        <w:ind w:firstLine="0"/>
        <w:rPr>
          <w:rtl/>
        </w:rPr>
      </w:pPr>
      <w:bookmarkStart w:id="11790" w:name="_ETM_Q36_413078"/>
      <w:bookmarkStart w:id="11791" w:name="_ETM_Q36_413125"/>
      <w:bookmarkStart w:id="11792" w:name="_ETM_Q36_413207"/>
      <w:bookmarkEnd w:id="11790"/>
      <w:bookmarkEnd w:id="11791"/>
      <w:bookmarkEnd w:id="11792"/>
    </w:p>
    <w:p w:rsidR="00313C74" w:rsidRDefault="00313C74" w:rsidP="00B77255">
      <w:pPr>
        <w:pStyle w:val="af6"/>
        <w:rPr>
          <w:rtl/>
        </w:rPr>
      </w:pPr>
      <w:bookmarkStart w:id="11793" w:name="ET_yor_5704_6"/>
      <w:r w:rsidRPr="001D2FAA">
        <w:rPr>
          <w:rStyle w:val="TagStyle"/>
          <w:rtl/>
        </w:rPr>
        <w:t xml:space="preserve"> &lt;&lt; יור &gt;&gt;</w:t>
      </w:r>
      <w:r w:rsidRPr="00EC6BA6">
        <w:rPr>
          <w:rStyle w:val="TagStyle"/>
          <w:rtl/>
        </w:rPr>
        <w:t xml:space="preserve"> </w:t>
      </w:r>
      <w:r>
        <w:rPr>
          <w:rtl/>
        </w:rPr>
        <w:t>היו"ר רויטל סויד:</w:t>
      </w:r>
      <w:r w:rsidRPr="00EC6BA6">
        <w:rPr>
          <w:rStyle w:val="TagStyle"/>
          <w:rtl/>
        </w:rPr>
        <w:t xml:space="preserve"> </w:t>
      </w:r>
      <w:r w:rsidRPr="001D2FAA">
        <w:rPr>
          <w:rStyle w:val="TagStyle"/>
          <w:rtl/>
        </w:rPr>
        <w:t>&lt;&lt; יור &gt;&gt;</w:t>
      </w:r>
      <w:r>
        <w:rPr>
          <w:rtl/>
        </w:rPr>
        <w:t xml:space="preserve"> </w:t>
      </w:r>
      <w:bookmarkEnd w:id="11793"/>
    </w:p>
    <w:p w:rsidR="00313C74" w:rsidRDefault="00313C74" w:rsidP="0073229B">
      <w:pPr>
        <w:rPr>
          <w:rtl/>
        </w:rPr>
      </w:pPr>
    </w:p>
    <w:p w:rsidR="00313C74" w:rsidRDefault="00313C74" w:rsidP="00B77255">
      <w:pPr>
        <w:rPr>
          <w:rtl/>
        </w:rPr>
      </w:pPr>
      <w:bookmarkStart w:id="11794" w:name="_ETM_Q36_414312"/>
      <w:bookmarkEnd w:id="11794"/>
      <w:r>
        <w:rPr>
          <w:rFonts w:hint="cs"/>
          <w:rtl/>
        </w:rPr>
        <w:t xml:space="preserve">חבר הכנסת, אתם יודעים </w:t>
      </w:r>
      <w:r w:rsidR="009F378D">
        <w:rPr>
          <w:rtl/>
        </w:rPr>
        <w:t>–</w:t>
      </w:r>
      <w:r>
        <w:rPr>
          <w:rFonts w:hint="cs"/>
          <w:rtl/>
        </w:rPr>
        <w:t xml:space="preserve"> באמת. הנושא</w:t>
      </w:r>
      <w:r>
        <w:rPr>
          <w:rtl/>
        </w:rPr>
        <w:t xml:space="preserve"> </w:t>
      </w:r>
      <w:r>
        <w:rPr>
          <w:rFonts w:hint="cs"/>
          <w:rtl/>
        </w:rPr>
        <w:t xml:space="preserve">כנראה לא מספיק </w:t>
      </w:r>
      <w:bookmarkStart w:id="11795" w:name="_ETM_Q36_419090"/>
      <w:bookmarkEnd w:id="11795"/>
      <w:r>
        <w:rPr>
          <w:rFonts w:hint="cs"/>
          <w:rtl/>
        </w:rPr>
        <w:t>חשוב כדי שתכבדו אותו?</w:t>
      </w:r>
      <w:bookmarkStart w:id="11796" w:name="_ETM_Q36_415167"/>
      <w:bookmarkEnd w:id="11796"/>
    </w:p>
    <w:p w:rsidR="00313C74" w:rsidRDefault="00313C74" w:rsidP="00B77255">
      <w:pPr>
        <w:ind w:firstLine="0"/>
        <w:rPr>
          <w:rtl/>
        </w:rPr>
      </w:pPr>
      <w:bookmarkStart w:id="11797" w:name="_ETM_Q36_415254"/>
      <w:bookmarkStart w:id="11798" w:name="_ETM_Q36_415299"/>
      <w:bookmarkStart w:id="11799" w:name="_ETM_Q36_415364"/>
      <w:bookmarkEnd w:id="11797"/>
      <w:bookmarkEnd w:id="11798"/>
      <w:bookmarkEnd w:id="11799"/>
    </w:p>
    <w:p w:rsidR="00313C74" w:rsidRDefault="00313C74" w:rsidP="00B77255">
      <w:pPr>
        <w:pStyle w:val="-"/>
        <w:rPr>
          <w:rtl/>
        </w:rPr>
      </w:pPr>
      <w:r w:rsidRPr="001D2FAA">
        <w:rPr>
          <w:rStyle w:val="TagStyle"/>
          <w:rtl/>
        </w:rPr>
        <w:t xml:space="preserve"> &lt;&lt; דובר_המשך &gt;&gt;</w:t>
      </w:r>
      <w:r w:rsidRPr="00EC6BA6">
        <w:rPr>
          <w:rStyle w:val="TagStyle"/>
          <w:rtl/>
        </w:rPr>
        <w:t xml:space="preserve"> </w:t>
      </w:r>
      <w:r>
        <w:rPr>
          <w:rtl/>
        </w:rPr>
        <w:t>עאידה תומא סלימאן (הרשימה המשותפת):</w:t>
      </w:r>
      <w:r w:rsidRPr="00EC6BA6">
        <w:rPr>
          <w:rStyle w:val="TagStyle"/>
          <w:rtl/>
        </w:rPr>
        <w:t xml:space="preserve"> </w:t>
      </w:r>
      <w:r w:rsidRPr="001D2FAA">
        <w:rPr>
          <w:rStyle w:val="TagStyle"/>
          <w:rtl/>
        </w:rPr>
        <w:t>&lt;&lt; דובר_המשך &gt;&gt;</w:t>
      </w:r>
      <w:r>
        <w:rPr>
          <w:rtl/>
        </w:rPr>
        <w:t xml:space="preserve"> </w:t>
      </w:r>
    </w:p>
    <w:p w:rsidR="00313C74" w:rsidRDefault="00313C74" w:rsidP="0073229B">
      <w:pPr>
        <w:rPr>
          <w:rtl/>
        </w:rPr>
      </w:pPr>
    </w:p>
    <w:p w:rsidR="00313C74" w:rsidRDefault="00313C74" w:rsidP="00B77255">
      <w:pPr>
        <w:rPr>
          <w:rtl/>
        </w:rPr>
      </w:pPr>
      <w:bookmarkStart w:id="11800" w:name="_ETM_Q36_416937"/>
      <w:bookmarkEnd w:id="11800"/>
      <w:r>
        <w:rPr>
          <w:rFonts w:hint="cs"/>
          <w:rtl/>
        </w:rPr>
        <w:t>זה בדיוק.</w:t>
      </w:r>
      <w:bookmarkStart w:id="11801" w:name="_ETM_Q36_418468"/>
      <w:bookmarkEnd w:id="11801"/>
    </w:p>
    <w:p w:rsidR="00313C74" w:rsidRDefault="00313C74" w:rsidP="00B77255">
      <w:pPr>
        <w:ind w:firstLine="0"/>
        <w:rPr>
          <w:rtl/>
        </w:rPr>
      </w:pPr>
      <w:bookmarkStart w:id="11802" w:name="_ETM_Q36_418530"/>
      <w:bookmarkStart w:id="11803" w:name="_ETM_Q36_418596"/>
      <w:bookmarkStart w:id="11804" w:name="_ETM_Q36_418661"/>
      <w:bookmarkEnd w:id="11802"/>
      <w:bookmarkEnd w:id="11803"/>
      <w:bookmarkEnd w:id="11804"/>
    </w:p>
    <w:p w:rsidR="00313C74" w:rsidRDefault="00313C74" w:rsidP="00B77255">
      <w:pPr>
        <w:pStyle w:val="af6"/>
        <w:rPr>
          <w:rtl/>
        </w:rPr>
      </w:pPr>
      <w:r w:rsidRPr="001D2FAA">
        <w:rPr>
          <w:rStyle w:val="TagStyle"/>
          <w:rtl/>
        </w:rPr>
        <w:t xml:space="preserve"> &lt;&lt; יור &gt;&gt;</w:t>
      </w:r>
      <w:r w:rsidRPr="00EC6BA6">
        <w:rPr>
          <w:rStyle w:val="TagStyle"/>
          <w:rtl/>
        </w:rPr>
        <w:t xml:space="preserve"> </w:t>
      </w:r>
      <w:r>
        <w:rPr>
          <w:rtl/>
        </w:rPr>
        <w:t>היו"ר רויטל סויד:</w:t>
      </w:r>
      <w:r w:rsidRPr="00EC6BA6">
        <w:rPr>
          <w:rStyle w:val="TagStyle"/>
          <w:rtl/>
        </w:rPr>
        <w:t xml:space="preserve"> </w:t>
      </w:r>
      <w:r w:rsidRPr="001D2FAA">
        <w:rPr>
          <w:rStyle w:val="TagStyle"/>
          <w:rtl/>
        </w:rPr>
        <w:t>&lt;&lt; יור &gt;&gt;</w:t>
      </w:r>
      <w:r>
        <w:rPr>
          <w:rtl/>
        </w:rPr>
        <w:t xml:space="preserve"> </w:t>
      </w:r>
    </w:p>
    <w:p w:rsidR="00313C74" w:rsidRDefault="00313C74" w:rsidP="0073229B">
      <w:pPr>
        <w:rPr>
          <w:rtl/>
        </w:rPr>
      </w:pPr>
    </w:p>
    <w:p w:rsidR="00313C74" w:rsidRDefault="00313C74" w:rsidP="00B77255">
      <w:pPr>
        <w:rPr>
          <w:rtl/>
        </w:rPr>
      </w:pPr>
      <w:bookmarkStart w:id="11805" w:name="_ETM_Q36_419801"/>
      <w:bookmarkEnd w:id="11805"/>
      <w:r>
        <w:rPr>
          <w:rFonts w:hint="cs"/>
          <w:rtl/>
        </w:rPr>
        <w:t>חבר הכנסת ביטן</w:t>
      </w:r>
      <w:bookmarkStart w:id="11806" w:name="_ETM_Q36_423476"/>
      <w:bookmarkEnd w:id="11806"/>
      <w:r>
        <w:rPr>
          <w:rFonts w:hint="cs"/>
          <w:rtl/>
        </w:rPr>
        <w:t>, באמת.</w:t>
      </w:r>
    </w:p>
    <w:p w:rsidR="00313C74" w:rsidRDefault="00313C74" w:rsidP="00B77255">
      <w:pPr>
        <w:ind w:firstLine="0"/>
        <w:rPr>
          <w:rtl/>
        </w:rPr>
      </w:pPr>
      <w:bookmarkStart w:id="11807" w:name="_ETM_Q36_423543"/>
      <w:bookmarkStart w:id="11808" w:name="_ETM_Q36_423572"/>
      <w:bookmarkStart w:id="11809" w:name="_ETM_Q36_423648"/>
      <w:bookmarkEnd w:id="11807"/>
      <w:bookmarkEnd w:id="11808"/>
      <w:bookmarkEnd w:id="11809"/>
    </w:p>
    <w:p w:rsidR="00313C74" w:rsidRDefault="00313C74" w:rsidP="00B77255">
      <w:pPr>
        <w:pStyle w:val="-"/>
        <w:rPr>
          <w:rtl/>
        </w:rPr>
      </w:pPr>
      <w:bookmarkStart w:id="11810" w:name="ET_speakercontinue_5297_10"/>
      <w:r w:rsidRPr="001D2FAA">
        <w:rPr>
          <w:rStyle w:val="TagStyle"/>
          <w:rtl/>
        </w:rPr>
        <w:t xml:space="preserve"> &lt;&lt; דובר_המשך &gt;&gt;</w:t>
      </w:r>
      <w:r w:rsidRPr="00EC6BA6">
        <w:rPr>
          <w:rStyle w:val="TagStyle"/>
          <w:rtl/>
        </w:rPr>
        <w:t xml:space="preserve"> </w:t>
      </w:r>
      <w:r>
        <w:rPr>
          <w:rtl/>
        </w:rPr>
        <w:t>עאידה תומא סלימאן (הרשימה המשותפת):</w:t>
      </w:r>
      <w:r w:rsidRPr="00EC6BA6">
        <w:rPr>
          <w:rStyle w:val="TagStyle"/>
          <w:rtl/>
        </w:rPr>
        <w:t xml:space="preserve"> </w:t>
      </w:r>
      <w:r w:rsidRPr="001D2FAA">
        <w:rPr>
          <w:rStyle w:val="TagStyle"/>
          <w:rtl/>
        </w:rPr>
        <w:t>&lt;&lt; דובר_המשך &gt;&gt;</w:t>
      </w:r>
      <w:r>
        <w:rPr>
          <w:rtl/>
        </w:rPr>
        <w:t xml:space="preserve"> </w:t>
      </w:r>
      <w:bookmarkEnd w:id="11810"/>
    </w:p>
    <w:p w:rsidR="00313C74" w:rsidRDefault="00313C74" w:rsidP="0073229B">
      <w:pPr>
        <w:rPr>
          <w:rtl/>
        </w:rPr>
      </w:pPr>
    </w:p>
    <w:p w:rsidR="00313C74" w:rsidRDefault="00313C74" w:rsidP="00B77255">
      <w:pPr>
        <w:rPr>
          <w:rtl/>
        </w:rPr>
      </w:pPr>
      <w:bookmarkStart w:id="11811" w:name="_ETM_Q36_424622"/>
      <w:bookmarkEnd w:id="11811"/>
      <w:r>
        <w:rPr>
          <w:rFonts w:hint="cs"/>
          <w:rtl/>
        </w:rPr>
        <w:t xml:space="preserve">מדברים על רצח </w:t>
      </w:r>
      <w:bookmarkStart w:id="11812" w:name="_ETM_Q36_425973"/>
      <w:bookmarkEnd w:id="11812"/>
      <w:r>
        <w:rPr>
          <w:rFonts w:hint="cs"/>
          <w:rtl/>
        </w:rPr>
        <w:t>ועל דם של נשים, ויכולים לצחוק באולם.</w:t>
      </w:r>
      <w:r>
        <w:rPr>
          <w:rtl/>
        </w:rPr>
        <w:t xml:space="preserve">  </w:t>
      </w:r>
    </w:p>
    <w:p w:rsidR="00313C74" w:rsidRDefault="00313C74" w:rsidP="00B77255">
      <w:pPr>
        <w:rPr>
          <w:rtl/>
        </w:rPr>
      </w:pPr>
      <w:bookmarkStart w:id="11813" w:name="_ETM_Q36_374608"/>
      <w:bookmarkStart w:id="11814" w:name="_ETM_Q36_374673"/>
      <w:bookmarkEnd w:id="11813"/>
      <w:bookmarkEnd w:id="11814"/>
    </w:p>
    <w:p w:rsidR="00313C74" w:rsidRDefault="00313C74" w:rsidP="00B77255">
      <w:pPr>
        <w:pStyle w:val="af5"/>
        <w:keepNext/>
        <w:rPr>
          <w:rtl/>
        </w:rPr>
      </w:pPr>
      <w:bookmarkStart w:id="11815" w:name="_ETM_Q36_374695"/>
      <w:bookmarkStart w:id="11816" w:name="_ETM_Q36_374765"/>
      <w:bookmarkEnd w:id="11815"/>
      <w:bookmarkEnd w:id="11816"/>
      <w:r w:rsidRPr="00027C15">
        <w:rPr>
          <w:rStyle w:val="TagStyle"/>
          <w:rtl/>
        </w:rPr>
        <w:t xml:space="preserve">אה &gt;&gt; </w:t>
      </w:r>
      <w:r>
        <w:rPr>
          <w:rtl/>
        </w:rPr>
        <w:t>אורן אסף חזן (הליכוד):</w:t>
      </w:r>
      <w:r w:rsidRPr="00027C15">
        <w:rPr>
          <w:rStyle w:val="TagStyle"/>
          <w:rtl/>
        </w:rPr>
        <w:t xml:space="preserve"> &lt;&lt; קריאה &gt;&gt;</w:t>
      </w:r>
      <w:r>
        <w:rPr>
          <w:rtl/>
        </w:rPr>
        <w:t xml:space="preserve"> </w:t>
      </w:r>
    </w:p>
    <w:p w:rsidR="00313C74" w:rsidRDefault="00313C74" w:rsidP="0073229B">
      <w:pPr>
        <w:rPr>
          <w:rtl/>
        </w:rPr>
      </w:pPr>
    </w:p>
    <w:p w:rsidR="00313C74" w:rsidRDefault="00313C74" w:rsidP="00B77255">
      <w:pPr>
        <w:rPr>
          <w:rtl/>
        </w:rPr>
      </w:pPr>
      <w:bookmarkStart w:id="11817" w:name="_ETM_Q36_428612"/>
      <w:bookmarkEnd w:id="11817"/>
      <w:r>
        <w:rPr>
          <w:rFonts w:hint="cs"/>
          <w:rtl/>
        </w:rPr>
        <w:t xml:space="preserve">אני פשוט </w:t>
      </w:r>
      <w:bookmarkStart w:id="11818" w:name="_ETM_Q36_429738"/>
      <w:bookmarkEnd w:id="11818"/>
      <w:r>
        <w:rPr>
          <w:rFonts w:hint="cs"/>
          <w:rtl/>
        </w:rPr>
        <w:t>לא מקשיב לך כי בדרך כלל את מדברת שטויות.</w:t>
      </w:r>
      <w:r>
        <w:rPr>
          <w:rtl/>
        </w:rPr>
        <w:t xml:space="preserve"> </w:t>
      </w:r>
    </w:p>
    <w:p w:rsidR="00313C74" w:rsidRDefault="00313C74" w:rsidP="00B77255">
      <w:pPr>
        <w:ind w:firstLine="0"/>
        <w:rPr>
          <w:rtl/>
        </w:rPr>
      </w:pPr>
      <w:bookmarkStart w:id="11819" w:name="_ETM_Q36_430563"/>
      <w:bookmarkStart w:id="11820" w:name="_ETM_Q36_430643"/>
      <w:bookmarkEnd w:id="11819"/>
      <w:bookmarkEnd w:id="11820"/>
    </w:p>
    <w:p w:rsidR="00313C74" w:rsidRDefault="00313C74" w:rsidP="00B77255">
      <w:pPr>
        <w:pStyle w:val="af6"/>
        <w:rPr>
          <w:rtl/>
        </w:rPr>
      </w:pPr>
      <w:r w:rsidRPr="001D2FAA">
        <w:rPr>
          <w:rStyle w:val="TagStyle"/>
          <w:rtl/>
        </w:rPr>
        <w:t xml:space="preserve"> &lt;&lt; יור &gt;&gt;</w:t>
      </w:r>
      <w:r w:rsidRPr="00027C15">
        <w:rPr>
          <w:rStyle w:val="TagStyle"/>
          <w:rtl/>
        </w:rPr>
        <w:t xml:space="preserve"> </w:t>
      </w:r>
      <w:r>
        <w:rPr>
          <w:rtl/>
        </w:rPr>
        <w:t>היו"ר רויטל סויד:</w:t>
      </w:r>
      <w:r w:rsidRPr="00027C15">
        <w:rPr>
          <w:rStyle w:val="TagStyle"/>
          <w:rtl/>
        </w:rPr>
        <w:t xml:space="preserve"> </w:t>
      </w:r>
      <w:r w:rsidRPr="001D2FAA">
        <w:rPr>
          <w:rStyle w:val="TagStyle"/>
          <w:rtl/>
        </w:rPr>
        <w:t>&lt;&lt; יור &gt;&gt;</w:t>
      </w:r>
      <w:r>
        <w:rPr>
          <w:rtl/>
        </w:rPr>
        <w:t xml:space="preserve"> </w:t>
      </w:r>
    </w:p>
    <w:p w:rsidR="00313C74" w:rsidRDefault="00313C74" w:rsidP="0073229B">
      <w:pPr>
        <w:rPr>
          <w:rtl/>
        </w:rPr>
      </w:pPr>
    </w:p>
    <w:p w:rsidR="00313C74" w:rsidRDefault="00313C74" w:rsidP="00B77255">
      <w:pPr>
        <w:rPr>
          <w:rtl/>
        </w:rPr>
      </w:pPr>
      <w:bookmarkStart w:id="11821" w:name="_ETM_Q36_431543"/>
      <w:bookmarkEnd w:id="11821"/>
      <w:r>
        <w:rPr>
          <w:rFonts w:hint="cs"/>
          <w:rtl/>
        </w:rPr>
        <w:t>חבר הכנסת</w:t>
      </w:r>
      <w:bookmarkStart w:id="11822" w:name="_ETM_Q36_433603"/>
      <w:bookmarkEnd w:id="11822"/>
      <w:r>
        <w:rPr>
          <w:rFonts w:hint="cs"/>
          <w:rtl/>
        </w:rPr>
        <w:t xml:space="preserve"> אורן </w:t>
      </w:r>
      <w:bookmarkStart w:id="11823" w:name="_ETM_Q36_435875"/>
      <w:bookmarkEnd w:id="11823"/>
      <w:r>
        <w:rPr>
          <w:rFonts w:hint="cs"/>
          <w:rtl/>
        </w:rPr>
        <w:t>חזן, אתה בקריאה ראשונה.</w:t>
      </w:r>
      <w:bookmarkStart w:id="11824" w:name="_ETM_Q36_434595"/>
      <w:bookmarkStart w:id="11825" w:name="_ETM_Q36_434669"/>
      <w:bookmarkStart w:id="11826" w:name="_ETM_Q36_433689"/>
      <w:bookmarkEnd w:id="11824"/>
      <w:bookmarkEnd w:id="11825"/>
      <w:bookmarkEnd w:id="11826"/>
      <w:r>
        <w:rPr>
          <w:rtl/>
        </w:rPr>
        <w:t xml:space="preserve"> </w:t>
      </w:r>
      <w:bookmarkStart w:id="11827" w:name="_ETM_Q36_441413"/>
      <w:bookmarkEnd w:id="11827"/>
    </w:p>
    <w:p w:rsidR="00313C74" w:rsidRDefault="00313C74" w:rsidP="00B77255">
      <w:pPr>
        <w:rPr>
          <w:rtl/>
        </w:rPr>
      </w:pPr>
      <w:bookmarkStart w:id="11828" w:name="_ETM_Q36_441474"/>
      <w:bookmarkEnd w:id="11828"/>
    </w:p>
    <w:p w:rsidR="00313C74" w:rsidRDefault="00313C74" w:rsidP="00B77255">
      <w:pPr>
        <w:pStyle w:val="-"/>
        <w:rPr>
          <w:rtl/>
        </w:rPr>
      </w:pPr>
      <w:bookmarkStart w:id="11829" w:name="ET_speakercontinue_5297_13"/>
      <w:r w:rsidRPr="001D2FAA">
        <w:rPr>
          <w:rStyle w:val="TagStyle"/>
          <w:rtl/>
        </w:rPr>
        <w:t xml:space="preserve"> &lt;&lt; דובר_המשך &gt;&gt;</w:t>
      </w:r>
      <w:r w:rsidRPr="00027C15">
        <w:rPr>
          <w:rStyle w:val="TagStyle"/>
          <w:rtl/>
        </w:rPr>
        <w:t xml:space="preserve"> </w:t>
      </w:r>
      <w:r>
        <w:rPr>
          <w:rtl/>
        </w:rPr>
        <w:t>עאידה תומא סלימאן (הרשימה המשותפת):</w:t>
      </w:r>
      <w:r w:rsidRPr="00027C15">
        <w:rPr>
          <w:rStyle w:val="TagStyle"/>
          <w:rtl/>
        </w:rPr>
        <w:t xml:space="preserve"> </w:t>
      </w:r>
      <w:r w:rsidRPr="001D2FAA">
        <w:rPr>
          <w:rStyle w:val="TagStyle"/>
          <w:rtl/>
        </w:rPr>
        <w:t>&lt;&lt; דובר_המשך &gt;&gt;</w:t>
      </w:r>
      <w:r>
        <w:rPr>
          <w:rtl/>
        </w:rPr>
        <w:t xml:space="preserve"> </w:t>
      </w:r>
      <w:bookmarkEnd w:id="11829"/>
    </w:p>
    <w:p w:rsidR="00313C74" w:rsidRDefault="00313C74" w:rsidP="0073229B">
      <w:pPr>
        <w:rPr>
          <w:rtl/>
        </w:rPr>
      </w:pPr>
    </w:p>
    <w:p w:rsidR="00313C74" w:rsidRDefault="00313C74" w:rsidP="002E1329">
      <w:pPr>
        <w:rPr>
          <w:rtl/>
        </w:rPr>
      </w:pPr>
      <w:bookmarkStart w:id="11830" w:name="_ETM_Q36_442586"/>
      <w:bookmarkEnd w:id="11830"/>
      <w:r>
        <w:rPr>
          <w:rFonts w:hint="cs"/>
          <w:rtl/>
        </w:rPr>
        <w:t xml:space="preserve">אתן מבינות? הנשים במדינת </w:t>
      </w:r>
      <w:bookmarkStart w:id="11831" w:name="_ETM_Q36_445663"/>
      <w:bookmarkEnd w:id="11831"/>
      <w:r>
        <w:rPr>
          <w:rFonts w:hint="cs"/>
          <w:rtl/>
        </w:rPr>
        <w:t>ישראל, תבינו: הרצח שלכ</w:t>
      </w:r>
      <w:r w:rsidR="002E1329">
        <w:rPr>
          <w:rFonts w:hint="cs"/>
          <w:rtl/>
        </w:rPr>
        <w:t>ן</w:t>
      </w:r>
      <w:r>
        <w:rPr>
          <w:rFonts w:hint="cs"/>
          <w:rtl/>
        </w:rPr>
        <w:t>, הדם שלכ</w:t>
      </w:r>
      <w:r w:rsidR="002E1329">
        <w:rPr>
          <w:rFonts w:hint="cs"/>
          <w:rtl/>
        </w:rPr>
        <w:t>ן</w:t>
      </w:r>
      <w:r>
        <w:rPr>
          <w:rFonts w:hint="cs"/>
          <w:rtl/>
        </w:rPr>
        <w:t>, הוא שטויות עבור חבר</w:t>
      </w:r>
      <w:bookmarkStart w:id="11832" w:name="_ETM_Q36_448812"/>
      <w:bookmarkEnd w:id="11832"/>
      <w:r>
        <w:rPr>
          <w:rFonts w:hint="cs"/>
          <w:rtl/>
        </w:rPr>
        <w:t xml:space="preserve"> כנסת אחד.</w:t>
      </w:r>
      <w:bookmarkStart w:id="11833" w:name="_ETM_Q36_449804"/>
      <w:bookmarkEnd w:id="11833"/>
      <w:r>
        <w:rPr>
          <w:rFonts w:hint="cs"/>
          <w:rtl/>
        </w:rPr>
        <w:t xml:space="preserve"> הוא שטויות. זו בדיוק הגישה, זו בדיוק הגישה. </w:t>
      </w:r>
      <w:bookmarkStart w:id="11834" w:name="_ETM_Q36_459916"/>
      <w:bookmarkEnd w:id="11834"/>
    </w:p>
    <w:p w:rsidR="00313C74" w:rsidRDefault="00313C74" w:rsidP="00B77255">
      <w:pPr>
        <w:rPr>
          <w:rtl/>
        </w:rPr>
      </w:pPr>
      <w:bookmarkStart w:id="11835" w:name="_ETM_Q36_460203"/>
      <w:bookmarkStart w:id="11836" w:name="_ETM_Q36_460299"/>
      <w:bookmarkEnd w:id="11835"/>
      <w:bookmarkEnd w:id="11836"/>
    </w:p>
    <w:p w:rsidR="00313C74" w:rsidRDefault="00313C74" w:rsidP="00B77255">
      <w:pPr>
        <w:pStyle w:val="af5"/>
        <w:rPr>
          <w:rtl/>
        </w:rPr>
      </w:pPr>
      <w:bookmarkStart w:id="11837" w:name="_ETM_Q36_449880"/>
      <w:bookmarkStart w:id="11838" w:name="_ETM_Q36_446089"/>
      <w:bookmarkStart w:id="11839" w:name="_ETM_Q36_446167"/>
      <w:bookmarkEnd w:id="11837"/>
      <w:bookmarkEnd w:id="11838"/>
      <w:bookmarkEnd w:id="11839"/>
      <w:r w:rsidRPr="001D2FAA">
        <w:rPr>
          <w:rStyle w:val="TagStyle"/>
          <w:rtl/>
        </w:rPr>
        <w:t>&lt;&lt; קריאה &gt;&gt;</w:t>
      </w:r>
      <w:r w:rsidRPr="00027C15">
        <w:rPr>
          <w:rStyle w:val="TagStyle"/>
          <w:rtl/>
        </w:rPr>
        <w:t xml:space="preserve"> </w:t>
      </w:r>
      <w:r>
        <w:rPr>
          <w:rtl/>
        </w:rPr>
        <w:t>אורן אסף חזן (הליכוד):</w:t>
      </w:r>
      <w:r w:rsidRPr="00027C15">
        <w:rPr>
          <w:rStyle w:val="TagStyle"/>
          <w:rtl/>
        </w:rPr>
        <w:t xml:space="preserve"> </w:t>
      </w:r>
      <w:r w:rsidRPr="001D2FAA">
        <w:rPr>
          <w:rStyle w:val="TagStyle"/>
          <w:rtl/>
        </w:rPr>
        <w:t>&lt;&lt; קריאה &gt;&gt;</w:t>
      </w:r>
      <w:r>
        <w:rPr>
          <w:rtl/>
        </w:rPr>
        <w:t xml:space="preserve"> </w:t>
      </w:r>
    </w:p>
    <w:p w:rsidR="00313C74" w:rsidRDefault="00313C74" w:rsidP="00B77255">
      <w:pPr>
        <w:rPr>
          <w:rtl/>
        </w:rPr>
      </w:pPr>
    </w:p>
    <w:p w:rsidR="00313C74" w:rsidRDefault="00313C74" w:rsidP="00B77255">
      <w:pPr>
        <w:rPr>
          <w:rtl/>
        </w:rPr>
      </w:pPr>
      <w:bookmarkStart w:id="11840" w:name="_ETM_Q36_460118"/>
      <w:bookmarkStart w:id="11841" w:name="_ETM_Q36_460192"/>
      <w:bookmarkEnd w:id="11840"/>
      <w:bookmarkEnd w:id="11841"/>
      <w:r>
        <w:rPr>
          <w:rFonts w:hint="cs"/>
          <w:rtl/>
        </w:rPr>
        <w:t xml:space="preserve">לא. הדם שלהן לא שטויות, הדם </w:t>
      </w:r>
      <w:bookmarkStart w:id="11842" w:name="_ETM_Q36_464293"/>
      <w:bookmarkEnd w:id="11842"/>
      <w:r>
        <w:rPr>
          <w:rFonts w:hint="cs"/>
          <w:rtl/>
        </w:rPr>
        <w:t>שלהן לא שטויות.</w:t>
      </w:r>
    </w:p>
    <w:p w:rsidR="00313C74" w:rsidRDefault="00313C74" w:rsidP="00B77255">
      <w:pPr>
        <w:ind w:firstLine="0"/>
        <w:rPr>
          <w:rtl/>
        </w:rPr>
      </w:pPr>
      <w:bookmarkStart w:id="11843" w:name="_ETM_Q36_462102"/>
      <w:bookmarkStart w:id="11844" w:name="_ETM_Q36_462164"/>
      <w:bookmarkStart w:id="11845" w:name="_ETM_Q36_462710"/>
      <w:bookmarkStart w:id="11846" w:name="_ETM_Q36_462791"/>
      <w:bookmarkEnd w:id="11843"/>
      <w:bookmarkEnd w:id="11844"/>
      <w:bookmarkEnd w:id="11845"/>
      <w:bookmarkEnd w:id="11846"/>
    </w:p>
    <w:p w:rsidR="00313C74" w:rsidRDefault="00313C74" w:rsidP="00B77255">
      <w:pPr>
        <w:pStyle w:val="af6"/>
        <w:rPr>
          <w:rtl/>
        </w:rPr>
      </w:pPr>
      <w:bookmarkStart w:id="11847" w:name="ET_yor_5704_14"/>
      <w:r w:rsidRPr="001D2FAA">
        <w:rPr>
          <w:rStyle w:val="TagStyle"/>
          <w:rtl/>
        </w:rPr>
        <w:t xml:space="preserve"> &lt;&lt; יור &gt;&gt;</w:t>
      </w:r>
      <w:r w:rsidRPr="00027C15">
        <w:rPr>
          <w:rStyle w:val="TagStyle"/>
          <w:rtl/>
        </w:rPr>
        <w:t xml:space="preserve"> </w:t>
      </w:r>
      <w:r>
        <w:rPr>
          <w:rtl/>
        </w:rPr>
        <w:t>היו"ר רויטל סויד:</w:t>
      </w:r>
      <w:r w:rsidRPr="00027C15">
        <w:rPr>
          <w:rStyle w:val="TagStyle"/>
          <w:rtl/>
        </w:rPr>
        <w:t xml:space="preserve"> </w:t>
      </w:r>
      <w:r w:rsidRPr="001D2FAA">
        <w:rPr>
          <w:rStyle w:val="TagStyle"/>
          <w:rtl/>
        </w:rPr>
        <w:t>&lt;&lt; יור &gt;&gt;</w:t>
      </w:r>
      <w:r>
        <w:rPr>
          <w:rtl/>
        </w:rPr>
        <w:t xml:space="preserve"> </w:t>
      </w:r>
      <w:bookmarkEnd w:id="11847"/>
    </w:p>
    <w:p w:rsidR="00313C74" w:rsidRDefault="00313C74" w:rsidP="0073229B">
      <w:pPr>
        <w:rPr>
          <w:rtl/>
        </w:rPr>
      </w:pPr>
    </w:p>
    <w:p w:rsidR="00313C74" w:rsidRDefault="00313C74" w:rsidP="00B77255">
      <w:pPr>
        <w:rPr>
          <w:rtl/>
        </w:rPr>
      </w:pPr>
      <w:bookmarkStart w:id="11848" w:name="_ETM_Q36_463653"/>
      <w:bookmarkEnd w:id="11848"/>
      <w:r>
        <w:rPr>
          <w:rFonts w:hint="cs"/>
          <w:rtl/>
        </w:rPr>
        <w:t>חבר הכנסת אורן, אני קוראת אותך לסדר בפעם השנייה.</w:t>
      </w:r>
    </w:p>
    <w:p w:rsidR="00313C74" w:rsidRDefault="00313C74" w:rsidP="00B77255">
      <w:pPr>
        <w:rPr>
          <w:rtl/>
        </w:rPr>
      </w:pPr>
      <w:bookmarkStart w:id="11849" w:name="_ETM_Q36_459368"/>
      <w:bookmarkStart w:id="11850" w:name="_ETM_Q36_459434"/>
      <w:bookmarkEnd w:id="11849"/>
      <w:bookmarkEnd w:id="11850"/>
    </w:p>
    <w:p w:rsidR="00313C74" w:rsidRDefault="00313C74" w:rsidP="00B77255">
      <w:pPr>
        <w:pStyle w:val="af5"/>
        <w:rPr>
          <w:rtl/>
        </w:rPr>
      </w:pPr>
      <w:bookmarkStart w:id="11851" w:name="_ETM_Q36_460755"/>
      <w:bookmarkStart w:id="11852" w:name="_ETM_Q36_460834"/>
      <w:bookmarkStart w:id="11853" w:name="ET_interruption_5281_29"/>
      <w:bookmarkEnd w:id="11851"/>
      <w:bookmarkEnd w:id="11852"/>
      <w:r w:rsidRPr="001D2FAA">
        <w:rPr>
          <w:rStyle w:val="TagStyle"/>
          <w:rtl/>
        </w:rPr>
        <w:t>&lt;&lt; קריאה &gt;&gt;</w:t>
      </w:r>
      <w:r w:rsidRPr="00027C15">
        <w:rPr>
          <w:rStyle w:val="TagStyle"/>
          <w:rtl/>
        </w:rPr>
        <w:t xml:space="preserve"> </w:t>
      </w:r>
      <w:r>
        <w:rPr>
          <w:rtl/>
        </w:rPr>
        <w:t>אורן אסף חזן (הליכוד):</w:t>
      </w:r>
      <w:r w:rsidRPr="00027C15">
        <w:rPr>
          <w:rStyle w:val="TagStyle"/>
          <w:rtl/>
        </w:rPr>
        <w:t xml:space="preserve"> </w:t>
      </w:r>
      <w:r w:rsidRPr="001D2FAA">
        <w:rPr>
          <w:rStyle w:val="TagStyle"/>
          <w:rtl/>
        </w:rPr>
        <w:t>&lt;&lt; קריאה &gt;&gt;</w:t>
      </w:r>
      <w:bookmarkEnd w:id="11853"/>
      <w:r>
        <w:rPr>
          <w:rtl/>
        </w:rPr>
        <w:t xml:space="preserve"> </w:t>
      </w:r>
    </w:p>
    <w:p w:rsidR="00313C74" w:rsidRDefault="00313C74" w:rsidP="00B77255">
      <w:pPr>
        <w:rPr>
          <w:rtl/>
        </w:rPr>
      </w:pPr>
      <w:r>
        <w:rPr>
          <w:rtl/>
        </w:rPr>
        <w:t xml:space="preserve"> </w:t>
      </w:r>
    </w:p>
    <w:p w:rsidR="00313C74" w:rsidRDefault="00313C74" w:rsidP="00B77255">
      <w:pPr>
        <w:rPr>
          <w:rtl/>
        </w:rPr>
      </w:pPr>
      <w:bookmarkStart w:id="11854" w:name="_ETM_Q36_462214"/>
      <w:bookmarkStart w:id="11855" w:name="_ETM_Q36_462292"/>
      <w:bookmarkEnd w:id="11854"/>
      <w:bookmarkEnd w:id="11855"/>
      <w:r>
        <w:rPr>
          <w:rFonts w:hint="cs"/>
          <w:rtl/>
        </w:rPr>
        <w:t xml:space="preserve"> היא לא יכולה לתקוף אותי כך. </w:t>
      </w:r>
    </w:p>
    <w:p w:rsidR="00313C74" w:rsidRDefault="00313C74" w:rsidP="00B77255">
      <w:pPr>
        <w:ind w:firstLine="0"/>
        <w:rPr>
          <w:rtl/>
        </w:rPr>
      </w:pPr>
      <w:bookmarkStart w:id="11856" w:name="_ETM_Q36_471246"/>
      <w:bookmarkStart w:id="11857" w:name="_ETM_Q36_471339"/>
      <w:bookmarkStart w:id="11858" w:name="_ETM_Q36_471371"/>
      <w:bookmarkStart w:id="11859" w:name="_ETM_Q36_471433"/>
      <w:bookmarkEnd w:id="11856"/>
      <w:bookmarkEnd w:id="11857"/>
      <w:bookmarkEnd w:id="11858"/>
      <w:bookmarkEnd w:id="11859"/>
    </w:p>
    <w:p w:rsidR="00313C74" w:rsidRDefault="00313C74" w:rsidP="00B77255">
      <w:pPr>
        <w:pStyle w:val="af6"/>
        <w:rPr>
          <w:rtl/>
        </w:rPr>
      </w:pPr>
      <w:bookmarkStart w:id="11860" w:name="ET_yor_5704_15"/>
      <w:r w:rsidRPr="001D2FAA">
        <w:rPr>
          <w:rStyle w:val="TagStyle"/>
          <w:rtl/>
        </w:rPr>
        <w:t xml:space="preserve"> &lt;&lt; יור &gt;&gt;</w:t>
      </w:r>
      <w:r w:rsidRPr="00027C15">
        <w:rPr>
          <w:rStyle w:val="TagStyle"/>
          <w:rtl/>
        </w:rPr>
        <w:t xml:space="preserve"> </w:t>
      </w:r>
      <w:r>
        <w:rPr>
          <w:rtl/>
        </w:rPr>
        <w:t>היו"ר רויטל סויד:</w:t>
      </w:r>
      <w:r w:rsidRPr="00027C15">
        <w:rPr>
          <w:rStyle w:val="TagStyle"/>
          <w:rtl/>
        </w:rPr>
        <w:t xml:space="preserve"> </w:t>
      </w:r>
      <w:r w:rsidRPr="001D2FAA">
        <w:rPr>
          <w:rStyle w:val="TagStyle"/>
          <w:rtl/>
        </w:rPr>
        <w:t>&lt;&lt; יור &gt;&gt;</w:t>
      </w:r>
      <w:r>
        <w:rPr>
          <w:rtl/>
        </w:rPr>
        <w:t xml:space="preserve"> </w:t>
      </w:r>
      <w:bookmarkEnd w:id="11860"/>
    </w:p>
    <w:p w:rsidR="00313C74" w:rsidRDefault="00313C74" w:rsidP="0073229B">
      <w:pPr>
        <w:rPr>
          <w:rtl/>
        </w:rPr>
      </w:pPr>
    </w:p>
    <w:p w:rsidR="00313C74" w:rsidRDefault="00313C74" w:rsidP="00B77255">
      <w:pPr>
        <w:rPr>
          <w:rtl/>
        </w:rPr>
      </w:pPr>
      <w:bookmarkStart w:id="11861" w:name="_ETM_Q36_467801"/>
      <w:bookmarkEnd w:id="11861"/>
      <w:r>
        <w:rPr>
          <w:rFonts w:hint="cs"/>
          <w:rtl/>
        </w:rPr>
        <w:t>חבר הכנסת חזן, אני קוראת אותך לסדר בפעם השנייה.</w:t>
      </w:r>
    </w:p>
    <w:p w:rsidR="00313C74" w:rsidRDefault="00313C74" w:rsidP="00B77255">
      <w:pPr>
        <w:ind w:firstLine="0"/>
        <w:rPr>
          <w:rtl/>
        </w:rPr>
      </w:pPr>
      <w:bookmarkStart w:id="11862" w:name="_ETM_Q36_468855"/>
      <w:bookmarkStart w:id="11863" w:name="_ETM_Q36_468920"/>
      <w:bookmarkStart w:id="11864" w:name="_ETM_Q36_476027"/>
      <w:bookmarkStart w:id="11865" w:name="_ETM_Q36_476121"/>
      <w:bookmarkStart w:id="11866" w:name="_ETM_Q36_545621"/>
      <w:bookmarkEnd w:id="11862"/>
      <w:bookmarkEnd w:id="11863"/>
      <w:bookmarkEnd w:id="11864"/>
      <w:bookmarkEnd w:id="11865"/>
      <w:bookmarkEnd w:id="11866"/>
    </w:p>
    <w:p w:rsidR="00313C74" w:rsidRDefault="00313C74" w:rsidP="00B77255">
      <w:pPr>
        <w:pStyle w:val="-"/>
        <w:rPr>
          <w:rtl/>
        </w:rPr>
      </w:pPr>
      <w:bookmarkStart w:id="11867" w:name="ET_speakercontinue_5297_16"/>
      <w:r w:rsidRPr="001D2FAA">
        <w:rPr>
          <w:rStyle w:val="TagStyle"/>
          <w:rtl/>
        </w:rPr>
        <w:t xml:space="preserve"> &lt;&lt; דובר_המשך &gt;&gt;</w:t>
      </w:r>
      <w:r w:rsidRPr="00027C15">
        <w:rPr>
          <w:rStyle w:val="TagStyle"/>
          <w:rtl/>
        </w:rPr>
        <w:t xml:space="preserve"> </w:t>
      </w:r>
      <w:r>
        <w:rPr>
          <w:rtl/>
        </w:rPr>
        <w:t>עאידה תומא סלימאן (הרשימה המשותפת):</w:t>
      </w:r>
      <w:r w:rsidRPr="00027C15">
        <w:rPr>
          <w:rStyle w:val="TagStyle"/>
          <w:rtl/>
        </w:rPr>
        <w:t xml:space="preserve"> </w:t>
      </w:r>
      <w:r w:rsidRPr="001D2FAA">
        <w:rPr>
          <w:rStyle w:val="TagStyle"/>
          <w:rtl/>
        </w:rPr>
        <w:t>&lt;&lt; דובר_המשך &gt;&gt;</w:t>
      </w:r>
      <w:r>
        <w:rPr>
          <w:rtl/>
        </w:rPr>
        <w:t xml:space="preserve"> </w:t>
      </w:r>
      <w:bookmarkEnd w:id="11867"/>
    </w:p>
    <w:p w:rsidR="00313C74" w:rsidRDefault="00313C74" w:rsidP="0073229B">
      <w:pPr>
        <w:rPr>
          <w:rtl/>
        </w:rPr>
      </w:pPr>
    </w:p>
    <w:p w:rsidR="00313C74" w:rsidRDefault="00313C74" w:rsidP="002E1329">
      <w:pPr>
        <w:rPr>
          <w:rtl/>
        </w:rPr>
      </w:pPr>
      <w:r>
        <w:rPr>
          <w:rFonts w:hint="cs"/>
          <w:rtl/>
        </w:rPr>
        <w:t>ע</w:t>
      </w:r>
      <w:bookmarkStart w:id="11868" w:name="_ETM_Q36_468119"/>
      <w:bookmarkEnd w:id="11868"/>
      <w:r>
        <w:rPr>
          <w:rFonts w:hint="cs"/>
          <w:rtl/>
        </w:rPr>
        <w:t xml:space="preserve">קבתי מקרוב, </w:t>
      </w:r>
      <w:bookmarkStart w:id="11869" w:name="_ETM_Q36_469285"/>
      <w:bookmarkEnd w:id="11869"/>
      <w:r>
        <w:rPr>
          <w:rFonts w:hint="cs"/>
          <w:rtl/>
        </w:rPr>
        <w:t xml:space="preserve">עם הוועדה, </w:t>
      </w:r>
      <w:r w:rsidR="002E1329">
        <w:rPr>
          <w:rFonts w:hint="cs"/>
          <w:rtl/>
        </w:rPr>
        <w:t>אחר</w:t>
      </w:r>
      <w:r>
        <w:rPr>
          <w:rFonts w:hint="cs"/>
          <w:rtl/>
        </w:rPr>
        <w:t xml:space="preserve"> יישום תוכנית בין-משרדית. לקח שנה כדי לאשר </w:t>
      </w:r>
      <w:bookmarkStart w:id="11870" w:name="_ETM_Q36_476256"/>
      <w:bookmarkEnd w:id="11870"/>
      <w:r>
        <w:rPr>
          <w:rFonts w:hint="cs"/>
          <w:rtl/>
        </w:rPr>
        <w:t xml:space="preserve">את התוכנית הזו. אחר כך היא לא תוקצבה כמו שצריך </w:t>
      </w:r>
      <w:bookmarkStart w:id="11871" w:name="_ETM_Q36_486209"/>
      <w:bookmarkEnd w:id="11871"/>
      <w:r>
        <w:rPr>
          <w:rFonts w:hint="cs"/>
          <w:rtl/>
        </w:rPr>
        <w:t xml:space="preserve">והיישום שלה אינו הולך כמו שצריך. חקיקה נדחית אחת אחרי </w:t>
      </w:r>
      <w:bookmarkStart w:id="11872" w:name="_ETM_Q36_491385"/>
      <w:bookmarkEnd w:id="11872"/>
      <w:r>
        <w:rPr>
          <w:rFonts w:hint="cs"/>
          <w:rtl/>
        </w:rPr>
        <w:t>השנייה; הצעות חוק שמדברות על הצלת נפשות נדחות, ופתאום</w:t>
      </w:r>
      <w:r w:rsidR="002E1329">
        <w:rPr>
          <w:rFonts w:hint="cs"/>
          <w:rtl/>
        </w:rPr>
        <w:t>,</w:t>
      </w:r>
      <w:r>
        <w:rPr>
          <w:rFonts w:hint="cs"/>
          <w:rtl/>
        </w:rPr>
        <w:t xml:space="preserve"> </w:t>
      </w:r>
      <w:bookmarkStart w:id="11873" w:name="_ETM_Q36_498808"/>
      <w:bookmarkEnd w:id="11873"/>
      <w:r>
        <w:rPr>
          <w:rFonts w:hint="cs"/>
          <w:rtl/>
        </w:rPr>
        <w:t>בערב דיון חירום משוחררות לאוויר.</w:t>
      </w:r>
    </w:p>
    <w:p w:rsidR="00313C74" w:rsidRDefault="00313C74" w:rsidP="00B77255">
      <w:pPr>
        <w:rPr>
          <w:rtl/>
        </w:rPr>
      </w:pPr>
    </w:p>
    <w:p w:rsidR="00313C74" w:rsidRDefault="00313C74" w:rsidP="00B77255">
      <w:pPr>
        <w:rPr>
          <w:rtl/>
        </w:rPr>
      </w:pPr>
      <w:bookmarkStart w:id="11874" w:name="_ETM_Q36_503479"/>
      <w:bookmarkStart w:id="11875" w:name="_ETM_Q36_503547"/>
      <w:bookmarkEnd w:id="11874"/>
      <w:bookmarkEnd w:id="11875"/>
      <w:r>
        <w:rPr>
          <w:rFonts w:hint="cs"/>
          <w:rtl/>
        </w:rPr>
        <w:t xml:space="preserve">אני רוצה לראות </w:t>
      </w:r>
      <w:bookmarkStart w:id="11876" w:name="_ETM_Q36_500812"/>
      <w:bookmarkEnd w:id="11876"/>
      <w:r>
        <w:rPr>
          <w:rFonts w:hint="cs"/>
          <w:rtl/>
        </w:rPr>
        <w:t>שינוי כשאני עדיין בחיים.</w:t>
      </w:r>
      <w:bookmarkStart w:id="11877" w:name="_ETM_Q36_503279"/>
      <w:bookmarkStart w:id="11878" w:name="_ETM_Q36_503348"/>
      <w:bookmarkStart w:id="11879" w:name="_ETM_Q36_503423"/>
      <w:bookmarkStart w:id="11880" w:name="_ETM_Q36_503501"/>
      <w:bookmarkStart w:id="11881" w:name="_ETM_Q36_510976"/>
      <w:bookmarkEnd w:id="11877"/>
      <w:bookmarkEnd w:id="11878"/>
      <w:bookmarkEnd w:id="11879"/>
      <w:bookmarkEnd w:id="11880"/>
      <w:bookmarkEnd w:id="11881"/>
    </w:p>
    <w:p w:rsidR="00313C74" w:rsidRDefault="00313C74" w:rsidP="00B77255">
      <w:pPr>
        <w:rPr>
          <w:rtl/>
        </w:rPr>
      </w:pPr>
      <w:bookmarkStart w:id="11882" w:name="_ETM_Q36_511034"/>
      <w:bookmarkEnd w:id="11882"/>
    </w:p>
    <w:p w:rsidR="00313C74" w:rsidRDefault="00313C74" w:rsidP="00B77255">
      <w:pPr>
        <w:pStyle w:val="af6"/>
        <w:rPr>
          <w:rtl/>
        </w:rPr>
      </w:pPr>
      <w:bookmarkStart w:id="11883" w:name="ET_yor_5704_17"/>
      <w:r w:rsidRPr="001D2FAA">
        <w:rPr>
          <w:rStyle w:val="TagStyle"/>
          <w:rtl/>
        </w:rPr>
        <w:t xml:space="preserve"> &lt;&lt; יור &gt;&gt;</w:t>
      </w:r>
      <w:r w:rsidRPr="006D63AC">
        <w:rPr>
          <w:rStyle w:val="TagStyle"/>
          <w:rtl/>
        </w:rPr>
        <w:t xml:space="preserve"> </w:t>
      </w:r>
      <w:r>
        <w:rPr>
          <w:rtl/>
        </w:rPr>
        <w:t>היו"ר רויטל סויד:</w:t>
      </w:r>
      <w:r w:rsidRPr="006D63AC">
        <w:rPr>
          <w:rStyle w:val="TagStyle"/>
          <w:rtl/>
        </w:rPr>
        <w:t xml:space="preserve"> </w:t>
      </w:r>
      <w:r w:rsidRPr="001D2FAA">
        <w:rPr>
          <w:rStyle w:val="TagStyle"/>
          <w:rtl/>
        </w:rPr>
        <w:t>&lt;&lt; יור &gt;&gt;</w:t>
      </w:r>
      <w:r>
        <w:rPr>
          <w:rtl/>
        </w:rPr>
        <w:t xml:space="preserve"> </w:t>
      </w:r>
      <w:bookmarkEnd w:id="11883"/>
    </w:p>
    <w:p w:rsidR="00313C74" w:rsidRDefault="00313C74" w:rsidP="0073229B">
      <w:pPr>
        <w:rPr>
          <w:rtl/>
        </w:rPr>
      </w:pPr>
    </w:p>
    <w:p w:rsidR="00313C74" w:rsidRDefault="00313C74" w:rsidP="00B77255">
      <w:pPr>
        <w:rPr>
          <w:rtl/>
        </w:rPr>
      </w:pPr>
      <w:bookmarkStart w:id="11884" w:name="_ETM_Q36_504203"/>
      <w:bookmarkEnd w:id="11884"/>
      <w:r>
        <w:rPr>
          <w:rFonts w:hint="cs"/>
          <w:rtl/>
        </w:rPr>
        <w:t xml:space="preserve">חבר </w:t>
      </w:r>
      <w:bookmarkStart w:id="11885" w:name="_ETM_Q36_505119"/>
      <w:bookmarkEnd w:id="11885"/>
      <w:r>
        <w:rPr>
          <w:rFonts w:hint="cs"/>
          <w:rtl/>
        </w:rPr>
        <w:t xml:space="preserve">הכנסת זוהר, חבר הכנסת זוהר, אתה מדיח את חבר </w:t>
      </w:r>
      <w:bookmarkStart w:id="11886" w:name="_ETM_Q36_505768"/>
      <w:bookmarkEnd w:id="11886"/>
      <w:r>
        <w:rPr>
          <w:rFonts w:hint="cs"/>
          <w:rtl/>
        </w:rPr>
        <w:t>הכנסת ביטן.</w:t>
      </w:r>
    </w:p>
    <w:p w:rsidR="00313C74" w:rsidRDefault="00313C74" w:rsidP="00B77255">
      <w:pPr>
        <w:ind w:firstLine="0"/>
        <w:rPr>
          <w:rtl/>
        </w:rPr>
      </w:pPr>
      <w:bookmarkStart w:id="11887" w:name="_ETM_Q36_508120"/>
      <w:bookmarkStart w:id="11888" w:name="_ETM_Q36_508184"/>
      <w:bookmarkStart w:id="11889" w:name="_ETM_Q36_508232"/>
      <w:bookmarkStart w:id="11890" w:name="_ETM_Q36_508296"/>
      <w:bookmarkEnd w:id="11887"/>
      <w:bookmarkEnd w:id="11888"/>
      <w:bookmarkEnd w:id="11889"/>
      <w:bookmarkEnd w:id="11890"/>
    </w:p>
    <w:p w:rsidR="00313C74" w:rsidRDefault="00313C74" w:rsidP="00B77255">
      <w:pPr>
        <w:pStyle w:val="af5"/>
        <w:rPr>
          <w:rtl/>
        </w:rPr>
      </w:pPr>
      <w:bookmarkStart w:id="11891" w:name="ET_interruption_5279_18"/>
      <w:r w:rsidRPr="001D2FAA">
        <w:rPr>
          <w:rStyle w:val="TagStyle"/>
          <w:rtl/>
        </w:rPr>
        <w:t xml:space="preserve"> &lt;&lt; קריאה &gt;&gt;</w:t>
      </w:r>
      <w:r w:rsidRPr="006D63AC">
        <w:rPr>
          <w:rStyle w:val="TagStyle"/>
          <w:rtl/>
        </w:rPr>
        <w:t xml:space="preserve"> </w:t>
      </w:r>
      <w:r>
        <w:rPr>
          <w:rtl/>
        </w:rPr>
        <w:t>מכלוף מיקי זוהר (הליכוד):</w:t>
      </w:r>
      <w:r w:rsidRPr="006D63AC">
        <w:rPr>
          <w:rStyle w:val="TagStyle"/>
          <w:rtl/>
        </w:rPr>
        <w:t xml:space="preserve"> </w:t>
      </w:r>
      <w:r w:rsidRPr="001D2FAA">
        <w:rPr>
          <w:rStyle w:val="TagStyle"/>
          <w:rtl/>
        </w:rPr>
        <w:t>&lt;&lt; קריאה &gt;&gt;</w:t>
      </w:r>
      <w:r>
        <w:rPr>
          <w:rtl/>
        </w:rPr>
        <w:t xml:space="preserve"> </w:t>
      </w:r>
      <w:bookmarkEnd w:id="11891"/>
    </w:p>
    <w:p w:rsidR="00313C74" w:rsidRDefault="00313C74" w:rsidP="0073229B">
      <w:pPr>
        <w:rPr>
          <w:rtl/>
        </w:rPr>
      </w:pPr>
    </w:p>
    <w:p w:rsidR="00313C74" w:rsidRDefault="009F378D" w:rsidP="00B77255">
      <w:pPr>
        <w:rPr>
          <w:rtl/>
        </w:rPr>
      </w:pPr>
      <w:bookmarkStart w:id="11892" w:name="_ETM_Q36_512189"/>
      <w:bookmarkEnd w:id="11892"/>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tl/>
        </w:rPr>
        <w:t xml:space="preserve"> </w:t>
      </w:r>
    </w:p>
    <w:p w:rsidR="00313C74" w:rsidRDefault="00313C74" w:rsidP="00B77255">
      <w:pPr>
        <w:ind w:firstLine="0"/>
        <w:rPr>
          <w:rtl/>
        </w:rPr>
      </w:pPr>
      <w:bookmarkStart w:id="11893" w:name="_ETM_Q36_477905"/>
      <w:bookmarkStart w:id="11894" w:name="_ETM_Q36_477964"/>
      <w:bookmarkStart w:id="11895" w:name="_ETM_Q36_545761"/>
      <w:bookmarkStart w:id="11896" w:name="_ETM_Q36_545808"/>
      <w:bookmarkStart w:id="11897" w:name="_ETM_Q36_545918"/>
      <w:bookmarkStart w:id="11898" w:name="_ETM_Q36_550043"/>
      <w:bookmarkStart w:id="11899" w:name="_ETM_Q36_550152"/>
      <w:bookmarkEnd w:id="11893"/>
      <w:bookmarkEnd w:id="11894"/>
      <w:bookmarkEnd w:id="11895"/>
      <w:bookmarkEnd w:id="11896"/>
      <w:bookmarkEnd w:id="11897"/>
      <w:bookmarkEnd w:id="11898"/>
      <w:bookmarkEnd w:id="11899"/>
    </w:p>
    <w:p w:rsidR="00313C74" w:rsidRDefault="00313C74" w:rsidP="00B77255">
      <w:pPr>
        <w:pStyle w:val="-"/>
        <w:rPr>
          <w:rtl/>
        </w:rPr>
      </w:pPr>
      <w:bookmarkStart w:id="11900" w:name="ET_speakercontinue_5297_19"/>
      <w:r w:rsidRPr="001D2FAA">
        <w:rPr>
          <w:rStyle w:val="TagStyle"/>
          <w:rtl/>
        </w:rPr>
        <w:t xml:space="preserve"> &lt;&lt; דובר_המשך &gt;&gt;</w:t>
      </w:r>
      <w:r w:rsidRPr="006D63AC">
        <w:rPr>
          <w:rStyle w:val="TagStyle"/>
          <w:rtl/>
        </w:rPr>
        <w:t xml:space="preserve"> </w:t>
      </w:r>
      <w:r>
        <w:rPr>
          <w:rtl/>
        </w:rPr>
        <w:t>עאידה תומא סלימאן (הרשימה המשותפת):</w:t>
      </w:r>
      <w:r w:rsidRPr="006D63AC">
        <w:rPr>
          <w:rStyle w:val="TagStyle"/>
          <w:rtl/>
        </w:rPr>
        <w:t xml:space="preserve"> </w:t>
      </w:r>
      <w:r w:rsidRPr="001D2FAA">
        <w:rPr>
          <w:rStyle w:val="TagStyle"/>
          <w:rtl/>
        </w:rPr>
        <w:t>&lt;&lt; דובר_המשך &gt;&gt;</w:t>
      </w:r>
      <w:r>
        <w:rPr>
          <w:rtl/>
        </w:rPr>
        <w:t xml:space="preserve"> </w:t>
      </w:r>
      <w:bookmarkEnd w:id="11900"/>
    </w:p>
    <w:p w:rsidR="00313C74" w:rsidRDefault="00313C74" w:rsidP="0073229B">
      <w:pPr>
        <w:rPr>
          <w:rtl/>
        </w:rPr>
      </w:pPr>
    </w:p>
    <w:p w:rsidR="00313C74" w:rsidRDefault="00313C74" w:rsidP="00B77255">
      <w:pPr>
        <w:rPr>
          <w:rtl/>
        </w:rPr>
      </w:pPr>
      <w:r>
        <w:rPr>
          <w:rFonts w:hint="cs"/>
          <w:rtl/>
        </w:rPr>
        <w:t>א</w:t>
      </w:r>
      <w:bookmarkStart w:id="11901" w:name="_ETM_Q36_509912"/>
      <w:bookmarkEnd w:id="11901"/>
      <w:r>
        <w:rPr>
          <w:rFonts w:hint="cs"/>
          <w:rtl/>
        </w:rPr>
        <w:t>ני באתי לכנסת הזו כדי</w:t>
      </w:r>
      <w:r>
        <w:rPr>
          <w:rtl/>
        </w:rPr>
        <w:t xml:space="preserve"> </w:t>
      </w:r>
      <w:r>
        <w:rPr>
          <w:rFonts w:hint="cs"/>
          <w:rtl/>
        </w:rPr>
        <w:t>לתרום לשינוי בנושאים</w:t>
      </w:r>
      <w:bookmarkStart w:id="11902" w:name="_ETM_Q36_518141"/>
      <w:bookmarkEnd w:id="11902"/>
      <w:r>
        <w:rPr>
          <w:rFonts w:hint="cs"/>
          <w:rtl/>
        </w:rPr>
        <w:t xml:space="preserve"> שחשובים לי. לא באתי להתנגח; לא באתי סתם </w:t>
      </w:r>
      <w:bookmarkStart w:id="11903" w:name="_ETM_Q36_519534"/>
      <w:bookmarkEnd w:id="11903"/>
      <w:r>
        <w:rPr>
          <w:rFonts w:hint="cs"/>
          <w:rtl/>
        </w:rPr>
        <w:t>לחקור, אלא אני רוצה להציע פתרונות. מי שמכיר אותי</w:t>
      </w:r>
      <w:bookmarkStart w:id="11904" w:name="_ETM_Q36_522161"/>
      <w:bookmarkEnd w:id="11904"/>
      <w:r>
        <w:rPr>
          <w:rFonts w:hint="cs"/>
          <w:rtl/>
        </w:rPr>
        <w:t xml:space="preserve"> יודע שאני רוצה את השינוי הזה. אני חושבת </w:t>
      </w:r>
      <w:bookmarkStart w:id="11905" w:name="_ETM_Q36_530048"/>
      <w:bookmarkEnd w:id="11905"/>
      <w:r>
        <w:rPr>
          <w:rFonts w:hint="cs"/>
          <w:rtl/>
        </w:rPr>
        <w:t>ששינוי לא יכול להתחולל בלי הכרה אמיתית שאנחנו במצ</w:t>
      </w:r>
      <w:bookmarkStart w:id="11906" w:name="_ETM_Q36_537295"/>
      <w:bookmarkEnd w:id="11906"/>
      <w:r>
        <w:rPr>
          <w:rFonts w:hint="cs"/>
          <w:rtl/>
        </w:rPr>
        <w:t xml:space="preserve">ב חירום; בלי הכרה אמיתית שצריך תוכנית חירום </w:t>
      </w:r>
      <w:r w:rsidR="009F378D">
        <w:rPr>
          <w:rFonts w:hint="eastAsia"/>
          <w:rtl/>
        </w:rPr>
        <w:t>–</w:t>
      </w:r>
      <w:r>
        <w:rPr>
          <w:rFonts w:hint="cs"/>
          <w:rtl/>
        </w:rPr>
        <w:t xml:space="preserve"> בדיוק כמו</w:t>
      </w:r>
      <w:bookmarkStart w:id="11907" w:name="_ETM_Q36_543333"/>
      <w:bookmarkEnd w:id="11907"/>
      <w:r>
        <w:rPr>
          <w:rFonts w:hint="cs"/>
          <w:rtl/>
        </w:rPr>
        <w:t xml:space="preserve"> שפניתי לפני שבוע לראש הממשלה במכתב בהול. ביקשתי שיכריז על תוכנית </w:t>
      </w:r>
      <w:bookmarkStart w:id="11908" w:name="_ETM_Q36_544809"/>
      <w:bookmarkEnd w:id="11908"/>
      <w:r>
        <w:rPr>
          <w:rFonts w:hint="cs"/>
          <w:rtl/>
        </w:rPr>
        <w:t>חירום להצלת הנשים שנמצאות בסיכון. לא קיבלתי מענה עד עכשיו.</w:t>
      </w:r>
    </w:p>
    <w:p w:rsidR="00313C74" w:rsidRDefault="00313C74" w:rsidP="00B77255">
      <w:pPr>
        <w:rPr>
          <w:rtl/>
        </w:rPr>
      </w:pPr>
      <w:bookmarkStart w:id="11909" w:name="_ETM_Q36_555449"/>
      <w:bookmarkStart w:id="11910" w:name="_ETM_Q36_555555"/>
      <w:bookmarkStart w:id="11911" w:name="_ETM_Q36_555592"/>
      <w:bookmarkEnd w:id="11909"/>
      <w:bookmarkEnd w:id="11910"/>
      <w:bookmarkEnd w:id="11911"/>
    </w:p>
    <w:p w:rsidR="00313C74" w:rsidRDefault="00313C74" w:rsidP="002E1329">
      <w:pPr>
        <w:rPr>
          <w:rtl/>
        </w:rPr>
      </w:pPr>
      <w:bookmarkStart w:id="11912" w:name="_ETM_Q36_555678"/>
      <w:bookmarkEnd w:id="11912"/>
      <w:r>
        <w:rPr>
          <w:rFonts w:hint="cs"/>
          <w:rtl/>
        </w:rPr>
        <w:t xml:space="preserve">אני </w:t>
      </w:r>
      <w:bookmarkStart w:id="11913" w:name="_ETM_Q36_556152"/>
      <w:bookmarkEnd w:id="11913"/>
      <w:r>
        <w:rPr>
          <w:rFonts w:hint="cs"/>
          <w:rtl/>
        </w:rPr>
        <w:t xml:space="preserve">חושבת שהגיע הזמן שנבין שבלי יישום תוכנית החומש במלואה, מתוקצבת עד </w:t>
      </w:r>
      <w:bookmarkStart w:id="11914" w:name="_ETM_Q36_562976"/>
      <w:bookmarkEnd w:id="11914"/>
      <w:r>
        <w:rPr>
          <w:rFonts w:hint="cs"/>
          <w:rtl/>
        </w:rPr>
        <w:t>הסוף, אי-אפשר להתקדם ואי-אפשר לשנות את המצב. ו</w:t>
      </w:r>
      <w:bookmarkStart w:id="11915" w:name="_ETM_Q36_568398"/>
      <w:bookmarkEnd w:id="11915"/>
      <w:r>
        <w:rPr>
          <w:rFonts w:hint="cs"/>
          <w:rtl/>
        </w:rPr>
        <w:t xml:space="preserve">מבלי להקים רשות לאומית שכל עניינה להיאבק בתופעת האלימות </w:t>
      </w:r>
      <w:bookmarkStart w:id="11916" w:name="_ETM_Q36_575866"/>
      <w:bookmarkEnd w:id="11916"/>
      <w:r>
        <w:rPr>
          <w:rFonts w:hint="cs"/>
          <w:rtl/>
        </w:rPr>
        <w:t>ולרכז את המאמצים אי-אפשר להתקדם</w:t>
      </w:r>
      <w:r w:rsidR="002E1329">
        <w:rPr>
          <w:rFonts w:hint="cs"/>
          <w:rtl/>
        </w:rPr>
        <w:t>,</w:t>
      </w:r>
      <w:r>
        <w:rPr>
          <w:rFonts w:hint="cs"/>
          <w:rtl/>
        </w:rPr>
        <w:t xml:space="preserve"> כי כנראה הנושא שלנו</w:t>
      </w:r>
      <w:bookmarkStart w:id="11917" w:name="_ETM_Q36_583739"/>
      <w:bookmarkEnd w:id="11917"/>
      <w:r w:rsidR="002E1329">
        <w:rPr>
          <w:rFonts w:hint="cs"/>
          <w:rtl/>
        </w:rPr>
        <w:t xml:space="preserve"> </w:t>
      </w:r>
      <w:r w:rsidR="009F378D">
        <w:rPr>
          <w:rFonts w:hint="eastAsia"/>
          <w:rtl/>
        </w:rPr>
        <w:t>–</w:t>
      </w:r>
      <w:r>
        <w:rPr>
          <w:rFonts w:hint="cs"/>
          <w:rtl/>
        </w:rPr>
        <w:t xml:space="preserve"> אנחנו הנשים</w:t>
      </w:r>
      <w:r w:rsidR="002E1329">
        <w:rPr>
          <w:rFonts w:hint="cs"/>
          <w:rtl/>
        </w:rPr>
        <w:t>,</w:t>
      </w:r>
      <w:r>
        <w:rPr>
          <w:rFonts w:hint="cs"/>
          <w:rtl/>
        </w:rPr>
        <w:t xml:space="preserve"> דמנו, ביטחוננו, </w:t>
      </w:r>
      <w:bookmarkStart w:id="11918" w:name="_ETM_Q36_587947"/>
      <w:bookmarkEnd w:id="11918"/>
      <w:r>
        <w:rPr>
          <w:rFonts w:hint="cs"/>
          <w:rtl/>
        </w:rPr>
        <w:t>רווחתנו, שלומנו, אינ</w:t>
      </w:r>
      <w:r w:rsidR="002E1329">
        <w:rPr>
          <w:rFonts w:hint="cs"/>
          <w:rtl/>
        </w:rPr>
        <w:t>ם גבוה</w:t>
      </w:r>
      <w:r>
        <w:rPr>
          <w:rFonts w:hint="cs"/>
          <w:rtl/>
        </w:rPr>
        <w:t xml:space="preserve"> בסדר </w:t>
      </w:r>
      <w:r w:rsidR="002E1329">
        <w:rPr>
          <w:rFonts w:hint="cs"/>
          <w:rtl/>
        </w:rPr>
        <w:t>ה</w:t>
      </w:r>
      <w:r>
        <w:rPr>
          <w:rFonts w:hint="cs"/>
          <w:rtl/>
        </w:rPr>
        <w:t>עדיפו</w:t>
      </w:r>
      <w:r w:rsidR="002E1329">
        <w:rPr>
          <w:rFonts w:hint="cs"/>
          <w:rtl/>
        </w:rPr>
        <w:t>יו</w:t>
      </w:r>
      <w:r>
        <w:rPr>
          <w:rFonts w:hint="cs"/>
          <w:rtl/>
        </w:rPr>
        <w:t>ת. עד ש</w:t>
      </w:r>
      <w:r w:rsidR="002E1329">
        <w:rPr>
          <w:rFonts w:hint="cs"/>
          <w:rtl/>
        </w:rPr>
        <w:t xml:space="preserve">זה </w:t>
      </w:r>
      <w:r>
        <w:rPr>
          <w:rFonts w:hint="cs"/>
          <w:rtl/>
        </w:rPr>
        <w:t xml:space="preserve">לא יהיה </w:t>
      </w:r>
      <w:bookmarkStart w:id="11919" w:name="_ETM_Q36_593073"/>
      <w:bookmarkEnd w:id="11919"/>
      <w:r>
        <w:rPr>
          <w:rFonts w:hint="cs"/>
          <w:rtl/>
        </w:rPr>
        <w:t xml:space="preserve">בראש מעייניהם של הממשלה וכל חברי וחברות הכנסת </w:t>
      </w:r>
      <w:bookmarkStart w:id="11920" w:name="_ETM_Q36_602100"/>
      <w:bookmarkEnd w:id="11920"/>
      <w:r>
        <w:rPr>
          <w:rFonts w:hint="cs"/>
          <w:rtl/>
        </w:rPr>
        <w:t xml:space="preserve">של הבית הזה, ויהיה לנו האומץ גם להצטרף למאבק של </w:t>
      </w:r>
      <w:bookmarkStart w:id="11921" w:name="_ETM_Q36_607378"/>
      <w:bookmarkEnd w:id="11921"/>
      <w:r>
        <w:rPr>
          <w:rFonts w:hint="cs"/>
          <w:rtl/>
        </w:rPr>
        <w:t xml:space="preserve">ארגוני הנשים בנושא הזה, ולתרום לשינוי חברתי אמיתי, הנשים ימשיכו </w:t>
      </w:r>
      <w:bookmarkStart w:id="11922" w:name="_ETM_Q36_614914"/>
      <w:bookmarkEnd w:id="11922"/>
      <w:r>
        <w:rPr>
          <w:rFonts w:hint="cs"/>
          <w:rtl/>
        </w:rPr>
        <w:t>להירצח.</w:t>
      </w:r>
    </w:p>
    <w:p w:rsidR="00313C74" w:rsidRDefault="00313C74" w:rsidP="00B77255">
      <w:pPr>
        <w:rPr>
          <w:rtl/>
        </w:rPr>
      </w:pPr>
      <w:bookmarkStart w:id="11923" w:name="_ETM_Q36_617074"/>
      <w:bookmarkStart w:id="11924" w:name="_ETM_Q36_617148"/>
      <w:bookmarkEnd w:id="11923"/>
      <w:bookmarkEnd w:id="11924"/>
    </w:p>
    <w:p w:rsidR="00313C74" w:rsidRDefault="00313C74" w:rsidP="00B77255">
      <w:pPr>
        <w:rPr>
          <w:rtl/>
        </w:rPr>
      </w:pPr>
      <w:bookmarkStart w:id="11925" w:name="_ETM_Q36_617210"/>
      <w:bookmarkStart w:id="11926" w:name="_ETM_Q36_617267"/>
      <w:bookmarkEnd w:id="11925"/>
      <w:bookmarkEnd w:id="11926"/>
      <w:r>
        <w:rPr>
          <w:rFonts w:hint="cs"/>
          <w:rtl/>
        </w:rPr>
        <w:t xml:space="preserve">אני מפצירה בכולם שיצביעו למען ועדת חקירה שתגיש את </w:t>
      </w:r>
      <w:bookmarkStart w:id="11927" w:name="_ETM_Q36_622865"/>
      <w:bookmarkEnd w:id="11927"/>
      <w:r>
        <w:rPr>
          <w:rFonts w:hint="cs"/>
          <w:rtl/>
        </w:rPr>
        <w:t>ההמלצות שלה ותתקן את המעוות.</w:t>
      </w:r>
    </w:p>
    <w:p w:rsidR="00313C74" w:rsidRDefault="00313C74" w:rsidP="00B77255">
      <w:pPr>
        <w:ind w:firstLine="0"/>
        <w:rPr>
          <w:rtl/>
        </w:rPr>
      </w:pPr>
      <w:bookmarkStart w:id="11928" w:name="_ETM_Q36_550183"/>
      <w:bookmarkStart w:id="11929" w:name="_ETM_Q36_550261"/>
      <w:bookmarkStart w:id="11930" w:name="_ETM_Q36_626814"/>
      <w:bookmarkStart w:id="11931" w:name="_ETM_Q36_626921"/>
      <w:bookmarkEnd w:id="11928"/>
      <w:bookmarkEnd w:id="11929"/>
      <w:bookmarkEnd w:id="11930"/>
      <w:bookmarkEnd w:id="11931"/>
    </w:p>
    <w:p w:rsidR="00313C74" w:rsidRDefault="00313C74" w:rsidP="00B77255">
      <w:pPr>
        <w:pStyle w:val="af6"/>
        <w:rPr>
          <w:rtl/>
        </w:rPr>
      </w:pPr>
      <w:r w:rsidRPr="001D2FAA">
        <w:rPr>
          <w:rStyle w:val="TagStyle"/>
          <w:rtl/>
        </w:rPr>
        <w:t xml:space="preserve"> &lt;&lt; יור &gt;&gt;</w:t>
      </w:r>
      <w:r w:rsidRPr="006D63AC">
        <w:rPr>
          <w:rStyle w:val="TagStyle"/>
          <w:rtl/>
        </w:rPr>
        <w:t xml:space="preserve"> </w:t>
      </w:r>
      <w:r>
        <w:rPr>
          <w:rtl/>
        </w:rPr>
        <w:t>היו"ר רויטל סויד:</w:t>
      </w:r>
      <w:r w:rsidRPr="006D63AC">
        <w:rPr>
          <w:rStyle w:val="TagStyle"/>
          <w:rtl/>
        </w:rPr>
        <w:t xml:space="preserve"> </w:t>
      </w:r>
      <w:r w:rsidRPr="001D2FAA">
        <w:rPr>
          <w:rStyle w:val="TagStyle"/>
          <w:rtl/>
        </w:rPr>
        <w:t>&lt;&lt; יור &gt;&gt;</w:t>
      </w:r>
      <w:r>
        <w:rPr>
          <w:rtl/>
        </w:rPr>
        <w:t xml:space="preserve"> </w:t>
      </w:r>
    </w:p>
    <w:p w:rsidR="00313C74" w:rsidRDefault="00313C74" w:rsidP="0073229B">
      <w:pPr>
        <w:rPr>
          <w:rtl/>
        </w:rPr>
      </w:pPr>
    </w:p>
    <w:p w:rsidR="00313C74" w:rsidRDefault="00313C74" w:rsidP="00B77255">
      <w:pPr>
        <w:rPr>
          <w:rtl/>
        </w:rPr>
      </w:pPr>
      <w:bookmarkStart w:id="11932" w:name="_ETM_Q36_628321"/>
      <w:bookmarkEnd w:id="11932"/>
      <w:r>
        <w:rPr>
          <w:rFonts w:hint="cs"/>
          <w:rtl/>
        </w:rPr>
        <w:t>תודה רבה לחברת הכנסת עאידה תומא</w:t>
      </w:r>
      <w:bookmarkStart w:id="11933" w:name="_ETM_Q36_626036"/>
      <w:bookmarkEnd w:id="11933"/>
      <w:r>
        <w:rPr>
          <w:rFonts w:hint="cs"/>
          <w:rtl/>
        </w:rPr>
        <w:t xml:space="preserve"> סלימאן.</w:t>
      </w:r>
      <w:bookmarkStart w:id="11934" w:name="_ETM_Q36_627495"/>
      <w:bookmarkStart w:id="11935" w:name="_ETM_Q36_627569"/>
      <w:bookmarkStart w:id="11936" w:name="_ETM_Q36_627593"/>
      <w:bookmarkStart w:id="11937" w:name="_ETM_Q36_627653"/>
      <w:bookmarkEnd w:id="11934"/>
      <w:bookmarkEnd w:id="11935"/>
      <w:bookmarkEnd w:id="11936"/>
      <w:bookmarkEnd w:id="11937"/>
      <w:r>
        <w:rPr>
          <w:rFonts w:hint="cs"/>
          <w:rtl/>
        </w:rPr>
        <w:t xml:space="preserve"> חברת הכנסת יעל כהן-פארן, בבקשה.</w:t>
      </w:r>
    </w:p>
    <w:p w:rsidR="00313C74" w:rsidRDefault="00313C74" w:rsidP="00B77255">
      <w:pPr>
        <w:ind w:firstLine="0"/>
        <w:rPr>
          <w:rtl/>
        </w:rPr>
      </w:pPr>
      <w:bookmarkStart w:id="11938" w:name="_ETM_Q36_631719"/>
      <w:bookmarkStart w:id="11939" w:name="_ETM_Q36_631783"/>
      <w:bookmarkStart w:id="11940" w:name="_ETM_Q36_631847"/>
      <w:bookmarkStart w:id="11941" w:name="_ETM_Q36_631911"/>
      <w:bookmarkEnd w:id="11938"/>
      <w:bookmarkEnd w:id="11939"/>
      <w:bookmarkEnd w:id="11940"/>
      <w:bookmarkEnd w:id="11941"/>
    </w:p>
    <w:p w:rsidR="00313C74" w:rsidRDefault="00313C74" w:rsidP="00B77255">
      <w:pPr>
        <w:pStyle w:val="af5"/>
        <w:rPr>
          <w:rtl/>
        </w:rPr>
      </w:pPr>
      <w:r w:rsidRPr="001D2FAA">
        <w:rPr>
          <w:rStyle w:val="TagStyle"/>
          <w:rtl/>
        </w:rPr>
        <w:t xml:space="preserve"> &lt;&lt; קריאה &gt;&gt;</w:t>
      </w:r>
      <w:r w:rsidRPr="006D63AC">
        <w:rPr>
          <w:rStyle w:val="TagStyle"/>
          <w:rtl/>
        </w:rPr>
        <w:t xml:space="preserve"> </w:t>
      </w:r>
      <w:r>
        <w:rPr>
          <w:rtl/>
        </w:rPr>
        <w:t>אורן אסף חזן (הליכוד):</w:t>
      </w:r>
      <w:r w:rsidRPr="006D63AC">
        <w:rPr>
          <w:rStyle w:val="TagStyle"/>
          <w:rtl/>
        </w:rPr>
        <w:t xml:space="preserve"> </w:t>
      </w:r>
      <w:r w:rsidRPr="001D2FAA">
        <w:rPr>
          <w:rStyle w:val="TagStyle"/>
          <w:rtl/>
        </w:rPr>
        <w:t>&lt;&lt; קריאה &gt;&gt;</w:t>
      </w:r>
      <w:r>
        <w:rPr>
          <w:rtl/>
        </w:rPr>
        <w:t xml:space="preserve"> </w:t>
      </w:r>
    </w:p>
    <w:p w:rsidR="00313C74" w:rsidRDefault="00313C74" w:rsidP="0073229B">
      <w:pPr>
        <w:rPr>
          <w:rtl/>
        </w:rPr>
      </w:pPr>
    </w:p>
    <w:p w:rsidR="00313C74" w:rsidRDefault="00313C74" w:rsidP="00B77255">
      <w:pPr>
        <w:rPr>
          <w:rtl/>
        </w:rPr>
      </w:pPr>
      <w:bookmarkStart w:id="11942" w:name="_ETM_Q36_631095"/>
      <w:bookmarkEnd w:id="11942"/>
      <w:r>
        <w:rPr>
          <w:rFonts w:hint="cs"/>
          <w:rtl/>
        </w:rPr>
        <w:t>היושבת-ראש, אין הצבעות, נכון?</w:t>
      </w:r>
    </w:p>
    <w:p w:rsidR="00313C74" w:rsidRDefault="00313C74" w:rsidP="00B77255">
      <w:pPr>
        <w:ind w:firstLine="0"/>
        <w:rPr>
          <w:rtl/>
        </w:rPr>
      </w:pPr>
      <w:bookmarkStart w:id="11943" w:name="_ETM_Q36_630888"/>
      <w:bookmarkStart w:id="11944" w:name="_ETM_Q36_630953"/>
      <w:bookmarkStart w:id="11945" w:name="_ETM_Q36_631000"/>
      <w:bookmarkStart w:id="11946" w:name="_ETM_Q36_631091"/>
      <w:bookmarkEnd w:id="11943"/>
      <w:bookmarkEnd w:id="11944"/>
      <w:bookmarkEnd w:id="11945"/>
      <w:bookmarkEnd w:id="11946"/>
    </w:p>
    <w:p w:rsidR="00313C74" w:rsidRDefault="00313C74" w:rsidP="00B77255">
      <w:pPr>
        <w:pStyle w:val="af6"/>
        <w:rPr>
          <w:rtl/>
        </w:rPr>
      </w:pPr>
      <w:bookmarkStart w:id="11947" w:name="ET_yor_5704_22"/>
      <w:r w:rsidRPr="001D2FAA">
        <w:rPr>
          <w:rStyle w:val="TagStyle"/>
          <w:rtl/>
        </w:rPr>
        <w:t xml:space="preserve"> &lt;&lt; יור &gt;&gt;</w:t>
      </w:r>
      <w:r w:rsidRPr="006D63AC">
        <w:rPr>
          <w:rStyle w:val="TagStyle"/>
          <w:rtl/>
        </w:rPr>
        <w:t xml:space="preserve"> </w:t>
      </w:r>
      <w:r>
        <w:rPr>
          <w:rtl/>
        </w:rPr>
        <w:t>היו"ר רויטל סויד:</w:t>
      </w:r>
      <w:r w:rsidRPr="006D63AC">
        <w:rPr>
          <w:rStyle w:val="TagStyle"/>
          <w:rtl/>
        </w:rPr>
        <w:t xml:space="preserve"> </w:t>
      </w:r>
      <w:r w:rsidRPr="001D2FAA">
        <w:rPr>
          <w:rStyle w:val="TagStyle"/>
          <w:rtl/>
        </w:rPr>
        <w:t>&lt;&lt; יור &gt;&gt;</w:t>
      </w:r>
      <w:r>
        <w:rPr>
          <w:rtl/>
        </w:rPr>
        <w:t xml:space="preserve"> </w:t>
      </w:r>
      <w:bookmarkEnd w:id="11947"/>
    </w:p>
    <w:p w:rsidR="00313C74" w:rsidRDefault="00313C74" w:rsidP="0073229B">
      <w:pPr>
        <w:rPr>
          <w:rtl/>
        </w:rPr>
      </w:pPr>
    </w:p>
    <w:p w:rsidR="00313C74" w:rsidRDefault="00313C74" w:rsidP="002E1329">
      <w:pPr>
        <w:rPr>
          <w:rtl/>
        </w:rPr>
      </w:pPr>
      <w:bookmarkStart w:id="11948" w:name="_ETM_Q36_637176"/>
      <w:bookmarkEnd w:id="11948"/>
      <w:r>
        <w:rPr>
          <w:rFonts w:hint="cs"/>
          <w:rtl/>
        </w:rPr>
        <w:t xml:space="preserve">לא, תשובה והצבעה </w:t>
      </w:r>
      <w:bookmarkStart w:id="11949" w:name="_ETM_Q36_639032"/>
      <w:bookmarkEnd w:id="11949"/>
      <w:r>
        <w:rPr>
          <w:rFonts w:hint="cs"/>
          <w:rtl/>
        </w:rPr>
        <w:t>במועד אחר.</w:t>
      </w:r>
    </w:p>
    <w:p w:rsidR="00313C74" w:rsidRDefault="00313C74" w:rsidP="00B77255">
      <w:pPr>
        <w:rPr>
          <w:rtl/>
        </w:rPr>
      </w:pPr>
    </w:p>
    <w:p w:rsidR="00313C74" w:rsidRDefault="00313C74" w:rsidP="00B77255">
      <w:pPr>
        <w:pStyle w:val="af5"/>
        <w:rPr>
          <w:rtl/>
        </w:rPr>
      </w:pPr>
      <w:bookmarkStart w:id="11950" w:name="_ETM_Q36_640808"/>
      <w:bookmarkStart w:id="11951" w:name="_ETM_Q36_640894"/>
      <w:bookmarkStart w:id="11952" w:name="_ETM_Q36_640936"/>
      <w:bookmarkStart w:id="11953" w:name="_ETM_Q36_638371"/>
      <w:bookmarkEnd w:id="11950"/>
      <w:bookmarkEnd w:id="11951"/>
      <w:bookmarkEnd w:id="11952"/>
      <w:bookmarkEnd w:id="11953"/>
      <w:r w:rsidRPr="001D2FAA">
        <w:rPr>
          <w:rStyle w:val="TagStyle"/>
          <w:rtl/>
        </w:rPr>
        <w:t>&lt;&lt; קריאה &gt;&gt;</w:t>
      </w:r>
      <w:r w:rsidRPr="006D63AC">
        <w:rPr>
          <w:rStyle w:val="TagStyle"/>
          <w:rtl/>
        </w:rPr>
        <w:t xml:space="preserve"> </w:t>
      </w:r>
      <w:r>
        <w:rPr>
          <w:rtl/>
        </w:rPr>
        <w:t>אורן אסף חזן (הליכוד):</w:t>
      </w:r>
      <w:r w:rsidRPr="006D63AC">
        <w:rPr>
          <w:rStyle w:val="TagStyle"/>
          <w:rtl/>
        </w:rPr>
        <w:t xml:space="preserve"> </w:t>
      </w:r>
      <w:r w:rsidRPr="001D2FAA">
        <w:rPr>
          <w:rStyle w:val="TagStyle"/>
          <w:rtl/>
        </w:rPr>
        <w:t>&lt;&lt; קריאה &gt;&gt;</w:t>
      </w:r>
      <w:r>
        <w:rPr>
          <w:rtl/>
        </w:rPr>
        <w:t xml:space="preserve"> </w:t>
      </w:r>
    </w:p>
    <w:p w:rsidR="00313C74" w:rsidRDefault="00313C74" w:rsidP="00B77255">
      <w:pPr>
        <w:rPr>
          <w:rtl/>
        </w:rPr>
      </w:pPr>
    </w:p>
    <w:p w:rsidR="00313C74" w:rsidRDefault="00313C74" w:rsidP="00B77255">
      <w:pPr>
        <w:rPr>
          <w:rtl/>
        </w:rPr>
      </w:pPr>
      <w:bookmarkStart w:id="11954" w:name="_ETM_Q36_639245"/>
      <w:bookmarkStart w:id="11955" w:name="_ETM_Q36_639339"/>
      <w:bookmarkEnd w:id="11954"/>
      <w:bookmarkEnd w:id="11955"/>
      <w:r>
        <w:rPr>
          <w:rFonts w:hint="cs"/>
          <w:rtl/>
        </w:rPr>
        <w:t xml:space="preserve">שלא יגידו </w:t>
      </w:r>
      <w:bookmarkStart w:id="11956" w:name="_ETM_Q36_642855"/>
      <w:bookmarkEnd w:id="11956"/>
      <w:r>
        <w:rPr>
          <w:rFonts w:hint="cs"/>
          <w:rtl/>
        </w:rPr>
        <w:t xml:space="preserve">שהלכתי מהצבעה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ind w:firstLine="0"/>
        <w:rPr>
          <w:rtl/>
        </w:rPr>
      </w:pPr>
      <w:bookmarkStart w:id="11957" w:name="_ETM_Q36_649183"/>
      <w:bookmarkStart w:id="11958" w:name="_ETM_Q36_637129"/>
      <w:bookmarkStart w:id="11959" w:name="_ETM_Q36_637207"/>
      <w:bookmarkEnd w:id="11957"/>
      <w:bookmarkEnd w:id="11958"/>
      <w:bookmarkEnd w:id="11959"/>
    </w:p>
    <w:p w:rsidR="00313C74" w:rsidRDefault="00313C74" w:rsidP="00B77255">
      <w:pPr>
        <w:pStyle w:val="af6"/>
        <w:rPr>
          <w:rtl/>
        </w:rPr>
      </w:pPr>
      <w:r w:rsidRPr="001D2FAA">
        <w:rPr>
          <w:rStyle w:val="TagStyle"/>
          <w:rtl/>
        </w:rPr>
        <w:t xml:space="preserve"> &lt;&lt; יור &gt;&gt;</w:t>
      </w:r>
      <w:r w:rsidRPr="006D63AC">
        <w:rPr>
          <w:rStyle w:val="TagStyle"/>
          <w:rtl/>
        </w:rPr>
        <w:t xml:space="preserve"> </w:t>
      </w:r>
      <w:r>
        <w:rPr>
          <w:rtl/>
        </w:rPr>
        <w:t>היו"ר רויטל סויד:</w:t>
      </w:r>
      <w:r w:rsidRPr="006D63AC">
        <w:rPr>
          <w:rStyle w:val="TagStyle"/>
          <w:rtl/>
        </w:rPr>
        <w:t xml:space="preserve"> </w:t>
      </w:r>
      <w:r w:rsidRPr="001D2FAA">
        <w:rPr>
          <w:rStyle w:val="TagStyle"/>
          <w:rtl/>
        </w:rPr>
        <w:t>&lt;&lt; יור &gt;&gt;</w:t>
      </w:r>
      <w:r>
        <w:rPr>
          <w:rtl/>
        </w:rPr>
        <w:t xml:space="preserve"> </w:t>
      </w:r>
    </w:p>
    <w:p w:rsidR="00313C74" w:rsidRDefault="00313C74" w:rsidP="00B77255">
      <w:pPr>
        <w:ind w:firstLine="0"/>
        <w:rPr>
          <w:rtl/>
        </w:rPr>
      </w:pPr>
      <w:bookmarkStart w:id="11960" w:name="_ETM_Q36_638070"/>
      <w:bookmarkEnd w:id="11960"/>
    </w:p>
    <w:p w:rsidR="00313C74" w:rsidRDefault="00313C74" w:rsidP="00B77255">
      <w:pPr>
        <w:rPr>
          <w:rtl/>
        </w:rPr>
      </w:pPr>
      <w:bookmarkStart w:id="11961" w:name="_ETM_Q36_641011"/>
      <w:bookmarkEnd w:id="11961"/>
      <w:r>
        <w:rPr>
          <w:rFonts w:hint="cs"/>
          <w:rtl/>
        </w:rPr>
        <w:t>השר, השר ארדן, תשובה והצבעה במועד אחר.</w:t>
      </w:r>
      <w:r>
        <w:rPr>
          <w:rtl/>
        </w:rPr>
        <w:t xml:space="preserve">  </w:t>
      </w:r>
    </w:p>
    <w:p w:rsidR="00313C74" w:rsidRDefault="00313C74" w:rsidP="00B77255">
      <w:pPr>
        <w:ind w:firstLine="0"/>
        <w:rPr>
          <w:rtl/>
        </w:rPr>
      </w:pPr>
      <w:bookmarkStart w:id="11962" w:name="_ETM_Q36_639136"/>
      <w:bookmarkStart w:id="11963" w:name="_ETM_Q36_639214"/>
      <w:bookmarkStart w:id="11964" w:name="_ETM_Q36_638315"/>
      <w:bookmarkEnd w:id="11962"/>
      <w:bookmarkEnd w:id="11963"/>
      <w:bookmarkEnd w:id="11964"/>
      <w:r>
        <w:rPr>
          <w:rtl/>
        </w:rPr>
        <w:t xml:space="preserve"> </w:t>
      </w:r>
    </w:p>
    <w:p w:rsidR="00313C74" w:rsidRDefault="00313C74" w:rsidP="00B77255">
      <w:pPr>
        <w:pStyle w:val="af5"/>
        <w:rPr>
          <w:rtl/>
        </w:rPr>
      </w:pPr>
      <w:bookmarkStart w:id="11965" w:name="ET_interruption_5459_24"/>
      <w:r w:rsidRPr="001D2FAA">
        <w:rPr>
          <w:rStyle w:val="TagStyle"/>
          <w:rtl/>
        </w:rPr>
        <w:t xml:space="preserve"> &lt;&lt; קריאה &gt;&gt;</w:t>
      </w:r>
      <w:r w:rsidRPr="006D63AC">
        <w:rPr>
          <w:rStyle w:val="TagStyle"/>
          <w:rtl/>
        </w:rPr>
        <w:t xml:space="preserve"> </w:t>
      </w:r>
      <w:r>
        <w:rPr>
          <w:rtl/>
        </w:rPr>
        <w:t>השר לביטחון הפנים גלעד ארדן:</w:t>
      </w:r>
      <w:r w:rsidRPr="006D63AC">
        <w:rPr>
          <w:rStyle w:val="TagStyle"/>
          <w:rtl/>
        </w:rPr>
        <w:t xml:space="preserve"> </w:t>
      </w:r>
      <w:r w:rsidRPr="001D2FAA">
        <w:rPr>
          <w:rStyle w:val="TagStyle"/>
          <w:rtl/>
        </w:rPr>
        <w:t>&lt;&lt; קריאה &gt;&gt;</w:t>
      </w:r>
      <w:r>
        <w:rPr>
          <w:rtl/>
        </w:rPr>
        <w:t xml:space="preserve"> </w:t>
      </w:r>
      <w:bookmarkEnd w:id="11965"/>
    </w:p>
    <w:p w:rsidR="00313C74" w:rsidRDefault="00313C74" w:rsidP="00B77255">
      <w:pPr>
        <w:ind w:firstLine="0"/>
        <w:rPr>
          <w:rtl/>
        </w:rPr>
      </w:pPr>
      <w:r>
        <w:rPr>
          <w:rtl/>
        </w:rPr>
        <w:t xml:space="preserve"> </w:t>
      </w:r>
    </w:p>
    <w:p w:rsidR="00313C74" w:rsidRDefault="002E1329" w:rsidP="002E1329">
      <w:pPr>
        <w:rPr>
          <w:rtl/>
        </w:rPr>
      </w:pPr>
      <w:bookmarkStart w:id="11966" w:name="_ETM_Q36_649292"/>
      <w:bookmarkStart w:id="11967" w:name="_ETM_Q36_649323"/>
      <w:bookmarkStart w:id="11968" w:name="_ETM_Q36_649402"/>
      <w:bookmarkEnd w:id="11966"/>
      <w:bookmarkEnd w:id="11967"/>
      <w:bookmarkEnd w:id="11968"/>
      <w:r>
        <w:rPr>
          <w:rFonts w:hint="cs"/>
          <w:rtl/>
        </w:rPr>
        <w:t xml:space="preserve">על פי בקשת המציעות </w:t>
      </w:r>
      <w:r w:rsidR="009F378D">
        <w:rPr>
          <w:rtl/>
        </w:rPr>
        <w:t>–</w:t>
      </w:r>
      <w:r>
        <w:rPr>
          <w:rFonts w:hint="cs"/>
          <w:rtl/>
        </w:rPr>
        <w:t xml:space="preserve"> נאמר לי שהן מבקשות ש</w:t>
      </w:r>
      <w:r w:rsidR="00313C74">
        <w:rPr>
          <w:rFonts w:hint="cs"/>
          <w:rtl/>
        </w:rPr>
        <w:t xml:space="preserve">התשובה וההצבעה יהיו בעוד שבועיים, אז </w:t>
      </w:r>
      <w:bookmarkStart w:id="11969" w:name="_ETM_Q36_652902"/>
      <w:bookmarkEnd w:id="11969"/>
      <w:r w:rsidR="00313C74">
        <w:rPr>
          <w:rFonts w:hint="cs"/>
          <w:rtl/>
        </w:rPr>
        <w:t xml:space="preserve">על </w:t>
      </w:r>
      <w:bookmarkStart w:id="11970" w:name="_ETM_Q36_651652"/>
      <w:bookmarkEnd w:id="11970"/>
      <w:r w:rsidR="00313C74">
        <w:rPr>
          <w:rFonts w:hint="cs"/>
          <w:rtl/>
        </w:rPr>
        <w:t xml:space="preserve">פי בקשתן אני מסכים שזה יהיה בעוד שבועיים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bookmarkStart w:id="11971" w:name="_ETM_Q36_650206"/>
      <w:bookmarkStart w:id="11972" w:name="_ETM_Q36_650275"/>
      <w:bookmarkStart w:id="11973" w:name="_ETM_Q36_650302"/>
      <w:bookmarkStart w:id="11974" w:name="_ETM_Q36_650381"/>
      <w:bookmarkEnd w:id="11971"/>
      <w:bookmarkEnd w:id="11972"/>
      <w:bookmarkEnd w:id="11973"/>
      <w:bookmarkEnd w:id="11974"/>
    </w:p>
    <w:p w:rsidR="00313C74" w:rsidRDefault="00313C74" w:rsidP="00B77255">
      <w:pPr>
        <w:pStyle w:val="af6"/>
        <w:rPr>
          <w:rtl/>
        </w:rPr>
      </w:pPr>
      <w:r w:rsidRPr="001D2FAA">
        <w:rPr>
          <w:rStyle w:val="TagStyle"/>
          <w:rtl/>
        </w:rPr>
        <w:t xml:space="preserve"> &lt;&lt; יור &gt;&gt;</w:t>
      </w:r>
      <w:r w:rsidRPr="006D63AC">
        <w:rPr>
          <w:rStyle w:val="TagStyle"/>
          <w:rtl/>
        </w:rPr>
        <w:t xml:space="preserve"> </w:t>
      </w:r>
      <w:r>
        <w:rPr>
          <w:rtl/>
        </w:rPr>
        <w:t>היו"ר רויטל סויד:</w:t>
      </w:r>
      <w:r w:rsidRPr="006D63AC">
        <w:rPr>
          <w:rStyle w:val="TagStyle"/>
          <w:rtl/>
        </w:rPr>
        <w:t xml:space="preserve"> </w:t>
      </w:r>
      <w:r w:rsidRPr="001D2FAA">
        <w:rPr>
          <w:rStyle w:val="TagStyle"/>
          <w:rtl/>
        </w:rPr>
        <w:t>&lt;&lt; יור &gt;&gt;</w:t>
      </w:r>
      <w:r>
        <w:rPr>
          <w:rtl/>
        </w:rPr>
        <w:t xml:space="preserve"> </w:t>
      </w:r>
    </w:p>
    <w:p w:rsidR="00313C74" w:rsidRDefault="00313C74" w:rsidP="0073229B">
      <w:pPr>
        <w:rPr>
          <w:rtl/>
        </w:rPr>
      </w:pPr>
    </w:p>
    <w:p w:rsidR="00313C74" w:rsidRDefault="00313C74" w:rsidP="00B77255">
      <w:pPr>
        <w:rPr>
          <w:rtl/>
        </w:rPr>
      </w:pPr>
      <w:bookmarkStart w:id="11975" w:name="_ETM_Q36_651368"/>
      <w:bookmarkEnd w:id="11975"/>
      <w:r>
        <w:rPr>
          <w:rFonts w:hint="cs"/>
          <w:rtl/>
        </w:rPr>
        <w:t>אוקיי, אז לא יהיו הצבעות. לשאלתך, לא</w:t>
      </w:r>
      <w:bookmarkStart w:id="11976" w:name="_ETM_Q36_653328"/>
      <w:bookmarkEnd w:id="11976"/>
      <w:r>
        <w:rPr>
          <w:rFonts w:hint="cs"/>
          <w:rtl/>
        </w:rPr>
        <w:t xml:space="preserve"> יהיו הצבעות.</w:t>
      </w:r>
      <w:r>
        <w:rPr>
          <w:rtl/>
        </w:rPr>
        <w:t xml:space="preserve"> </w:t>
      </w:r>
    </w:p>
    <w:p w:rsidR="00313C74" w:rsidRDefault="00313C74" w:rsidP="00B77255">
      <w:pPr>
        <w:rPr>
          <w:rtl/>
        </w:rPr>
      </w:pPr>
    </w:p>
    <w:p w:rsidR="00313C74" w:rsidRDefault="00313C74" w:rsidP="00B77255">
      <w:pPr>
        <w:rPr>
          <w:rtl/>
        </w:rPr>
      </w:pPr>
    </w:p>
    <w:p w:rsidR="00313C74" w:rsidRDefault="00313C74" w:rsidP="00B77255">
      <w:pPr>
        <w:pStyle w:val="a6"/>
        <w:rPr>
          <w:rtl/>
        </w:rPr>
      </w:pPr>
      <w:bookmarkStart w:id="11977" w:name="ET_halsi_615967_26"/>
      <w:r w:rsidRPr="00EB7047">
        <w:rPr>
          <w:rStyle w:val="TagStyle"/>
          <w:rtl/>
        </w:rPr>
        <w:t xml:space="preserve">&lt;&lt; הלסי &gt;&gt; </w:t>
      </w:r>
      <w:bookmarkStart w:id="11978" w:name="_Toc528180314"/>
      <w:bookmarkStart w:id="11979" w:name="_Toc528181044"/>
      <w:bookmarkStart w:id="11980" w:name="_Toc528181582"/>
      <w:bookmarkStart w:id="11981" w:name="_Toc528182824"/>
      <w:r>
        <w:rPr>
          <w:rtl/>
        </w:rPr>
        <w:t>הצע</w:t>
      </w:r>
      <w:r>
        <w:rPr>
          <w:rFonts w:hint="cs"/>
          <w:rtl/>
        </w:rPr>
        <w:t>ה</w:t>
      </w:r>
      <w:r>
        <w:rPr>
          <w:rtl/>
        </w:rPr>
        <w:t xml:space="preserve"> לסדר-היום</w:t>
      </w:r>
      <w:bookmarkEnd w:id="11978"/>
      <w:bookmarkEnd w:id="11979"/>
      <w:bookmarkEnd w:id="11980"/>
      <w:bookmarkEnd w:id="11981"/>
      <w:r w:rsidRPr="00EB7047">
        <w:rPr>
          <w:rStyle w:val="TagStyle"/>
          <w:rtl/>
        </w:rPr>
        <w:t xml:space="preserve"> &lt;&lt; הלסי &gt;&gt;</w:t>
      </w:r>
      <w:r>
        <w:rPr>
          <w:rtl/>
        </w:rPr>
        <w:t xml:space="preserve"> </w:t>
      </w:r>
      <w:bookmarkEnd w:id="11977"/>
    </w:p>
    <w:p w:rsidR="00313C74" w:rsidRDefault="00313C74" w:rsidP="002E1329">
      <w:pPr>
        <w:pStyle w:val="a6"/>
        <w:rPr>
          <w:rtl/>
        </w:rPr>
      </w:pPr>
      <w:bookmarkStart w:id="11982" w:name="ET_halsi_615967_27"/>
      <w:r w:rsidRPr="00EB7047">
        <w:rPr>
          <w:rStyle w:val="TagStyle"/>
          <w:rtl/>
        </w:rPr>
        <w:t xml:space="preserve"> &lt;&lt; הלסי &gt;&gt;</w:t>
      </w:r>
      <w:r>
        <w:rPr>
          <w:rStyle w:val="TagStyle"/>
          <w:rtl/>
        </w:rPr>
        <w:t xml:space="preserve"> </w:t>
      </w:r>
      <w:bookmarkStart w:id="11983" w:name="_Toc528180315"/>
      <w:bookmarkStart w:id="11984" w:name="_Toc528181045"/>
      <w:bookmarkStart w:id="11985" w:name="_Toc528181583"/>
      <w:bookmarkStart w:id="11986" w:name="_Toc528182825"/>
      <w:r>
        <w:rPr>
          <w:rtl/>
        </w:rPr>
        <w:t xml:space="preserve">הצורך בהקמת ועדת חקירה פרלמנטרית </w:t>
      </w:r>
      <w:r w:rsidR="002E1329">
        <w:rPr>
          <w:rFonts w:hint="cs"/>
          <w:rtl/>
        </w:rPr>
        <w:t xml:space="preserve">בעקבות היקף </w:t>
      </w:r>
      <w:r>
        <w:rPr>
          <w:rtl/>
        </w:rPr>
        <w:t xml:space="preserve">רצח </w:t>
      </w:r>
      <w:r w:rsidR="0029295A">
        <w:rPr>
          <w:rFonts w:hint="cs"/>
          <w:rtl/>
        </w:rPr>
        <w:t>ה</w:t>
      </w:r>
      <w:r>
        <w:rPr>
          <w:rtl/>
        </w:rPr>
        <w:t>נשים</w:t>
      </w:r>
      <w:bookmarkEnd w:id="11983"/>
      <w:bookmarkEnd w:id="11984"/>
      <w:bookmarkEnd w:id="11985"/>
      <w:bookmarkEnd w:id="11986"/>
      <w:r w:rsidRPr="00EB7047">
        <w:rPr>
          <w:rStyle w:val="TagStyle"/>
          <w:rtl/>
        </w:rPr>
        <w:t xml:space="preserve"> &lt;&lt; הלסי &gt;&gt;</w:t>
      </w:r>
      <w:r>
        <w:rPr>
          <w:rtl/>
        </w:rPr>
        <w:t xml:space="preserve"> </w:t>
      </w:r>
      <w:bookmarkEnd w:id="11982"/>
    </w:p>
    <w:p w:rsidR="00313C74" w:rsidRDefault="00313C74" w:rsidP="0073229B">
      <w:pPr>
        <w:rPr>
          <w:rtl/>
        </w:rPr>
      </w:pPr>
    </w:p>
    <w:p w:rsidR="00313C74" w:rsidRDefault="00313C74" w:rsidP="00B77255">
      <w:pPr>
        <w:pStyle w:val="af6"/>
        <w:keepNext/>
        <w:rPr>
          <w:rtl/>
        </w:rPr>
      </w:pPr>
      <w:r w:rsidRPr="00EB7047">
        <w:rPr>
          <w:rStyle w:val="TagStyle"/>
          <w:rtl/>
        </w:rPr>
        <w:t xml:space="preserve"> &lt;&lt; יור &gt;&gt; </w:t>
      </w:r>
      <w:r>
        <w:rPr>
          <w:rtl/>
        </w:rPr>
        <w:t>היו"ר רויטל סויד:</w:t>
      </w:r>
      <w:r w:rsidRPr="00EB7047">
        <w:rPr>
          <w:rStyle w:val="TagStyle"/>
          <w:rtl/>
        </w:rPr>
        <w:t xml:space="preserve"> &lt;&lt; יור &gt;&gt;</w:t>
      </w:r>
      <w:r>
        <w:rPr>
          <w:rtl/>
        </w:rPr>
        <w:t xml:space="preserve"> </w:t>
      </w:r>
    </w:p>
    <w:p w:rsidR="00313C74" w:rsidRDefault="00313C74" w:rsidP="0073229B">
      <w:pPr>
        <w:rPr>
          <w:rtl/>
        </w:rPr>
      </w:pPr>
    </w:p>
    <w:p w:rsidR="00313C74" w:rsidRDefault="00313C74" w:rsidP="002E1329">
      <w:pPr>
        <w:rPr>
          <w:rtl/>
        </w:rPr>
      </w:pPr>
      <w:r>
        <w:rPr>
          <w:rtl/>
        </w:rPr>
        <w:t xml:space="preserve">נעבור להצעה לסדר-היום בנושא: הצורך בהקמת ועדת חקירה פרלמנטרית </w:t>
      </w:r>
      <w:r w:rsidR="002E1329">
        <w:rPr>
          <w:rFonts w:hint="cs"/>
          <w:rtl/>
        </w:rPr>
        <w:t xml:space="preserve">בעקבות היקף </w:t>
      </w:r>
      <w:r>
        <w:rPr>
          <w:rtl/>
        </w:rPr>
        <w:t xml:space="preserve">רצח </w:t>
      </w:r>
      <w:r w:rsidR="0029295A">
        <w:rPr>
          <w:rFonts w:hint="cs"/>
          <w:rtl/>
        </w:rPr>
        <w:t>ה</w:t>
      </w:r>
      <w:r>
        <w:rPr>
          <w:rtl/>
        </w:rPr>
        <w:t xml:space="preserve">נשים, מס' </w:t>
      </w:r>
      <w:r>
        <w:rPr>
          <w:rFonts w:hint="cs"/>
          <w:rtl/>
        </w:rPr>
        <w:t xml:space="preserve">10942. </w:t>
      </w:r>
      <w:bookmarkStart w:id="11987" w:name="_ETM_Q36_654336"/>
      <w:bookmarkStart w:id="11988" w:name="_ETM_Q36_654403"/>
      <w:bookmarkStart w:id="11989" w:name="_ETM_Q36_654448"/>
      <w:bookmarkStart w:id="11990" w:name="_ETM_Q36_654531"/>
      <w:bookmarkEnd w:id="11987"/>
      <w:bookmarkEnd w:id="11988"/>
      <w:bookmarkEnd w:id="11989"/>
      <w:bookmarkEnd w:id="11990"/>
      <w:r>
        <w:rPr>
          <w:rFonts w:hint="cs"/>
          <w:rtl/>
        </w:rPr>
        <w:t xml:space="preserve">חברת הכנסת יעל כהן-פארן, בבקשה. </w:t>
      </w:r>
      <w:bookmarkStart w:id="11991" w:name="_ETM_Q36_660896"/>
      <w:bookmarkEnd w:id="11991"/>
      <w:r>
        <w:rPr>
          <w:rFonts w:hint="cs"/>
          <w:rtl/>
        </w:rPr>
        <w:t>עשר דקות לרשותך.</w:t>
      </w:r>
    </w:p>
    <w:p w:rsidR="00313C74" w:rsidRDefault="00313C74" w:rsidP="00B77255">
      <w:pPr>
        <w:ind w:firstLine="0"/>
        <w:rPr>
          <w:rtl/>
        </w:rPr>
      </w:pPr>
      <w:bookmarkStart w:id="11992" w:name="_ETM_Q36_655850"/>
      <w:bookmarkStart w:id="11993" w:name="_ETM_Q36_655906"/>
      <w:bookmarkStart w:id="11994" w:name="_ETM_Q36_655978"/>
      <w:bookmarkStart w:id="11995" w:name="_ETM_Q36_656043"/>
      <w:bookmarkStart w:id="11996" w:name="_ETM_Q36_657322"/>
      <w:bookmarkEnd w:id="11992"/>
      <w:bookmarkEnd w:id="11993"/>
      <w:bookmarkEnd w:id="11994"/>
      <w:bookmarkEnd w:id="11995"/>
      <w:bookmarkEnd w:id="11996"/>
    </w:p>
    <w:p w:rsidR="00313C74" w:rsidRDefault="00313C74" w:rsidP="00B77255">
      <w:pPr>
        <w:pStyle w:val="a4"/>
        <w:rPr>
          <w:rtl/>
        </w:rPr>
      </w:pPr>
      <w:bookmarkStart w:id="11997" w:name="ET_speaker_5496_26"/>
      <w:r w:rsidRPr="001D2FAA">
        <w:rPr>
          <w:rStyle w:val="TagStyle"/>
          <w:rtl/>
        </w:rPr>
        <w:t xml:space="preserve"> &lt;&lt; דובר &gt;&gt;</w:t>
      </w:r>
      <w:r w:rsidRPr="006D63AC">
        <w:rPr>
          <w:rStyle w:val="TagStyle"/>
          <w:rtl/>
        </w:rPr>
        <w:t xml:space="preserve"> </w:t>
      </w:r>
      <w:bookmarkStart w:id="11998" w:name="_Toc528180316"/>
      <w:bookmarkStart w:id="11999" w:name="_Toc528181046"/>
      <w:bookmarkStart w:id="12000" w:name="_Toc528181584"/>
      <w:bookmarkStart w:id="12001" w:name="_Toc528182826"/>
      <w:r>
        <w:rPr>
          <w:rtl/>
        </w:rPr>
        <w:t>יעל כהן-פארן (המחנה הציוני):</w:t>
      </w:r>
      <w:bookmarkEnd w:id="11998"/>
      <w:bookmarkEnd w:id="11999"/>
      <w:bookmarkEnd w:id="12000"/>
      <w:bookmarkEnd w:id="12001"/>
      <w:r w:rsidRPr="006D63AC">
        <w:rPr>
          <w:rStyle w:val="TagStyle"/>
          <w:rtl/>
        </w:rPr>
        <w:t xml:space="preserve"> </w:t>
      </w:r>
      <w:r w:rsidRPr="001D2FAA">
        <w:rPr>
          <w:rStyle w:val="TagStyle"/>
          <w:rtl/>
        </w:rPr>
        <w:t>&lt;&lt; דובר &gt;&gt;</w:t>
      </w:r>
      <w:r>
        <w:rPr>
          <w:rtl/>
        </w:rPr>
        <w:t xml:space="preserve"> </w:t>
      </w:r>
      <w:bookmarkEnd w:id="11997"/>
    </w:p>
    <w:p w:rsidR="00313C74" w:rsidRDefault="00313C74" w:rsidP="0073229B">
      <w:pPr>
        <w:rPr>
          <w:rtl/>
        </w:rPr>
      </w:pPr>
    </w:p>
    <w:p w:rsidR="00313C74" w:rsidRDefault="00313C74" w:rsidP="00B77255">
      <w:pPr>
        <w:rPr>
          <w:rtl/>
        </w:rPr>
      </w:pPr>
      <w:r>
        <w:rPr>
          <w:rFonts w:hint="cs"/>
          <w:rtl/>
        </w:rPr>
        <w:t>ת</w:t>
      </w:r>
      <w:bookmarkStart w:id="12002" w:name="_ETM_Q36_658142"/>
      <w:bookmarkStart w:id="12003" w:name="_ETM_Q36_658207"/>
      <w:bookmarkEnd w:id="12002"/>
      <w:bookmarkEnd w:id="12003"/>
      <w:r>
        <w:rPr>
          <w:rFonts w:hint="cs"/>
          <w:rtl/>
        </w:rPr>
        <w:t xml:space="preserve">ודה רבה. חבריי חברות וחברי הכנסת, גברתי </w:t>
      </w:r>
      <w:bookmarkStart w:id="12004" w:name="_ETM_Q36_660921"/>
      <w:bookmarkEnd w:id="12004"/>
      <w:r>
        <w:rPr>
          <w:rFonts w:hint="cs"/>
          <w:rtl/>
        </w:rPr>
        <w:t xml:space="preserve">סגנית יושבת-ראש הכנסת, תראו, אני מבקשת לפתוח את הנאום שלי </w:t>
      </w:r>
      <w:bookmarkStart w:id="12005" w:name="_ETM_Q36_668799"/>
      <w:bookmarkEnd w:id="12005"/>
      <w:r>
        <w:rPr>
          <w:rFonts w:hint="cs"/>
          <w:rtl/>
        </w:rPr>
        <w:t xml:space="preserve">בדקה דומייה לזכר הנשים שנרצחו כתוצאה מאלימות במשפחה, רובן מבני </w:t>
      </w:r>
      <w:bookmarkStart w:id="12006" w:name="_ETM_Q36_671981"/>
      <w:bookmarkEnd w:id="12006"/>
      <w:r>
        <w:rPr>
          <w:rFonts w:hint="cs"/>
          <w:rtl/>
        </w:rPr>
        <w:t>זוגן. יהי זכרן ברוך.</w:t>
      </w:r>
    </w:p>
    <w:p w:rsidR="00313C74" w:rsidRPr="006D63AC" w:rsidRDefault="00313C74" w:rsidP="00B77255">
      <w:pPr>
        <w:ind w:firstLine="0"/>
        <w:rPr>
          <w:rtl/>
        </w:rPr>
      </w:pPr>
      <w:bookmarkStart w:id="12007" w:name="_ETM_Q36_682203"/>
      <w:bookmarkStart w:id="12008" w:name="_ETM_Q36_682274"/>
      <w:bookmarkStart w:id="12009" w:name="_ETM_Q36_682316"/>
      <w:bookmarkStart w:id="12010" w:name="_ETM_Q36_682381"/>
      <w:bookmarkStart w:id="12011" w:name="_ETM_Q36_658761"/>
      <w:bookmarkStart w:id="12012" w:name="_ETM_Q36_658855"/>
      <w:bookmarkStart w:id="12013" w:name="_ETM_Q36_692511"/>
      <w:bookmarkStart w:id="12014" w:name="_ETM_Q36_692604"/>
      <w:bookmarkEnd w:id="12007"/>
      <w:bookmarkEnd w:id="12008"/>
      <w:bookmarkEnd w:id="12009"/>
      <w:bookmarkEnd w:id="12010"/>
      <w:bookmarkEnd w:id="12011"/>
      <w:bookmarkEnd w:id="12012"/>
      <w:bookmarkEnd w:id="12013"/>
      <w:bookmarkEnd w:id="12014"/>
    </w:p>
    <w:p w:rsidR="00313C74" w:rsidRDefault="00313C74" w:rsidP="00C22C82">
      <w:pPr>
        <w:rPr>
          <w:rtl/>
        </w:rPr>
      </w:pPr>
      <w:bookmarkStart w:id="12015" w:name="TOR_Q37"/>
      <w:bookmarkEnd w:id="12015"/>
      <w:r>
        <w:rPr>
          <w:rFonts w:hint="cs"/>
          <w:rtl/>
        </w:rPr>
        <w:t xml:space="preserve">תודה. חבריי חברות וחברי הכנסת, הדיון הזה הוא </w:t>
      </w:r>
      <w:bookmarkStart w:id="12016" w:name="_ETM_Q37_143437"/>
      <w:bookmarkEnd w:id="12016"/>
      <w:r>
        <w:rPr>
          <w:rFonts w:hint="cs"/>
          <w:rtl/>
        </w:rPr>
        <w:t xml:space="preserve">לא פוליטי. הוא גם לא דיון במחלוקת, ואנחנו יודעים </w:t>
      </w:r>
      <w:bookmarkStart w:id="12017" w:name="_ETM_Q37_146923"/>
      <w:bookmarkEnd w:id="12017"/>
      <w:r>
        <w:rPr>
          <w:rFonts w:hint="cs"/>
          <w:rtl/>
        </w:rPr>
        <w:t xml:space="preserve">את זה. זו לא שאלה של ימין, שמאל, של אינטרסים; </w:t>
      </w:r>
      <w:bookmarkStart w:id="12018" w:name="_ETM_Q37_151835"/>
      <w:bookmarkEnd w:id="12018"/>
      <w:r>
        <w:rPr>
          <w:rFonts w:hint="cs"/>
          <w:rtl/>
        </w:rPr>
        <w:t xml:space="preserve">זה באמת דיון אנושי, דיון בחיים של אנשים, שאלה של </w:t>
      </w:r>
      <w:bookmarkStart w:id="12019" w:name="_ETM_Q37_157799"/>
      <w:bookmarkEnd w:id="12019"/>
      <w:r>
        <w:rPr>
          <w:rFonts w:hint="cs"/>
          <w:rtl/>
        </w:rPr>
        <w:t xml:space="preserve">רחמים, של הומניות ושל צדק, של העזרה לחלש, לחלשה ביותר, </w:t>
      </w:r>
      <w:bookmarkStart w:id="12020" w:name="_ETM_Q37_166544"/>
      <w:bookmarkEnd w:id="12020"/>
      <w:r>
        <w:rPr>
          <w:rFonts w:hint="cs"/>
          <w:rtl/>
        </w:rPr>
        <w:t>ואמפתיה למצוקה שלה.</w:t>
      </w:r>
    </w:p>
    <w:p w:rsidR="00313C74" w:rsidRDefault="00313C74" w:rsidP="009635F5">
      <w:pPr>
        <w:rPr>
          <w:rtl/>
        </w:rPr>
      </w:pPr>
      <w:bookmarkStart w:id="12021" w:name="_ETM_Q37_167539"/>
      <w:bookmarkStart w:id="12022" w:name="_ETM_Q37_167686"/>
      <w:bookmarkStart w:id="12023" w:name="_ETM_Q37_173026"/>
      <w:bookmarkStart w:id="12024" w:name="_ETM_Q37_173088"/>
      <w:bookmarkStart w:id="12025" w:name="_ETM_Q37_173838"/>
      <w:bookmarkStart w:id="12026" w:name="_ETM_Q37_173917"/>
      <w:bookmarkEnd w:id="12021"/>
      <w:bookmarkEnd w:id="12022"/>
      <w:bookmarkEnd w:id="12023"/>
      <w:bookmarkEnd w:id="12024"/>
      <w:bookmarkEnd w:id="12025"/>
      <w:bookmarkEnd w:id="12026"/>
    </w:p>
    <w:p w:rsidR="00313C74" w:rsidRDefault="00313C74" w:rsidP="00C22C82">
      <w:pPr>
        <w:rPr>
          <w:rtl/>
        </w:rPr>
      </w:pPr>
      <w:bookmarkStart w:id="12027" w:name="_ETM_Q37_170012"/>
      <w:bookmarkStart w:id="12028" w:name="_ETM_Q37_170124"/>
      <w:bookmarkEnd w:id="12027"/>
      <w:bookmarkEnd w:id="12028"/>
      <w:r>
        <w:rPr>
          <w:rFonts w:hint="cs"/>
          <w:rtl/>
        </w:rPr>
        <w:t xml:space="preserve">בשבוע האחרון נשמעה בישראל זעקה אדירה: זעקת הנשים שקולן בדרך </w:t>
      </w:r>
      <w:bookmarkStart w:id="12029" w:name="_ETM_Q37_182573"/>
      <w:bookmarkEnd w:id="12029"/>
      <w:r>
        <w:rPr>
          <w:rFonts w:hint="cs"/>
          <w:rtl/>
        </w:rPr>
        <w:t xml:space="preserve">כלל אינו נשמע; נשים שסדר-היום שלהן מורכב מדבר אחד </w:t>
      </w:r>
      <w:r w:rsidR="009F378D">
        <w:rPr>
          <w:rFonts w:hint="eastAsia"/>
          <w:rtl/>
        </w:rPr>
        <w:t>–</w:t>
      </w:r>
      <w:r>
        <w:rPr>
          <w:rFonts w:hint="cs"/>
          <w:rtl/>
        </w:rPr>
        <w:t xml:space="preserve"> </w:t>
      </w:r>
      <w:bookmarkStart w:id="12030" w:name="_ETM_Q37_180027"/>
      <w:bookmarkStart w:id="12031" w:name="_ETM_Q37_184088"/>
      <w:bookmarkStart w:id="12032" w:name="_ETM_Q37_184166"/>
      <w:bookmarkEnd w:id="12030"/>
      <w:bookmarkEnd w:id="12031"/>
      <w:bookmarkEnd w:id="12032"/>
      <w:r>
        <w:rPr>
          <w:rFonts w:hint="cs"/>
          <w:rtl/>
        </w:rPr>
        <w:t xml:space="preserve">הישרדות; נשים שחיות בתחושה שכל יום עלול להיות </w:t>
      </w:r>
      <w:bookmarkStart w:id="12033" w:name="_ETM_Q37_192713"/>
      <w:bookmarkEnd w:id="12033"/>
      <w:r>
        <w:rPr>
          <w:rFonts w:hint="cs"/>
          <w:rtl/>
        </w:rPr>
        <w:t xml:space="preserve">היום האחרון. גם היום יכול להיות היום האחרון של אחת מ-200,000 </w:t>
      </w:r>
      <w:bookmarkStart w:id="12034" w:name="_ETM_Q37_200401"/>
      <w:bookmarkEnd w:id="12034"/>
      <w:r>
        <w:rPr>
          <w:rFonts w:hint="cs"/>
          <w:rtl/>
        </w:rPr>
        <w:t xml:space="preserve">נשים בישראל שסובלות מאלימות בתוך המשפחה ומוכרות כך, </w:t>
      </w:r>
      <w:bookmarkStart w:id="12035" w:name="_ETM_Q37_201544"/>
      <w:bookmarkStart w:id="12036" w:name="_ETM_Q37_202041"/>
      <w:bookmarkStart w:id="12037" w:name="_ETM_Q37_202135"/>
      <w:bookmarkEnd w:id="12035"/>
      <w:bookmarkEnd w:id="12036"/>
      <w:bookmarkEnd w:id="12037"/>
      <w:r>
        <w:rPr>
          <w:rFonts w:hint="cs"/>
          <w:rtl/>
        </w:rPr>
        <w:t xml:space="preserve">נמצאות במעגל אלימות בלתי פוסק, מנסות בכוח להגן על </w:t>
      </w:r>
      <w:bookmarkStart w:id="12038" w:name="_ETM_Q37_211041"/>
      <w:bookmarkEnd w:id="12038"/>
      <w:r>
        <w:rPr>
          <w:rFonts w:hint="cs"/>
          <w:rtl/>
        </w:rPr>
        <w:t>עצמן, על ילדיהן; נשים שלעיתים הן פשוט שקופות, לצערנו</w:t>
      </w:r>
      <w:r w:rsidR="00C22C82">
        <w:rPr>
          <w:rFonts w:hint="cs"/>
          <w:rtl/>
        </w:rPr>
        <w:t>;</w:t>
      </w:r>
      <w:r>
        <w:rPr>
          <w:rFonts w:hint="cs"/>
          <w:rtl/>
        </w:rPr>
        <w:t xml:space="preserve"> שהמדינה </w:t>
      </w:r>
      <w:bookmarkStart w:id="12039" w:name="_ETM_Q37_219979"/>
      <w:bookmarkEnd w:id="12039"/>
      <w:r>
        <w:rPr>
          <w:rFonts w:hint="cs"/>
          <w:rtl/>
        </w:rPr>
        <w:t>מתעלמת מהן או לא מספיק מושיטה יד כדי להוציא אותן מהמצב הקשה שלהן.</w:t>
      </w:r>
    </w:p>
    <w:p w:rsidR="00313C74" w:rsidRDefault="00313C74" w:rsidP="00B77255">
      <w:pPr>
        <w:rPr>
          <w:rtl/>
        </w:rPr>
      </w:pPr>
      <w:bookmarkStart w:id="12040" w:name="_ETM_Q37_220459"/>
      <w:bookmarkStart w:id="12041" w:name="_ETM_Q37_220592"/>
      <w:bookmarkEnd w:id="12040"/>
      <w:bookmarkEnd w:id="12041"/>
    </w:p>
    <w:p w:rsidR="00313C74" w:rsidRDefault="00313C74" w:rsidP="00A529C9">
      <w:pPr>
        <w:rPr>
          <w:rtl/>
        </w:rPr>
      </w:pPr>
      <w:bookmarkStart w:id="12042" w:name="_ETM_Q37_225260"/>
      <w:bookmarkStart w:id="12043" w:name="_ETM_Q37_225338"/>
      <w:bookmarkEnd w:id="12042"/>
      <w:bookmarkEnd w:id="12043"/>
      <w:r>
        <w:rPr>
          <w:rFonts w:hint="cs"/>
          <w:rtl/>
        </w:rPr>
        <w:t xml:space="preserve">יותר ממחצית מהנשים </w:t>
      </w:r>
      <w:bookmarkStart w:id="12044" w:name="_ETM_Q37_228291"/>
      <w:bookmarkEnd w:id="12044"/>
      <w:r>
        <w:rPr>
          <w:rFonts w:hint="cs"/>
          <w:rtl/>
        </w:rPr>
        <w:t xml:space="preserve">שנרצחו על לא עוול בכפן היו מוכרות </w:t>
      </w:r>
      <w:r w:rsidR="009F378D">
        <w:rPr>
          <w:rFonts w:hint="eastAsia"/>
          <w:rtl/>
        </w:rPr>
        <w:t>–</w:t>
      </w:r>
      <w:r>
        <w:rPr>
          <w:rFonts w:hint="cs"/>
          <w:rtl/>
        </w:rPr>
        <w:t xml:space="preserve"> מוכרות לשירותי הרווחה. </w:t>
      </w:r>
      <w:bookmarkStart w:id="12045" w:name="_ETM_Q37_237072"/>
      <w:bookmarkEnd w:id="12045"/>
      <w:r>
        <w:rPr>
          <w:rFonts w:hint="cs"/>
          <w:rtl/>
        </w:rPr>
        <w:t>אין דרך טובה יותר לומר את הדברים</w:t>
      </w:r>
      <w:r w:rsidR="00A529C9">
        <w:rPr>
          <w:rFonts w:hint="cs"/>
          <w:rtl/>
        </w:rPr>
        <w:t>:</w:t>
      </w:r>
      <w:r>
        <w:rPr>
          <w:rFonts w:hint="cs"/>
          <w:rtl/>
        </w:rPr>
        <w:t xml:space="preserve"> משרד הרווחה כשל בתפקידו. במבחן </w:t>
      </w:r>
      <w:bookmarkStart w:id="12046" w:name="_ETM_Q37_239455"/>
      <w:bookmarkEnd w:id="12046"/>
      <w:r>
        <w:rPr>
          <w:rFonts w:hint="cs"/>
          <w:rtl/>
        </w:rPr>
        <w:t xml:space="preserve">התוצאה הוא פשוט כשל. </w:t>
      </w:r>
      <w:bookmarkStart w:id="12047" w:name="_ETM_Q37_243744"/>
      <w:bookmarkStart w:id="12048" w:name="_ETM_Q37_243854"/>
      <w:bookmarkEnd w:id="12047"/>
      <w:bookmarkEnd w:id="12048"/>
      <w:r>
        <w:rPr>
          <w:rFonts w:hint="cs"/>
          <w:rtl/>
        </w:rPr>
        <w:t xml:space="preserve">הממשלה </w:t>
      </w:r>
      <w:bookmarkStart w:id="12049" w:name="_ETM_Q37_244854"/>
      <w:bookmarkEnd w:id="12049"/>
      <w:r>
        <w:rPr>
          <w:rFonts w:hint="cs"/>
          <w:rtl/>
        </w:rPr>
        <w:t xml:space="preserve">כשלה </w:t>
      </w:r>
      <w:r w:rsidR="00A529C9">
        <w:rPr>
          <w:rFonts w:hint="cs"/>
          <w:rtl/>
        </w:rPr>
        <w:t>ב</w:t>
      </w:r>
      <w:r>
        <w:rPr>
          <w:rFonts w:hint="cs"/>
          <w:rtl/>
        </w:rPr>
        <w:t xml:space="preserve">לספק את הביטחון </w:t>
      </w:r>
      <w:proofErr w:type="spellStart"/>
      <w:r>
        <w:rPr>
          <w:rFonts w:hint="cs"/>
          <w:rtl/>
        </w:rPr>
        <w:t>לאנגווץ</w:t>
      </w:r>
      <w:proofErr w:type="spellEnd"/>
      <w:r>
        <w:rPr>
          <w:rFonts w:hint="cs"/>
          <w:rtl/>
        </w:rPr>
        <w:t xml:space="preserve"> </w:t>
      </w:r>
      <w:proofErr w:type="spellStart"/>
      <w:r>
        <w:rPr>
          <w:rFonts w:hint="cs"/>
          <w:rtl/>
        </w:rPr>
        <w:t>וואסה</w:t>
      </w:r>
      <w:proofErr w:type="spellEnd"/>
      <w:r>
        <w:rPr>
          <w:rFonts w:hint="cs"/>
          <w:rtl/>
        </w:rPr>
        <w:t xml:space="preserve">, לאופירה חיים, לעליזה שפק, זיכרונן לברכה, </w:t>
      </w:r>
      <w:bookmarkStart w:id="12050" w:name="_ETM_Q37_247490"/>
      <w:bookmarkStart w:id="12051" w:name="_ETM_Q37_250838"/>
      <w:bookmarkStart w:id="12052" w:name="_ETM_Q37_250916"/>
      <w:bookmarkEnd w:id="12050"/>
      <w:bookmarkEnd w:id="12051"/>
      <w:bookmarkEnd w:id="12052"/>
      <w:r>
        <w:rPr>
          <w:rFonts w:hint="cs"/>
          <w:rtl/>
        </w:rPr>
        <w:t xml:space="preserve">ולעוד עשרות נשים, שעשו כל שהיו יכולות </w:t>
      </w:r>
      <w:bookmarkStart w:id="12053" w:name="_ETM_Q37_259650"/>
      <w:bookmarkEnd w:id="12053"/>
      <w:r>
        <w:rPr>
          <w:rFonts w:hint="cs"/>
          <w:rtl/>
        </w:rPr>
        <w:t xml:space="preserve">כדי לקבל עזרה. הן הגיעו לרווחה; הן הגיעו רועדות ומשותקות למשטרה; </w:t>
      </w:r>
      <w:bookmarkStart w:id="12054" w:name="_ETM_Q37_266057"/>
      <w:bookmarkStart w:id="12055" w:name="_ETM_Q37_266166"/>
      <w:bookmarkEnd w:id="12054"/>
      <w:bookmarkEnd w:id="12055"/>
      <w:r>
        <w:rPr>
          <w:rFonts w:hint="cs"/>
          <w:rtl/>
        </w:rPr>
        <w:t xml:space="preserve">הן דיברו, לפעמים </w:t>
      </w:r>
      <w:bookmarkStart w:id="12056" w:name="_ETM_Q37_269635"/>
      <w:bookmarkEnd w:id="12056"/>
      <w:r>
        <w:rPr>
          <w:rFonts w:hint="cs"/>
          <w:rtl/>
        </w:rPr>
        <w:t xml:space="preserve">בסתר, עם עובדות סוציאליות; אולי </w:t>
      </w:r>
      <w:bookmarkStart w:id="12057" w:name="_ETM_Q37_267473"/>
      <w:bookmarkEnd w:id="12057"/>
      <w:r>
        <w:rPr>
          <w:rFonts w:hint="cs"/>
          <w:rtl/>
        </w:rPr>
        <w:t xml:space="preserve">לרגע הייתה להן תקווה שמישהו יעזור ויציל אותן מהזוועה </w:t>
      </w:r>
      <w:bookmarkStart w:id="12058" w:name="_ETM_Q37_272571"/>
      <w:bookmarkEnd w:id="12058"/>
      <w:r>
        <w:rPr>
          <w:rFonts w:hint="cs"/>
          <w:rtl/>
        </w:rPr>
        <w:t xml:space="preserve">שהן עוברות, </w:t>
      </w:r>
      <w:bookmarkStart w:id="12059" w:name="_ETM_Q37_274369"/>
      <w:bookmarkStart w:id="12060" w:name="_ETM_Q37_274463"/>
      <w:bookmarkEnd w:id="12059"/>
      <w:bookmarkEnd w:id="12060"/>
      <w:r>
        <w:rPr>
          <w:rFonts w:hint="cs"/>
          <w:rtl/>
        </w:rPr>
        <w:t xml:space="preserve">אבל הן נרצחו. נרצחו לפעמים ברצח מחריד, </w:t>
      </w:r>
      <w:bookmarkStart w:id="12061" w:name="_ETM_Q37_280541"/>
      <w:bookmarkEnd w:id="12061"/>
      <w:r>
        <w:rPr>
          <w:rFonts w:hint="cs"/>
          <w:rtl/>
        </w:rPr>
        <w:t>לעיתים לעיני ילדיהן. וזה</w:t>
      </w:r>
      <w:r w:rsidR="00A529C9">
        <w:rPr>
          <w:rFonts w:hint="cs"/>
          <w:rtl/>
        </w:rPr>
        <w:t>,</w:t>
      </w:r>
      <w:r>
        <w:rPr>
          <w:rFonts w:hint="cs"/>
          <w:rtl/>
        </w:rPr>
        <w:t xml:space="preserve"> לצערנו</w:t>
      </w:r>
      <w:r w:rsidR="00A529C9">
        <w:rPr>
          <w:rFonts w:hint="cs"/>
          <w:rtl/>
        </w:rPr>
        <w:t>,</w:t>
      </w:r>
      <w:r>
        <w:rPr>
          <w:rFonts w:hint="cs"/>
          <w:rtl/>
        </w:rPr>
        <w:t xml:space="preserve"> מבחן התוצאה.</w:t>
      </w:r>
    </w:p>
    <w:p w:rsidR="00313C74" w:rsidRDefault="00313C74" w:rsidP="009635F5">
      <w:pPr>
        <w:rPr>
          <w:rtl/>
        </w:rPr>
      </w:pPr>
      <w:bookmarkStart w:id="12062" w:name="_ETM_Q37_286807"/>
      <w:bookmarkStart w:id="12063" w:name="_ETM_Q37_286932"/>
      <w:bookmarkEnd w:id="12062"/>
      <w:bookmarkEnd w:id="12063"/>
    </w:p>
    <w:p w:rsidR="00313C74" w:rsidRDefault="00313C74" w:rsidP="00A529C9">
      <w:pPr>
        <w:rPr>
          <w:rtl/>
        </w:rPr>
      </w:pPr>
      <w:bookmarkStart w:id="12064" w:name="_ETM_Q37_286979"/>
      <w:bookmarkStart w:id="12065" w:name="_ETM_Q37_287041"/>
      <w:bookmarkEnd w:id="12064"/>
      <w:bookmarkEnd w:id="12065"/>
      <w:r>
        <w:rPr>
          <w:rFonts w:hint="cs"/>
          <w:rtl/>
        </w:rPr>
        <w:t xml:space="preserve">שתי נשים בחודש </w:t>
      </w:r>
      <w:r w:rsidR="009F378D">
        <w:rPr>
          <w:rFonts w:hint="eastAsia"/>
          <w:rtl/>
        </w:rPr>
        <w:t>–</w:t>
      </w:r>
      <w:r>
        <w:rPr>
          <w:rFonts w:hint="cs"/>
          <w:rtl/>
        </w:rPr>
        <w:t xml:space="preserve"> זה </w:t>
      </w:r>
      <w:bookmarkStart w:id="12066" w:name="_ETM_Q37_289557"/>
      <w:bookmarkEnd w:id="12066"/>
      <w:r>
        <w:rPr>
          <w:rFonts w:hint="cs"/>
          <w:rtl/>
        </w:rPr>
        <w:t>נורא לדבר על ממוצעים אבל זה בסופו של דבר</w:t>
      </w:r>
      <w:r w:rsidR="00A529C9">
        <w:rPr>
          <w:rFonts w:hint="cs"/>
          <w:rtl/>
        </w:rPr>
        <w:t>,</w:t>
      </w:r>
      <w:r>
        <w:rPr>
          <w:rFonts w:hint="cs"/>
          <w:rtl/>
        </w:rPr>
        <w:t xml:space="preserve"> רק השנה</w:t>
      </w:r>
      <w:r w:rsidR="00A529C9">
        <w:rPr>
          <w:rFonts w:hint="cs"/>
          <w:rtl/>
        </w:rPr>
        <w:t>,</w:t>
      </w:r>
      <w:r>
        <w:rPr>
          <w:rFonts w:hint="cs"/>
          <w:rtl/>
        </w:rPr>
        <w:t xml:space="preserve"> הממוצע של כל חודש </w:t>
      </w:r>
      <w:bookmarkStart w:id="12067" w:name="_ETM_Q37_293891"/>
      <w:bookmarkEnd w:id="12067"/>
      <w:r>
        <w:rPr>
          <w:rFonts w:hint="cs"/>
          <w:rtl/>
        </w:rPr>
        <w:t>בחודשו של נשים ש</w:t>
      </w:r>
      <w:bookmarkStart w:id="12068" w:name="_ETM_Q37_298369"/>
      <w:bookmarkStart w:id="12069" w:name="_ETM_Q37_298463"/>
      <w:bookmarkEnd w:id="12068"/>
      <w:bookmarkEnd w:id="12069"/>
      <w:r>
        <w:rPr>
          <w:rFonts w:hint="cs"/>
          <w:rtl/>
        </w:rPr>
        <w:t xml:space="preserve">מאבדות </w:t>
      </w:r>
      <w:bookmarkStart w:id="12070" w:name="_ETM_Q37_299635"/>
      <w:bookmarkEnd w:id="12070"/>
      <w:r>
        <w:rPr>
          <w:rFonts w:hint="cs"/>
          <w:rtl/>
        </w:rPr>
        <w:t xml:space="preserve">את חייהן, זה מהדהד. זה כישלון מהדהד שלנו, של מדינת </w:t>
      </w:r>
      <w:bookmarkStart w:id="12071" w:name="_ETM_Q37_308713"/>
      <w:bookmarkEnd w:id="12071"/>
      <w:r>
        <w:rPr>
          <w:rFonts w:hint="cs"/>
          <w:rtl/>
        </w:rPr>
        <w:t>ישראל, שכשלנו, ש</w:t>
      </w:r>
      <w:bookmarkStart w:id="12072" w:name="_ETM_Q37_310822"/>
      <w:bookmarkStart w:id="12073" w:name="_ETM_Q37_310916"/>
      <w:bookmarkEnd w:id="12072"/>
      <w:bookmarkEnd w:id="12073"/>
      <w:r w:rsidR="00A529C9">
        <w:rPr>
          <w:rFonts w:hint="cs"/>
          <w:rtl/>
        </w:rPr>
        <w:t xml:space="preserve">ל </w:t>
      </w:r>
      <w:r>
        <w:rPr>
          <w:rFonts w:hint="cs"/>
          <w:rtl/>
        </w:rPr>
        <w:t xml:space="preserve">הממשלה </w:t>
      </w:r>
      <w:r w:rsidR="009F378D">
        <w:rPr>
          <w:rtl/>
        </w:rPr>
        <w:t>–</w:t>
      </w:r>
      <w:r>
        <w:rPr>
          <w:rFonts w:hint="cs"/>
          <w:rtl/>
        </w:rPr>
        <w:t xml:space="preserve"> כן, הממשלה כשלה </w:t>
      </w:r>
      <w:r w:rsidR="00A529C9">
        <w:rPr>
          <w:rFonts w:hint="cs"/>
          <w:rtl/>
        </w:rPr>
        <w:t xml:space="preserve">בלתת </w:t>
      </w:r>
      <w:r>
        <w:rPr>
          <w:rFonts w:hint="cs"/>
          <w:rtl/>
        </w:rPr>
        <w:t xml:space="preserve">את הסיוע הדרוש ולעשות כל אשר </w:t>
      </w:r>
      <w:bookmarkStart w:id="12074" w:name="_ETM_Q37_317026"/>
      <w:bookmarkEnd w:id="12074"/>
      <w:r>
        <w:rPr>
          <w:rFonts w:hint="cs"/>
          <w:rtl/>
        </w:rPr>
        <w:t>לאל ידה, כדי למנוע את הרציחות הנוראות האלה.</w:t>
      </w:r>
      <w:bookmarkStart w:id="12075" w:name="_ETM_Q37_323807"/>
      <w:bookmarkEnd w:id="12075"/>
    </w:p>
    <w:p w:rsidR="00313C74" w:rsidRDefault="00313C74" w:rsidP="009635F5">
      <w:pPr>
        <w:rPr>
          <w:rtl/>
        </w:rPr>
      </w:pPr>
      <w:bookmarkStart w:id="12076" w:name="_ETM_Q37_323885"/>
      <w:bookmarkEnd w:id="12076"/>
    </w:p>
    <w:p w:rsidR="00313C74" w:rsidRDefault="00313C74" w:rsidP="00A529C9">
      <w:pPr>
        <w:rPr>
          <w:rtl/>
        </w:rPr>
      </w:pPr>
      <w:bookmarkStart w:id="12077" w:name="_ETM_Q37_323963"/>
      <w:bookmarkEnd w:id="12077"/>
      <w:r>
        <w:rPr>
          <w:rFonts w:hint="cs"/>
          <w:rtl/>
        </w:rPr>
        <w:t>א</w:t>
      </w:r>
      <w:bookmarkStart w:id="12078" w:name="_ETM_Q37_324057"/>
      <w:bookmarkEnd w:id="12078"/>
      <w:r>
        <w:rPr>
          <w:rFonts w:hint="cs"/>
          <w:rtl/>
        </w:rPr>
        <w:t xml:space="preserve">ני עומדת כאן </w:t>
      </w:r>
      <w:bookmarkStart w:id="12079" w:name="_ETM_Q37_326401"/>
      <w:bookmarkEnd w:id="12079"/>
      <w:r>
        <w:rPr>
          <w:rFonts w:hint="cs"/>
          <w:rtl/>
        </w:rPr>
        <w:t>היום ואני לא לבד</w:t>
      </w:r>
      <w:r w:rsidR="00A529C9">
        <w:rPr>
          <w:rFonts w:hint="cs"/>
          <w:rtl/>
        </w:rPr>
        <w:t>:</w:t>
      </w:r>
      <w:r>
        <w:rPr>
          <w:rFonts w:hint="cs"/>
          <w:rtl/>
        </w:rPr>
        <w:t xml:space="preserve"> </w:t>
      </w:r>
      <w:proofErr w:type="spellStart"/>
      <w:r>
        <w:rPr>
          <w:rFonts w:hint="cs"/>
          <w:rtl/>
        </w:rPr>
        <w:t>לצידי</w:t>
      </w:r>
      <w:proofErr w:type="spellEnd"/>
      <w:r>
        <w:rPr>
          <w:rFonts w:hint="cs"/>
          <w:rtl/>
        </w:rPr>
        <w:t xml:space="preserve"> 20 נשים, שכל רצונן </w:t>
      </w:r>
      <w:bookmarkStart w:id="12080" w:name="_ETM_Q37_324293"/>
      <w:bookmarkEnd w:id="12080"/>
      <w:r>
        <w:rPr>
          <w:rFonts w:hint="cs"/>
          <w:rtl/>
        </w:rPr>
        <w:t xml:space="preserve">היה לחיות חיים טובים ושקטים; 20 נשים שרק </w:t>
      </w:r>
      <w:bookmarkStart w:id="12081" w:name="_ETM_Q37_332682"/>
      <w:bookmarkStart w:id="12082" w:name="_ETM_Q37_332791"/>
      <w:bookmarkStart w:id="12083" w:name="_ETM_Q37_337213"/>
      <w:bookmarkEnd w:id="12081"/>
      <w:bookmarkEnd w:id="12082"/>
      <w:bookmarkEnd w:id="12083"/>
      <w:r>
        <w:rPr>
          <w:rFonts w:hint="cs"/>
          <w:rtl/>
        </w:rPr>
        <w:t xml:space="preserve">השנה נרצחו ועוד </w:t>
      </w:r>
      <w:bookmarkStart w:id="12084" w:name="_ETM_Q37_331843"/>
      <w:bookmarkEnd w:id="12084"/>
      <w:r>
        <w:rPr>
          <w:rFonts w:hint="cs"/>
          <w:rtl/>
        </w:rPr>
        <w:t xml:space="preserve">עשרות שנרצחו בעשור האחרון; שחלמו על קריירה, על גידול ילדים, </w:t>
      </w:r>
      <w:bookmarkStart w:id="12085" w:name="_ETM_Q37_336695"/>
      <w:bookmarkEnd w:id="12085"/>
      <w:r>
        <w:rPr>
          <w:rFonts w:hint="cs"/>
          <w:rtl/>
        </w:rPr>
        <w:t xml:space="preserve">על כוס קפה של שבת בבוקר, על בילוי רגוע בחוף </w:t>
      </w:r>
      <w:bookmarkStart w:id="12086" w:name="_ETM_Q37_341801"/>
      <w:bookmarkEnd w:id="12086"/>
      <w:r>
        <w:rPr>
          <w:rFonts w:hint="cs"/>
          <w:rtl/>
        </w:rPr>
        <w:t xml:space="preserve">הים. </w:t>
      </w:r>
      <w:bookmarkStart w:id="12087" w:name="_ETM_Q37_337947"/>
      <w:bookmarkStart w:id="12088" w:name="_ETM_Q37_338057"/>
      <w:bookmarkStart w:id="12089" w:name="_ETM_Q37_342729"/>
      <w:bookmarkStart w:id="12090" w:name="_ETM_Q37_342822"/>
      <w:bookmarkEnd w:id="12087"/>
      <w:bookmarkEnd w:id="12088"/>
      <w:bookmarkEnd w:id="12089"/>
      <w:bookmarkEnd w:id="12090"/>
      <w:r>
        <w:rPr>
          <w:rFonts w:hint="cs"/>
          <w:rtl/>
        </w:rPr>
        <w:t xml:space="preserve">הן רק ביקשו חיים, ואני כאן </w:t>
      </w:r>
      <w:bookmarkStart w:id="12091" w:name="_ETM_Q37_348963"/>
      <w:bookmarkEnd w:id="12091"/>
      <w:r>
        <w:rPr>
          <w:rFonts w:hint="cs"/>
          <w:rtl/>
        </w:rPr>
        <w:t>כדי להשמיע את זעקתן: לא עוד.</w:t>
      </w:r>
    </w:p>
    <w:p w:rsidR="00313C74" w:rsidRDefault="00313C74" w:rsidP="009635F5">
      <w:pPr>
        <w:rPr>
          <w:rtl/>
        </w:rPr>
      </w:pPr>
      <w:bookmarkStart w:id="12092" w:name="_ETM_Q37_353135"/>
      <w:bookmarkStart w:id="12093" w:name="_ETM_Q37_353244"/>
      <w:bookmarkEnd w:id="12092"/>
      <w:bookmarkEnd w:id="12093"/>
    </w:p>
    <w:p w:rsidR="00313C74" w:rsidRDefault="00313C74" w:rsidP="00A529C9">
      <w:pPr>
        <w:rPr>
          <w:rtl/>
        </w:rPr>
      </w:pPr>
      <w:bookmarkStart w:id="12094" w:name="_ETM_Q37_354651"/>
      <w:bookmarkStart w:id="12095" w:name="_ETM_Q37_354729"/>
      <w:bookmarkEnd w:id="12094"/>
      <w:bookmarkEnd w:id="12095"/>
      <w:r>
        <w:rPr>
          <w:rFonts w:hint="cs"/>
          <w:rtl/>
        </w:rPr>
        <w:t xml:space="preserve">אני פונה מכאן אליכם, חברי הקואליציה, שרי הממשלה: מדינת ישראל </w:t>
      </w:r>
      <w:bookmarkStart w:id="12096" w:name="_ETM_Q37_354616"/>
      <w:bookmarkEnd w:id="12096"/>
      <w:r>
        <w:rPr>
          <w:rFonts w:hint="cs"/>
          <w:rtl/>
        </w:rPr>
        <w:t xml:space="preserve">חייבת </w:t>
      </w:r>
      <w:bookmarkStart w:id="12097" w:name="_ETM_Q37_357010"/>
      <w:bookmarkStart w:id="12098" w:name="_ETM_Q37_357104"/>
      <w:bookmarkStart w:id="12099" w:name="_ETM_Q37_359651"/>
      <w:bookmarkEnd w:id="12097"/>
      <w:bookmarkEnd w:id="12098"/>
      <w:bookmarkEnd w:id="12099"/>
      <w:r>
        <w:rPr>
          <w:rFonts w:hint="cs"/>
          <w:rtl/>
        </w:rPr>
        <w:t xml:space="preserve">למנוע את הרצח הבא. </w:t>
      </w:r>
      <w:bookmarkStart w:id="12100" w:name="_ETM_Q37_362697"/>
      <w:bookmarkStart w:id="12101" w:name="_ETM_Q37_362776"/>
      <w:bookmarkStart w:id="12102" w:name="_ETM_Q37_362885"/>
      <w:bookmarkStart w:id="12103" w:name="_ETM_Q37_362994"/>
      <w:bookmarkEnd w:id="12100"/>
      <w:bookmarkEnd w:id="12101"/>
      <w:bookmarkEnd w:id="12102"/>
      <w:bookmarkEnd w:id="12103"/>
      <w:r>
        <w:rPr>
          <w:rFonts w:hint="cs"/>
          <w:rtl/>
        </w:rPr>
        <w:t xml:space="preserve">חבריי חברי הכנסת, חברות הכנסת, הדיון הזה, </w:t>
      </w:r>
      <w:bookmarkStart w:id="12104" w:name="_ETM_Q37_369807"/>
      <w:bookmarkEnd w:id="12104"/>
      <w:r>
        <w:rPr>
          <w:rFonts w:hint="cs"/>
          <w:rtl/>
        </w:rPr>
        <w:t xml:space="preserve">אנחנו יודעים שהוא לא פוליטי ולא שאלה של ימין ושמאל אלא רק שאלה </w:t>
      </w:r>
      <w:bookmarkStart w:id="12105" w:name="_ETM_Q37_368312"/>
      <w:bookmarkEnd w:id="12105"/>
      <w:r>
        <w:rPr>
          <w:rFonts w:hint="cs"/>
          <w:rtl/>
        </w:rPr>
        <w:t xml:space="preserve">של האנושיות של כל אחד ואחת מאיתנו, </w:t>
      </w:r>
      <w:bookmarkStart w:id="12106" w:name="_ETM_Q37_374354"/>
      <w:bookmarkStart w:id="12107" w:name="_ETM_Q37_374448"/>
      <w:bookmarkEnd w:id="12106"/>
      <w:bookmarkEnd w:id="12107"/>
      <w:r>
        <w:rPr>
          <w:rFonts w:hint="cs"/>
          <w:rtl/>
        </w:rPr>
        <w:t xml:space="preserve">ואני רוצה להאמין שבכולנו קיימים </w:t>
      </w:r>
      <w:bookmarkStart w:id="12108" w:name="_ETM_Q37_379885"/>
      <w:bookmarkEnd w:id="12108"/>
      <w:r>
        <w:rPr>
          <w:rFonts w:hint="cs"/>
          <w:rtl/>
        </w:rPr>
        <w:t xml:space="preserve">הרחמים, השאיפה לצדק, ושכולנו כאן, גם אתם, רוצים לתת פתרון </w:t>
      </w:r>
      <w:bookmarkStart w:id="12109" w:name="_ETM_Q37_389229"/>
      <w:bookmarkEnd w:id="12109"/>
      <w:r>
        <w:rPr>
          <w:rFonts w:hint="cs"/>
          <w:rtl/>
        </w:rPr>
        <w:t xml:space="preserve">לנשים, לאימהות במצוקה, </w:t>
      </w:r>
      <w:bookmarkStart w:id="12110" w:name="_ETM_Q37_386394"/>
      <w:bookmarkEnd w:id="12110"/>
      <w:r>
        <w:rPr>
          <w:rFonts w:hint="cs"/>
          <w:rtl/>
        </w:rPr>
        <w:t>למנוע את הסבל ואת הרצח הבא.</w:t>
      </w:r>
    </w:p>
    <w:p w:rsidR="00313C74" w:rsidRDefault="00313C74" w:rsidP="00B77255">
      <w:pPr>
        <w:rPr>
          <w:rtl/>
        </w:rPr>
      </w:pPr>
      <w:bookmarkStart w:id="12111" w:name="_ETM_Q37_388441"/>
      <w:bookmarkStart w:id="12112" w:name="_ETM_Q37_388579"/>
      <w:bookmarkEnd w:id="12111"/>
      <w:bookmarkEnd w:id="12112"/>
    </w:p>
    <w:p w:rsidR="00313C74" w:rsidRDefault="00313C74" w:rsidP="00A529C9">
      <w:pPr>
        <w:rPr>
          <w:rtl/>
        </w:rPr>
      </w:pPr>
      <w:bookmarkStart w:id="12113" w:name="_ETM_Q37_389729"/>
      <w:bookmarkStart w:id="12114" w:name="_ETM_Q37_389823"/>
      <w:bookmarkEnd w:id="12113"/>
      <w:bookmarkEnd w:id="12114"/>
      <w:r>
        <w:rPr>
          <w:rFonts w:hint="cs"/>
          <w:rtl/>
        </w:rPr>
        <w:t xml:space="preserve">אז אני קוראת לכם: חבריי, תתגייסו למענן, תושיטו יד לנשים </w:t>
      </w:r>
      <w:bookmarkStart w:id="12115" w:name="_ETM_Q37_393495"/>
      <w:bookmarkEnd w:id="12115"/>
      <w:r>
        <w:rPr>
          <w:rFonts w:hint="cs"/>
          <w:rtl/>
        </w:rPr>
        <w:t xml:space="preserve">שסובלות מאלימות, בואו נקים את אותה </w:t>
      </w:r>
      <w:bookmarkStart w:id="12116" w:name="_ETM_Q37_401510"/>
      <w:bookmarkEnd w:id="12116"/>
      <w:r>
        <w:rPr>
          <w:rFonts w:hint="cs"/>
          <w:rtl/>
        </w:rPr>
        <w:t xml:space="preserve">ועדת חקירה פרלמנטרית; בואו ניישם הבטחות חוזרות ונשנות של הממשלה לשים משאבים בתוכנית חירום לאומית; </w:t>
      </w:r>
      <w:bookmarkStart w:id="12117" w:name="_ETM_Q37_411573"/>
      <w:bookmarkEnd w:id="12117"/>
      <w:r>
        <w:rPr>
          <w:rFonts w:hint="cs"/>
          <w:rtl/>
        </w:rPr>
        <w:t>לעשות תוכניות אופרטיביות, אמיתיות, שירגישו אותן בשטח, כדי לה</w:t>
      </w:r>
      <w:bookmarkStart w:id="12118" w:name="_ETM_Q37_414722"/>
      <w:bookmarkEnd w:id="12118"/>
      <w:r>
        <w:rPr>
          <w:rFonts w:hint="cs"/>
          <w:rtl/>
        </w:rPr>
        <w:t>ביא לסוף של הדבר הזה</w:t>
      </w:r>
      <w:r w:rsidR="00A529C9">
        <w:rPr>
          <w:rFonts w:hint="cs"/>
          <w:rtl/>
        </w:rPr>
        <w:t>,</w:t>
      </w:r>
      <w:r>
        <w:rPr>
          <w:rFonts w:hint="cs"/>
          <w:rtl/>
        </w:rPr>
        <w:t xml:space="preserve"> לסוף של מעגל </w:t>
      </w:r>
      <w:bookmarkStart w:id="12119" w:name="_ETM_Q37_416712"/>
      <w:bookmarkEnd w:id="12119"/>
      <w:r>
        <w:rPr>
          <w:rFonts w:hint="cs"/>
          <w:rtl/>
        </w:rPr>
        <w:t xml:space="preserve">האלימות. זה הרגע שלנו </w:t>
      </w:r>
      <w:bookmarkStart w:id="12120" w:name="_ETM_Q37_423057"/>
      <w:bookmarkEnd w:id="12120"/>
      <w:r>
        <w:rPr>
          <w:rFonts w:hint="cs"/>
          <w:rtl/>
        </w:rPr>
        <w:t xml:space="preserve">להתאחד, להיות דוגמה לעם ישראל, להשאיר מאחור את כל הציניות, </w:t>
      </w:r>
      <w:bookmarkStart w:id="12121" w:name="_ETM_Q37_431198"/>
      <w:bookmarkEnd w:id="12121"/>
      <w:r>
        <w:rPr>
          <w:rFonts w:hint="cs"/>
          <w:rtl/>
        </w:rPr>
        <w:t>ואת כל הפוליטיקה הקטנה ולעשות את התפקיד הציבורי שלמענו נבחרנו.</w:t>
      </w:r>
    </w:p>
    <w:p w:rsidR="00313C74" w:rsidRDefault="00313C74" w:rsidP="00B77255">
      <w:pPr>
        <w:rPr>
          <w:rtl/>
        </w:rPr>
      </w:pPr>
      <w:bookmarkStart w:id="12122" w:name="_ETM_Q37_429364"/>
      <w:bookmarkStart w:id="12123" w:name="_ETM_Q37_429480"/>
      <w:bookmarkEnd w:id="12122"/>
      <w:bookmarkEnd w:id="12123"/>
    </w:p>
    <w:p w:rsidR="00313C74" w:rsidRDefault="00313C74" w:rsidP="00A529C9">
      <w:pPr>
        <w:rPr>
          <w:rtl/>
        </w:rPr>
      </w:pPr>
      <w:bookmarkStart w:id="12124" w:name="_ETM_Q37_429564"/>
      <w:bookmarkStart w:id="12125" w:name="_ETM_Q37_429639"/>
      <w:bookmarkEnd w:id="12124"/>
      <w:bookmarkEnd w:id="12125"/>
      <w:r>
        <w:rPr>
          <w:rFonts w:hint="cs"/>
          <w:rtl/>
        </w:rPr>
        <w:t xml:space="preserve">רק השבוע הצלחנו להוכיח שכשאנחנו מאחדים כוחות, אנחנו </w:t>
      </w:r>
      <w:bookmarkStart w:id="12126" w:name="_ETM_Q37_436493"/>
      <w:bookmarkEnd w:id="12126"/>
      <w:r>
        <w:rPr>
          <w:rFonts w:hint="cs"/>
          <w:rtl/>
        </w:rPr>
        <w:t>מצליחים לעשות משהו טוב</w:t>
      </w:r>
      <w:r w:rsidR="00A529C9">
        <w:rPr>
          <w:rFonts w:hint="cs"/>
          <w:rtl/>
        </w:rPr>
        <w:t>.</w:t>
      </w:r>
      <w:r>
        <w:rPr>
          <w:rFonts w:hint="cs"/>
          <w:rtl/>
        </w:rPr>
        <w:t xml:space="preserve"> עבר חוק בקריאה ראשונה, חוק למיגור </w:t>
      </w:r>
      <w:bookmarkStart w:id="12127" w:name="_ETM_Q37_440240"/>
      <w:bookmarkEnd w:id="12127"/>
      <w:r>
        <w:rPr>
          <w:rFonts w:hint="cs"/>
          <w:rtl/>
        </w:rPr>
        <w:t xml:space="preserve">הזנות, להפללת צרכני הזנות. שילבנו כאן כוחות, יד ביד, מכל </w:t>
      </w:r>
      <w:bookmarkStart w:id="12128" w:name="_ETM_Q37_447305"/>
      <w:bookmarkEnd w:id="12128"/>
      <w:r>
        <w:rPr>
          <w:rFonts w:hint="cs"/>
          <w:rtl/>
        </w:rPr>
        <w:t xml:space="preserve">קצוות הקשת. כשאנחנו רוצים, אנחנו יכולים, והראינו את זה רק </w:t>
      </w:r>
      <w:bookmarkStart w:id="12129" w:name="_ETM_Q37_450897"/>
      <w:bookmarkEnd w:id="12129"/>
      <w:r>
        <w:rPr>
          <w:rFonts w:hint="cs"/>
          <w:rtl/>
        </w:rPr>
        <w:t xml:space="preserve">השבוע. זה הרגע להוכיח לעם ישראל שאנחנו מסוגלים להצביע בעד </w:t>
      </w:r>
      <w:bookmarkStart w:id="12130" w:name="_ETM_Q37_458315"/>
      <w:bookmarkEnd w:id="12130"/>
      <w:r>
        <w:rPr>
          <w:rFonts w:hint="cs"/>
          <w:rtl/>
        </w:rPr>
        <w:t>הצדק. תודה רבה.</w:t>
      </w:r>
    </w:p>
    <w:p w:rsidR="00313C74" w:rsidRDefault="00313C74" w:rsidP="009635F5">
      <w:pPr>
        <w:rPr>
          <w:rtl/>
        </w:rPr>
      </w:pPr>
      <w:bookmarkStart w:id="12131" w:name="_ETM_Q37_457631"/>
      <w:bookmarkStart w:id="12132" w:name="_ETM_Q37_457784"/>
      <w:bookmarkStart w:id="12133" w:name="_ETM_Q37_472901"/>
      <w:bookmarkStart w:id="12134" w:name="_ETM_Q37_473026"/>
      <w:bookmarkStart w:id="12135" w:name="_ETM_Q37_473088"/>
      <w:bookmarkStart w:id="12136" w:name="_ETM_Q37_473198"/>
      <w:bookmarkEnd w:id="12131"/>
      <w:bookmarkEnd w:id="12132"/>
      <w:bookmarkEnd w:id="12133"/>
      <w:bookmarkEnd w:id="12134"/>
      <w:bookmarkEnd w:id="12135"/>
      <w:bookmarkEnd w:id="12136"/>
    </w:p>
    <w:p w:rsidR="00313C74" w:rsidRDefault="00313C74" w:rsidP="00B77255">
      <w:pPr>
        <w:pStyle w:val="af6"/>
        <w:keepNext/>
        <w:rPr>
          <w:rtl/>
        </w:rPr>
      </w:pPr>
      <w:r w:rsidRPr="005B1805">
        <w:rPr>
          <w:rStyle w:val="TagStyle"/>
          <w:rtl/>
        </w:rPr>
        <w:t xml:space="preserve"> &lt;&lt; יור &gt;&gt; </w:t>
      </w:r>
      <w:r>
        <w:rPr>
          <w:rtl/>
        </w:rPr>
        <w:t>היו"ר רויטל סויד:</w:t>
      </w:r>
      <w:r w:rsidRPr="005B1805">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12137" w:name="_ETM_Q37_474182"/>
      <w:bookmarkEnd w:id="12137"/>
      <w:r>
        <w:rPr>
          <w:rFonts w:hint="cs"/>
          <w:rtl/>
        </w:rPr>
        <w:t xml:space="preserve">תודה רבה לחברת הכנסת יעל כהן-פארן. </w:t>
      </w:r>
    </w:p>
    <w:p w:rsidR="00313C74" w:rsidRDefault="00313C74" w:rsidP="00B77255">
      <w:pPr>
        <w:rPr>
          <w:rtl/>
        </w:rPr>
      </w:pPr>
    </w:p>
    <w:p w:rsidR="00313C74" w:rsidRDefault="00313C74" w:rsidP="00B77255">
      <w:pPr>
        <w:rPr>
          <w:rtl/>
        </w:rPr>
      </w:pPr>
    </w:p>
    <w:p w:rsidR="00313C74" w:rsidRDefault="00313C74" w:rsidP="0024733C">
      <w:pPr>
        <w:pStyle w:val="a6"/>
        <w:rPr>
          <w:rtl/>
        </w:rPr>
      </w:pPr>
      <w:bookmarkStart w:id="12138" w:name="ET_halsi_615968_4"/>
      <w:r w:rsidRPr="007B15AA">
        <w:rPr>
          <w:rStyle w:val="TagStyle"/>
          <w:rtl/>
        </w:rPr>
        <w:t xml:space="preserve">&lt;&lt; הלסי &gt;&gt; </w:t>
      </w:r>
      <w:bookmarkStart w:id="12139" w:name="_Toc528180317"/>
      <w:bookmarkStart w:id="12140" w:name="_Toc528181047"/>
      <w:bookmarkStart w:id="12141" w:name="_Toc528181585"/>
      <w:bookmarkStart w:id="12142" w:name="_Toc528182827"/>
      <w:r>
        <w:rPr>
          <w:rtl/>
        </w:rPr>
        <w:t>הצע</w:t>
      </w:r>
      <w:r w:rsidR="0024733C">
        <w:rPr>
          <w:rFonts w:hint="cs"/>
          <w:rtl/>
        </w:rPr>
        <w:t>ה</w:t>
      </w:r>
      <w:r>
        <w:rPr>
          <w:rtl/>
        </w:rPr>
        <w:t xml:space="preserve"> לסדר-היום</w:t>
      </w:r>
      <w:bookmarkEnd w:id="12139"/>
      <w:bookmarkEnd w:id="12140"/>
      <w:bookmarkEnd w:id="12141"/>
      <w:bookmarkEnd w:id="12142"/>
      <w:r w:rsidRPr="007B15AA">
        <w:rPr>
          <w:rStyle w:val="TagStyle"/>
          <w:rtl/>
        </w:rPr>
        <w:t xml:space="preserve"> &lt;&lt; הלסי &gt;&gt;</w:t>
      </w:r>
      <w:r>
        <w:rPr>
          <w:rtl/>
        </w:rPr>
        <w:t xml:space="preserve"> </w:t>
      </w:r>
      <w:bookmarkEnd w:id="12138"/>
    </w:p>
    <w:p w:rsidR="00313C74" w:rsidRDefault="00313C74" w:rsidP="00B77255">
      <w:pPr>
        <w:pStyle w:val="a6"/>
        <w:rPr>
          <w:rtl/>
        </w:rPr>
      </w:pPr>
      <w:bookmarkStart w:id="12143" w:name="ET_halsi_615968_5"/>
      <w:r w:rsidRPr="007B15AA">
        <w:rPr>
          <w:rStyle w:val="TagStyle"/>
          <w:rtl/>
        </w:rPr>
        <w:t xml:space="preserve"> &lt;&lt; הלסי &gt;&gt; </w:t>
      </w:r>
      <w:bookmarkStart w:id="12144" w:name="_Toc528180318"/>
      <w:bookmarkStart w:id="12145" w:name="_Toc528181048"/>
      <w:bookmarkStart w:id="12146" w:name="_Toc528181586"/>
      <w:bookmarkStart w:id="12147" w:name="_Toc528182828"/>
      <w:r>
        <w:rPr>
          <w:rtl/>
        </w:rPr>
        <w:t>הצורך בהקמת ועדת חקירה פרלמנטרית בעקבות היקף רצח הנשים</w:t>
      </w:r>
      <w:bookmarkEnd w:id="12144"/>
      <w:bookmarkEnd w:id="12145"/>
      <w:bookmarkEnd w:id="12146"/>
      <w:bookmarkEnd w:id="12147"/>
      <w:r w:rsidRPr="007B15AA">
        <w:rPr>
          <w:rStyle w:val="TagStyle"/>
          <w:rtl/>
        </w:rPr>
        <w:t xml:space="preserve"> &lt;&lt; הלסי &gt;&gt;</w:t>
      </w:r>
      <w:r>
        <w:rPr>
          <w:rtl/>
        </w:rPr>
        <w:t xml:space="preserve"> </w:t>
      </w:r>
      <w:bookmarkEnd w:id="12143"/>
    </w:p>
    <w:p w:rsidR="00313C74" w:rsidRDefault="00313C74" w:rsidP="0073229B">
      <w:pPr>
        <w:rPr>
          <w:rtl/>
        </w:rPr>
      </w:pPr>
    </w:p>
    <w:p w:rsidR="00313C74" w:rsidRDefault="00313C74" w:rsidP="00B77255">
      <w:pPr>
        <w:pStyle w:val="af6"/>
        <w:keepNext/>
        <w:rPr>
          <w:rtl/>
        </w:rPr>
      </w:pPr>
      <w:r w:rsidRPr="007B15AA">
        <w:rPr>
          <w:rStyle w:val="TagStyle"/>
          <w:rtl/>
        </w:rPr>
        <w:t xml:space="preserve"> &lt;&lt; יור &gt;&gt; </w:t>
      </w:r>
      <w:r>
        <w:rPr>
          <w:rtl/>
        </w:rPr>
        <w:t>היו"ר רויטל סויד:</w:t>
      </w:r>
      <w:r w:rsidRPr="007B15AA">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r>
        <w:rPr>
          <w:rtl/>
        </w:rPr>
        <w:t>נעבור להצעה לסדר-היום בנושא: הצורך בהקמת ועדת חקירה פרלמנטרית בעקבות היקף רצח הנשים, מס' 1097</w:t>
      </w:r>
      <w:r>
        <w:rPr>
          <w:rFonts w:hint="cs"/>
          <w:rtl/>
        </w:rPr>
        <w:t xml:space="preserve">3. המציעה </w:t>
      </w:r>
      <w:bookmarkStart w:id="12148" w:name="_ETM_Q37_464000"/>
      <w:bookmarkEnd w:id="12148"/>
      <w:r>
        <w:rPr>
          <w:rFonts w:hint="cs"/>
          <w:rtl/>
        </w:rPr>
        <w:t xml:space="preserve">הבאה </w:t>
      </w:r>
      <w:r w:rsidR="009F378D">
        <w:rPr>
          <w:rtl/>
        </w:rPr>
        <w:t>–</w:t>
      </w:r>
      <w:r>
        <w:rPr>
          <w:rFonts w:hint="cs"/>
          <w:rtl/>
        </w:rPr>
        <w:t xml:space="preserve"> חברת הכנסת מיכל רוזין, בבקשה. אחריה </w:t>
      </w:r>
      <w:bookmarkStart w:id="12149" w:name="_ETM_Q37_467561"/>
      <w:bookmarkEnd w:id="12149"/>
      <w:r w:rsidR="009F378D">
        <w:rPr>
          <w:rtl/>
        </w:rPr>
        <w:t>–</w:t>
      </w:r>
      <w:r>
        <w:rPr>
          <w:rFonts w:hint="cs"/>
          <w:rtl/>
        </w:rPr>
        <w:t xml:space="preserve"> חברת הכנסת עליזה לביא.</w:t>
      </w:r>
    </w:p>
    <w:p w:rsidR="00313C74" w:rsidRDefault="00313C74" w:rsidP="00B77255">
      <w:pPr>
        <w:rPr>
          <w:rtl/>
        </w:rPr>
      </w:pPr>
      <w:bookmarkStart w:id="12150" w:name="_ETM_Q37_471617"/>
      <w:bookmarkStart w:id="12151" w:name="_ETM_Q37_471715"/>
      <w:bookmarkEnd w:id="12150"/>
      <w:bookmarkEnd w:id="12151"/>
    </w:p>
    <w:p w:rsidR="00313C74" w:rsidRDefault="00313C74" w:rsidP="00B77255">
      <w:pPr>
        <w:pStyle w:val="a4"/>
        <w:keepNext/>
        <w:rPr>
          <w:rtl/>
        </w:rPr>
      </w:pPr>
      <w:bookmarkStart w:id="12152" w:name="ET_speaker_5105_4"/>
      <w:r w:rsidRPr="005B1805">
        <w:rPr>
          <w:rStyle w:val="TagStyle"/>
          <w:rtl/>
        </w:rPr>
        <w:t xml:space="preserve"> &lt;&lt; דובר &gt;&gt; </w:t>
      </w:r>
      <w:bookmarkStart w:id="12153" w:name="_Toc528180319"/>
      <w:bookmarkStart w:id="12154" w:name="_Toc528181049"/>
      <w:bookmarkStart w:id="12155" w:name="_Toc528181587"/>
      <w:bookmarkStart w:id="12156" w:name="_Toc528182829"/>
      <w:r>
        <w:rPr>
          <w:rtl/>
        </w:rPr>
        <w:t>מיכל רוזין (מרצ):</w:t>
      </w:r>
      <w:bookmarkEnd w:id="12153"/>
      <w:bookmarkEnd w:id="12154"/>
      <w:bookmarkEnd w:id="12155"/>
      <w:bookmarkEnd w:id="12156"/>
      <w:r w:rsidRPr="005B1805">
        <w:rPr>
          <w:rStyle w:val="TagStyle"/>
          <w:rtl/>
        </w:rPr>
        <w:t xml:space="preserve"> &lt;&lt; דובר &gt;&gt;</w:t>
      </w:r>
      <w:r>
        <w:rPr>
          <w:rtl/>
        </w:rPr>
        <w:t xml:space="preserve"> </w:t>
      </w:r>
      <w:bookmarkEnd w:id="12152"/>
    </w:p>
    <w:p w:rsidR="00313C74" w:rsidRDefault="00313C74" w:rsidP="0073229B">
      <w:pPr>
        <w:rPr>
          <w:rtl/>
        </w:rPr>
      </w:pPr>
    </w:p>
    <w:p w:rsidR="00313C74" w:rsidRDefault="00313C74" w:rsidP="00924F4B">
      <w:pPr>
        <w:rPr>
          <w:rtl/>
        </w:rPr>
      </w:pPr>
      <w:bookmarkStart w:id="12157" w:name="_ETM_Q37_476619"/>
      <w:bookmarkStart w:id="12158" w:name="_ETM_Q37_476666"/>
      <w:bookmarkEnd w:id="12157"/>
      <w:bookmarkEnd w:id="12158"/>
      <w:r>
        <w:rPr>
          <w:rFonts w:hint="cs"/>
          <w:rtl/>
        </w:rPr>
        <w:t xml:space="preserve">תודה, </w:t>
      </w:r>
      <w:bookmarkStart w:id="12159" w:name="_ETM_Q37_498510"/>
      <w:bookmarkEnd w:id="12159"/>
      <w:r>
        <w:rPr>
          <w:rFonts w:hint="cs"/>
          <w:rtl/>
        </w:rPr>
        <w:t>כבוד היושבת-ראש</w:t>
      </w:r>
      <w:r w:rsidR="00924F4B">
        <w:rPr>
          <w:rFonts w:hint="cs"/>
          <w:rtl/>
        </w:rPr>
        <w:t>.</w:t>
      </w:r>
      <w:r>
        <w:rPr>
          <w:rFonts w:hint="cs"/>
          <w:rtl/>
        </w:rPr>
        <w:t xml:space="preserve"> חברי וחברות הכנסת, השר</w:t>
      </w:r>
      <w:r w:rsidR="00924F4B">
        <w:rPr>
          <w:rFonts w:hint="cs"/>
          <w:rtl/>
        </w:rPr>
        <w:t>,</w:t>
      </w:r>
      <w:r>
        <w:rPr>
          <w:rFonts w:hint="cs"/>
          <w:rtl/>
        </w:rPr>
        <w:t xml:space="preserve"> עליזה שפק</w:t>
      </w:r>
      <w:r w:rsidR="00A529C9">
        <w:rPr>
          <w:rFonts w:hint="cs"/>
          <w:rtl/>
        </w:rPr>
        <w:t>,</w:t>
      </w:r>
      <w:r>
        <w:rPr>
          <w:rFonts w:hint="cs"/>
          <w:rtl/>
        </w:rPr>
        <w:t xml:space="preserve"> שנרצחה בתחילת החודש</w:t>
      </w:r>
      <w:r w:rsidR="00A529C9">
        <w:rPr>
          <w:rFonts w:hint="cs"/>
          <w:rtl/>
        </w:rPr>
        <w:t>,</w:t>
      </w:r>
      <w:r>
        <w:rPr>
          <w:rFonts w:hint="cs"/>
          <w:rtl/>
        </w:rPr>
        <w:t xml:space="preserve"> </w:t>
      </w:r>
      <w:bookmarkStart w:id="12160" w:name="_ETM_Q37_510510"/>
      <w:bookmarkEnd w:id="12160"/>
      <w:r>
        <w:rPr>
          <w:rFonts w:hint="cs"/>
          <w:rtl/>
        </w:rPr>
        <w:t xml:space="preserve">כתבה לחברתה הטובה הודעה רק שבועיים לפני היום הנורא. כך היא כתבה: </w:t>
      </w:r>
      <w:r w:rsidR="00924F4B">
        <w:rPr>
          <w:rFonts w:hint="cs"/>
          <w:rtl/>
        </w:rPr>
        <w:t>"</w:t>
      </w:r>
      <w:r>
        <w:rPr>
          <w:rFonts w:hint="cs"/>
          <w:rtl/>
        </w:rPr>
        <w:t xml:space="preserve">התובנה </w:t>
      </w:r>
      <w:bookmarkStart w:id="12161" w:name="_ETM_Q37_513238"/>
      <w:bookmarkEnd w:id="12161"/>
      <w:r>
        <w:rPr>
          <w:rFonts w:hint="cs"/>
          <w:rtl/>
        </w:rPr>
        <w:t xml:space="preserve">שלי בעצמי מעצמי, שהרשיתי לאדם מסוים </w:t>
      </w:r>
      <w:bookmarkStart w:id="12162" w:name="_ETM_Q37_519698"/>
      <w:bookmarkStart w:id="12163" w:name="_ETM_Q37_519870"/>
      <w:bookmarkEnd w:id="12162"/>
      <w:bookmarkEnd w:id="12163"/>
      <w:r>
        <w:rPr>
          <w:rFonts w:hint="cs"/>
          <w:rtl/>
        </w:rPr>
        <w:t xml:space="preserve">לעשות ממני </w:t>
      </w:r>
      <w:bookmarkStart w:id="12164" w:name="_ETM_Q37_521885"/>
      <w:bookmarkEnd w:id="12164"/>
      <w:r>
        <w:rPr>
          <w:rFonts w:hint="cs"/>
          <w:rtl/>
        </w:rPr>
        <w:t>אפס, חסרת ביטחון וחסרת אמצעים</w:t>
      </w:r>
      <w:r w:rsidR="00924F4B">
        <w:rPr>
          <w:rFonts w:hint="cs"/>
          <w:rtl/>
        </w:rPr>
        <w:t>.</w:t>
      </w:r>
      <w:r>
        <w:rPr>
          <w:rFonts w:hint="cs"/>
          <w:rtl/>
        </w:rPr>
        <w:t xml:space="preserve"> לקום וללכת. תקשיבי לי, מאמי, ברגע שת</w:t>
      </w:r>
      <w:r w:rsidR="00924F4B">
        <w:rPr>
          <w:rFonts w:hint="cs"/>
          <w:rtl/>
        </w:rPr>
        <w:t>י</w:t>
      </w:r>
      <w:r>
        <w:rPr>
          <w:rFonts w:hint="cs"/>
          <w:rtl/>
        </w:rPr>
        <w:t xml:space="preserve">תני </w:t>
      </w:r>
      <w:bookmarkStart w:id="12165" w:name="_ETM_Q37_525698"/>
      <w:bookmarkEnd w:id="12165"/>
      <w:r>
        <w:rPr>
          <w:rFonts w:hint="cs"/>
          <w:rtl/>
        </w:rPr>
        <w:t xml:space="preserve">לזה להמשיך ולא תעצרי את זה כשזה מתחיל לקרות, </w:t>
      </w:r>
      <w:bookmarkStart w:id="12166" w:name="_ETM_Q37_531854"/>
      <w:bookmarkStart w:id="12167" w:name="_ETM_Q37_531963"/>
      <w:bookmarkEnd w:id="12166"/>
      <w:bookmarkEnd w:id="12167"/>
      <w:r>
        <w:rPr>
          <w:rFonts w:hint="cs"/>
          <w:rtl/>
        </w:rPr>
        <w:t xml:space="preserve">יהיה </w:t>
      </w:r>
      <w:bookmarkStart w:id="12168" w:name="_ETM_Q37_533948"/>
      <w:bookmarkEnd w:id="12168"/>
      <w:r>
        <w:rPr>
          <w:rFonts w:hint="cs"/>
          <w:rtl/>
        </w:rPr>
        <w:t>קשה מאוד לעצור את הרכבת</w:t>
      </w:r>
      <w:r w:rsidR="00924F4B">
        <w:rPr>
          <w:rFonts w:hint="cs"/>
          <w:rtl/>
        </w:rPr>
        <w:t>,</w:t>
      </w:r>
      <w:r>
        <w:rPr>
          <w:rFonts w:hint="cs"/>
          <w:rtl/>
        </w:rPr>
        <w:t xml:space="preserve"> נקודה</w:t>
      </w:r>
      <w:r w:rsidR="00924F4B">
        <w:rPr>
          <w:rFonts w:hint="cs"/>
          <w:rtl/>
        </w:rPr>
        <w:t>"</w:t>
      </w:r>
      <w:r>
        <w:rPr>
          <w:rFonts w:hint="cs"/>
          <w:rtl/>
        </w:rPr>
        <w:t xml:space="preserve">. </w:t>
      </w:r>
      <w:bookmarkStart w:id="12169" w:name="_ETM_Q37_532446"/>
      <w:bookmarkEnd w:id="12169"/>
    </w:p>
    <w:p w:rsidR="00313C74" w:rsidRDefault="00313C74" w:rsidP="00B77255">
      <w:pPr>
        <w:rPr>
          <w:rtl/>
        </w:rPr>
      </w:pPr>
    </w:p>
    <w:p w:rsidR="00313C74" w:rsidRDefault="00313C74" w:rsidP="00FD0881">
      <w:pPr>
        <w:rPr>
          <w:rtl/>
        </w:rPr>
      </w:pPr>
      <w:r>
        <w:rPr>
          <w:rFonts w:hint="cs"/>
          <w:rtl/>
        </w:rPr>
        <w:t xml:space="preserve">ככה היא כתבה לחברתה. </w:t>
      </w:r>
      <w:bookmarkStart w:id="12170" w:name="_ETM_Q37_538995"/>
      <w:bookmarkStart w:id="12171" w:name="_ETM_Q37_539135"/>
      <w:bookmarkEnd w:id="12170"/>
      <w:bookmarkEnd w:id="12171"/>
      <w:r>
        <w:rPr>
          <w:rFonts w:hint="cs"/>
          <w:rtl/>
        </w:rPr>
        <w:t xml:space="preserve">ובאמת, בצער רב, הרכבת של </w:t>
      </w:r>
      <w:bookmarkStart w:id="12172" w:name="_ETM_Q37_544432"/>
      <w:bookmarkEnd w:id="12172"/>
      <w:r>
        <w:rPr>
          <w:rFonts w:hint="cs"/>
          <w:rtl/>
        </w:rPr>
        <w:t xml:space="preserve">עליזה לא עצרה. </w:t>
      </w:r>
      <w:bookmarkStart w:id="12173" w:name="_ETM_Q37_541447"/>
      <w:bookmarkStart w:id="12174" w:name="_ETM_Q37_541515"/>
      <w:bookmarkStart w:id="12175" w:name="_ETM_Q37_541615"/>
      <w:bookmarkStart w:id="12176" w:name="_ETM_Q37_541670"/>
      <w:bookmarkEnd w:id="12173"/>
      <w:bookmarkEnd w:id="12174"/>
      <w:bookmarkEnd w:id="12175"/>
      <w:bookmarkEnd w:id="12176"/>
      <w:r>
        <w:rPr>
          <w:rFonts w:hint="cs"/>
          <w:rtl/>
        </w:rPr>
        <w:t xml:space="preserve">המקרה של עליזה היה ידוע למשטרה, היא עשתה </w:t>
      </w:r>
      <w:bookmarkStart w:id="12177" w:name="_ETM_Q37_544703"/>
      <w:bookmarkEnd w:id="12177"/>
      <w:r>
        <w:rPr>
          <w:rFonts w:hint="cs"/>
          <w:rtl/>
        </w:rPr>
        <w:t xml:space="preserve">את המעשה האמיץ והתלוננה במשטרה על הפרוד ממנה. הוגש נגדו </w:t>
      </w:r>
      <w:bookmarkStart w:id="12178" w:name="_ETM_Q37_551092"/>
      <w:bookmarkEnd w:id="12178"/>
      <w:r>
        <w:rPr>
          <w:rFonts w:hint="cs"/>
          <w:rtl/>
        </w:rPr>
        <w:t xml:space="preserve">כתב אישום, הוא נידון לחצי שנת מאסר על תנאי וקנס </w:t>
      </w:r>
      <w:bookmarkStart w:id="12179" w:name="_ETM_Q37_553508"/>
      <w:bookmarkEnd w:id="12179"/>
      <w:r>
        <w:rPr>
          <w:rFonts w:hint="cs"/>
          <w:rtl/>
        </w:rPr>
        <w:t>של 5,000 שקלים אם יחזור על אותה עב</w:t>
      </w:r>
      <w:r w:rsidR="00FD0881">
        <w:rPr>
          <w:rFonts w:hint="cs"/>
          <w:rtl/>
        </w:rPr>
        <w:t>י</w:t>
      </w:r>
      <w:r>
        <w:rPr>
          <w:rFonts w:hint="cs"/>
          <w:rtl/>
        </w:rPr>
        <w:t xml:space="preserve">רה. </w:t>
      </w:r>
      <w:bookmarkStart w:id="12180" w:name="_ETM_Q37_554208"/>
      <w:bookmarkStart w:id="12181" w:name="_ETM_Q37_554286"/>
      <w:bookmarkStart w:id="12182" w:name="_ETM_Q37_549541"/>
      <w:bookmarkStart w:id="12183" w:name="_ETM_Q37_549651"/>
      <w:bookmarkStart w:id="12184" w:name="_ETM_Q37_562010"/>
      <w:bookmarkStart w:id="12185" w:name="_ETM_Q37_562120"/>
      <w:bookmarkEnd w:id="12180"/>
      <w:bookmarkEnd w:id="12181"/>
      <w:bookmarkEnd w:id="12182"/>
      <w:bookmarkEnd w:id="12183"/>
      <w:bookmarkEnd w:id="12184"/>
      <w:bookmarkEnd w:id="12185"/>
      <w:r>
        <w:rPr>
          <w:rFonts w:hint="cs"/>
          <w:rtl/>
        </w:rPr>
        <w:t xml:space="preserve">לצערנו הוא לא רק חזר על </w:t>
      </w:r>
      <w:bookmarkStart w:id="12186" w:name="_ETM_Q37_567807"/>
      <w:bookmarkEnd w:id="12186"/>
      <w:r>
        <w:rPr>
          <w:rFonts w:hint="cs"/>
          <w:rtl/>
        </w:rPr>
        <w:t>אותה עב</w:t>
      </w:r>
      <w:r w:rsidR="00FD0881">
        <w:rPr>
          <w:rFonts w:hint="cs"/>
          <w:rtl/>
        </w:rPr>
        <w:t>י</w:t>
      </w:r>
      <w:r>
        <w:rPr>
          <w:rFonts w:hint="cs"/>
          <w:rtl/>
        </w:rPr>
        <w:t xml:space="preserve">רה, הוא גם הגדיל </w:t>
      </w:r>
      <w:r w:rsidR="009F378D">
        <w:rPr>
          <w:rFonts w:hint="eastAsia"/>
          <w:rtl/>
        </w:rPr>
        <w:t>–</w:t>
      </w:r>
      <w:r w:rsidR="00FD0881">
        <w:rPr>
          <w:rFonts w:hint="eastAsia"/>
          <w:rtl/>
        </w:rPr>
        <w:t xml:space="preserve"> </w:t>
      </w:r>
      <w:r>
        <w:rPr>
          <w:rFonts w:hint="cs"/>
          <w:rtl/>
        </w:rPr>
        <w:t>רצח אותה.</w:t>
      </w:r>
    </w:p>
    <w:p w:rsidR="00313C74" w:rsidRDefault="00313C74" w:rsidP="00B77255">
      <w:pPr>
        <w:rPr>
          <w:rtl/>
        </w:rPr>
      </w:pPr>
      <w:bookmarkStart w:id="12187" w:name="_ETM_Q37_562644"/>
      <w:bookmarkStart w:id="12188" w:name="_ETM_Q37_562736"/>
      <w:bookmarkEnd w:id="12187"/>
      <w:bookmarkEnd w:id="12188"/>
    </w:p>
    <w:p w:rsidR="00313C74" w:rsidRDefault="00313C74" w:rsidP="00B77255">
      <w:pPr>
        <w:rPr>
          <w:rtl/>
        </w:rPr>
      </w:pPr>
      <w:bookmarkStart w:id="12189" w:name="_ETM_Q37_573323"/>
      <w:bookmarkStart w:id="12190" w:name="_ETM_Q37_573416"/>
      <w:bookmarkEnd w:id="12189"/>
      <w:bookmarkEnd w:id="12190"/>
      <w:r>
        <w:rPr>
          <w:rFonts w:hint="cs"/>
          <w:rtl/>
        </w:rPr>
        <w:t xml:space="preserve">הרצח הזה, </w:t>
      </w:r>
      <w:bookmarkStart w:id="12191" w:name="_ETM_Q37_567436"/>
      <w:bookmarkEnd w:id="12191"/>
      <w:r>
        <w:rPr>
          <w:rFonts w:hint="cs"/>
          <w:rtl/>
        </w:rPr>
        <w:t xml:space="preserve">כמו שאר מקרי הרצח של נשים מתחילת השנה, ובכלל לאורך כל השנים, לא היה צריך לקרות. </w:t>
      </w:r>
      <w:bookmarkStart w:id="12192" w:name="_ETM_Q37_577370"/>
      <w:bookmarkEnd w:id="12192"/>
      <w:r>
        <w:rPr>
          <w:rFonts w:hint="cs"/>
          <w:rtl/>
        </w:rPr>
        <w:t xml:space="preserve">הכתובת הייתה על הקיר. כמו בכל מקרה כזה, זה לא גשם </w:t>
      </w:r>
      <w:bookmarkStart w:id="12193" w:name="_ETM_Q37_585526"/>
      <w:bookmarkEnd w:id="12193"/>
      <w:r>
        <w:rPr>
          <w:rFonts w:hint="cs"/>
          <w:rtl/>
        </w:rPr>
        <w:t xml:space="preserve">משמיים. גם לגשם אפשר להתכונן, אבל זה לא גזרת גורל; </w:t>
      </w:r>
      <w:bookmarkStart w:id="12194" w:name="_ETM_Q37_593917"/>
      <w:bookmarkEnd w:id="12194"/>
      <w:r>
        <w:rPr>
          <w:rFonts w:hint="cs"/>
          <w:rtl/>
        </w:rPr>
        <w:t xml:space="preserve">זה לא קרה יש מאין. בדרך כלל אותן נשים התלוננו, </w:t>
      </w:r>
      <w:bookmarkStart w:id="12195" w:name="_ETM_Q37_593532"/>
      <w:bookmarkEnd w:id="12195"/>
      <w:r>
        <w:rPr>
          <w:rFonts w:hint="cs"/>
          <w:rtl/>
        </w:rPr>
        <w:t xml:space="preserve">דיווחו, היו במקלטים לנשים מוכות, דיברו עם הרווחה, היו מוכרות </w:t>
      </w:r>
      <w:bookmarkStart w:id="12196" w:name="_ETM_Q37_601651"/>
      <w:bookmarkEnd w:id="12196"/>
      <w:r>
        <w:rPr>
          <w:rFonts w:hint="cs"/>
          <w:rtl/>
        </w:rPr>
        <w:t xml:space="preserve">לרווחה, ולצערנו הרב לא נעשה מספיק על ידי הרשויות כדי </w:t>
      </w:r>
      <w:bookmarkStart w:id="12197" w:name="_ETM_Q37_609479"/>
      <w:bookmarkEnd w:id="12197"/>
      <w:r>
        <w:rPr>
          <w:rFonts w:hint="cs"/>
          <w:rtl/>
        </w:rPr>
        <w:t xml:space="preserve">למנוע את רציחתן. </w:t>
      </w:r>
    </w:p>
    <w:p w:rsidR="00313C74" w:rsidRDefault="00313C74" w:rsidP="00B77255">
      <w:pPr>
        <w:rPr>
          <w:rtl/>
        </w:rPr>
      </w:pPr>
      <w:bookmarkStart w:id="12198" w:name="_ETM_Q37_619050"/>
      <w:bookmarkStart w:id="12199" w:name="_ETM_Q37_619135"/>
      <w:bookmarkEnd w:id="12198"/>
      <w:bookmarkEnd w:id="12199"/>
    </w:p>
    <w:p w:rsidR="00313C74" w:rsidRDefault="00313C74" w:rsidP="00FD0881">
      <w:pPr>
        <w:rPr>
          <w:rtl/>
        </w:rPr>
      </w:pPr>
      <w:bookmarkStart w:id="12200" w:name="_ETM_Q37_619266"/>
      <w:bookmarkStart w:id="12201" w:name="_ETM_Q37_619344"/>
      <w:bookmarkEnd w:id="12200"/>
      <w:bookmarkEnd w:id="12201"/>
      <w:r>
        <w:rPr>
          <w:rFonts w:hint="cs"/>
          <w:rtl/>
        </w:rPr>
        <w:t>ומאחורי אותן נשים שנרצחו</w:t>
      </w:r>
      <w:r w:rsidR="00FD0881">
        <w:rPr>
          <w:rFonts w:hint="cs"/>
          <w:rtl/>
        </w:rPr>
        <w:t xml:space="preserve"> </w:t>
      </w:r>
      <w:r w:rsidR="009F378D">
        <w:rPr>
          <w:rFonts w:hint="eastAsia"/>
          <w:rtl/>
        </w:rPr>
        <w:t>–</w:t>
      </w:r>
      <w:r>
        <w:rPr>
          <w:rFonts w:hint="cs"/>
          <w:rtl/>
        </w:rPr>
        <w:t xml:space="preserve"> נשים </w:t>
      </w:r>
      <w:bookmarkStart w:id="12202" w:name="_ETM_Q37_609951"/>
      <w:bookmarkEnd w:id="12202"/>
      <w:r>
        <w:rPr>
          <w:rFonts w:hint="cs"/>
          <w:rtl/>
        </w:rPr>
        <w:t xml:space="preserve">רבות </w:t>
      </w:r>
      <w:proofErr w:type="spellStart"/>
      <w:r>
        <w:rPr>
          <w:rFonts w:hint="cs"/>
          <w:rtl/>
        </w:rPr>
        <w:t>רבות</w:t>
      </w:r>
      <w:proofErr w:type="spellEnd"/>
      <w:r w:rsidR="00FD0881">
        <w:rPr>
          <w:rFonts w:hint="cs"/>
          <w:rtl/>
        </w:rPr>
        <w:t>,</w:t>
      </w:r>
      <w:r>
        <w:rPr>
          <w:rFonts w:hint="cs"/>
          <w:rtl/>
        </w:rPr>
        <w:t xml:space="preserve"> שלא קראנו עליהן את הכותרת בעיתון</w:t>
      </w:r>
      <w:r w:rsidR="00FD0881">
        <w:rPr>
          <w:rFonts w:hint="cs"/>
          <w:rtl/>
        </w:rPr>
        <w:t>,</w:t>
      </w:r>
      <w:r>
        <w:rPr>
          <w:rFonts w:hint="cs"/>
          <w:rtl/>
        </w:rPr>
        <w:t xml:space="preserve"> לשמחתנו, אבל </w:t>
      </w:r>
      <w:bookmarkStart w:id="12203" w:name="_ETM_Q37_614664"/>
      <w:bookmarkEnd w:id="12203"/>
      <w:r>
        <w:rPr>
          <w:rFonts w:hint="cs"/>
          <w:rtl/>
        </w:rPr>
        <w:t xml:space="preserve">נשים רבות שחיות תחת איום, תחת פחד מאלימות פיזית, כלכלית </w:t>
      </w:r>
      <w:bookmarkStart w:id="12204" w:name="_ETM_Q37_621703"/>
      <w:bookmarkEnd w:id="12204"/>
      <w:r>
        <w:rPr>
          <w:rFonts w:hint="cs"/>
          <w:rtl/>
        </w:rPr>
        <w:t>או נפשית.</w:t>
      </w:r>
      <w:bookmarkStart w:id="12205" w:name="_ETM_Q37_622591"/>
      <w:bookmarkStart w:id="12206" w:name="_ETM_Q37_622706"/>
      <w:bookmarkStart w:id="12207" w:name="_ETM_Q37_622782"/>
      <w:bookmarkStart w:id="12208" w:name="_ETM_Q37_622919"/>
      <w:bookmarkEnd w:id="12205"/>
      <w:bookmarkEnd w:id="12206"/>
      <w:bookmarkEnd w:id="12207"/>
      <w:bookmarkEnd w:id="12208"/>
      <w:r>
        <w:rPr>
          <w:rFonts w:hint="cs"/>
          <w:rtl/>
        </w:rPr>
        <w:t xml:space="preserve"> נראה שיש איזו אדישות </w:t>
      </w:r>
      <w:r w:rsidR="009F378D">
        <w:rPr>
          <w:rFonts w:hint="eastAsia"/>
          <w:rtl/>
        </w:rPr>
        <w:t>–</w:t>
      </w:r>
      <w:r>
        <w:rPr>
          <w:rFonts w:hint="cs"/>
          <w:rtl/>
        </w:rPr>
        <w:t xml:space="preserve"> אדישות חברתית </w:t>
      </w:r>
      <w:r w:rsidR="009F378D">
        <w:rPr>
          <w:rFonts w:hint="eastAsia"/>
          <w:rtl/>
        </w:rPr>
        <w:t>–</w:t>
      </w:r>
      <w:r>
        <w:rPr>
          <w:rFonts w:hint="cs"/>
          <w:rtl/>
        </w:rPr>
        <w:t xml:space="preserve"> </w:t>
      </w:r>
      <w:bookmarkStart w:id="12209" w:name="_ETM_Q37_629108"/>
      <w:bookmarkEnd w:id="12209"/>
      <w:r>
        <w:rPr>
          <w:rFonts w:hint="cs"/>
          <w:rtl/>
        </w:rPr>
        <w:t>שלצערי היא גם חוצה מפלגות פוליטיות</w:t>
      </w:r>
      <w:r w:rsidR="00FD0881">
        <w:rPr>
          <w:rFonts w:hint="cs"/>
          <w:rtl/>
        </w:rPr>
        <w:t>,</w:t>
      </w:r>
      <w:r>
        <w:rPr>
          <w:rFonts w:hint="cs"/>
          <w:rtl/>
        </w:rPr>
        <w:t xml:space="preserve"> חוצה קבוצות באוכלוסייה</w:t>
      </w:r>
      <w:r w:rsidR="00FD0881">
        <w:rPr>
          <w:rFonts w:hint="cs"/>
          <w:rtl/>
        </w:rPr>
        <w:t>;</w:t>
      </w:r>
      <w:r>
        <w:rPr>
          <w:rFonts w:hint="cs"/>
          <w:rtl/>
        </w:rPr>
        <w:t xml:space="preserve"> </w:t>
      </w:r>
      <w:bookmarkStart w:id="12210" w:name="_ETM_Q37_604670"/>
      <w:bookmarkStart w:id="12211" w:name="_ETM_Q37_604783"/>
      <w:bookmarkStart w:id="12212" w:name="_ETM_Q37_612401"/>
      <w:bookmarkStart w:id="12213" w:name="_ETM_Q37_612526"/>
      <w:bookmarkStart w:id="12214" w:name="_ETM_Q37_619354"/>
      <w:bookmarkStart w:id="12215" w:name="_ETM_Q37_620604"/>
      <w:bookmarkStart w:id="12216" w:name="_ETM_Q37_620682"/>
      <w:bookmarkStart w:id="12217" w:name="_ETM_Q37_635229"/>
      <w:bookmarkStart w:id="12218" w:name="_ETM_Q37_635370"/>
      <w:bookmarkEnd w:id="12210"/>
      <w:bookmarkEnd w:id="12211"/>
      <w:bookmarkEnd w:id="12212"/>
      <w:bookmarkEnd w:id="12213"/>
      <w:bookmarkEnd w:id="12214"/>
      <w:bookmarkEnd w:id="12215"/>
      <w:bookmarkEnd w:id="12216"/>
      <w:bookmarkEnd w:id="12217"/>
      <w:bookmarkEnd w:id="12218"/>
      <w:r>
        <w:rPr>
          <w:rFonts w:hint="cs"/>
          <w:rtl/>
        </w:rPr>
        <w:t xml:space="preserve">אדישות כלפי רצח </w:t>
      </w:r>
      <w:bookmarkStart w:id="12219" w:name="_ETM_Q37_639229"/>
      <w:bookmarkEnd w:id="12219"/>
      <w:r>
        <w:rPr>
          <w:rFonts w:hint="cs"/>
          <w:rtl/>
        </w:rPr>
        <w:t xml:space="preserve">של נשים, כאילו באמת זו גזרת גורל. גם כנראה בממשלה </w:t>
      </w:r>
      <w:bookmarkStart w:id="12220" w:name="_ETM_Q37_647104"/>
      <w:bookmarkEnd w:id="12220"/>
      <w:r>
        <w:rPr>
          <w:rFonts w:hint="cs"/>
          <w:rtl/>
        </w:rPr>
        <w:t xml:space="preserve">הדברים האלה לא מעניקים לשרים, לראש הממשלה יתרון </w:t>
      </w:r>
      <w:proofErr w:type="spellStart"/>
      <w:r>
        <w:rPr>
          <w:rFonts w:hint="cs"/>
          <w:rtl/>
        </w:rPr>
        <w:t>בבייס</w:t>
      </w:r>
      <w:proofErr w:type="spellEnd"/>
      <w:r>
        <w:rPr>
          <w:rFonts w:hint="cs"/>
          <w:rtl/>
        </w:rPr>
        <w:t xml:space="preserve"> הפוליטי </w:t>
      </w:r>
      <w:bookmarkStart w:id="12221" w:name="_ETM_Q37_649530"/>
      <w:bookmarkEnd w:id="12221"/>
      <w:r>
        <w:rPr>
          <w:rFonts w:hint="cs"/>
          <w:rtl/>
        </w:rPr>
        <w:t xml:space="preserve">שלהם, </w:t>
      </w:r>
      <w:bookmarkStart w:id="12222" w:name="_ETM_Q37_651104"/>
      <w:bookmarkStart w:id="12223" w:name="_ETM_Q37_651213"/>
      <w:bookmarkEnd w:id="12222"/>
      <w:bookmarkEnd w:id="12223"/>
      <w:r>
        <w:rPr>
          <w:rFonts w:hint="cs"/>
          <w:rtl/>
        </w:rPr>
        <w:t xml:space="preserve">ולכן הנושא הזה נדחק לצדדים, משאירים </w:t>
      </w:r>
      <w:bookmarkStart w:id="12224" w:name="_ETM_Q37_656198"/>
      <w:bookmarkEnd w:id="12224"/>
      <w:r>
        <w:rPr>
          <w:rFonts w:hint="cs"/>
          <w:rtl/>
        </w:rPr>
        <w:t>אותו לדיונים בוועדה לקידום מעמד האישה והשוויון המגדרי</w:t>
      </w:r>
      <w:r w:rsidR="00FD0881">
        <w:rPr>
          <w:rFonts w:hint="cs"/>
          <w:rtl/>
        </w:rPr>
        <w:t>,</w:t>
      </w:r>
      <w:r>
        <w:rPr>
          <w:rFonts w:hint="cs"/>
          <w:rtl/>
        </w:rPr>
        <w:t xml:space="preserve"> ואין ספק </w:t>
      </w:r>
      <w:proofErr w:type="spellStart"/>
      <w:r>
        <w:rPr>
          <w:rFonts w:hint="cs"/>
          <w:rtl/>
        </w:rPr>
        <w:t>שעאידה</w:t>
      </w:r>
      <w:proofErr w:type="spellEnd"/>
      <w:r>
        <w:rPr>
          <w:rFonts w:hint="cs"/>
          <w:rtl/>
        </w:rPr>
        <w:t xml:space="preserve"> תומא סלימאן</w:t>
      </w:r>
      <w:r w:rsidR="00FD0881">
        <w:rPr>
          <w:rFonts w:hint="cs"/>
          <w:rtl/>
        </w:rPr>
        <w:t>,</w:t>
      </w:r>
      <w:r>
        <w:rPr>
          <w:rFonts w:hint="cs"/>
          <w:rtl/>
        </w:rPr>
        <w:t xml:space="preserve"> חברת הכנסת</w:t>
      </w:r>
      <w:r w:rsidR="00FD0881">
        <w:rPr>
          <w:rFonts w:hint="cs"/>
          <w:rtl/>
        </w:rPr>
        <w:t>,</w:t>
      </w:r>
      <w:r>
        <w:rPr>
          <w:rFonts w:hint="cs"/>
          <w:rtl/>
        </w:rPr>
        <w:t xml:space="preserve"> </w:t>
      </w:r>
      <w:bookmarkStart w:id="12225" w:name="_ETM_Q37_659970"/>
      <w:bookmarkEnd w:id="12225"/>
      <w:r>
        <w:rPr>
          <w:rFonts w:hint="cs"/>
          <w:rtl/>
        </w:rPr>
        <w:t>וקודמותיה</w:t>
      </w:r>
      <w:r w:rsidR="00FD0881">
        <w:rPr>
          <w:rFonts w:hint="cs"/>
          <w:rtl/>
        </w:rPr>
        <w:t>,</w:t>
      </w:r>
      <w:r>
        <w:rPr>
          <w:rFonts w:hint="cs"/>
          <w:rtl/>
        </w:rPr>
        <w:t xml:space="preserve"> עושות </w:t>
      </w:r>
      <w:bookmarkStart w:id="12226" w:name="_ETM_Q37_663760"/>
      <w:bookmarkStart w:id="12227" w:name="_ETM_Q37_663932"/>
      <w:bookmarkEnd w:id="12226"/>
      <w:bookmarkEnd w:id="12227"/>
      <w:r>
        <w:rPr>
          <w:rFonts w:hint="cs"/>
          <w:rtl/>
        </w:rPr>
        <w:t xml:space="preserve">עבודה מצוינת בוועדה </w:t>
      </w:r>
      <w:bookmarkStart w:id="12228" w:name="_ETM_Q37_667026"/>
      <w:bookmarkEnd w:id="12228"/>
      <w:r>
        <w:rPr>
          <w:rFonts w:hint="cs"/>
          <w:rtl/>
        </w:rPr>
        <w:t xml:space="preserve">בנושא, אבל כשאין תמיכה תקציבית ואין תמיכה של משרדי ממשלה </w:t>
      </w:r>
      <w:bookmarkStart w:id="12229" w:name="_ETM_Q37_675182"/>
      <w:bookmarkEnd w:id="12229"/>
      <w:r>
        <w:rPr>
          <w:rFonts w:hint="cs"/>
          <w:rtl/>
        </w:rPr>
        <w:t>ואין התגייסות כללית לנושא, לא ניתן לקדם.</w:t>
      </w:r>
    </w:p>
    <w:p w:rsidR="00313C74" w:rsidRDefault="00313C74" w:rsidP="00B77255">
      <w:pPr>
        <w:rPr>
          <w:rtl/>
        </w:rPr>
      </w:pPr>
      <w:bookmarkStart w:id="12230" w:name="_ETM_Q37_672880"/>
      <w:bookmarkStart w:id="12231" w:name="_ETM_Q37_672972"/>
      <w:bookmarkEnd w:id="12230"/>
      <w:bookmarkEnd w:id="12231"/>
    </w:p>
    <w:p w:rsidR="00313C74" w:rsidRDefault="00313C74" w:rsidP="00FD0881">
      <w:pPr>
        <w:rPr>
          <w:rtl/>
        </w:rPr>
      </w:pPr>
      <w:bookmarkStart w:id="12232" w:name="_ETM_Q37_673989"/>
      <w:bookmarkStart w:id="12233" w:name="_ETM_Q37_674067"/>
      <w:bookmarkStart w:id="12234" w:name="_ETM_Q37_673109"/>
      <w:bookmarkStart w:id="12235" w:name="_ETM_Q37_673174"/>
      <w:bookmarkStart w:id="12236" w:name="_ETM_Q37_677464"/>
      <w:bookmarkStart w:id="12237" w:name="_ETM_Q37_677573"/>
      <w:bookmarkEnd w:id="12232"/>
      <w:bookmarkEnd w:id="12233"/>
      <w:bookmarkEnd w:id="12234"/>
      <w:bookmarkEnd w:id="12235"/>
      <w:bookmarkEnd w:id="12236"/>
      <w:bookmarkEnd w:id="12237"/>
      <w:r>
        <w:rPr>
          <w:rFonts w:hint="cs"/>
          <w:rtl/>
        </w:rPr>
        <w:t xml:space="preserve">אחד הדברים שכל כך כאבו לי, </w:t>
      </w:r>
      <w:r w:rsidR="00FD0881">
        <w:rPr>
          <w:rFonts w:hint="cs"/>
          <w:rtl/>
        </w:rPr>
        <w:t>ו</w:t>
      </w:r>
      <w:r>
        <w:rPr>
          <w:rFonts w:hint="cs"/>
          <w:rtl/>
        </w:rPr>
        <w:t xml:space="preserve">זה אפילו </w:t>
      </w:r>
      <w:bookmarkStart w:id="12238" w:name="_ETM_Q37_683245"/>
      <w:bookmarkEnd w:id="12238"/>
      <w:r>
        <w:rPr>
          <w:rFonts w:hint="cs"/>
          <w:rtl/>
        </w:rPr>
        <w:t xml:space="preserve">לא עצבן אותי או הכעיס אותי </w:t>
      </w:r>
      <w:r w:rsidR="009F378D">
        <w:rPr>
          <w:rFonts w:hint="eastAsia"/>
          <w:rtl/>
        </w:rPr>
        <w:t>–</w:t>
      </w:r>
      <w:r>
        <w:rPr>
          <w:rFonts w:hint="cs"/>
          <w:rtl/>
        </w:rPr>
        <w:t xml:space="preserve"> </w:t>
      </w:r>
      <w:bookmarkStart w:id="12239" w:name="_ETM_Q37_681341"/>
      <w:bookmarkEnd w:id="12239"/>
      <w:r>
        <w:rPr>
          <w:rFonts w:hint="cs"/>
          <w:rtl/>
        </w:rPr>
        <w:t xml:space="preserve">כאב לי </w:t>
      </w:r>
      <w:r w:rsidR="009F378D">
        <w:rPr>
          <w:rFonts w:hint="eastAsia"/>
          <w:rtl/>
        </w:rPr>
        <w:t>–</w:t>
      </w:r>
      <w:r>
        <w:rPr>
          <w:rFonts w:hint="cs"/>
          <w:rtl/>
        </w:rPr>
        <w:t xml:space="preserve"> </w:t>
      </w:r>
      <w:r w:rsidR="00FD0881">
        <w:rPr>
          <w:rFonts w:hint="cs"/>
          <w:rtl/>
        </w:rPr>
        <w:t xml:space="preserve">הוא </w:t>
      </w:r>
      <w:r>
        <w:rPr>
          <w:rFonts w:hint="cs"/>
          <w:rtl/>
        </w:rPr>
        <w:t>שראש הממשלה</w:t>
      </w:r>
      <w:r w:rsidR="00FD0881">
        <w:rPr>
          <w:rFonts w:hint="cs"/>
          <w:rtl/>
        </w:rPr>
        <w:t>,</w:t>
      </w:r>
      <w:r>
        <w:rPr>
          <w:rFonts w:hint="cs"/>
          <w:rtl/>
        </w:rPr>
        <w:t xml:space="preserve"> שבסופו של דבר הוא ראש הממשלה </w:t>
      </w:r>
      <w:bookmarkStart w:id="12240" w:name="_ETM_Q37_683553"/>
      <w:bookmarkEnd w:id="12240"/>
      <w:r>
        <w:rPr>
          <w:rFonts w:hint="cs"/>
          <w:rtl/>
        </w:rPr>
        <w:t xml:space="preserve">של כולנו, עמד פה בפתיחת מושב החורף ודיבר על הרבה </w:t>
      </w:r>
      <w:bookmarkStart w:id="12241" w:name="_ETM_Q37_689210"/>
      <w:bookmarkEnd w:id="12241"/>
      <w:r>
        <w:rPr>
          <w:rFonts w:hint="cs"/>
          <w:rtl/>
        </w:rPr>
        <w:t xml:space="preserve">מאוד דברים ועל כמה מדינתנו מגניבה, או כפי שפרסם </w:t>
      </w:r>
      <w:bookmarkStart w:id="12242" w:name="_ETM_Q37_691107"/>
      <w:bookmarkEnd w:id="12242"/>
      <w:r>
        <w:rPr>
          <w:rFonts w:hint="cs"/>
          <w:rtl/>
        </w:rPr>
        <w:t>אחר כך</w:t>
      </w:r>
      <w:r w:rsidR="00FD0881">
        <w:rPr>
          <w:rFonts w:hint="cs"/>
          <w:rtl/>
        </w:rPr>
        <w:t>,</w:t>
      </w:r>
      <w:r>
        <w:rPr>
          <w:rFonts w:hint="cs"/>
          <w:rtl/>
        </w:rPr>
        <w:t xml:space="preserve"> </w:t>
      </w:r>
      <w:proofErr w:type="spellStart"/>
      <w:r>
        <w:rPr>
          <w:rFonts w:hint="cs"/>
          <w:rtl/>
        </w:rPr>
        <w:t>מאגניבה</w:t>
      </w:r>
      <w:proofErr w:type="spellEnd"/>
      <w:r>
        <w:rPr>
          <w:rFonts w:hint="cs"/>
          <w:rtl/>
        </w:rPr>
        <w:t xml:space="preserve">, אבל הוא לא דיבר על כך שבאותו </w:t>
      </w:r>
      <w:bookmarkStart w:id="12243" w:name="_ETM_Q37_694738"/>
      <w:bookmarkEnd w:id="12243"/>
      <w:r>
        <w:rPr>
          <w:rFonts w:hint="cs"/>
          <w:rtl/>
        </w:rPr>
        <w:t xml:space="preserve">שבוע בדיוק שתי נשים נרצחו והתווספו למספר הנורא, הגדול, של </w:t>
      </w:r>
      <w:bookmarkStart w:id="12244" w:name="_ETM_Q37_700781"/>
      <w:bookmarkEnd w:id="12244"/>
      <w:r>
        <w:rPr>
          <w:rFonts w:hint="cs"/>
          <w:rtl/>
        </w:rPr>
        <w:t>20 נשים שנרצחו מאז תחילת השנה.</w:t>
      </w:r>
      <w:bookmarkStart w:id="12245" w:name="_ETM_Q37_700788"/>
      <w:bookmarkStart w:id="12246" w:name="_ETM_Q37_700913"/>
      <w:bookmarkStart w:id="12247" w:name="_ETM_Q37_686323"/>
      <w:bookmarkStart w:id="12248" w:name="_ETM_Q37_686401"/>
      <w:bookmarkStart w:id="12249" w:name="_ETM_Q37_714870"/>
      <w:bookmarkStart w:id="12250" w:name="_ETM_Q37_714979"/>
      <w:bookmarkStart w:id="12251" w:name="_ETM_Q37_715057"/>
      <w:bookmarkStart w:id="12252" w:name="_ETM_Q37_715151"/>
      <w:bookmarkStart w:id="12253" w:name="TOR_Q38"/>
      <w:bookmarkStart w:id="12254" w:name="_ETM_Q38_112742"/>
      <w:bookmarkEnd w:id="12245"/>
      <w:bookmarkEnd w:id="12246"/>
      <w:bookmarkEnd w:id="12247"/>
      <w:bookmarkEnd w:id="12248"/>
      <w:bookmarkEnd w:id="12249"/>
      <w:bookmarkEnd w:id="12250"/>
      <w:bookmarkEnd w:id="12251"/>
      <w:bookmarkEnd w:id="12252"/>
      <w:bookmarkEnd w:id="12253"/>
      <w:bookmarkEnd w:id="12254"/>
      <w:r>
        <w:rPr>
          <w:rFonts w:hint="cs"/>
          <w:rtl/>
        </w:rPr>
        <w:t xml:space="preserve"> והתופעה הזאת, לצערי, אולי משעממת אותו, כי הוא לא מצא לנכון אפילו להזכיר </w:t>
      </w:r>
      <w:bookmarkStart w:id="12255" w:name="_ETM_Q38_109204"/>
      <w:bookmarkEnd w:id="12255"/>
      <w:r>
        <w:rPr>
          <w:rFonts w:hint="cs"/>
          <w:rtl/>
        </w:rPr>
        <w:t xml:space="preserve">אותה, שלא לדבר על באמת להתחייב שהוא יעשה כל שהוא יכול כדי להגדיל תקציבים, כדי ליצור תוכניות, כדי ליצור מצב </w:t>
      </w:r>
      <w:bookmarkStart w:id="12256" w:name="_ETM_Q38_116653"/>
      <w:bookmarkEnd w:id="12256"/>
      <w:r>
        <w:rPr>
          <w:rFonts w:hint="cs"/>
          <w:rtl/>
        </w:rPr>
        <w:t xml:space="preserve">שבו יהיה פיקוח, תהיה אכיפה ויהיה </w:t>
      </w:r>
      <w:bookmarkStart w:id="12257" w:name="_ETM_Q38_126258"/>
      <w:bookmarkEnd w:id="12257"/>
      <w:r>
        <w:rPr>
          <w:rFonts w:hint="cs"/>
          <w:rtl/>
        </w:rPr>
        <w:t xml:space="preserve">מאבק אמיתי של הממשלה בתופעה </w:t>
      </w:r>
      <w:proofErr w:type="spellStart"/>
      <w:r>
        <w:rPr>
          <w:rFonts w:hint="cs"/>
          <w:rtl/>
        </w:rPr>
        <w:t>הכל</w:t>
      </w:r>
      <w:proofErr w:type="spellEnd"/>
      <w:r>
        <w:rPr>
          <w:rFonts w:hint="cs"/>
          <w:rtl/>
        </w:rPr>
        <w:t>-כך קשה הזאת.</w:t>
      </w:r>
    </w:p>
    <w:p w:rsidR="00313C74" w:rsidRDefault="00313C74" w:rsidP="00B77255">
      <w:pPr>
        <w:rPr>
          <w:rtl/>
        </w:rPr>
      </w:pPr>
      <w:bookmarkStart w:id="12258" w:name="_ETM_Q38_368367"/>
      <w:bookmarkStart w:id="12259" w:name="_ETM_Q38_368476"/>
      <w:bookmarkEnd w:id="12258"/>
      <w:bookmarkEnd w:id="12259"/>
    </w:p>
    <w:p w:rsidR="00313C74" w:rsidRDefault="00313C74" w:rsidP="00B77255">
      <w:pPr>
        <w:rPr>
          <w:rtl/>
        </w:rPr>
      </w:pPr>
      <w:bookmarkStart w:id="12260" w:name="_ETM_Q38_132289"/>
      <w:bookmarkStart w:id="12261" w:name="_ETM_Q38_132398"/>
      <w:bookmarkEnd w:id="12260"/>
      <w:bookmarkEnd w:id="12261"/>
      <w:r>
        <w:rPr>
          <w:rFonts w:hint="cs"/>
          <w:rtl/>
        </w:rPr>
        <w:t xml:space="preserve">והאדישות הזאת, </w:t>
      </w:r>
      <w:bookmarkStart w:id="12262" w:name="_ETM_Q38_134852"/>
      <w:bookmarkEnd w:id="12262"/>
      <w:r>
        <w:rPr>
          <w:rFonts w:hint="cs"/>
          <w:rtl/>
        </w:rPr>
        <w:t xml:space="preserve">לצערי, מובילה להזנחה פושעת, ולא מובילה לשינוי סדרי העדיפויות </w:t>
      </w:r>
      <w:bookmarkStart w:id="12263" w:name="_ETM_Q38_135868"/>
      <w:bookmarkEnd w:id="12263"/>
      <w:r>
        <w:rPr>
          <w:rFonts w:hint="cs"/>
          <w:rtl/>
        </w:rPr>
        <w:t xml:space="preserve">שלנו. הגיע הזמן לצאת מהשאננות הזאת, ולא רק פעם בשנה </w:t>
      </w:r>
      <w:bookmarkStart w:id="12264" w:name="_ETM_Q38_142148"/>
      <w:bookmarkEnd w:id="12264"/>
      <w:r>
        <w:rPr>
          <w:rFonts w:hint="cs"/>
          <w:rtl/>
        </w:rPr>
        <w:t xml:space="preserve">ביום האישה הבין-לאומי, ולא רק כשנרצחת אישה וכולם עולים ומזדעקים, אלא באמת לראות בכך </w:t>
      </w:r>
      <w:bookmarkStart w:id="12265" w:name="_ETM_Q38_150055"/>
      <w:bookmarkEnd w:id="12265"/>
      <w:r>
        <w:rPr>
          <w:rFonts w:hint="cs"/>
          <w:rtl/>
        </w:rPr>
        <w:t xml:space="preserve">דיני נפשות: להבין שנשים חיות תחת טרור </w:t>
      </w:r>
      <w:bookmarkStart w:id="12266" w:name="_ETM_Q38_150976"/>
      <w:bookmarkEnd w:id="12266"/>
      <w:r w:rsidR="009F378D">
        <w:rPr>
          <w:rFonts w:hint="eastAsia"/>
          <w:rtl/>
        </w:rPr>
        <w:t>–</w:t>
      </w:r>
      <w:r>
        <w:rPr>
          <w:rFonts w:hint="cs"/>
          <w:rtl/>
        </w:rPr>
        <w:t xml:space="preserve"> טרור מגדרי, בין אם הן חוששות להיאנס, להיות מוטרדות, להיפגע פיזית </w:t>
      </w:r>
      <w:bookmarkStart w:id="12267" w:name="_ETM_Q38_158367"/>
      <w:bookmarkEnd w:id="12267"/>
      <w:r>
        <w:rPr>
          <w:rFonts w:hint="cs"/>
          <w:rtl/>
        </w:rPr>
        <w:t xml:space="preserve">על ידי הקרובים להן ביותר, בבית ובמרחב הציבורי. הנשים חיות תחת טרור, אתם </w:t>
      </w:r>
      <w:bookmarkStart w:id="12268" w:name="_ETM_Q38_160626"/>
      <w:bookmarkEnd w:id="12268"/>
      <w:r>
        <w:rPr>
          <w:rFonts w:hint="cs"/>
          <w:rtl/>
        </w:rPr>
        <w:t xml:space="preserve">צריכים להבין את זה, והטרור </w:t>
      </w:r>
      <w:bookmarkStart w:id="12269" w:name="_ETM_Q38_165555"/>
      <w:bookmarkEnd w:id="12269"/>
      <w:r>
        <w:rPr>
          <w:rFonts w:hint="cs"/>
          <w:rtl/>
        </w:rPr>
        <w:t xml:space="preserve">הזה מפחיד אותנו לא פחות מטרור מדיני. הוא מפחיד אותנו, </w:t>
      </w:r>
      <w:bookmarkStart w:id="12270" w:name="_ETM_Q38_172070"/>
      <w:bookmarkEnd w:id="12270"/>
      <w:r>
        <w:rPr>
          <w:rFonts w:hint="cs"/>
          <w:rtl/>
        </w:rPr>
        <w:t xml:space="preserve">כי הוא יכול לפגוע בנו בכל רגע, ויש נשים שחיות </w:t>
      </w:r>
      <w:bookmarkStart w:id="12271" w:name="_ETM_Q38_178430"/>
      <w:bookmarkEnd w:id="12271"/>
      <w:r>
        <w:rPr>
          <w:rFonts w:hint="cs"/>
          <w:rtl/>
        </w:rPr>
        <w:t xml:space="preserve">בטרור הזה יום-יום, שעה-שעה. טרור, הכוח שלו בכך שהוא מפחיד, שאתה לא יודע מתי הוא יתפרץ, מתי הוא יקרה, שהוא יכול לקרות בכל </w:t>
      </w:r>
      <w:bookmarkStart w:id="12272" w:name="_ETM_Q38_180995"/>
      <w:bookmarkEnd w:id="12272"/>
      <w:r>
        <w:rPr>
          <w:rFonts w:hint="cs"/>
          <w:rtl/>
        </w:rPr>
        <w:t>מקום בכל רגע, ובכך הפחד.</w:t>
      </w:r>
    </w:p>
    <w:p w:rsidR="00313C74" w:rsidRDefault="00313C74" w:rsidP="00B77255">
      <w:pPr>
        <w:rPr>
          <w:rtl/>
        </w:rPr>
      </w:pPr>
    </w:p>
    <w:p w:rsidR="00313C74" w:rsidRDefault="00313C74" w:rsidP="00B77255">
      <w:pPr>
        <w:ind w:firstLine="0"/>
        <w:rPr>
          <w:rtl/>
        </w:rPr>
      </w:pPr>
      <w:bookmarkStart w:id="12273" w:name="_ETM_Q38_187148"/>
      <w:bookmarkStart w:id="12274" w:name="_ETM_Q38_187242"/>
      <w:bookmarkEnd w:id="12273"/>
      <w:bookmarkEnd w:id="12274"/>
      <w:r>
        <w:rPr>
          <w:rtl/>
        </w:rPr>
        <w:tab/>
      </w:r>
      <w:r>
        <w:rPr>
          <w:rFonts w:hint="cs"/>
          <w:rtl/>
        </w:rPr>
        <w:t xml:space="preserve">אז </w:t>
      </w:r>
      <w:bookmarkStart w:id="12275" w:name="_ETM_Q38_190148"/>
      <w:bookmarkEnd w:id="12275"/>
      <w:r>
        <w:rPr>
          <w:rFonts w:hint="cs"/>
          <w:rtl/>
        </w:rPr>
        <w:t xml:space="preserve">נכון, אני מסכימה עם חברותיי שקדמו לי: שצריך לשים בצד את המחלוקות </w:t>
      </w:r>
      <w:bookmarkStart w:id="12276" w:name="_ETM_Q38_190600"/>
      <w:bookmarkEnd w:id="12276"/>
      <w:r>
        <w:rPr>
          <w:rFonts w:hint="cs"/>
          <w:rtl/>
        </w:rPr>
        <w:t>של ימין ושמאל ודתיים</w:t>
      </w:r>
      <w:r w:rsidR="009F378D">
        <w:rPr>
          <w:rFonts w:hint="eastAsia"/>
          <w:rtl/>
        </w:rPr>
        <w:t>–</w:t>
      </w:r>
      <w:r>
        <w:rPr>
          <w:rFonts w:hint="cs"/>
          <w:rtl/>
        </w:rPr>
        <w:t>חילונים ועדות כאלה ואחרות</w:t>
      </w:r>
      <w:bookmarkStart w:id="12277" w:name="_ETM_Q38_196648"/>
      <w:bookmarkEnd w:id="12277"/>
      <w:r>
        <w:rPr>
          <w:rFonts w:hint="cs"/>
          <w:rtl/>
        </w:rPr>
        <w:t xml:space="preserve">, כי בסופו של דבר הנשים שנרצחות או הנשים המוכות או הנשים </w:t>
      </w:r>
      <w:bookmarkStart w:id="12278" w:name="_ETM_Q38_203133"/>
      <w:bookmarkEnd w:id="12278"/>
      <w:r>
        <w:rPr>
          <w:rFonts w:hint="cs"/>
          <w:rtl/>
        </w:rPr>
        <w:t xml:space="preserve">שמתעללים בהן הן מכל שכבות האוכלוסייה, </w:t>
      </w:r>
      <w:bookmarkStart w:id="12279" w:name="_ETM_Q38_199603"/>
      <w:bookmarkEnd w:id="12279"/>
      <w:r>
        <w:rPr>
          <w:rFonts w:hint="cs"/>
          <w:rtl/>
        </w:rPr>
        <w:t xml:space="preserve">ובאמת לא משנה מאיזו קבוצת אוכלוסייה או מאיזה מגזר את. לכן אנחנו צריכים להפסיק </w:t>
      </w:r>
      <w:bookmarkStart w:id="12280" w:name="_ETM_Q38_212648"/>
      <w:bookmarkEnd w:id="12280"/>
      <w:r>
        <w:rPr>
          <w:rFonts w:hint="cs"/>
          <w:rtl/>
        </w:rPr>
        <w:t xml:space="preserve">לפחד להילחם בתופעה הזאת. לא לראות אותה כמשהו שלא ניתן לתת לו מענה, ולהילחם למען אותן נשים, אותן נשים כמו </w:t>
      </w:r>
      <w:proofErr w:type="spellStart"/>
      <w:r>
        <w:rPr>
          <w:rFonts w:hint="cs"/>
          <w:rtl/>
        </w:rPr>
        <w:t>אנגווץ</w:t>
      </w:r>
      <w:proofErr w:type="spellEnd"/>
      <w:r>
        <w:rPr>
          <w:rFonts w:hint="cs"/>
          <w:rtl/>
        </w:rPr>
        <w:t xml:space="preserve"> </w:t>
      </w:r>
      <w:proofErr w:type="spellStart"/>
      <w:r>
        <w:rPr>
          <w:rFonts w:hint="cs"/>
          <w:rtl/>
        </w:rPr>
        <w:t>מלקמו</w:t>
      </w:r>
      <w:proofErr w:type="spellEnd"/>
      <w:r>
        <w:rPr>
          <w:rFonts w:hint="cs"/>
          <w:rtl/>
        </w:rPr>
        <w:t xml:space="preserve">, כמו </w:t>
      </w:r>
      <w:bookmarkStart w:id="12281" w:name="_ETM_Q38_222714"/>
      <w:bookmarkEnd w:id="12281"/>
      <w:r>
        <w:rPr>
          <w:rFonts w:hint="cs"/>
          <w:rtl/>
        </w:rPr>
        <w:t xml:space="preserve">עליזה שפק, כמו מרים </w:t>
      </w:r>
      <w:bookmarkStart w:id="12282" w:name="_ETM_Q38_227398"/>
      <w:bookmarkEnd w:id="12282"/>
      <w:r>
        <w:rPr>
          <w:rFonts w:hint="cs"/>
          <w:rtl/>
        </w:rPr>
        <w:t xml:space="preserve">שלום, כמו </w:t>
      </w:r>
      <w:proofErr w:type="spellStart"/>
      <w:r>
        <w:rPr>
          <w:rFonts w:hint="cs"/>
          <w:rtl/>
        </w:rPr>
        <w:t>עפאף</w:t>
      </w:r>
      <w:proofErr w:type="spellEnd"/>
      <w:r>
        <w:rPr>
          <w:rFonts w:hint="cs"/>
          <w:rtl/>
        </w:rPr>
        <w:t xml:space="preserve"> אל-</w:t>
      </w:r>
      <w:proofErr w:type="spellStart"/>
      <w:r>
        <w:rPr>
          <w:rFonts w:hint="cs"/>
          <w:rtl/>
        </w:rPr>
        <w:t>גרגאוי</w:t>
      </w:r>
      <w:proofErr w:type="spellEnd"/>
      <w:r>
        <w:rPr>
          <w:rFonts w:hint="cs"/>
          <w:rtl/>
        </w:rPr>
        <w:t xml:space="preserve">, נורה אבו </w:t>
      </w:r>
      <w:proofErr w:type="spellStart"/>
      <w:r>
        <w:rPr>
          <w:rFonts w:hint="cs"/>
          <w:rtl/>
        </w:rPr>
        <w:t>סולב</w:t>
      </w:r>
      <w:proofErr w:type="spellEnd"/>
      <w:r>
        <w:rPr>
          <w:rFonts w:hint="cs"/>
          <w:rtl/>
        </w:rPr>
        <w:t xml:space="preserve">, אופירה חיים, </w:t>
      </w:r>
      <w:proofErr w:type="spellStart"/>
      <w:r>
        <w:rPr>
          <w:rFonts w:hint="cs"/>
          <w:rtl/>
        </w:rPr>
        <w:t>פאדיה</w:t>
      </w:r>
      <w:proofErr w:type="spellEnd"/>
      <w:r>
        <w:rPr>
          <w:rFonts w:hint="cs"/>
          <w:rtl/>
        </w:rPr>
        <w:t xml:space="preserve"> </w:t>
      </w:r>
      <w:proofErr w:type="spellStart"/>
      <w:r>
        <w:rPr>
          <w:rFonts w:hint="cs"/>
          <w:rtl/>
        </w:rPr>
        <w:t>קדיס</w:t>
      </w:r>
      <w:proofErr w:type="spellEnd"/>
      <w:r>
        <w:rPr>
          <w:rFonts w:hint="cs"/>
          <w:rtl/>
        </w:rPr>
        <w:t xml:space="preserve">, חיאת </w:t>
      </w:r>
      <w:proofErr w:type="spellStart"/>
      <w:r>
        <w:rPr>
          <w:rFonts w:hint="cs"/>
          <w:rtl/>
        </w:rPr>
        <w:t>מאלוק</w:t>
      </w:r>
      <w:proofErr w:type="spellEnd"/>
      <w:r>
        <w:rPr>
          <w:rFonts w:hint="cs"/>
          <w:rtl/>
        </w:rPr>
        <w:t xml:space="preserve">, נורא </w:t>
      </w:r>
      <w:proofErr w:type="spellStart"/>
      <w:r>
        <w:rPr>
          <w:rFonts w:hint="cs"/>
          <w:rtl/>
        </w:rPr>
        <w:t>מאלוק</w:t>
      </w:r>
      <w:proofErr w:type="spellEnd"/>
      <w:r>
        <w:rPr>
          <w:rFonts w:hint="cs"/>
          <w:rtl/>
        </w:rPr>
        <w:t xml:space="preserve"> ואליזבת </w:t>
      </w:r>
      <w:proofErr w:type="spellStart"/>
      <w:r>
        <w:rPr>
          <w:rFonts w:hint="cs"/>
          <w:rtl/>
        </w:rPr>
        <w:t>קרדונה</w:t>
      </w:r>
      <w:proofErr w:type="spellEnd"/>
      <w:r>
        <w:rPr>
          <w:rFonts w:hint="cs"/>
          <w:rtl/>
        </w:rPr>
        <w:t xml:space="preserve">, ועוד </w:t>
      </w:r>
      <w:r w:rsidR="009F378D">
        <w:rPr>
          <w:rtl/>
        </w:rPr>
        <w:t>–</w:t>
      </w:r>
      <w:r>
        <w:rPr>
          <w:rFonts w:hint="cs"/>
          <w:rtl/>
        </w:rPr>
        <w:t xml:space="preserve"> אלה רק חלק מהשמות שנרצחו </w:t>
      </w:r>
      <w:bookmarkStart w:id="12283" w:name="_ETM_Q38_238727"/>
      <w:bookmarkEnd w:id="12283"/>
      <w:r>
        <w:rPr>
          <w:rFonts w:hint="cs"/>
          <w:rtl/>
        </w:rPr>
        <w:t xml:space="preserve">מאז תחילת השנה. מאז 2011 נרצחו, כמו שאמרה חברת הכנסת </w:t>
      </w:r>
      <w:bookmarkStart w:id="12284" w:name="_ETM_Q38_246633"/>
      <w:bookmarkEnd w:id="12284"/>
      <w:r>
        <w:rPr>
          <w:rFonts w:hint="cs"/>
          <w:rtl/>
        </w:rPr>
        <w:t xml:space="preserve">תומא סלימאן, 148 </w:t>
      </w:r>
      <w:bookmarkStart w:id="12285" w:name="_ETM_Q38_244696"/>
      <w:bookmarkEnd w:id="12285"/>
      <w:r>
        <w:rPr>
          <w:rFonts w:hint="cs"/>
          <w:rtl/>
        </w:rPr>
        <w:t xml:space="preserve">נשים על ידי קרוב משפחה או אדם שמוכר להן. 148 נשים בשבע שנים </w:t>
      </w:r>
      <w:r w:rsidR="009F378D">
        <w:rPr>
          <w:rFonts w:hint="eastAsia"/>
          <w:rtl/>
        </w:rPr>
        <w:t>–</w:t>
      </w:r>
      <w:r>
        <w:rPr>
          <w:rFonts w:hint="cs"/>
          <w:rtl/>
        </w:rPr>
        <w:t xml:space="preserve"> ואחסוך </w:t>
      </w:r>
      <w:bookmarkStart w:id="12286" w:name="_ETM_Q38_257867"/>
      <w:bookmarkEnd w:id="12286"/>
      <w:r>
        <w:rPr>
          <w:rFonts w:hint="cs"/>
          <w:rtl/>
        </w:rPr>
        <w:t xml:space="preserve">לכם את החשבון: בממוצע מדובר ב-18 נשים בשנה </w:t>
      </w:r>
      <w:r w:rsidR="009F378D">
        <w:rPr>
          <w:rFonts w:hint="eastAsia"/>
          <w:rtl/>
        </w:rPr>
        <w:t>–</w:t>
      </w:r>
      <w:r>
        <w:rPr>
          <w:rFonts w:hint="eastAsia"/>
          <w:rtl/>
        </w:rPr>
        <w:t xml:space="preserve"> </w:t>
      </w:r>
      <w:r>
        <w:rPr>
          <w:rFonts w:hint="cs"/>
          <w:rtl/>
        </w:rPr>
        <w:t xml:space="preserve">מכל קצוות הארץ, מכל העדות, המוצאים והזהויות הישראליות, ואין </w:t>
      </w:r>
      <w:bookmarkStart w:id="12287" w:name="_ETM_Q38_264492"/>
      <w:bookmarkEnd w:id="12287"/>
      <w:r w:rsidR="00A51981">
        <w:rPr>
          <w:rFonts w:hint="cs"/>
          <w:rtl/>
        </w:rPr>
        <w:t>עניין של מעמד סוציו-</w:t>
      </w:r>
      <w:bookmarkStart w:id="12288" w:name="_GoBack"/>
      <w:bookmarkEnd w:id="12288"/>
      <w:r>
        <w:rPr>
          <w:rFonts w:hint="cs"/>
          <w:rtl/>
        </w:rPr>
        <w:t xml:space="preserve">אקונומי ואין עניין של קבוצות אוכלוסייה שבהן זה לא קיים, </w:t>
      </w:r>
      <w:bookmarkStart w:id="12289" w:name="_ETM_Q38_269704"/>
      <w:bookmarkEnd w:id="12289"/>
      <w:r>
        <w:rPr>
          <w:rFonts w:hint="cs"/>
          <w:rtl/>
        </w:rPr>
        <w:t xml:space="preserve">ובכל </w:t>
      </w:r>
      <w:bookmarkStart w:id="12290" w:name="_ETM_Q38_271570"/>
      <w:bookmarkEnd w:id="12290"/>
      <w:r>
        <w:rPr>
          <w:rFonts w:hint="cs"/>
          <w:rtl/>
        </w:rPr>
        <w:t>קבוצות האוכלוסייה נשים אינן מוגנות.</w:t>
      </w:r>
    </w:p>
    <w:p w:rsidR="00313C74" w:rsidRDefault="00313C74" w:rsidP="00B77255">
      <w:pPr>
        <w:ind w:firstLine="0"/>
        <w:rPr>
          <w:rtl/>
        </w:rPr>
      </w:pPr>
      <w:bookmarkStart w:id="12291" w:name="_ETM_Q38_277773"/>
      <w:bookmarkStart w:id="12292" w:name="_ETM_Q38_277867"/>
      <w:bookmarkEnd w:id="12291"/>
      <w:bookmarkEnd w:id="12292"/>
    </w:p>
    <w:p w:rsidR="00313C74" w:rsidRDefault="00313C74" w:rsidP="00FD0881">
      <w:pPr>
        <w:rPr>
          <w:rtl/>
        </w:rPr>
      </w:pPr>
      <w:bookmarkStart w:id="12293" w:name="_ETM_Q38_275446"/>
      <w:bookmarkStart w:id="12294" w:name="_ETM_Q38_275514"/>
      <w:bookmarkEnd w:id="12293"/>
      <w:bookmarkEnd w:id="12294"/>
      <w:r>
        <w:rPr>
          <w:rFonts w:hint="cs"/>
          <w:rtl/>
        </w:rPr>
        <w:t xml:space="preserve">השאלה, שהיא החשובה, ואותה אנו מעלים </w:t>
      </w:r>
      <w:bookmarkStart w:id="12295" w:name="_ETM_Q38_283258"/>
      <w:bookmarkEnd w:id="12295"/>
      <w:r>
        <w:rPr>
          <w:rFonts w:hint="cs"/>
          <w:rtl/>
        </w:rPr>
        <w:t xml:space="preserve">פה היום, ובזה אסיים: האם עשינו מספיק? האם אנחנו </w:t>
      </w:r>
      <w:bookmarkStart w:id="12296" w:name="_ETM_Q38_290367"/>
      <w:bookmarkEnd w:id="12296"/>
      <w:r>
        <w:rPr>
          <w:rFonts w:hint="cs"/>
          <w:rtl/>
        </w:rPr>
        <w:t xml:space="preserve">עושים מספיק? האם השר, כשאתה מאשר היתרים, הפרטה של כלי נשק </w:t>
      </w:r>
      <w:r w:rsidR="009F378D">
        <w:rPr>
          <w:rFonts w:hint="eastAsia"/>
          <w:rtl/>
        </w:rPr>
        <w:t>–</w:t>
      </w:r>
      <w:r>
        <w:rPr>
          <w:rFonts w:hint="eastAsia"/>
          <w:rtl/>
        </w:rPr>
        <w:t xml:space="preserve"> </w:t>
      </w:r>
      <w:r>
        <w:rPr>
          <w:rFonts w:hint="cs"/>
          <w:rtl/>
        </w:rPr>
        <w:t xml:space="preserve">בידי אזרחים, עוד ועוד כלי </w:t>
      </w:r>
      <w:bookmarkStart w:id="12297" w:name="_ETM_Q38_297398"/>
      <w:bookmarkEnd w:id="12297"/>
      <w:r>
        <w:rPr>
          <w:rFonts w:hint="cs"/>
          <w:rtl/>
        </w:rPr>
        <w:t xml:space="preserve">נשק שיהיו בידי האזרחים </w:t>
      </w:r>
      <w:r w:rsidR="009F378D">
        <w:rPr>
          <w:rFonts w:hint="eastAsia"/>
          <w:rtl/>
        </w:rPr>
        <w:t>–</w:t>
      </w:r>
      <w:r>
        <w:rPr>
          <w:rFonts w:hint="cs"/>
          <w:rtl/>
        </w:rPr>
        <w:t xml:space="preserve"> האם זה רק ימנע טרור </w:t>
      </w:r>
      <w:bookmarkStart w:id="12298" w:name="_ETM_Q38_304523"/>
      <w:bookmarkEnd w:id="12298"/>
      <w:r>
        <w:rPr>
          <w:rFonts w:hint="cs"/>
          <w:rtl/>
        </w:rPr>
        <w:t xml:space="preserve">מדיני או האם זה גם יפעיל טרור מגדרי כלפי נשים וילדים? האם בדקת את זה? האם יצאת במחקר </w:t>
      </w:r>
      <w:bookmarkStart w:id="12299" w:name="_ETM_Q38_311258"/>
      <w:bookmarkEnd w:id="12299"/>
      <w:r>
        <w:rPr>
          <w:rFonts w:hint="cs"/>
          <w:rtl/>
        </w:rPr>
        <w:t xml:space="preserve">כדי לדעת איך הצעת החוק שלך, ההיתר שלך, הדברים </w:t>
      </w:r>
      <w:bookmarkStart w:id="12300" w:name="_ETM_Q38_309535"/>
      <w:bookmarkEnd w:id="12300"/>
      <w:r>
        <w:rPr>
          <w:rFonts w:hint="cs"/>
          <w:rtl/>
        </w:rPr>
        <w:t>שעושים, משפיעים על נשים, משפיעים באופן מגדרי?</w:t>
      </w:r>
    </w:p>
    <w:p w:rsidR="00313C74" w:rsidRDefault="00313C74" w:rsidP="00B77255">
      <w:pPr>
        <w:ind w:firstLine="0"/>
        <w:rPr>
          <w:rtl/>
        </w:rPr>
      </w:pPr>
      <w:bookmarkStart w:id="12301" w:name="_ETM_Q38_318305"/>
      <w:bookmarkStart w:id="12302" w:name="_ETM_Q38_318398"/>
      <w:bookmarkEnd w:id="12301"/>
      <w:bookmarkEnd w:id="12302"/>
    </w:p>
    <w:p w:rsidR="00313C74" w:rsidRDefault="00313C74" w:rsidP="00FD0881">
      <w:pPr>
        <w:rPr>
          <w:rtl/>
        </w:rPr>
      </w:pPr>
      <w:bookmarkStart w:id="12303" w:name="_ETM_Q38_318430"/>
      <w:bookmarkStart w:id="12304" w:name="_ETM_Q38_318539"/>
      <w:bookmarkEnd w:id="12303"/>
      <w:bookmarkEnd w:id="12304"/>
      <w:r>
        <w:rPr>
          <w:rFonts w:hint="cs"/>
          <w:rtl/>
        </w:rPr>
        <w:t xml:space="preserve">אנחנו </w:t>
      </w:r>
      <w:bookmarkStart w:id="12305" w:name="_ETM_Q38_319117"/>
      <w:bookmarkEnd w:id="12305"/>
      <w:r>
        <w:rPr>
          <w:rFonts w:hint="cs"/>
          <w:rtl/>
        </w:rPr>
        <w:t xml:space="preserve">חייבים לשנות את נקודת המבט. אנחנו חייבים לראות שלא פעם חוקים פה בכנסת משפיעים שונה </w:t>
      </w:r>
      <w:bookmarkStart w:id="12306" w:name="_ETM_Q38_322049"/>
      <w:bookmarkEnd w:id="12306"/>
      <w:r>
        <w:rPr>
          <w:rFonts w:hint="cs"/>
          <w:rtl/>
        </w:rPr>
        <w:t>על גברים ועל נשים</w:t>
      </w:r>
      <w:r w:rsidR="00FD0881">
        <w:rPr>
          <w:rFonts w:hint="cs"/>
          <w:rtl/>
        </w:rPr>
        <w:t xml:space="preserve"> </w:t>
      </w:r>
      <w:r w:rsidR="009F378D">
        <w:rPr>
          <w:rFonts w:hint="eastAsia"/>
          <w:rtl/>
        </w:rPr>
        <w:t>–</w:t>
      </w:r>
      <w:r>
        <w:rPr>
          <w:rFonts w:hint="cs"/>
          <w:rtl/>
        </w:rPr>
        <w:t xml:space="preserve"> </w:t>
      </w:r>
      <w:bookmarkStart w:id="12307" w:name="_ETM_Q38_325852"/>
      <w:bookmarkEnd w:id="12307"/>
      <w:r>
        <w:rPr>
          <w:rFonts w:hint="cs"/>
          <w:rtl/>
        </w:rPr>
        <w:t xml:space="preserve">אנחנו אומרים את זה, אבל אנחנו לא באמת בודקים את זה </w:t>
      </w:r>
      <w:bookmarkStart w:id="12308" w:name="_ETM_Q38_331039"/>
      <w:bookmarkEnd w:id="12308"/>
      <w:r>
        <w:rPr>
          <w:rFonts w:hint="cs"/>
          <w:rtl/>
        </w:rPr>
        <w:t>עד הסוף</w:t>
      </w:r>
      <w:r w:rsidR="00FD0881">
        <w:rPr>
          <w:rFonts w:hint="cs"/>
          <w:rtl/>
        </w:rPr>
        <w:t xml:space="preserve"> </w:t>
      </w:r>
      <w:r w:rsidR="009F378D">
        <w:rPr>
          <w:rFonts w:hint="eastAsia"/>
          <w:rtl/>
        </w:rPr>
        <w:t>–</w:t>
      </w:r>
      <w:r>
        <w:rPr>
          <w:rFonts w:hint="cs"/>
          <w:rtl/>
        </w:rPr>
        <w:t xml:space="preserve"> </w:t>
      </w:r>
      <w:r w:rsidR="00FD0881">
        <w:rPr>
          <w:rFonts w:hint="cs"/>
          <w:rtl/>
        </w:rPr>
        <w:t>ו</w:t>
      </w:r>
      <w:r>
        <w:rPr>
          <w:rFonts w:hint="cs"/>
          <w:rtl/>
        </w:rPr>
        <w:t xml:space="preserve">תקציבים של הממשלה. אז השאלה שאני שואלת היום זה האם הממשלה הזאת </w:t>
      </w:r>
      <w:bookmarkStart w:id="12309" w:name="_ETM_Q38_338273"/>
      <w:bookmarkEnd w:id="12309"/>
      <w:r>
        <w:rPr>
          <w:rFonts w:hint="cs"/>
          <w:rtl/>
        </w:rPr>
        <w:t xml:space="preserve">עשתה מספיק כדי למנוע את הרצח של עליזה שפק? האם אנחנו </w:t>
      </w:r>
      <w:bookmarkStart w:id="12310" w:name="_ETM_Q38_344133"/>
      <w:bookmarkEnd w:id="12310"/>
      <w:r>
        <w:rPr>
          <w:rFonts w:hint="cs"/>
          <w:rtl/>
        </w:rPr>
        <w:t>כחברה, כמדינה, עשינו מספיק?</w:t>
      </w:r>
    </w:p>
    <w:p w:rsidR="00313C74" w:rsidRDefault="00313C74" w:rsidP="00B77255">
      <w:pPr>
        <w:ind w:firstLine="0"/>
        <w:rPr>
          <w:rtl/>
        </w:rPr>
      </w:pPr>
      <w:bookmarkStart w:id="12311" w:name="_ETM_Q38_347367"/>
      <w:bookmarkStart w:id="12312" w:name="_ETM_Q38_347461"/>
      <w:bookmarkEnd w:id="12311"/>
      <w:bookmarkEnd w:id="12312"/>
    </w:p>
    <w:p w:rsidR="00313C74" w:rsidRDefault="00313C74" w:rsidP="00B77255">
      <w:pPr>
        <w:pStyle w:val="af6"/>
        <w:keepNext/>
        <w:rPr>
          <w:rtl/>
        </w:rPr>
      </w:pPr>
      <w:r w:rsidRPr="00023C09">
        <w:rPr>
          <w:rStyle w:val="TagStyle"/>
          <w:rtl/>
        </w:rPr>
        <w:t xml:space="preserve"> &lt;&lt; יור &gt;&gt; </w:t>
      </w:r>
      <w:r>
        <w:rPr>
          <w:rtl/>
        </w:rPr>
        <w:t>היו"ר רויטל סויד:</w:t>
      </w:r>
      <w:r w:rsidRPr="00023C09">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12313" w:name="_ETM_Q38_348273"/>
      <w:bookmarkEnd w:id="12313"/>
      <w:r>
        <w:rPr>
          <w:rFonts w:hint="cs"/>
          <w:rtl/>
        </w:rPr>
        <w:t>תודה רבה לחברת הכנסת מיכל רוזין.</w:t>
      </w:r>
    </w:p>
    <w:p w:rsidR="00313C74" w:rsidRDefault="00313C74" w:rsidP="00B77255">
      <w:pPr>
        <w:rPr>
          <w:rtl/>
        </w:rPr>
      </w:pPr>
    </w:p>
    <w:p w:rsidR="00C25A2D" w:rsidRDefault="00C25A2D" w:rsidP="00B77255">
      <w:pPr>
        <w:rPr>
          <w:rtl/>
        </w:rPr>
      </w:pPr>
    </w:p>
    <w:p w:rsidR="00313C74" w:rsidRDefault="00313C74" w:rsidP="00B77255">
      <w:pPr>
        <w:pStyle w:val="a6"/>
        <w:rPr>
          <w:rtl/>
        </w:rPr>
      </w:pPr>
      <w:r w:rsidRPr="00E03051">
        <w:rPr>
          <w:rStyle w:val="TagStyle"/>
          <w:rtl/>
        </w:rPr>
        <w:t xml:space="preserve">&lt;&lt; הלסי &gt;&gt; </w:t>
      </w:r>
      <w:bookmarkStart w:id="12314" w:name="_Toc528180320"/>
      <w:bookmarkStart w:id="12315" w:name="_Toc528181050"/>
      <w:bookmarkStart w:id="12316" w:name="_Toc528181588"/>
      <w:bookmarkStart w:id="12317" w:name="_Toc528182830"/>
      <w:r>
        <w:rPr>
          <w:rtl/>
        </w:rPr>
        <w:t>הצע</w:t>
      </w:r>
      <w:r>
        <w:rPr>
          <w:rFonts w:hint="cs"/>
          <w:rtl/>
        </w:rPr>
        <w:t>ה</w:t>
      </w:r>
      <w:r>
        <w:rPr>
          <w:rtl/>
        </w:rPr>
        <w:t xml:space="preserve"> לסדר-היום</w:t>
      </w:r>
      <w:bookmarkEnd w:id="12314"/>
      <w:bookmarkEnd w:id="12315"/>
      <w:bookmarkEnd w:id="12316"/>
      <w:bookmarkEnd w:id="12317"/>
      <w:r w:rsidRPr="00E03051">
        <w:rPr>
          <w:rStyle w:val="TagStyle"/>
          <w:rtl/>
        </w:rPr>
        <w:t xml:space="preserve"> &lt;&lt; הלסי &gt;&gt;</w:t>
      </w:r>
      <w:r>
        <w:rPr>
          <w:rtl/>
        </w:rPr>
        <w:t xml:space="preserve"> </w:t>
      </w:r>
    </w:p>
    <w:p w:rsidR="00313C74" w:rsidRDefault="00313C74" w:rsidP="00B77255">
      <w:pPr>
        <w:pStyle w:val="a6"/>
        <w:rPr>
          <w:rtl/>
        </w:rPr>
      </w:pPr>
      <w:r w:rsidRPr="00E03051">
        <w:rPr>
          <w:rStyle w:val="TagStyle"/>
          <w:rtl/>
        </w:rPr>
        <w:t xml:space="preserve"> &lt;&lt; הלסי &gt;&gt; </w:t>
      </w:r>
      <w:bookmarkStart w:id="12318" w:name="_Toc528180321"/>
      <w:bookmarkStart w:id="12319" w:name="_Toc528181051"/>
      <w:bookmarkStart w:id="12320" w:name="_Toc528181589"/>
      <w:bookmarkStart w:id="12321" w:name="_Toc528182831"/>
      <w:r>
        <w:rPr>
          <w:rtl/>
        </w:rPr>
        <w:t>הצורך בהקמת ועדת חקירה פרלמנטרית בעקבות היקף רצח הנשים</w:t>
      </w:r>
      <w:bookmarkEnd w:id="12318"/>
      <w:bookmarkEnd w:id="12319"/>
      <w:bookmarkEnd w:id="12320"/>
      <w:bookmarkEnd w:id="12321"/>
      <w:r w:rsidRPr="00E03051">
        <w:rPr>
          <w:rStyle w:val="TagStyle"/>
          <w:rtl/>
        </w:rPr>
        <w:t xml:space="preserve"> &lt;&lt; הלסי &gt;&gt;</w:t>
      </w:r>
      <w:r>
        <w:rPr>
          <w:rtl/>
        </w:rPr>
        <w:t xml:space="preserve"> </w:t>
      </w:r>
    </w:p>
    <w:p w:rsidR="00313C74" w:rsidRDefault="00313C74" w:rsidP="0073229B">
      <w:pPr>
        <w:rPr>
          <w:rtl/>
        </w:rPr>
      </w:pPr>
    </w:p>
    <w:p w:rsidR="00313C74" w:rsidRDefault="00313C74" w:rsidP="00B77255">
      <w:pPr>
        <w:pStyle w:val="af6"/>
        <w:keepNext/>
        <w:rPr>
          <w:rtl/>
        </w:rPr>
      </w:pPr>
      <w:r w:rsidRPr="00E03051">
        <w:rPr>
          <w:rStyle w:val="TagStyle"/>
          <w:rtl/>
        </w:rPr>
        <w:t xml:space="preserve"> &lt;&lt; יור &gt;&gt; </w:t>
      </w:r>
      <w:r>
        <w:rPr>
          <w:rtl/>
        </w:rPr>
        <w:t>היו"ר רויטל סויד:</w:t>
      </w:r>
      <w:r w:rsidRPr="00E03051">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r>
        <w:rPr>
          <w:rFonts w:hint="cs"/>
          <w:rtl/>
        </w:rPr>
        <w:t xml:space="preserve">נעבור </w:t>
      </w:r>
      <w:bookmarkStart w:id="12322" w:name="_ETM_Q38_348744"/>
      <w:bookmarkEnd w:id="12322"/>
      <w:r>
        <w:rPr>
          <w:rFonts w:hint="cs"/>
          <w:rtl/>
        </w:rPr>
        <w:t xml:space="preserve">למציעה הבאה, חברת </w:t>
      </w:r>
      <w:bookmarkStart w:id="12323" w:name="_ETM_Q38_358086"/>
      <w:bookmarkEnd w:id="12323"/>
      <w:r>
        <w:rPr>
          <w:rFonts w:hint="cs"/>
          <w:rtl/>
        </w:rPr>
        <w:t>הכנסת עליזה לביא, ב</w:t>
      </w:r>
      <w:bookmarkStart w:id="12324" w:name="_ETM_Q38_361195"/>
      <w:bookmarkStart w:id="12325" w:name="_ETM_Q38_361289"/>
      <w:bookmarkStart w:id="12326" w:name="_ETM_Q38_361320"/>
      <w:bookmarkStart w:id="12327" w:name="_ETM_Q38_361398"/>
      <w:bookmarkStart w:id="12328" w:name="_ETM_Q38_362180"/>
      <w:bookmarkEnd w:id="12324"/>
      <w:bookmarkEnd w:id="12325"/>
      <w:bookmarkEnd w:id="12326"/>
      <w:bookmarkEnd w:id="12327"/>
      <w:bookmarkEnd w:id="12328"/>
      <w:r>
        <w:rPr>
          <w:rFonts w:hint="cs"/>
          <w:rtl/>
        </w:rPr>
        <w:t>הצעה</w:t>
      </w:r>
      <w:r>
        <w:rPr>
          <w:rtl/>
        </w:rPr>
        <w:t xml:space="preserve"> מס' 10978</w:t>
      </w:r>
      <w:r>
        <w:rPr>
          <w:rFonts w:hint="cs"/>
          <w:rtl/>
        </w:rPr>
        <w:t xml:space="preserve">. </w:t>
      </w:r>
    </w:p>
    <w:p w:rsidR="00313C74" w:rsidRDefault="00313C74" w:rsidP="00B77255">
      <w:pPr>
        <w:rPr>
          <w:rtl/>
        </w:rPr>
      </w:pPr>
    </w:p>
    <w:p w:rsidR="00313C74" w:rsidRDefault="00313C74" w:rsidP="00B77255">
      <w:pPr>
        <w:pStyle w:val="a4"/>
        <w:keepNext/>
        <w:rPr>
          <w:rtl/>
        </w:rPr>
      </w:pPr>
      <w:bookmarkStart w:id="12329" w:name="ET_speaker_5083_4"/>
      <w:r w:rsidRPr="00023C09">
        <w:rPr>
          <w:rStyle w:val="TagStyle"/>
          <w:rtl/>
        </w:rPr>
        <w:t xml:space="preserve"> &lt;&lt; דובר &gt;&gt; </w:t>
      </w:r>
      <w:bookmarkStart w:id="12330" w:name="_Toc528180322"/>
      <w:bookmarkStart w:id="12331" w:name="_Toc528181052"/>
      <w:bookmarkStart w:id="12332" w:name="_Toc528181590"/>
      <w:bookmarkStart w:id="12333" w:name="_Toc528182832"/>
      <w:r>
        <w:rPr>
          <w:rtl/>
        </w:rPr>
        <w:t>עליזה לביא (יש עתיד):</w:t>
      </w:r>
      <w:bookmarkEnd w:id="12330"/>
      <w:bookmarkEnd w:id="12331"/>
      <w:bookmarkEnd w:id="12332"/>
      <w:bookmarkEnd w:id="12333"/>
      <w:r w:rsidRPr="00023C09">
        <w:rPr>
          <w:rStyle w:val="TagStyle"/>
          <w:rtl/>
        </w:rPr>
        <w:t xml:space="preserve"> &lt;&lt; דובר &gt;&gt;</w:t>
      </w:r>
      <w:r>
        <w:rPr>
          <w:rtl/>
        </w:rPr>
        <w:t xml:space="preserve"> </w:t>
      </w:r>
      <w:bookmarkEnd w:id="12329"/>
    </w:p>
    <w:p w:rsidR="00313C74" w:rsidRDefault="00313C74" w:rsidP="0073229B">
      <w:pPr>
        <w:rPr>
          <w:rtl/>
        </w:rPr>
      </w:pPr>
    </w:p>
    <w:p w:rsidR="00313C74" w:rsidRDefault="00313C74" w:rsidP="00FD0881">
      <w:pPr>
        <w:rPr>
          <w:rtl/>
        </w:rPr>
      </w:pPr>
      <w:bookmarkStart w:id="12334" w:name="_ETM_Q38_362805"/>
      <w:bookmarkStart w:id="12335" w:name="_ETM_Q38_362836"/>
      <w:bookmarkEnd w:id="12334"/>
      <w:bookmarkEnd w:id="12335"/>
      <w:r>
        <w:rPr>
          <w:rFonts w:hint="cs"/>
          <w:rtl/>
        </w:rPr>
        <w:t xml:space="preserve">תודה, גברתי היושבת-ראש. חברותיי, חבריי חברי הכנסת, אדוני השר לביטחון פנים, שר התקשורת, </w:t>
      </w:r>
      <w:bookmarkStart w:id="12336" w:name="_ETM_Q38_379336"/>
      <w:bookmarkEnd w:id="12336"/>
      <w:r>
        <w:rPr>
          <w:rFonts w:hint="cs"/>
          <w:rtl/>
        </w:rPr>
        <w:t xml:space="preserve">שנמצאים כאן במליאה, קיוויתי שנגיע להבנות ושהסוגיה </w:t>
      </w:r>
      <w:r w:rsidR="009F378D">
        <w:rPr>
          <w:rFonts w:hint="eastAsia"/>
          <w:rtl/>
        </w:rPr>
        <w:t>–</w:t>
      </w:r>
      <w:r>
        <w:rPr>
          <w:rFonts w:hint="eastAsia"/>
          <w:rtl/>
        </w:rPr>
        <w:t xml:space="preserve"> </w:t>
      </w:r>
      <w:r>
        <w:rPr>
          <w:rFonts w:hint="cs"/>
          <w:rtl/>
        </w:rPr>
        <w:t xml:space="preserve">הכואבת, מדממת, </w:t>
      </w:r>
      <w:bookmarkStart w:id="12337" w:name="_ETM_Q38_388059"/>
      <w:bookmarkEnd w:id="12337"/>
      <w:r>
        <w:rPr>
          <w:rFonts w:hint="cs"/>
          <w:rtl/>
        </w:rPr>
        <w:t xml:space="preserve">פצועה </w:t>
      </w:r>
      <w:bookmarkStart w:id="12338" w:name="_ETM_Q38_396321"/>
      <w:bookmarkEnd w:id="12338"/>
      <w:r>
        <w:rPr>
          <w:rFonts w:hint="cs"/>
          <w:rtl/>
        </w:rPr>
        <w:t xml:space="preserve">הזאת </w:t>
      </w:r>
      <w:r w:rsidR="009F378D">
        <w:rPr>
          <w:rFonts w:hint="eastAsia"/>
          <w:rtl/>
        </w:rPr>
        <w:t>–</w:t>
      </w:r>
      <w:r>
        <w:rPr>
          <w:rFonts w:hint="eastAsia"/>
          <w:rtl/>
        </w:rPr>
        <w:t xml:space="preserve"> </w:t>
      </w:r>
      <w:r>
        <w:rPr>
          <w:rFonts w:hint="cs"/>
          <w:rtl/>
        </w:rPr>
        <w:t xml:space="preserve">תגיע להסכמה פה בבית הזה. קיוויתי שראש הממשלה, כשהוא </w:t>
      </w:r>
      <w:bookmarkStart w:id="12339" w:name="_ETM_Q38_397539"/>
      <w:bookmarkEnd w:id="12339"/>
      <w:r>
        <w:rPr>
          <w:rFonts w:hint="cs"/>
          <w:rtl/>
        </w:rPr>
        <w:t xml:space="preserve">פותח כאן את הנאום שלו, ומדבר על מדינת ישראל הטובה </w:t>
      </w:r>
      <w:bookmarkStart w:id="12340" w:name="_ETM_Q38_402820"/>
      <w:bookmarkEnd w:id="12340"/>
      <w:r>
        <w:rPr>
          <w:rFonts w:hint="cs"/>
          <w:rtl/>
        </w:rPr>
        <w:t xml:space="preserve">והיפה, ידבר על רצח שתי הנשים ממש סמוך לפתיחת המושב. </w:t>
      </w:r>
      <w:bookmarkStart w:id="12341" w:name="_ETM_Q38_411773"/>
      <w:bookmarkEnd w:id="12341"/>
      <w:r>
        <w:rPr>
          <w:rFonts w:hint="cs"/>
          <w:rtl/>
        </w:rPr>
        <w:t xml:space="preserve">קיוויתי שהדיון המהיר שהוגש על ידי חברותיי, חברת הכנסת </w:t>
      </w:r>
      <w:bookmarkStart w:id="12342" w:name="_ETM_Q38_408820"/>
      <w:bookmarkEnd w:id="12342"/>
      <w:r>
        <w:rPr>
          <w:rFonts w:hint="cs"/>
          <w:rtl/>
        </w:rPr>
        <w:t xml:space="preserve">פנינה תמנו-שטה וגברתי היושבת-ראש רויטל סויד בוועדה למעמד האישה, שהתכנסנו כולנו </w:t>
      </w:r>
      <w:r w:rsidR="009F378D">
        <w:rPr>
          <w:rFonts w:hint="eastAsia"/>
          <w:rtl/>
        </w:rPr>
        <w:t>–</w:t>
      </w:r>
      <w:r>
        <w:rPr>
          <w:rFonts w:hint="cs"/>
          <w:rtl/>
        </w:rPr>
        <w:t xml:space="preserve"> עוד דיון, </w:t>
      </w:r>
      <w:bookmarkStart w:id="12343" w:name="_ETM_Q38_418891"/>
      <w:bookmarkEnd w:id="12343"/>
      <w:r>
        <w:rPr>
          <w:rFonts w:hint="cs"/>
          <w:rtl/>
        </w:rPr>
        <w:t xml:space="preserve">שנוסף לדיונים רבים כאן, בוועדה </w:t>
      </w:r>
      <w:bookmarkStart w:id="12344" w:name="_ETM_Q38_423023"/>
      <w:bookmarkEnd w:id="12344"/>
      <w:r>
        <w:rPr>
          <w:rFonts w:hint="cs"/>
          <w:rtl/>
        </w:rPr>
        <w:t xml:space="preserve">וגם בוועדת הפנים ובוועדה למעמד האישה, ובתוכנית הלאומית, שהתחלנו </w:t>
      </w:r>
      <w:bookmarkStart w:id="12345" w:name="_ETM_Q38_431586"/>
      <w:bookmarkEnd w:id="12345"/>
      <w:r>
        <w:rPr>
          <w:rFonts w:hint="cs"/>
          <w:rtl/>
        </w:rPr>
        <w:t xml:space="preserve">אותה ב-2013, כשהבנו שיד ימין לא יודעת מיד שמאל ושמשרדי הממשלה לא עובדים יחד; תוכנית </w:t>
      </w:r>
      <w:bookmarkStart w:id="12346" w:name="_ETM_Q38_439742"/>
      <w:bookmarkEnd w:id="12346"/>
      <w:r>
        <w:rPr>
          <w:rFonts w:hint="cs"/>
          <w:rtl/>
        </w:rPr>
        <w:t xml:space="preserve">שגובשה והתקדמה, ויודעים בדיוק איך אפשר למנוע את רצח האישה הבאה, אבל </w:t>
      </w:r>
      <w:bookmarkStart w:id="12347" w:name="_ETM_Q38_446305"/>
      <w:bookmarkEnd w:id="12347"/>
      <w:r>
        <w:rPr>
          <w:rFonts w:hint="cs"/>
          <w:rtl/>
        </w:rPr>
        <w:t xml:space="preserve">אין כסף ואין תקציב, והיא לא מיושמת. </w:t>
      </w:r>
      <w:bookmarkStart w:id="12348" w:name="_ETM_Q38_461394"/>
      <w:bookmarkEnd w:id="12348"/>
    </w:p>
    <w:p w:rsidR="00313C74" w:rsidRDefault="00313C74" w:rsidP="00B77255">
      <w:pPr>
        <w:rPr>
          <w:rtl/>
        </w:rPr>
      </w:pPr>
      <w:bookmarkStart w:id="12349" w:name="_ETM_Q38_461487"/>
      <w:bookmarkEnd w:id="12349"/>
    </w:p>
    <w:p w:rsidR="00313C74" w:rsidRDefault="00313C74" w:rsidP="00B77255">
      <w:pPr>
        <w:rPr>
          <w:rtl/>
        </w:rPr>
      </w:pPr>
      <w:bookmarkStart w:id="12350" w:name="_ETM_Q38_461554"/>
      <w:bookmarkStart w:id="12351" w:name="_ETM_Q38_461630"/>
      <w:bookmarkEnd w:id="12350"/>
      <w:bookmarkEnd w:id="12351"/>
      <w:r>
        <w:rPr>
          <w:rFonts w:hint="cs"/>
          <w:rtl/>
        </w:rPr>
        <w:t xml:space="preserve">אז קיוויתי שמשהו </w:t>
      </w:r>
      <w:bookmarkStart w:id="12352" w:name="_ETM_Q38_453664"/>
      <w:bookmarkEnd w:id="12352"/>
      <w:r>
        <w:rPr>
          <w:rFonts w:hint="cs"/>
          <w:rtl/>
        </w:rPr>
        <w:t xml:space="preserve">יקרה, ואנחנו כאן, ארבע חברות כנסת, יחד עם עוד רבים </w:t>
      </w:r>
      <w:bookmarkStart w:id="12353" w:name="_ETM_Q38_461055"/>
      <w:bookmarkEnd w:id="12353"/>
      <w:r>
        <w:rPr>
          <w:rFonts w:hint="cs"/>
          <w:rtl/>
        </w:rPr>
        <w:t>ורבות בבית הזה, גם מהקואליציה, יודעים שחייבים להשתמש בכל הכלים הפרלמנטריים כדי לעורר את הדוב מהתרדמה</w:t>
      </w:r>
      <w:bookmarkStart w:id="12354" w:name="_ETM_Q38_469430"/>
      <w:bookmarkEnd w:id="12354"/>
      <w:r>
        <w:rPr>
          <w:rFonts w:hint="cs"/>
          <w:rtl/>
        </w:rPr>
        <w:t xml:space="preserve">, כדי לזעוק את הזעקה של מי שכבר לא נמצאת כאן </w:t>
      </w:r>
      <w:r w:rsidR="009F378D">
        <w:rPr>
          <w:rFonts w:hint="eastAsia"/>
          <w:rtl/>
        </w:rPr>
        <w:t>–</w:t>
      </w:r>
      <w:r>
        <w:rPr>
          <w:rFonts w:hint="eastAsia"/>
          <w:rtl/>
        </w:rPr>
        <w:t xml:space="preserve"> </w:t>
      </w:r>
      <w:r>
        <w:rPr>
          <w:rFonts w:hint="cs"/>
          <w:rtl/>
        </w:rPr>
        <w:t xml:space="preserve">בגללנו, </w:t>
      </w:r>
      <w:bookmarkStart w:id="12355" w:name="_ETM_Q38_475711"/>
      <w:bookmarkEnd w:id="12355"/>
      <w:r>
        <w:rPr>
          <w:rFonts w:hint="cs"/>
          <w:rtl/>
        </w:rPr>
        <w:t xml:space="preserve">באשמתנו. חטאנו, </w:t>
      </w:r>
      <w:proofErr w:type="spellStart"/>
      <w:r>
        <w:rPr>
          <w:rFonts w:hint="cs"/>
          <w:rtl/>
        </w:rPr>
        <w:t>עווינו</w:t>
      </w:r>
      <w:proofErr w:type="spellEnd"/>
      <w:r>
        <w:rPr>
          <w:rFonts w:hint="cs"/>
          <w:rtl/>
        </w:rPr>
        <w:t xml:space="preserve">, פשענו. זה קורה במשמרת שלנו. </w:t>
      </w:r>
    </w:p>
    <w:p w:rsidR="00313C74" w:rsidRDefault="00313C74" w:rsidP="00B77255">
      <w:pPr>
        <w:rPr>
          <w:rtl/>
        </w:rPr>
      </w:pPr>
      <w:bookmarkStart w:id="12356" w:name="_ETM_Q38_482677"/>
      <w:bookmarkStart w:id="12357" w:name="_ETM_Q38_482751"/>
      <w:bookmarkEnd w:id="12356"/>
      <w:bookmarkEnd w:id="12357"/>
    </w:p>
    <w:p w:rsidR="00313C74" w:rsidRDefault="00313C74" w:rsidP="00FD0881">
      <w:pPr>
        <w:rPr>
          <w:rtl/>
        </w:rPr>
      </w:pPr>
      <w:bookmarkStart w:id="12358" w:name="_ETM_Q38_482861"/>
      <w:bookmarkStart w:id="12359" w:name="_ETM_Q38_482914"/>
      <w:bookmarkEnd w:id="12358"/>
      <w:bookmarkEnd w:id="12359"/>
      <w:r>
        <w:rPr>
          <w:rFonts w:hint="cs"/>
          <w:rtl/>
        </w:rPr>
        <w:t xml:space="preserve">ינואר 2018: </w:t>
      </w:r>
      <w:bookmarkStart w:id="12360" w:name="_ETM_Q38_486867"/>
      <w:bookmarkEnd w:id="12360"/>
      <w:proofErr w:type="spellStart"/>
      <w:r>
        <w:rPr>
          <w:rFonts w:hint="cs"/>
          <w:rtl/>
        </w:rPr>
        <w:t>יקטרינה</w:t>
      </w:r>
      <w:proofErr w:type="spellEnd"/>
      <w:r>
        <w:rPr>
          <w:rFonts w:hint="cs"/>
          <w:rtl/>
        </w:rPr>
        <w:t xml:space="preserve"> </w:t>
      </w:r>
      <w:proofErr w:type="spellStart"/>
      <w:r>
        <w:rPr>
          <w:rFonts w:hint="cs"/>
          <w:rtl/>
        </w:rPr>
        <w:t>סברדלוב</w:t>
      </w:r>
      <w:proofErr w:type="spellEnd"/>
      <w:r>
        <w:rPr>
          <w:rFonts w:hint="cs"/>
          <w:rtl/>
        </w:rPr>
        <w:t xml:space="preserve"> בת 70, נרצחת; אישה בת 26 נמצאה ללא רוח </w:t>
      </w:r>
      <w:bookmarkStart w:id="12361" w:name="_ETM_Q38_496086"/>
      <w:bookmarkEnd w:id="12361"/>
      <w:r>
        <w:rPr>
          <w:rFonts w:hint="cs"/>
          <w:rtl/>
        </w:rPr>
        <w:t xml:space="preserve">חיים בתל אביב. מרס 2018: אליזבת </w:t>
      </w:r>
      <w:proofErr w:type="spellStart"/>
      <w:r>
        <w:rPr>
          <w:rFonts w:hint="cs"/>
          <w:rtl/>
        </w:rPr>
        <w:t>קרדונה</w:t>
      </w:r>
      <w:proofErr w:type="spellEnd"/>
      <w:r>
        <w:rPr>
          <w:rFonts w:hint="cs"/>
          <w:rtl/>
        </w:rPr>
        <w:t xml:space="preserve">, </w:t>
      </w:r>
      <w:bookmarkStart w:id="12362" w:name="_ETM_Q38_496263"/>
      <w:bookmarkEnd w:id="12362"/>
      <w:r>
        <w:rPr>
          <w:rFonts w:hint="cs"/>
          <w:rtl/>
        </w:rPr>
        <w:t xml:space="preserve">בת 35, נדקרת בדירה בדרום תל אביב על ידי בן </w:t>
      </w:r>
      <w:bookmarkStart w:id="12363" w:name="_ETM_Q38_505945"/>
      <w:bookmarkEnd w:id="12363"/>
      <w:r>
        <w:rPr>
          <w:rFonts w:hint="cs"/>
          <w:rtl/>
        </w:rPr>
        <w:t xml:space="preserve">הזוג שלה; אישה כבת 60 נמצאת בדירתה בפרדס חנה ללא רוח חיים כשעל גופה סימני אלימות; אישה נוספת, </w:t>
      </w:r>
      <w:bookmarkStart w:id="12364" w:name="_ETM_Q38_508875"/>
      <w:bookmarkEnd w:id="12364"/>
      <w:r>
        <w:rPr>
          <w:rFonts w:hint="cs"/>
          <w:rtl/>
        </w:rPr>
        <w:t xml:space="preserve">בת 91, מבת </w:t>
      </w:r>
      <w:bookmarkStart w:id="12365" w:name="_ETM_Q38_512789"/>
      <w:bookmarkEnd w:id="12365"/>
      <w:r>
        <w:rPr>
          <w:rFonts w:hint="cs"/>
          <w:rtl/>
        </w:rPr>
        <w:t xml:space="preserve">ים, נרצחת על ידי הבן </w:t>
      </w:r>
      <w:bookmarkStart w:id="12366" w:name="_ETM_Q38_515175"/>
      <w:bookmarkEnd w:id="12366"/>
      <w:r>
        <w:rPr>
          <w:rFonts w:hint="cs"/>
          <w:rtl/>
        </w:rPr>
        <w:t xml:space="preserve">שלה. אפריל 2018: מרגריטה </w:t>
      </w:r>
      <w:proofErr w:type="spellStart"/>
      <w:r>
        <w:rPr>
          <w:rFonts w:hint="cs"/>
          <w:rtl/>
        </w:rPr>
        <w:t>קיזניק</w:t>
      </w:r>
      <w:proofErr w:type="spellEnd"/>
      <w:r>
        <w:rPr>
          <w:rFonts w:hint="cs"/>
          <w:rtl/>
        </w:rPr>
        <w:t xml:space="preserve">, בת 63, מכפר סבא, נדקרת </w:t>
      </w:r>
      <w:bookmarkStart w:id="12367" w:name="_ETM_Q38_525758"/>
      <w:bookmarkEnd w:id="12367"/>
      <w:r>
        <w:rPr>
          <w:rFonts w:hint="cs"/>
          <w:rtl/>
        </w:rPr>
        <w:t xml:space="preserve">על ידי בנה; אישה בת 30 </w:t>
      </w:r>
      <w:bookmarkStart w:id="12368" w:name="_ETM_Q38_523815"/>
      <w:bookmarkEnd w:id="12368"/>
      <w:r>
        <w:rPr>
          <w:rFonts w:hint="cs"/>
          <w:rtl/>
        </w:rPr>
        <w:t xml:space="preserve">נמצאת ללא רוח חיים בדירתה בתל אביב כשעל גופה סימני אלימות. מאי 2018: סמר </w:t>
      </w:r>
      <w:bookmarkStart w:id="12369" w:name="_ETM_Q38_535211"/>
      <w:bookmarkEnd w:id="12369"/>
      <w:proofErr w:type="spellStart"/>
      <w:r>
        <w:rPr>
          <w:rFonts w:hint="cs"/>
          <w:rtl/>
        </w:rPr>
        <w:t>ח</w:t>
      </w:r>
      <w:r w:rsidR="009970E0">
        <w:rPr>
          <w:rFonts w:hint="cs"/>
          <w:rtl/>
        </w:rPr>
        <w:t>'</w:t>
      </w:r>
      <w:r>
        <w:rPr>
          <w:rFonts w:hint="cs"/>
          <w:rtl/>
        </w:rPr>
        <w:t>טיב</w:t>
      </w:r>
      <w:proofErr w:type="spellEnd"/>
      <w:r>
        <w:rPr>
          <w:rFonts w:hint="cs"/>
          <w:rtl/>
        </w:rPr>
        <w:t>, בת 32 ואם לשלושה, נורתה למוות בעת שישבה ברכבה</w:t>
      </w:r>
      <w:r w:rsidR="00FD0881">
        <w:rPr>
          <w:rFonts w:hint="cs"/>
          <w:rtl/>
        </w:rPr>
        <w:t>;</w:t>
      </w:r>
      <w:r>
        <w:rPr>
          <w:rFonts w:hint="cs"/>
          <w:rtl/>
        </w:rPr>
        <w:t xml:space="preserve"> </w:t>
      </w:r>
      <w:bookmarkStart w:id="12370" w:name="_ETM_Q38_543601"/>
      <w:bookmarkEnd w:id="12370"/>
      <w:proofErr w:type="spellStart"/>
      <w:r>
        <w:rPr>
          <w:rFonts w:hint="cs"/>
          <w:rtl/>
        </w:rPr>
        <w:t>זוביידה</w:t>
      </w:r>
      <w:proofErr w:type="spellEnd"/>
      <w:r>
        <w:rPr>
          <w:rFonts w:hint="cs"/>
          <w:rtl/>
        </w:rPr>
        <w:t xml:space="preserve"> מנסור, בת 18, נורתה בפתח ביתה בטירה; נורא </w:t>
      </w:r>
      <w:proofErr w:type="spellStart"/>
      <w:r>
        <w:rPr>
          <w:rFonts w:hint="cs"/>
          <w:rtl/>
        </w:rPr>
        <w:t>וחיאת</w:t>
      </w:r>
      <w:proofErr w:type="spellEnd"/>
      <w:r>
        <w:rPr>
          <w:rFonts w:hint="cs"/>
          <w:rtl/>
        </w:rPr>
        <w:t xml:space="preserve"> </w:t>
      </w:r>
      <w:proofErr w:type="spellStart"/>
      <w:r>
        <w:rPr>
          <w:rFonts w:hint="cs"/>
          <w:rtl/>
        </w:rPr>
        <w:t>מאלוק</w:t>
      </w:r>
      <w:proofErr w:type="spellEnd"/>
      <w:r>
        <w:rPr>
          <w:rFonts w:hint="cs"/>
          <w:rtl/>
        </w:rPr>
        <w:t xml:space="preserve">, בנות 19 ו-21, נרצחו על ידי אחיהם </w:t>
      </w:r>
      <w:bookmarkStart w:id="12371" w:name="_ETM_Q38_554680"/>
      <w:bookmarkEnd w:id="12371"/>
      <w:r>
        <w:rPr>
          <w:rFonts w:hint="cs"/>
          <w:rtl/>
        </w:rPr>
        <w:t>בדירת המשפחה ביפו.</w:t>
      </w:r>
      <w:bookmarkStart w:id="12372" w:name="_ETM_Q38_553768"/>
      <w:bookmarkStart w:id="12373" w:name="_ETM_Q38_553852"/>
      <w:bookmarkEnd w:id="12372"/>
      <w:bookmarkEnd w:id="12373"/>
      <w:r>
        <w:rPr>
          <w:rFonts w:hint="cs"/>
          <w:rtl/>
        </w:rPr>
        <w:t xml:space="preserve"> </w:t>
      </w:r>
      <w:bookmarkStart w:id="12374" w:name="_ETM_Q38_557398"/>
      <w:bookmarkStart w:id="12375" w:name="_ETM_Q38_557523"/>
      <w:bookmarkEnd w:id="12374"/>
      <w:bookmarkEnd w:id="12375"/>
      <w:r>
        <w:rPr>
          <w:rFonts w:hint="cs"/>
          <w:rtl/>
        </w:rPr>
        <w:t xml:space="preserve">יוני 2018, ממש רגע לפני שיצאנו לחופש הגדול </w:t>
      </w:r>
      <w:bookmarkStart w:id="12376" w:name="_ETM_Q38_563586"/>
      <w:bookmarkEnd w:id="12376"/>
      <w:r>
        <w:rPr>
          <w:rFonts w:hint="cs"/>
          <w:rtl/>
        </w:rPr>
        <w:t xml:space="preserve">עם הילדים, שני מקרי רצח של נשים: </w:t>
      </w:r>
      <w:proofErr w:type="spellStart"/>
      <w:r>
        <w:rPr>
          <w:rFonts w:hint="cs"/>
          <w:rtl/>
        </w:rPr>
        <w:t>פאדיה</w:t>
      </w:r>
      <w:proofErr w:type="spellEnd"/>
      <w:r>
        <w:rPr>
          <w:rFonts w:hint="cs"/>
          <w:rtl/>
        </w:rPr>
        <w:t xml:space="preserve"> </w:t>
      </w:r>
      <w:proofErr w:type="spellStart"/>
      <w:r>
        <w:rPr>
          <w:rFonts w:hint="cs"/>
          <w:rtl/>
        </w:rPr>
        <w:t>קדיס</w:t>
      </w:r>
      <w:proofErr w:type="spellEnd"/>
      <w:r w:rsidR="00FD0881">
        <w:rPr>
          <w:rFonts w:hint="cs"/>
          <w:rtl/>
        </w:rPr>
        <w:t>,</w:t>
      </w:r>
      <w:r>
        <w:rPr>
          <w:rFonts w:hint="cs"/>
          <w:rtl/>
        </w:rPr>
        <w:t xml:space="preserve"> בת 52</w:t>
      </w:r>
      <w:r w:rsidR="00FD0881">
        <w:rPr>
          <w:rFonts w:hint="cs"/>
          <w:rtl/>
        </w:rPr>
        <w:t>,</w:t>
      </w:r>
      <w:r>
        <w:rPr>
          <w:rFonts w:hint="cs"/>
          <w:rtl/>
        </w:rPr>
        <w:t xml:space="preserve"> נרצחת על ידי בתה ובן זוגה בביתה בזמן שהתקלחה; </w:t>
      </w:r>
      <w:proofErr w:type="spellStart"/>
      <w:r>
        <w:rPr>
          <w:rFonts w:hint="cs"/>
          <w:rtl/>
        </w:rPr>
        <w:t>ספרש</w:t>
      </w:r>
      <w:proofErr w:type="spellEnd"/>
      <w:r>
        <w:rPr>
          <w:rFonts w:hint="cs"/>
          <w:rtl/>
        </w:rPr>
        <w:t xml:space="preserve"> אנעלם</w:t>
      </w:r>
      <w:r w:rsidR="00FD0881">
        <w:rPr>
          <w:rFonts w:hint="cs"/>
          <w:rtl/>
        </w:rPr>
        <w:t>,</w:t>
      </w:r>
      <w:r>
        <w:rPr>
          <w:rFonts w:hint="cs"/>
          <w:rtl/>
        </w:rPr>
        <w:t xml:space="preserve"> בת </w:t>
      </w:r>
      <w:bookmarkStart w:id="12377" w:name="_ETM_Q38_571812"/>
      <w:bookmarkEnd w:id="12377"/>
      <w:r>
        <w:rPr>
          <w:rFonts w:hint="cs"/>
          <w:rtl/>
        </w:rPr>
        <w:t xml:space="preserve">36, אם לארבעה ילדים מחיפה, נדקרת למוות על ידי בעלה. יולי </w:t>
      </w:r>
      <w:r w:rsidR="009F378D">
        <w:rPr>
          <w:rtl/>
        </w:rPr>
        <w:t>–</w:t>
      </w:r>
      <w:r>
        <w:rPr>
          <w:rFonts w:hint="cs"/>
          <w:rtl/>
        </w:rPr>
        <w:t xml:space="preserve"> אנחנו </w:t>
      </w:r>
      <w:bookmarkStart w:id="12378" w:name="_ETM_Q38_584367"/>
      <w:bookmarkEnd w:id="12378"/>
      <w:r>
        <w:rPr>
          <w:rFonts w:hint="cs"/>
          <w:rtl/>
        </w:rPr>
        <w:t xml:space="preserve">כבר בחופש הגדול: מקרה רצח אחד </w:t>
      </w:r>
      <w:bookmarkStart w:id="12379" w:name="_ETM_Q38_581248"/>
      <w:bookmarkEnd w:id="12379"/>
      <w:r>
        <w:rPr>
          <w:rFonts w:hint="cs"/>
          <w:rtl/>
        </w:rPr>
        <w:t xml:space="preserve">של אישה, אופירה חיים; אחרי כמה חודשים של </w:t>
      </w:r>
      <w:bookmarkStart w:id="12380" w:name="_ETM_Q38_590226"/>
      <w:bookmarkEnd w:id="12380"/>
      <w:r>
        <w:rPr>
          <w:rFonts w:hint="cs"/>
          <w:rtl/>
        </w:rPr>
        <w:t xml:space="preserve">כמה נשים </w:t>
      </w:r>
      <w:r w:rsidR="009F378D">
        <w:rPr>
          <w:rtl/>
        </w:rPr>
        <w:t>–</w:t>
      </w:r>
      <w:r>
        <w:rPr>
          <w:rFonts w:hint="cs"/>
          <w:rtl/>
        </w:rPr>
        <w:t xml:space="preserve"> ביולי יש לנו אישה בת 58 מתל </w:t>
      </w:r>
      <w:bookmarkStart w:id="12381" w:name="_ETM_Q38_595758"/>
      <w:bookmarkEnd w:id="12381"/>
      <w:proofErr w:type="spellStart"/>
      <w:r>
        <w:rPr>
          <w:rFonts w:hint="cs"/>
          <w:rtl/>
        </w:rPr>
        <w:t>מונד</w:t>
      </w:r>
      <w:proofErr w:type="spellEnd"/>
      <w:r>
        <w:rPr>
          <w:rFonts w:hint="cs"/>
          <w:rtl/>
        </w:rPr>
        <w:t xml:space="preserve"> שנרצחת על ידי הגרוש שלה, ו</w:t>
      </w:r>
      <w:r w:rsidR="00FD0881">
        <w:rPr>
          <w:rFonts w:hint="cs"/>
          <w:rtl/>
        </w:rPr>
        <w:t xml:space="preserve">גם </w:t>
      </w:r>
      <w:r>
        <w:rPr>
          <w:rFonts w:hint="cs"/>
          <w:rtl/>
        </w:rPr>
        <w:t xml:space="preserve">לוקח זמן למצוא איפה </w:t>
      </w:r>
      <w:bookmarkStart w:id="12382" w:name="_ETM_Q38_602914"/>
      <w:bookmarkEnd w:id="12382"/>
      <w:r>
        <w:rPr>
          <w:rFonts w:hint="cs"/>
          <w:rtl/>
        </w:rPr>
        <w:t xml:space="preserve">הוא קובר אותה. </w:t>
      </w:r>
      <w:bookmarkStart w:id="12383" w:name="_ETM_Q38_598779"/>
      <w:bookmarkStart w:id="12384" w:name="_ETM_Q38_598885"/>
      <w:bookmarkStart w:id="12385" w:name="_ETM_Q38_598946"/>
      <w:bookmarkStart w:id="12386" w:name="_ETM_Q38_599017"/>
      <w:bookmarkEnd w:id="12383"/>
      <w:bookmarkEnd w:id="12384"/>
      <w:bookmarkEnd w:id="12385"/>
      <w:bookmarkEnd w:id="12386"/>
      <w:r>
        <w:rPr>
          <w:rFonts w:hint="cs"/>
          <w:rtl/>
        </w:rPr>
        <w:t xml:space="preserve">אוגוסט: נורה אבו </w:t>
      </w:r>
      <w:proofErr w:type="spellStart"/>
      <w:r>
        <w:rPr>
          <w:rFonts w:hint="cs"/>
          <w:rtl/>
        </w:rPr>
        <w:t>סולב</w:t>
      </w:r>
      <w:proofErr w:type="spellEnd"/>
      <w:r>
        <w:rPr>
          <w:rFonts w:hint="cs"/>
          <w:rtl/>
        </w:rPr>
        <w:t xml:space="preserve">, בת 36 ואם </w:t>
      </w:r>
      <w:bookmarkStart w:id="12387" w:name="_ETM_Q38_600936"/>
      <w:bookmarkEnd w:id="12387"/>
      <w:r>
        <w:rPr>
          <w:rFonts w:hint="cs"/>
          <w:rtl/>
        </w:rPr>
        <w:t xml:space="preserve">לשבעה, נורתה למוות מחוץ לביתה בפזורה הבדואית בנגב. </w:t>
      </w:r>
      <w:bookmarkStart w:id="12388" w:name="_ETM_Q38_612523"/>
      <w:bookmarkEnd w:id="12388"/>
      <w:r>
        <w:rPr>
          <w:rFonts w:hint="cs"/>
          <w:rtl/>
        </w:rPr>
        <w:t xml:space="preserve">ספטמבר מגיע: </w:t>
      </w:r>
      <w:proofErr w:type="spellStart"/>
      <w:r>
        <w:rPr>
          <w:rFonts w:hint="cs"/>
          <w:rtl/>
        </w:rPr>
        <w:t>עפאף</w:t>
      </w:r>
      <w:proofErr w:type="spellEnd"/>
      <w:r>
        <w:rPr>
          <w:rFonts w:hint="cs"/>
          <w:rtl/>
        </w:rPr>
        <w:t xml:space="preserve"> אל-</w:t>
      </w:r>
      <w:proofErr w:type="spellStart"/>
      <w:r>
        <w:rPr>
          <w:rFonts w:hint="cs"/>
          <w:rtl/>
        </w:rPr>
        <w:t>גרגאוי</w:t>
      </w:r>
      <w:proofErr w:type="spellEnd"/>
      <w:r>
        <w:rPr>
          <w:rFonts w:hint="cs"/>
          <w:rtl/>
        </w:rPr>
        <w:t>, בת 21</w:t>
      </w:r>
      <w:r w:rsidR="00FD0881">
        <w:rPr>
          <w:rFonts w:hint="cs"/>
          <w:rtl/>
        </w:rPr>
        <w:t>,</w:t>
      </w:r>
      <w:r>
        <w:rPr>
          <w:rFonts w:hint="cs"/>
          <w:rtl/>
        </w:rPr>
        <w:t xml:space="preserve"> משגב שלום שבנגב, נורתה </w:t>
      </w:r>
      <w:bookmarkStart w:id="12389" w:name="_ETM_Q38_612883"/>
      <w:bookmarkEnd w:id="12389"/>
      <w:r>
        <w:rPr>
          <w:rFonts w:hint="cs"/>
          <w:rtl/>
        </w:rPr>
        <w:t>למוות</w:t>
      </w:r>
      <w:r w:rsidR="00FD0881">
        <w:rPr>
          <w:rFonts w:hint="cs"/>
          <w:rtl/>
        </w:rPr>
        <w:t>;</w:t>
      </w:r>
      <w:r>
        <w:rPr>
          <w:rFonts w:hint="cs"/>
          <w:rtl/>
        </w:rPr>
        <w:t xml:space="preserve"> אישה בת 62 נורתה למוות על ידי בעלה, ששם </w:t>
      </w:r>
      <w:bookmarkStart w:id="12390" w:name="_ETM_Q38_624680"/>
      <w:bookmarkEnd w:id="12390"/>
      <w:r>
        <w:rPr>
          <w:rFonts w:hint="cs"/>
          <w:rtl/>
        </w:rPr>
        <w:t xml:space="preserve">קץ לחייו לאחר המעשה. אוקטובר </w:t>
      </w:r>
      <w:r w:rsidR="009F378D">
        <w:rPr>
          <w:rtl/>
        </w:rPr>
        <w:t>–</w:t>
      </w:r>
      <w:r>
        <w:rPr>
          <w:rFonts w:hint="cs"/>
          <w:rtl/>
        </w:rPr>
        <w:t xml:space="preserve"> אנחנו חוזרים לפה למליאה: </w:t>
      </w:r>
      <w:proofErr w:type="spellStart"/>
      <w:r>
        <w:rPr>
          <w:rFonts w:hint="cs"/>
          <w:rtl/>
        </w:rPr>
        <w:t>אנגווץ</w:t>
      </w:r>
      <w:proofErr w:type="spellEnd"/>
      <w:r>
        <w:rPr>
          <w:rFonts w:hint="cs"/>
          <w:rtl/>
        </w:rPr>
        <w:t xml:space="preserve"> </w:t>
      </w:r>
      <w:proofErr w:type="spellStart"/>
      <w:r>
        <w:rPr>
          <w:rFonts w:hint="cs"/>
          <w:rtl/>
        </w:rPr>
        <w:t>וואסה</w:t>
      </w:r>
      <w:proofErr w:type="spellEnd"/>
      <w:r>
        <w:rPr>
          <w:rFonts w:hint="cs"/>
          <w:rtl/>
        </w:rPr>
        <w:t xml:space="preserve">, </w:t>
      </w:r>
      <w:bookmarkStart w:id="12391" w:name="_ETM_Q38_623478"/>
      <w:bookmarkEnd w:id="12391"/>
      <w:r>
        <w:rPr>
          <w:rFonts w:hint="cs"/>
          <w:rtl/>
        </w:rPr>
        <w:t xml:space="preserve">בת 36, נרצחת בדירה בנתניה על ידי בעלה השוטר, שירה בה </w:t>
      </w:r>
      <w:bookmarkStart w:id="12392" w:name="_ETM_Q38_635227"/>
      <w:bookmarkEnd w:id="12392"/>
      <w:r>
        <w:rPr>
          <w:rFonts w:hint="cs"/>
          <w:rtl/>
        </w:rPr>
        <w:t xml:space="preserve">בעודה ישובה אל שולחן האוכל בביתה עם ילדיה; עליזה שפק בת </w:t>
      </w:r>
      <w:bookmarkStart w:id="12393" w:name="_ETM_Q38_634657"/>
      <w:bookmarkEnd w:id="12393"/>
      <w:r>
        <w:rPr>
          <w:rFonts w:hint="cs"/>
          <w:rtl/>
        </w:rPr>
        <w:t xml:space="preserve">ה-50 נרצחת על ידי בעלה לשעבר בביתה שבנתניה, ויומיים אחרי </w:t>
      </w:r>
      <w:bookmarkStart w:id="12394" w:name="_ETM_Q38_643867"/>
      <w:bookmarkEnd w:id="12394"/>
      <w:r>
        <w:rPr>
          <w:rFonts w:hint="cs"/>
          <w:rtl/>
        </w:rPr>
        <w:t xml:space="preserve">זה נמצאת אישה פצועה קשה, מעורטלת, לא רחוק מאיפה שנרצחו </w:t>
      </w:r>
      <w:bookmarkStart w:id="12395" w:name="_ETM_Q38_652820"/>
      <w:bookmarkEnd w:id="12395"/>
      <w:proofErr w:type="spellStart"/>
      <w:r>
        <w:rPr>
          <w:rFonts w:hint="cs"/>
          <w:rtl/>
        </w:rPr>
        <w:t>וואסה</w:t>
      </w:r>
      <w:proofErr w:type="spellEnd"/>
      <w:r>
        <w:rPr>
          <w:rFonts w:hint="cs"/>
          <w:rtl/>
        </w:rPr>
        <w:t xml:space="preserve"> ועליזה שפק בעיר נתניה. שלוש נשים. </w:t>
      </w:r>
    </w:p>
    <w:p w:rsidR="00313C74" w:rsidRDefault="00313C74" w:rsidP="00B77255">
      <w:pPr>
        <w:rPr>
          <w:rtl/>
        </w:rPr>
      </w:pPr>
    </w:p>
    <w:p w:rsidR="00313C74" w:rsidRDefault="00313C74" w:rsidP="0071598A">
      <w:pPr>
        <w:rPr>
          <w:rtl/>
        </w:rPr>
      </w:pPr>
      <w:r>
        <w:rPr>
          <w:rFonts w:hint="cs"/>
          <w:rtl/>
        </w:rPr>
        <w:t xml:space="preserve">20 נשים, והרצח </w:t>
      </w:r>
      <w:bookmarkStart w:id="12396" w:name="_ETM_Q38_662070"/>
      <w:bookmarkEnd w:id="12396"/>
      <w:r>
        <w:rPr>
          <w:rFonts w:hint="cs"/>
          <w:rtl/>
        </w:rPr>
        <w:t xml:space="preserve">הבא כתוב על הקיר. הוא זועק על הקיר. איך זה קורה ואיך זה </w:t>
      </w:r>
      <w:bookmarkStart w:id="12397" w:name="_ETM_Q38_665647"/>
      <w:bookmarkEnd w:id="12397"/>
      <w:r>
        <w:rPr>
          <w:rFonts w:hint="cs"/>
          <w:rtl/>
        </w:rPr>
        <w:t xml:space="preserve">יכול להיות, ואיך לא </w:t>
      </w:r>
      <w:bookmarkStart w:id="12398" w:name="_ETM_Q38_667711"/>
      <w:bookmarkEnd w:id="12398"/>
      <w:r>
        <w:rPr>
          <w:rFonts w:hint="cs"/>
          <w:rtl/>
        </w:rPr>
        <w:t xml:space="preserve">עשינו שום דבר עד היום? </w:t>
      </w:r>
      <w:bookmarkStart w:id="12399" w:name="_ETM_Q38_670680"/>
      <w:bookmarkStart w:id="12400" w:name="_ETM_Q38_670789"/>
      <w:bookmarkStart w:id="12401" w:name="_ETM_Q38_670662"/>
      <w:bookmarkStart w:id="12402" w:name="_ETM_Q38_670723"/>
      <w:bookmarkEnd w:id="12399"/>
      <w:bookmarkEnd w:id="12400"/>
      <w:bookmarkEnd w:id="12401"/>
      <w:bookmarkEnd w:id="12402"/>
      <w:r>
        <w:rPr>
          <w:rFonts w:hint="cs"/>
          <w:rtl/>
        </w:rPr>
        <w:t xml:space="preserve">20 משפחות שהתפרקו. ילדים יתומים, </w:t>
      </w:r>
      <w:proofErr w:type="spellStart"/>
      <w:r>
        <w:rPr>
          <w:rFonts w:hint="cs"/>
          <w:rtl/>
        </w:rPr>
        <w:t>כשבמו</w:t>
      </w:r>
      <w:proofErr w:type="spellEnd"/>
      <w:r>
        <w:rPr>
          <w:rFonts w:hint="cs"/>
          <w:rtl/>
        </w:rPr>
        <w:t xml:space="preserve"> </w:t>
      </w:r>
      <w:bookmarkStart w:id="12403" w:name="_ETM_Q38_675601"/>
      <w:bookmarkEnd w:id="12403"/>
      <w:r>
        <w:rPr>
          <w:rFonts w:hint="cs"/>
          <w:rtl/>
        </w:rPr>
        <w:t xml:space="preserve">ידינו הבאנו לכך שיש יותר יתמות ויותר כאב ויותר אובדן, וברוב המקרים הרשויות </w:t>
      </w:r>
      <w:bookmarkStart w:id="12404" w:name="_ETM_Q38_684476"/>
      <w:bookmarkEnd w:id="12404"/>
      <w:r>
        <w:rPr>
          <w:rFonts w:hint="cs"/>
          <w:rtl/>
        </w:rPr>
        <w:t xml:space="preserve">מכירות והרשויות יודעות, והתלונות מגיעות, ועדויות של בני המשפחה, של </w:t>
      </w:r>
      <w:bookmarkStart w:id="12405" w:name="_ETM_Q38_690442"/>
      <w:bookmarkEnd w:id="12405"/>
      <w:r>
        <w:rPr>
          <w:rFonts w:hint="cs"/>
          <w:rtl/>
        </w:rPr>
        <w:t xml:space="preserve">ילדים </w:t>
      </w:r>
      <w:r w:rsidR="009F378D">
        <w:rPr>
          <w:rFonts w:hint="eastAsia"/>
          <w:rtl/>
        </w:rPr>
        <w:t>–</w:t>
      </w:r>
      <w:r>
        <w:rPr>
          <w:rFonts w:hint="cs"/>
          <w:rtl/>
        </w:rPr>
        <w:t xml:space="preserve"> ילד שאומר: אבא ירצח את </w:t>
      </w:r>
      <w:bookmarkStart w:id="12406" w:name="_ETM_Q38_694508"/>
      <w:bookmarkEnd w:id="12406"/>
      <w:r>
        <w:rPr>
          <w:rFonts w:hint="cs"/>
          <w:rtl/>
        </w:rPr>
        <w:t xml:space="preserve">אימא, שהוא לא יחזור הביתה. ועוד עדות ועוד עדות. והבת של עליזה, שאומרת: ידענו שזה יקרה. הזהרנו, ביקשנו, </w:t>
      </w:r>
      <w:bookmarkStart w:id="12407" w:name="_ETM_Q38_701280"/>
      <w:bookmarkEnd w:id="12407"/>
      <w:r>
        <w:rPr>
          <w:rFonts w:hint="cs"/>
          <w:rtl/>
        </w:rPr>
        <w:t xml:space="preserve">התחננו, </w:t>
      </w:r>
      <w:bookmarkStart w:id="12408" w:name="_ETM_Q38_704836"/>
      <w:bookmarkEnd w:id="12408"/>
      <w:r>
        <w:rPr>
          <w:rFonts w:hint="cs"/>
          <w:rtl/>
        </w:rPr>
        <w:t xml:space="preserve">בכינו. </w:t>
      </w:r>
      <w:bookmarkStart w:id="12409" w:name="_ETM_Q38_707195"/>
      <w:bookmarkStart w:id="12410" w:name="_ETM_Q38_707289"/>
      <w:bookmarkStart w:id="12411" w:name="TOR_Q39"/>
      <w:bookmarkStart w:id="12412" w:name="_ETM_Q39_180000"/>
      <w:bookmarkStart w:id="12413" w:name="_ETM_Q39_98868"/>
      <w:bookmarkEnd w:id="12409"/>
      <w:bookmarkEnd w:id="12410"/>
      <w:bookmarkEnd w:id="12411"/>
      <w:bookmarkEnd w:id="12412"/>
      <w:bookmarkEnd w:id="12413"/>
    </w:p>
    <w:p w:rsidR="00313C74" w:rsidRDefault="00313C74" w:rsidP="0071598A">
      <w:pPr>
        <w:rPr>
          <w:rtl/>
        </w:rPr>
      </w:pPr>
    </w:p>
    <w:p w:rsidR="00313C74" w:rsidRDefault="00313C74" w:rsidP="00FD0881">
      <w:pPr>
        <w:rPr>
          <w:rtl/>
        </w:rPr>
      </w:pPr>
      <w:r>
        <w:rPr>
          <w:rFonts w:hint="cs"/>
          <w:rtl/>
        </w:rPr>
        <w:t>ואני אגיד לכם איפה אני מבינה ש</w:t>
      </w:r>
      <w:bookmarkStart w:id="12414" w:name="_ETM_Q39_102831"/>
      <w:bookmarkEnd w:id="12414"/>
      <w:r>
        <w:rPr>
          <w:rFonts w:hint="cs"/>
          <w:rtl/>
        </w:rPr>
        <w:t xml:space="preserve">חייבים עוד כלי, איפה </w:t>
      </w:r>
      <w:bookmarkStart w:id="12415" w:name="_ETM_Q39_111615"/>
      <w:bookmarkEnd w:id="12415"/>
      <w:r>
        <w:rPr>
          <w:rFonts w:hint="cs"/>
          <w:rtl/>
        </w:rPr>
        <w:t xml:space="preserve">צריך שיהיה </w:t>
      </w:r>
      <w:bookmarkStart w:id="12416" w:name="_ETM_Q39_107526"/>
      <w:bookmarkEnd w:id="12416"/>
      <w:r>
        <w:rPr>
          <w:rFonts w:hint="cs"/>
          <w:rtl/>
        </w:rPr>
        <w:t>עוד משהו, אותו משהו נוסף</w:t>
      </w:r>
      <w:bookmarkStart w:id="12417" w:name="_ETM_Q39_108202"/>
      <w:bookmarkEnd w:id="12417"/>
      <w:r>
        <w:rPr>
          <w:rFonts w:hint="cs"/>
          <w:rtl/>
        </w:rPr>
        <w:t xml:space="preserve">: נכון, יש </w:t>
      </w:r>
      <w:bookmarkStart w:id="12418" w:name="_ETM_Q39_114403"/>
      <w:bookmarkEnd w:id="12418"/>
      <w:r>
        <w:rPr>
          <w:rFonts w:hint="cs"/>
          <w:rtl/>
        </w:rPr>
        <w:t>את המקלטים</w:t>
      </w:r>
      <w:bookmarkStart w:id="12419" w:name="_ETM_Q39_111346"/>
      <w:bookmarkEnd w:id="12419"/>
      <w:r>
        <w:rPr>
          <w:rFonts w:hint="cs"/>
          <w:rtl/>
        </w:rPr>
        <w:t xml:space="preserve"> </w:t>
      </w:r>
      <w:r w:rsidR="009F378D">
        <w:rPr>
          <w:rFonts w:hint="eastAsia"/>
          <w:rtl/>
        </w:rPr>
        <w:t>–</w:t>
      </w:r>
      <w:r>
        <w:rPr>
          <w:rFonts w:hint="cs"/>
          <w:rtl/>
        </w:rPr>
        <w:t xml:space="preserve"> ופה המקום להגיד תודה גדולה לכל הנשים </w:t>
      </w:r>
      <w:bookmarkStart w:id="12420" w:name="_ETM_Q39_119635"/>
      <w:bookmarkStart w:id="12421" w:name="_ETM_Q39_114707"/>
      <w:bookmarkEnd w:id="12420"/>
      <w:bookmarkEnd w:id="12421"/>
      <w:r>
        <w:rPr>
          <w:rFonts w:hint="cs"/>
          <w:rtl/>
        </w:rPr>
        <w:t>היקרות ולארגונים האזרחיים</w:t>
      </w:r>
      <w:bookmarkStart w:id="12422" w:name="_ETM_Q39_116928"/>
      <w:bookmarkEnd w:id="12422"/>
      <w:r>
        <w:rPr>
          <w:rFonts w:hint="cs"/>
          <w:rtl/>
        </w:rPr>
        <w:t xml:space="preserve"> שהקימו את המקלטים</w:t>
      </w:r>
      <w:bookmarkStart w:id="12423" w:name="_ETM_Q39_119455"/>
      <w:bookmarkEnd w:id="12423"/>
      <w:r>
        <w:rPr>
          <w:rFonts w:hint="cs"/>
          <w:rtl/>
        </w:rPr>
        <w:t xml:space="preserve"> ויישמו אותם. אב</w:t>
      </w:r>
      <w:bookmarkStart w:id="12424" w:name="_ETM_Q39_122843"/>
      <w:bookmarkEnd w:id="12424"/>
      <w:r>
        <w:rPr>
          <w:rFonts w:hint="cs"/>
          <w:rtl/>
        </w:rPr>
        <w:t xml:space="preserve">ל אני מבינה </w:t>
      </w:r>
      <w:r w:rsidR="009F378D">
        <w:rPr>
          <w:rFonts w:hint="eastAsia"/>
          <w:rtl/>
        </w:rPr>
        <w:t>–</w:t>
      </w:r>
      <w:r>
        <w:rPr>
          <w:rFonts w:hint="eastAsia"/>
          <w:rtl/>
        </w:rPr>
        <w:t xml:space="preserve"> </w:t>
      </w:r>
      <w:r>
        <w:rPr>
          <w:rFonts w:hint="cs"/>
          <w:rtl/>
        </w:rPr>
        <w:t xml:space="preserve">אביטל רוקח, </w:t>
      </w:r>
      <w:bookmarkStart w:id="12425" w:name="_ETM_Q39_123386"/>
      <w:bookmarkEnd w:id="12425"/>
      <w:r>
        <w:rPr>
          <w:rFonts w:hint="cs"/>
          <w:rtl/>
        </w:rPr>
        <w:t>זיכרונה ל</w:t>
      </w:r>
      <w:bookmarkStart w:id="12426" w:name="_ETM_Q39_124812"/>
      <w:bookmarkEnd w:id="12426"/>
      <w:r>
        <w:rPr>
          <w:rFonts w:hint="cs"/>
          <w:rtl/>
        </w:rPr>
        <w:t xml:space="preserve">ברכה, נרצחת ב-2014, ואני </w:t>
      </w:r>
      <w:bookmarkStart w:id="12427" w:name="_ETM_Q39_130799"/>
      <w:bookmarkEnd w:id="12427"/>
      <w:r>
        <w:rPr>
          <w:rFonts w:hint="cs"/>
          <w:rtl/>
        </w:rPr>
        <w:t>יו"ר ה</w:t>
      </w:r>
      <w:bookmarkStart w:id="12428" w:name="_ETM_Q39_127168"/>
      <w:bookmarkEnd w:id="12428"/>
      <w:r>
        <w:rPr>
          <w:rFonts w:hint="cs"/>
          <w:rtl/>
        </w:rPr>
        <w:t xml:space="preserve">וועדה לקידום מעמד האישה באותה שנה. בן הזוג שלה </w:t>
      </w:r>
      <w:bookmarkStart w:id="12429" w:name="_ETM_Q39_134955"/>
      <w:bookmarkEnd w:id="12429"/>
      <w:r>
        <w:rPr>
          <w:rFonts w:hint="cs"/>
          <w:rtl/>
        </w:rPr>
        <w:t>קיבל</w:t>
      </w:r>
      <w:bookmarkStart w:id="12430" w:name="_ETM_Q39_131349"/>
      <w:bookmarkEnd w:id="12430"/>
      <w:r>
        <w:rPr>
          <w:rFonts w:hint="cs"/>
          <w:rtl/>
        </w:rPr>
        <w:t xml:space="preserve"> צו הרחקה, הוא מקבל צו הרחקה, </w:t>
      </w:r>
      <w:bookmarkStart w:id="12431" w:name="_ETM_Q39_139302"/>
      <w:bookmarkEnd w:id="12431"/>
      <w:r>
        <w:rPr>
          <w:rFonts w:hint="cs"/>
          <w:rtl/>
        </w:rPr>
        <w:t>והבן אומר</w:t>
      </w:r>
      <w:bookmarkStart w:id="12432" w:name="_ETM_Q39_135910"/>
      <w:bookmarkEnd w:id="12432"/>
      <w:r>
        <w:rPr>
          <w:rFonts w:hint="cs"/>
          <w:rtl/>
        </w:rPr>
        <w:t>: אבא יבוא לרצוח את אימא</w:t>
      </w:r>
      <w:bookmarkStart w:id="12433" w:name="_ETM_Q39_137090"/>
      <w:bookmarkEnd w:id="12433"/>
      <w:r>
        <w:rPr>
          <w:rFonts w:hint="cs"/>
          <w:rtl/>
        </w:rPr>
        <w:t>. יש צו ה</w:t>
      </w:r>
      <w:bookmarkStart w:id="12434" w:name="_ETM_Q39_138009"/>
      <w:bookmarkStart w:id="12435" w:name="_ETM_Q39_135768"/>
      <w:bookmarkEnd w:id="12434"/>
      <w:bookmarkEnd w:id="12435"/>
      <w:r>
        <w:rPr>
          <w:rFonts w:hint="cs"/>
          <w:rtl/>
        </w:rPr>
        <w:t>רחקה, השופט נ</w:t>
      </w:r>
      <w:bookmarkStart w:id="12436" w:name="_ETM_Q39_139511"/>
      <w:bookmarkEnd w:id="12436"/>
      <w:r>
        <w:rPr>
          <w:rFonts w:hint="cs"/>
          <w:rtl/>
        </w:rPr>
        <w:t xml:space="preserve">ותן צו הרחקה, ומוצע לה </w:t>
      </w:r>
      <w:bookmarkStart w:id="12437" w:name="_ETM_Q39_140079"/>
      <w:bookmarkEnd w:id="12437"/>
      <w:r>
        <w:rPr>
          <w:rFonts w:hint="cs"/>
          <w:rtl/>
        </w:rPr>
        <w:t xml:space="preserve">ללכת </w:t>
      </w:r>
      <w:bookmarkStart w:id="12438" w:name="_ETM_Q39_145409"/>
      <w:bookmarkEnd w:id="12438"/>
      <w:r>
        <w:rPr>
          <w:rFonts w:hint="cs"/>
          <w:rtl/>
        </w:rPr>
        <w:t>למקלט,</w:t>
      </w:r>
      <w:bookmarkStart w:id="12439" w:name="_ETM_Q39_141870"/>
      <w:bookmarkEnd w:id="12439"/>
      <w:r>
        <w:rPr>
          <w:rFonts w:hint="cs"/>
          <w:rtl/>
        </w:rPr>
        <w:t xml:space="preserve"> ואחרי</w:t>
      </w:r>
      <w:bookmarkStart w:id="12440" w:name="_ETM_Q39_142903"/>
      <w:bookmarkEnd w:id="12440"/>
      <w:r>
        <w:rPr>
          <w:rFonts w:hint="cs"/>
          <w:rtl/>
        </w:rPr>
        <w:t xml:space="preserve"> התייעצות עם המשפחה היא לא רוצה לע</w:t>
      </w:r>
      <w:bookmarkStart w:id="12441" w:name="_ETM_Q39_145000"/>
      <w:bookmarkEnd w:id="12441"/>
      <w:r>
        <w:rPr>
          <w:rFonts w:hint="cs"/>
          <w:rtl/>
        </w:rPr>
        <w:t xml:space="preserve">זוב את </w:t>
      </w:r>
      <w:bookmarkStart w:id="12442" w:name="_ETM_Q39_145509"/>
      <w:bookmarkEnd w:id="12442"/>
      <w:r>
        <w:rPr>
          <w:rFonts w:hint="cs"/>
          <w:rtl/>
        </w:rPr>
        <w:t xml:space="preserve">הילדים, והוא מגיע והוא רוצח והוא מפר צו הרחקה. </w:t>
      </w:r>
      <w:bookmarkStart w:id="12443" w:name="_ETM_Q39_181334"/>
      <w:bookmarkEnd w:id="12443"/>
      <w:r>
        <w:rPr>
          <w:rFonts w:hint="cs"/>
          <w:rtl/>
        </w:rPr>
        <w:t>ואנחנ</w:t>
      </w:r>
      <w:bookmarkStart w:id="12444" w:name="_ETM_Q39_156213"/>
      <w:bookmarkStart w:id="12445" w:name="_ETM_Q39_151765"/>
      <w:bookmarkEnd w:id="12444"/>
      <w:bookmarkEnd w:id="12445"/>
      <w:r>
        <w:rPr>
          <w:rFonts w:hint="cs"/>
          <w:rtl/>
        </w:rPr>
        <w:t>ו מאז מקדמים את החוק, את החוק של</w:t>
      </w:r>
      <w:bookmarkStart w:id="12446" w:name="_ETM_Q39_153721"/>
      <w:bookmarkEnd w:id="12446"/>
      <w:r>
        <w:rPr>
          <w:rFonts w:hint="cs"/>
          <w:rtl/>
        </w:rPr>
        <w:t xml:space="preserve"> </w:t>
      </w:r>
      <w:bookmarkStart w:id="12447" w:name="_ETM_Q39_153856"/>
      <w:bookmarkEnd w:id="12447"/>
      <w:proofErr w:type="spellStart"/>
      <w:r>
        <w:rPr>
          <w:rFonts w:hint="cs"/>
          <w:rtl/>
        </w:rPr>
        <w:t>איזוק</w:t>
      </w:r>
      <w:proofErr w:type="spellEnd"/>
      <w:r>
        <w:rPr>
          <w:rFonts w:hint="cs"/>
          <w:rtl/>
        </w:rPr>
        <w:t xml:space="preserve"> אלקטרוני</w:t>
      </w:r>
      <w:r w:rsidR="00FD0881">
        <w:rPr>
          <w:rFonts w:hint="cs"/>
          <w:rtl/>
        </w:rPr>
        <w:t>:</w:t>
      </w:r>
      <w:r>
        <w:rPr>
          <w:rFonts w:hint="cs"/>
          <w:rtl/>
        </w:rPr>
        <w:t xml:space="preserve"> את אותה יכולת טכנולוגית </w:t>
      </w:r>
      <w:proofErr w:type="spellStart"/>
      <w:r>
        <w:rPr>
          <w:rFonts w:hint="cs"/>
          <w:rtl/>
        </w:rPr>
        <w:t>שאיתה</w:t>
      </w:r>
      <w:proofErr w:type="spellEnd"/>
      <w:r>
        <w:rPr>
          <w:rFonts w:hint="cs"/>
          <w:rtl/>
        </w:rPr>
        <w:t xml:space="preserve"> אסירים</w:t>
      </w:r>
      <w:bookmarkStart w:id="12448" w:name="_ETM_Q39_159503"/>
      <w:bookmarkEnd w:id="12448"/>
      <w:r>
        <w:rPr>
          <w:rFonts w:hint="cs"/>
          <w:rtl/>
        </w:rPr>
        <w:t xml:space="preserve"> יוצאים לחופשה </w:t>
      </w:r>
      <w:bookmarkStart w:id="12449" w:name="_ETM_Q39_164171"/>
      <w:bookmarkEnd w:id="12449"/>
      <w:r>
        <w:rPr>
          <w:rFonts w:hint="cs"/>
          <w:rtl/>
        </w:rPr>
        <w:t xml:space="preserve">אנחנו מבקשים </w:t>
      </w:r>
      <w:bookmarkStart w:id="12450" w:name="_ETM_Q39_161714"/>
      <w:bookmarkEnd w:id="12450"/>
      <w:r>
        <w:rPr>
          <w:rFonts w:hint="cs"/>
          <w:rtl/>
        </w:rPr>
        <w:t>ליישם גם כאן, כדי להתריע,</w:t>
      </w:r>
      <w:bookmarkStart w:id="12451" w:name="_ETM_Q39_164007"/>
      <w:bookmarkEnd w:id="12451"/>
      <w:r>
        <w:rPr>
          <w:rFonts w:hint="cs"/>
          <w:rtl/>
        </w:rPr>
        <w:t xml:space="preserve"> רק </w:t>
      </w:r>
      <w:bookmarkStart w:id="12452" w:name="_ETM_Q39_165837"/>
      <w:bookmarkEnd w:id="12452"/>
      <w:r>
        <w:rPr>
          <w:rFonts w:hint="cs"/>
          <w:rtl/>
        </w:rPr>
        <w:t xml:space="preserve">כדי שלא כל הזמן הנשים </w:t>
      </w:r>
      <w:bookmarkStart w:id="12453" w:name="_ETM_Q39_166307"/>
      <w:bookmarkEnd w:id="12453"/>
      <w:r>
        <w:rPr>
          <w:rFonts w:hint="cs"/>
          <w:rtl/>
        </w:rPr>
        <w:t xml:space="preserve">הן אלו שתצטרכנה לברוח ממקום האלימות </w:t>
      </w:r>
      <w:r w:rsidR="009F378D">
        <w:rPr>
          <w:rFonts w:hint="eastAsia"/>
          <w:rtl/>
        </w:rPr>
        <w:t>–</w:t>
      </w:r>
      <w:r>
        <w:rPr>
          <w:rFonts w:hint="cs"/>
          <w:rtl/>
        </w:rPr>
        <w:t xml:space="preserve"> </w:t>
      </w:r>
      <w:bookmarkStart w:id="12454" w:name="_ETM_Q39_175711"/>
      <w:bookmarkEnd w:id="12454"/>
      <w:r>
        <w:rPr>
          <w:rFonts w:hint="cs"/>
          <w:rtl/>
        </w:rPr>
        <w:t xml:space="preserve">כי לא </w:t>
      </w:r>
      <w:bookmarkStart w:id="12455" w:name="_ETM_Q39_171599"/>
      <w:bookmarkEnd w:id="12455"/>
      <w:r>
        <w:rPr>
          <w:rFonts w:hint="cs"/>
          <w:rtl/>
        </w:rPr>
        <w:t>כול</w:t>
      </w:r>
      <w:bookmarkStart w:id="12456" w:name="_ETM_Q39_175420"/>
      <w:bookmarkStart w:id="12457" w:name="_ETM_Q39_175509"/>
      <w:bookmarkEnd w:id="12456"/>
      <w:bookmarkEnd w:id="12457"/>
      <w:r>
        <w:rPr>
          <w:rFonts w:hint="cs"/>
          <w:rtl/>
        </w:rPr>
        <w:t>ן</w:t>
      </w:r>
      <w:bookmarkStart w:id="12458" w:name="_ETM_Q39_171283"/>
      <w:bookmarkEnd w:id="12458"/>
      <w:r>
        <w:rPr>
          <w:rFonts w:hint="cs"/>
          <w:rtl/>
        </w:rPr>
        <w:t xml:space="preserve"> יכולות ולא כולן</w:t>
      </w:r>
      <w:bookmarkStart w:id="12459" w:name="_ETM_Q39_171833"/>
      <w:bookmarkEnd w:id="12459"/>
      <w:r>
        <w:rPr>
          <w:rFonts w:hint="cs"/>
          <w:rtl/>
        </w:rPr>
        <w:t xml:space="preserve"> רוצות לעזוב את </w:t>
      </w:r>
      <w:bookmarkStart w:id="12460" w:name="_ETM_Q39_174159"/>
      <w:bookmarkEnd w:id="12460"/>
      <w:r>
        <w:rPr>
          <w:rFonts w:hint="cs"/>
          <w:rtl/>
        </w:rPr>
        <w:t>מקום העבודה</w:t>
      </w:r>
      <w:bookmarkStart w:id="12461" w:name="_ETM_Q39_174800"/>
      <w:bookmarkStart w:id="12462" w:name="_ETM_Q39_170453"/>
      <w:bookmarkEnd w:id="12461"/>
      <w:bookmarkEnd w:id="12462"/>
      <w:r>
        <w:rPr>
          <w:rFonts w:hint="cs"/>
          <w:rtl/>
        </w:rPr>
        <w:t>, ולא</w:t>
      </w:r>
      <w:bookmarkStart w:id="12463" w:name="_ETM_Q39_175011"/>
      <w:bookmarkEnd w:id="12463"/>
      <w:r>
        <w:rPr>
          <w:rFonts w:hint="cs"/>
          <w:rtl/>
        </w:rPr>
        <w:t xml:space="preserve"> </w:t>
      </w:r>
      <w:proofErr w:type="spellStart"/>
      <w:r>
        <w:rPr>
          <w:rFonts w:hint="cs"/>
          <w:rtl/>
        </w:rPr>
        <w:t>ולא</w:t>
      </w:r>
      <w:proofErr w:type="spellEnd"/>
      <w:r>
        <w:rPr>
          <w:rFonts w:hint="cs"/>
          <w:rtl/>
        </w:rPr>
        <w:t xml:space="preserve">. לתת עוד </w:t>
      </w:r>
      <w:bookmarkStart w:id="12464" w:name="_ETM_Q39_175553"/>
      <w:bookmarkEnd w:id="12464"/>
      <w:r>
        <w:rPr>
          <w:rFonts w:hint="cs"/>
          <w:rtl/>
        </w:rPr>
        <w:t>אל</w:t>
      </w:r>
      <w:bookmarkStart w:id="12465" w:name="_ETM_Q39_174911"/>
      <w:bookmarkEnd w:id="12465"/>
      <w:r>
        <w:rPr>
          <w:rFonts w:hint="cs"/>
          <w:rtl/>
        </w:rPr>
        <w:t>טרנטיבה, והיא קיימת, הטכנולו</w:t>
      </w:r>
      <w:bookmarkStart w:id="12466" w:name="_ETM_Q39_177999"/>
      <w:bookmarkEnd w:id="12466"/>
      <w:r>
        <w:rPr>
          <w:rFonts w:hint="cs"/>
          <w:rtl/>
        </w:rPr>
        <w:t>גיה</w:t>
      </w:r>
      <w:bookmarkStart w:id="12467" w:name="_ETM_Q39_177750"/>
      <w:bookmarkEnd w:id="12467"/>
      <w:r>
        <w:rPr>
          <w:rFonts w:hint="cs"/>
          <w:rtl/>
        </w:rPr>
        <w:t>. אנחנו מניחות חוק</w:t>
      </w:r>
      <w:bookmarkStart w:id="12468" w:name="_ETM_Q39_179570"/>
      <w:bookmarkEnd w:id="12468"/>
      <w:r>
        <w:rPr>
          <w:rFonts w:hint="cs"/>
          <w:rtl/>
        </w:rPr>
        <w:t xml:space="preserve">, ואני מנסה לקדם </w:t>
      </w:r>
      <w:bookmarkStart w:id="12469" w:name="_ETM_Q39_184390"/>
      <w:bookmarkEnd w:id="12469"/>
      <w:r>
        <w:rPr>
          <w:rFonts w:hint="cs"/>
          <w:rtl/>
        </w:rPr>
        <w:t>את החוק</w:t>
      </w:r>
      <w:bookmarkStart w:id="12470" w:name="_ETM_Q39_108570"/>
      <w:bookmarkStart w:id="12471" w:name="_ETM_Q39_108704"/>
      <w:bookmarkStart w:id="12472" w:name="_ETM_Q39_108794"/>
      <w:bookmarkStart w:id="12473" w:name="_ETM_Q39_108825"/>
      <w:bookmarkStart w:id="12474" w:name="_ETM_Q39_15852"/>
      <w:bookmarkStart w:id="12475" w:name="_ETM_Q39_15922"/>
      <w:bookmarkStart w:id="12476" w:name="_ETM_Q39_180900"/>
      <w:bookmarkStart w:id="12477" w:name="_ETM_Q39_181080"/>
      <w:bookmarkStart w:id="12478" w:name="_ETM_Q39_181379"/>
      <w:bookmarkStart w:id="12479" w:name="_ETM_Q39_181710"/>
      <w:bookmarkStart w:id="12480" w:name="_ETM_Q39_181860"/>
      <w:bookmarkStart w:id="12481" w:name="_ETM_Q39_182340"/>
      <w:bookmarkStart w:id="12482" w:name="_ETM_Q39_182520"/>
      <w:bookmarkStart w:id="12483" w:name="_ETM_Q39_182880"/>
      <w:bookmarkStart w:id="12484" w:name="_ETM_Q39_184470"/>
      <w:bookmarkStart w:id="12485" w:name="_ETM_Q39_184950"/>
      <w:bookmarkStart w:id="12486" w:name="_ETM_Q39_185220"/>
      <w:bookmarkStart w:id="12487" w:name="_ETM_Q39_185370"/>
      <w:bookmarkStart w:id="12488" w:name="_ETM_Q39_185820"/>
      <w:bookmarkStart w:id="12489" w:name="_ETM_Q39_186150"/>
      <w:bookmarkStart w:id="12490" w:name="_ETM_Q39_186240"/>
      <w:bookmarkStart w:id="12491" w:name="_ETM_Q39_186870"/>
      <w:bookmarkEnd w:id="12470"/>
      <w:bookmarkEnd w:id="12471"/>
      <w:bookmarkEnd w:id="12472"/>
      <w:bookmarkEnd w:id="12473"/>
      <w:bookmarkEnd w:id="12474"/>
      <w:bookmarkEnd w:id="12475"/>
      <w:bookmarkEnd w:id="12476"/>
      <w:bookmarkEnd w:id="12477"/>
      <w:bookmarkEnd w:id="12478"/>
      <w:bookmarkEnd w:id="12479"/>
      <w:bookmarkEnd w:id="12480"/>
      <w:bookmarkEnd w:id="12481"/>
      <w:bookmarkEnd w:id="12482"/>
      <w:bookmarkEnd w:id="12483"/>
      <w:bookmarkEnd w:id="12484"/>
      <w:bookmarkEnd w:id="12485"/>
      <w:bookmarkEnd w:id="12486"/>
      <w:bookmarkEnd w:id="12487"/>
      <w:bookmarkEnd w:id="12488"/>
      <w:bookmarkEnd w:id="12489"/>
      <w:bookmarkEnd w:id="12490"/>
      <w:bookmarkEnd w:id="12491"/>
      <w:r w:rsidR="00FD0881">
        <w:rPr>
          <w:rFonts w:hint="cs"/>
          <w:rtl/>
        </w:rPr>
        <w:t xml:space="preserve"> </w:t>
      </w:r>
      <w:r w:rsidR="009F378D">
        <w:rPr>
          <w:rFonts w:hint="eastAsia"/>
          <w:rtl/>
        </w:rPr>
        <w:t>–</w:t>
      </w:r>
      <w:r>
        <w:rPr>
          <w:rFonts w:hint="cs"/>
          <w:rtl/>
        </w:rPr>
        <w:t xml:space="preserve"> וא</w:t>
      </w:r>
      <w:r w:rsidRPr="006A22F5">
        <w:rPr>
          <w:rtl/>
        </w:rPr>
        <w:t xml:space="preserve">ני </w:t>
      </w:r>
      <w:bookmarkStart w:id="12492" w:name="_ETM_Q39_187020"/>
      <w:bookmarkEnd w:id="12492"/>
      <w:r w:rsidRPr="006A22F5">
        <w:rPr>
          <w:rtl/>
        </w:rPr>
        <w:t xml:space="preserve">רוצה </w:t>
      </w:r>
      <w:bookmarkStart w:id="12493" w:name="_ETM_Q39_187260"/>
      <w:bookmarkEnd w:id="12493"/>
      <w:r w:rsidRPr="006A22F5">
        <w:rPr>
          <w:rtl/>
        </w:rPr>
        <w:t xml:space="preserve">להודות </w:t>
      </w:r>
      <w:bookmarkStart w:id="12494" w:name="_ETM_Q39_187620"/>
      <w:bookmarkEnd w:id="12494"/>
      <w:r w:rsidRPr="006A22F5">
        <w:rPr>
          <w:rtl/>
        </w:rPr>
        <w:t xml:space="preserve">כאן </w:t>
      </w:r>
      <w:bookmarkStart w:id="12495" w:name="_ETM_Q39_187800"/>
      <w:bookmarkEnd w:id="12495"/>
      <w:r w:rsidRPr="006A22F5">
        <w:rPr>
          <w:rtl/>
        </w:rPr>
        <w:t xml:space="preserve">לשר </w:t>
      </w:r>
      <w:bookmarkStart w:id="12496" w:name="_ETM_Q39_188280"/>
      <w:bookmarkEnd w:id="12496"/>
      <w:r w:rsidRPr="006A22F5">
        <w:rPr>
          <w:rtl/>
        </w:rPr>
        <w:t xml:space="preserve">לביטחון </w:t>
      </w:r>
      <w:bookmarkStart w:id="12497" w:name="_ETM_Q39_188789"/>
      <w:bookmarkEnd w:id="12497"/>
      <w:r>
        <w:rPr>
          <w:rFonts w:hint="cs"/>
          <w:rtl/>
        </w:rPr>
        <w:t>ה</w:t>
      </w:r>
      <w:r w:rsidRPr="006A22F5">
        <w:rPr>
          <w:rtl/>
        </w:rPr>
        <w:t>פנים</w:t>
      </w:r>
      <w:r>
        <w:rPr>
          <w:rFonts w:hint="cs"/>
          <w:rtl/>
        </w:rPr>
        <w:t>,</w:t>
      </w:r>
      <w:r w:rsidRPr="006A22F5">
        <w:rPr>
          <w:rtl/>
        </w:rPr>
        <w:t xml:space="preserve"> </w:t>
      </w:r>
      <w:bookmarkStart w:id="12498" w:name="_ETM_Q39_189060"/>
      <w:bookmarkStart w:id="12499" w:name="_ETM_Q39_189420"/>
      <w:bookmarkStart w:id="12500" w:name="_ETM_Q39_185081"/>
      <w:bookmarkEnd w:id="12498"/>
      <w:bookmarkEnd w:id="12499"/>
      <w:bookmarkEnd w:id="12500"/>
      <w:r w:rsidRPr="006A22F5">
        <w:rPr>
          <w:rtl/>
        </w:rPr>
        <w:t xml:space="preserve">שבשבוע </w:t>
      </w:r>
      <w:bookmarkStart w:id="12501" w:name="_ETM_Q39_189900"/>
      <w:bookmarkEnd w:id="12501"/>
      <w:r w:rsidRPr="006A22F5">
        <w:rPr>
          <w:rtl/>
        </w:rPr>
        <w:t xml:space="preserve">שעבר </w:t>
      </w:r>
      <w:bookmarkStart w:id="12502" w:name="_ETM_Q39_190710"/>
      <w:bookmarkEnd w:id="12502"/>
      <w:r w:rsidRPr="006A22F5">
        <w:rPr>
          <w:rtl/>
        </w:rPr>
        <w:t xml:space="preserve">מפרסם </w:t>
      </w:r>
      <w:bookmarkStart w:id="12503" w:name="_ETM_Q39_191310"/>
      <w:bookmarkEnd w:id="12503"/>
      <w:r w:rsidRPr="006A22F5">
        <w:rPr>
          <w:rtl/>
        </w:rPr>
        <w:t xml:space="preserve">את </w:t>
      </w:r>
      <w:bookmarkStart w:id="12504" w:name="_ETM_Q39_191460"/>
      <w:bookmarkEnd w:id="12504"/>
      <w:r w:rsidRPr="006A22F5">
        <w:rPr>
          <w:rtl/>
        </w:rPr>
        <w:t xml:space="preserve">התזכיר </w:t>
      </w:r>
      <w:bookmarkStart w:id="12505" w:name="_ETM_Q39_191970"/>
      <w:bookmarkEnd w:id="12505"/>
      <w:r w:rsidRPr="006A22F5">
        <w:rPr>
          <w:rtl/>
        </w:rPr>
        <w:t>הממשלתי</w:t>
      </w:r>
      <w:bookmarkStart w:id="12506" w:name="_ETM_Q39_192420"/>
      <w:bookmarkEnd w:id="12506"/>
      <w:r>
        <w:rPr>
          <w:rFonts w:hint="cs"/>
          <w:rtl/>
        </w:rPr>
        <w:t xml:space="preserve"> </w:t>
      </w:r>
      <w:r w:rsidRPr="006A22F5">
        <w:rPr>
          <w:rtl/>
        </w:rPr>
        <w:t>ו</w:t>
      </w:r>
      <w:bookmarkStart w:id="12507" w:name="_ETM_Q39_192510"/>
      <w:bookmarkStart w:id="12508" w:name="_ETM_Q39_186992"/>
      <w:bookmarkEnd w:id="12507"/>
      <w:bookmarkEnd w:id="12508"/>
      <w:r w:rsidRPr="006A22F5">
        <w:rPr>
          <w:rtl/>
        </w:rPr>
        <w:t xml:space="preserve">מניח </w:t>
      </w:r>
      <w:bookmarkStart w:id="12509" w:name="_ETM_Q39_192990"/>
      <w:bookmarkEnd w:id="12509"/>
      <w:r w:rsidRPr="006A22F5">
        <w:rPr>
          <w:rtl/>
        </w:rPr>
        <w:t xml:space="preserve">הצעת </w:t>
      </w:r>
      <w:bookmarkStart w:id="12510" w:name="_ETM_Q39_193350"/>
      <w:bookmarkEnd w:id="12510"/>
      <w:r w:rsidRPr="006A22F5">
        <w:rPr>
          <w:rtl/>
        </w:rPr>
        <w:t xml:space="preserve">חוק </w:t>
      </w:r>
      <w:bookmarkStart w:id="12511" w:name="_ETM_Q39_194220"/>
      <w:bookmarkEnd w:id="12511"/>
      <w:r w:rsidRPr="006A22F5">
        <w:rPr>
          <w:rtl/>
        </w:rPr>
        <w:t>ממשלתי</w:t>
      </w:r>
      <w:r>
        <w:rPr>
          <w:rFonts w:hint="cs"/>
          <w:rtl/>
        </w:rPr>
        <w:t>ת</w:t>
      </w:r>
      <w:r w:rsidRPr="006A22F5">
        <w:rPr>
          <w:rtl/>
        </w:rPr>
        <w:t xml:space="preserve"> </w:t>
      </w:r>
      <w:bookmarkStart w:id="12512" w:name="_ETM_Q39_194850"/>
      <w:bookmarkEnd w:id="12512"/>
      <w:r w:rsidRPr="006A22F5">
        <w:rPr>
          <w:rtl/>
        </w:rPr>
        <w:t xml:space="preserve">שמתכתבת </w:t>
      </w:r>
      <w:bookmarkStart w:id="12513" w:name="_ETM_Q39_195420"/>
      <w:bookmarkEnd w:id="12513"/>
      <w:r w:rsidRPr="006A22F5">
        <w:rPr>
          <w:rtl/>
        </w:rPr>
        <w:t xml:space="preserve">עם </w:t>
      </w:r>
      <w:bookmarkStart w:id="12514" w:name="_ETM_Q39_195540"/>
      <w:bookmarkEnd w:id="12514"/>
      <w:r w:rsidRPr="006A22F5">
        <w:rPr>
          <w:rtl/>
        </w:rPr>
        <w:t xml:space="preserve">הצעת </w:t>
      </w:r>
      <w:bookmarkStart w:id="12515" w:name="_ETM_Q39_195930"/>
      <w:bookmarkEnd w:id="12515"/>
      <w:r w:rsidRPr="006A22F5">
        <w:rPr>
          <w:rtl/>
        </w:rPr>
        <w:t xml:space="preserve">החוק </w:t>
      </w:r>
      <w:bookmarkStart w:id="12516" w:name="_ETM_Q39_196290"/>
      <w:bookmarkEnd w:id="12516"/>
      <w:r w:rsidRPr="006A22F5">
        <w:rPr>
          <w:rtl/>
        </w:rPr>
        <w:t>הפרטית</w:t>
      </w:r>
      <w:r>
        <w:rPr>
          <w:rFonts w:hint="cs"/>
          <w:rtl/>
        </w:rPr>
        <w:t>.</w:t>
      </w:r>
      <w:r w:rsidRPr="006A22F5">
        <w:rPr>
          <w:rtl/>
        </w:rPr>
        <w:t xml:space="preserve"> </w:t>
      </w:r>
      <w:bookmarkStart w:id="12517" w:name="_ETM_Q39_197540"/>
      <w:bookmarkStart w:id="12518" w:name="_ETM_Q39_191220"/>
      <w:bookmarkEnd w:id="12517"/>
      <w:bookmarkEnd w:id="12518"/>
      <w:r w:rsidRPr="006A22F5">
        <w:rPr>
          <w:rtl/>
        </w:rPr>
        <w:t xml:space="preserve">אדוני </w:t>
      </w:r>
      <w:bookmarkStart w:id="12519" w:name="_ETM_Q39_197870"/>
      <w:bookmarkEnd w:id="12519"/>
      <w:r w:rsidRPr="006A22F5">
        <w:rPr>
          <w:rtl/>
        </w:rPr>
        <w:t>השר</w:t>
      </w:r>
      <w:r>
        <w:rPr>
          <w:rFonts w:hint="cs"/>
          <w:rtl/>
        </w:rPr>
        <w:t>,</w:t>
      </w:r>
      <w:r w:rsidRPr="006A22F5">
        <w:rPr>
          <w:rtl/>
        </w:rPr>
        <w:t xml:space="preserve"> </w:t>
      </w:r>
      <w:bookmarkStart w:id="12520" w:name="_ETM_Q39_198290"/>
      <w:bookmarkEnd w:id="12520"/>
      <w:r w:rsidRPr="006A22F5">
        <w:rPr>
          <w:rtl/>
        </w:rPr>
        <w:t xml:space="preserve">אני </w:t>
      </w:r>
      <w:bookmarkStart w:id="12521" w:name="_ETM_Q39_198470"/>
      <w:bookmarkEnd w:id="12521"/>
      <w:r w:rsidRPr="006A22F5">
        <w:rPr>
          <w:rtl/>
        </w:rPr>
        <w:t xml:space="preserve">מקווה </w:t>
      </w:r>
      <w:bookmarkStart w:id="12522" w:name="_ETM_Q39_198860"/>
      <w:bookmarkEnd w:id="12522"/>
      <w:r w:rsidRPr="006A22F5">
        <w:rPr>
          <w:rtl/>
        </w:rPr>
        <w:t xml:space="preserve">שאחרי </w:t>
      </w:r>
      <w:bookmarkStart w:id="12523" w:name="_ETM_Q39_199160"/>
      <w:bookmarkEnd w:id="12523"/>
      <w:r w:rsidRPr="006A22F5">
        <w:rPr>
          <w:rtl/>
        </w:rPr>
        <w:t xml:space="preserve">השבועיים </w:t>
      </w:r>
      <w:bookmarkStart w:id="12524" w:name="_ETM_Q39_199640"/>
      <w:bookmarkEnd w:id="12524"/>
      <w:r w:rsidRPr="006A22F5">
        <w:rPr>
          <w:rtl/>
        </w:rPr>
        <w:t>הקרובים</w:t>
      </w:r>
      <w:r>
        <w:rPr>
          <w:rFonts w:hint="cs"/>
          <w:rtl/>
        </w:rPr>
        <w:t>,</w:t>
      </w:r>
      <w:r w:rsidRPr="006A22F5">
        <w:rPr>
          <w:rtl/>
        </w:rPr>
        <w:t xml:space="preserve"> </w:t>
      </w:r>
      <w:bookmarkStart w:id="12525" w:name="_ETM_Q39_200390"/>
      <w:bookmarkEnd w:id="12525"/>
      <w:r w:rsidRPr="006A22F5">
        <w:rPr>
          <w:rtl/>
        </w:rPr>
        <w:t xml:space="preserve">שבהם </w:t>
      </w:r>
      <w:bookmarkStart w:id="12526" w:name="_ETM_Q39_201620"/>
      <w:bookmarkEnd w:id="12526"/>
      <w:r w:rsidRPr="006A22F5">
        <w:rPr>
          <w:rtl/>
        </w:rPr>
        <w:t xml:space="preserve">השימוע </w:t>
      </w:r>
      <w:bookmarkStart w:id="12527" w:name="_ETM_Q39_202579"/>
      <w:bookmarkEnd w:id="12527"/>
      <w:r w:rsidRPr="006A22F5">
        <w:rPr>
          <w:rtl/>
        </w:rPr>
        <w:t xml:space="preserve">וכל </w:t>
      </w:r>
      <w:bookmarkStart w:id="12528" w:name="_ETM_Q39_202880"/>
      <w:bookmarkEnd w:id="12528"/>
      <w:r w:rsidRPr="006A22F5">
        <w:rPr>
          <w:rtl/>
        </w:rPr>
        <w:t>ההערו</w:t>
      </w:r>
      <w:bookmarkStart w:id="12529" w:name="_ETM_Q39_197157"/>
      <w:bookmarkEnd w:id="12529"/>
      <w:r w:rsidRPr="006A22F5">
        <w:rPr>
          <w:rtl/>
        </w:rPr>
        <w:t>ת</w:t>
      </w:r>
      <w:r>
        <w:rPr>
          <w:rFonts w:hint="cs"/>
          <w:rtl/>
        </w:rPr>
        <w:t>,</w:t>
      </w:r>
      <w:r w:rsidRPr="006A22F5">
        <w:rPr>
          <w:rtl/>
        </w:rPr>
        <w:t xml:space="preserve"> </w:t>
      </w:r>
      <w:bookmarkStart w:id="12530" w:name="_ETM_Q39_203690"/>
      <w:bookmarkEnd w:id="12530"/>
      <w:r>
        <w:rPr>
          <w:rFonts w:hint="cs"/>
          <w:rtl/>
        </w:rPr>
        <w:t>אנחנו נ</w:t>
      </w:r>
      <w:r w:rsidRPr="006A22F5">
        <w:rPr>
          <w:rtl/>
        </w:rPr>
        <w:t xml:space="preserve">וכל </w:t>
      </w:r>
      <w:bookmarkStart w:id="12531" w:name="_ETM_Q39_204200"/>
      <w:bookmarkEnd w:id="12531"/>
      <w:r w:rsidRPr="006A22F5">
        <w:rPr>
          <w:rtl/>
        </w:rPr>
        <w:t xml:space="preserve">לקדם </w:t>
      </w:r>
      <w:bookmarkStart w:id="12532" w:name="_ETM_Q39_204680"/>
      <w:bookmarkEnd w:id="12532"/>
      <w:r w:rsidRPr="006A22F5">
        <w:rPr>
          <w:rtl/>
        </w:rPr>
        <w:t xml:space="preserve">את </w:t>
      </w:r>
      <w:bookmarkStart w:id="12533" w:name="_ETM_Q39_204770"/>
      <w:bookmarkEnd w:id="12533"/>
      <w:r w:rsidRPr="006A22F5">
        <w:rPr>
          <w:rtl/>
        </w:rPr>
        <w:t xml:space="preserve">החוק </w:t>
      </w:r>
      <w:bookmarkStart w:id="12534" w:name="_ETM_Q39_205070"/>
      <w:bookmarkEnd w:id="12534"/>
      <w:r w:rsidRPr="006A22F5">
        <w:rPr>
          <w:rtl/>
        </w:rPr>
        <w:t xml:space="preserve">הזה </w:t>
      </w:r>
      <w:bookmarkStart w:id="12535" w:name="_ETM_Q39_205250"/>
      <w:bookmarkEnd w:id="12535"/>
      <w:r w:rsidRPr="006A22F5">
        <w:rPr>
          <w:rtl/>
        </w:rPr>
        <w:t>במהרה</w:t>
      </w:r>
      <w:r>
        <w:rPr>
          <w:rFonts w:hint="cs"/>
          <w:rtl/>
        </w:rPr>
        <w:t>, כי</w:t>
      </w:r>
      <w:r w:rsidRPr="006A22F5">
        <w:rPr>
          <w:rtl/>
        </w:rPr>
        <w:t xml:space="preserve"> </w:t>
      </w:r>
      <w:bookmarkStart w:id="12536" w:name="_ETM_Q39_206100"/>
      <w:bookmarkEnd w:id="12536"/>
      <w:r w:rsidRPr="006A22F5">
        <w:rPr>
          <w:rtl/>
        </w:rPr>
        <w:t xml:space="preserve">הוא </w:t>
      </w:r>
      <w:bookmarkStart w:id="12537" w:name="_ETM_Q39_206160"/>
      <w:bookmarkEnd w:id="12537"/>
      <w:r w:rsidRPr="006A22F5">
        <w:rPr>
          <w:rtl/>
        </w:rPr>
        <w:t xml:space="preserve">ייתן </w:t>
      </w:r>
      <w:bookmarkStart w:id="12538" w:name="_ETM_Q39_206610"/>
      <w:bookmarkEnd w:id="12538"/>
      <w:r w:rsidRPr="006A22F5">
        <w:rPr>
          <w:rtl/>
        </w:rPr>
        <w:t xml:space="preserve">עוד </w:t>
      </w:r>
      <w:bookmarkStart w:id="12539" w:name="_ETM_Q39_207000"/>
      <w:bookmarkEnd w:id="12539"/>
      <w:r w:rsidRPr="006A22F5">
        <w:rPr>
          <w:rtl/>
        </w:rPr>
        <w:t xml:space="preserve">כלי </w:t>
      </w:r>
      <w:bookmarkStart w:id="12540" w:name="_ETM_Q39_207920"/>
      <w:bookmarkStart w:id="12541" w:name="_ETM_Q39_201776"/>
      <w:bookmarkEnd w:id="12540"/>
      <w:bookmarkEnd w:id="12541"/>
      <w:r>
        <w:rPr>
          <w:rFonts w:hint="cs"/>
          <w:rtl/>
        </w:rPr>
        <w:t>להגן על הנשים.</w:t>
      </w:r>
      <w:bookmarkStart w:id="12542" w:name="_ETM_Q39_205333"/>
      <w:bookmarkEnd w:id="12542"/>
      <w:r>
        <w:rPr>
          <w:rFonts w:hint="cs"/>
          <w:rtl/>
        </w:rPr>
        <w:t xml:space="preserve"> </w:t>
      </w:r>
      <w:bookmarkStart w:id="12543" w:name="_ETM_Q39_209283"/>
      <w:bookmarkStart w:id="12544" w:name="_ETM_Q39_208280"/>
      <w:bookmarkStart w:id="12545" w:name="_ETM_Q39_208580"/>
      <w:bookmarkStart w:id="12546" w:name="_ETM_Q39_208850"/>
      <w:bookmarkStart w:id="12547" w:name="_ETM_Q39_209420"/>
      <w:bookmarkStart w:id="12548" w:name="_ETM_Q39_209780"/>
      <w:bookmarkStart w:id="12549" w:name="_ETM_Q39_209900"/>
      <w:bookmarkStart w:id="12550" w:name="_ETM_Q39_211030"/>
      <w:bookmarkStart w:id="12551" w:name="_ETM_Q39_206947"/>
      <w:bookmarkEnd w:id="12543"/>
      <w:bookmarkEnd w:id="12544"/>
      <w:bookmarkEnd w:id="12545"/>
      <w:bookmarkEnd w:id="12546"/>
      <w:bookmarkEnd w:id="12547"/>
      <w:bookmarkEnd w:id="12548"/>
      <w:bookmarkEnd w:id="12549"/>
      <w:bookmarkEnd w:id="12550"/>
      <w:bookmarkEnd w:id="12551"/>
    </w:p>
    <w:p w:rsidR="00313C74" w:rsidRDefault="00313C74" w:rsidP="0073229B">
      <w:pPr>
        <w:rPr>
          <w:rtl/>
        </w:rPr>
      </w:pPr>
      <w:bookmarkStart w:id="12552" w:name="_ETM_Q39_207276"/>
      <w:bookmarkStart w:id="12553" w:name="_ETM_Q39_207373"/>
      <w:bookmarkEnd w:id="12552"/>
      <w:bookmarkEnd w:id="12553"/>
    </w:p>
    <w:p w:rsidR="00313C74" w:rsidRDefault="00313C74" w:rsidP="0073229B">
      <w:pPr>
        <w:rPr>
          <w:rtl/>
        </w:rPr>
      </w:pPr>
      <w:bookmarkStart w:id="12554" w:name="_ETM_Q39_207414"/>
      <w:bookmarkStart w:id="12555" w:name="_ETM_Q39_207470"/>
      <w:bookmarkEnd w:id="12554"/>
      <w:bookmarkEnd w:id="12555"/>
      <w:r w:rsidRPr="006A22F5">
        <w:rPr>
          <w:rtl/>
        </w:rPr>
        <w:t xml:space="preserve">אז </w:t>
      </w:r>
      <w:bookmarkStart w:id="12556" w:name="_ETM_Q39_211270"/>
      <w:bookmarkEnd w:id="12556"/>
      <w:r w:rsidRPr="006A22F5">
        <w:rPr>
          <w:rtl/>
        </w:rPr>
        <w:t xml:space="preserve">הוועדה </w:t>
      </w:r>
      <w:bookmarkStart w:id="12557" w:name="_ETM_Q39_211990"/>
      <w:bookmarkEnd w:id="12557"/>
      <w:r w:rsidRPr="006A22F5">
        <w:rPr>
          <w:rtl/>
        </w:rPr>
        <w:t>יושבת</w:t>
      </w:r>
      <w:r>
        <w:rPr>
          <w:rFonts w:hint="cs"/>
          <w:rtl/>
        </w:rPr>
        <w:t>,</w:t>
      </w:r>
      <w:r w:rsidRPr="006A22F5">
        <w:rPr>
          <w:rtl/>
        </w:rPr>
        <w:t xml:space="preserve"> </w:t>
      </w:r>
      <w:bookmarkStart w:id="12558" w:name="_ETM_Q39_212920"/>
      <w:bookmarkEnd w:id="12558"/>
      <w:r>
        <w:rPr>
          <w:rFonts w:hint="cs"/>
          <w:rtl/>
        </w:rPr>
        <w:t>ו</w:t>
      </w:r>
      <w:r w:rsidRPr="006A22F5">
        <w:rPr>
          <w:rtl/>
        </w:rPr>
        <w:t xml:space="preserve">כתבה </w:t>
      </w:r>
      <w:bookmarkStart w:id="12559" w:name="_ETM_Q39_213340"/>
      <w:bookmarkEnd w:id="12559"/>
      <w:r w:rsidRPr="006A22F5">
        <w:rPr>
          <w:rtl/>
        </w:rPr>
        <w:t xml:space="preserve">נייר </w:t>
      </w:r>
      <w:bookmarkStart w:id="12560" w:name="_ETM_Q39_214330"/>
      <w:bookmarkEnd w:id="12560"/>
      <w:r w:rsidRPr="006A22F5">
        <w:rPr>
          <w:rtl/>
        </w:rPr>
        <w:t xml:space="preserve">מדהים </w:t>
      </w:r>
      <w:bookmarkStart w:id="12561" w:name="_ETM_Q39_215170"/>
      <w:bookmarkStart w:id="12562" w:name="_ETM_Q39_215800"/>
      <w:bookmarkStart w:id="12563" w:name="_ETM_Q39_216250"/>
      <w:bookmarkStart w:id="12564" w:name="_ETM_Q39_216970"/>
      <w:bookmarkStart w:id="12565" w:name="_ETM_Q39_211356"/>
      <w:bookmarkEnd w:id="12561"/>
      <w:bookmarkEnd w:id="12562"/>
      <w:bookmarkEnd w:id="12563"/>
      <w:bookmarkEnd w:id="12564"/>
      <w:bookmarkEnd w:id="12565"/>
      <w:r w:rsidR="009F378D">
        <w:rPr>
          <w:rFonts w:hint="cs"/>
          <w:rtl/>
        </w:rPr>
        <w:t>–</w:t>
      </w:r>
      <w:r>
        <w:rPr>
          <w:rFonts w:hint="cs"/>
          <w:rtl/>
        </w:rPr>
        <w:t xml:space="preserve"> </w:t>
      </w:r>
      <w:r w:rsidRPr="006A22F5">
        <w:rPr>
          <w:rtl/>
        </w:rPr>
        <w:t xml:space="preserve">ללכת </w:t>
      </w:r>
      <w:bookmarkStart w:id="12566" w:name="_ETM_Q39_217450"/>
      <w:bookmarkStart w:id="12567" w:name="_ETM_Q39_212431"/>
      <w:bookmarkEnd w:id="12566"/>
      <w:bookmarkEnd w:id="12567"/>
      <w:r>
        <w:rPr>
          <w:rFonts w:hint="cs"/>
          <w:rtl/>
        </w:rPr>
        <w:t xml:space="preserve">כל </w:t>
      </w:r>
      <w:r w:rsidRPr="006A22F5">
        <w:rPr>
          <w:rtl/>
        </w:rPr>
        <w:t>ה</w:t>
      </w:r>
      <w:bookmarkStart w:id="12568" w:name="_ETM_Q39_218140"/>
      <w:bookmarkEnd w:id="12568"/>
      <w:r w:rsidRPr="006A22F5">
        <w:rPr>
          <w:rtl/>
        </w:rPr>
        <w:t xml:space="preserve">כוחות </w:t>
      </w:r>
      <w:bookmarkStart w:id="12569" w:name="_ETM_Q39_218800"/>
      <w:bookmarkEnd w:id="12569"/>
      <w:r w:rsidRPr="006A22F5">
        <w:rPr>
          <w:rtl/>
        </w:rPr>
        <w:t>ביחד</w:t>
      </w:r>
      <w:r>
        <w:rPr>
          <w:rFonts w:hint="cs"/>
          <w:rtl/>
        </w:rPr>
        <w:t>.</w:t>
      </w:r>
      <w:r w:rsidRPr="006A22F5">
        <w:rPr>
          <w:rtl/>
        </w:rPr>
        <w:t xml:space="preserve"> </w:t>
      </w:r>
      <w:bookmarkStart w:id="12570" w:name="_ETM_Q39_219729"/>
      <w:bookmarkEnd w:id="12570"/>
      <w:r w:rsidRPr="006A22F5">
        <w:rPr>
          <w:rtl/>
        </w:rPr>
        <w:t xml:space="preserve">אנחנו </w:t>
      </w:r>
      <w:bookmarkStart w:id="12571" w:name="_ETM_Q39_220030"/>
      <w:bookmarkEnd w:id="12571"/>
      <w:r w:rsidRPr="006A22F5">
        <w:rPr>
          <w:rtl/>
        </w:rPr>
        <w:t xml:space="preserve">יודעים </w:t>
      </w:r>
      <w:bookmarkStart w:id="12572" w:name="_ETM_Q39_220300"/>
      <w:bookmarkEnd w:id="12572"/>
      <w:r w:rsidRPr="006A22F5">
        <w:rPr>
          <w:rtl/>
        </w:rPr>
        <w:t xml:space="preserve">שהיא </w:t>
      </w:r>
      <w:bookmarkStart w:id="12573" w:name="_ETM_Q39_220510"/>
      <w:bookmarkEnd w:id="12573"/>
      <w:r w:rsidRPr="006A22F5">
        <w:rPr>
          <w:rtl/>
        </w:rPr>
        <w:t>קיימת</w:t>
      </w:r>
      <w:r>
        <w:rPr>
          <w:rFonts w:hint="cs"/>
          <w:rtl/>
        </w:rPr>
        <w:t>.</w:t>
      </w:r>
      <w:bookmarkStart w:id="12574" w:name="_ETM_Q39_214518"/>
      <w:bookmarkEnd w:id="12574"/>
      <w:r w:rsidRPr="006A22F5">
        <w:rPr>
          <w:rtl/>
        </w:rPr>
        <w:t xml:space="preserve"> </w:t>
      </w:r>
      <w:bookmarkStart w:id="12575" w:name="_ETM_Q39_220990"/>
      <w:bookmarkEnd w:id="12575"/>
      <w:r w:rsidRPr="006A22F5">
        <w:rPr>
          <w:rtl/>
        </w:rPr>
        <w:t xml:space="preserve">מה </w:t>
      </w:r>
      <w:bookmarkStart w:id="12576" w:name="_ETM_Q39_221170"/>
      <w:bookmarkEnd w:id="12576"/>
      <w:r w:rsidRPr="006A22F5">
        <w:rPr>
          <w:rtl/>
        </w:rPr>
        <w:t>צריך</w:t>
      </w:r>
      <w:r>
        <w:rPr>
          <w:rFonts w:hint="cs"/>
          <w:rtl/>
        </w:rPr>
        <w:t>,</w:t>
      </w:r>
      <w:r w:rsidRPr="006A22F5">
        <w:rPr>
          <w:rtl/>
        </w:rPr>
        <w:t xml:space="preserve"> </w:t>
      </w:r>
      <w:bookmarkStart w:id="12577" w:name="_ETM_Q39_221470"/>
      <w:bookmarkEnd w:id="12577"/>
      <w:r w:rsidRPr="006A22F5">
        <w:rPr>
          <w:rtl/>
        </w:rPr>
        <w:t>תקציב</w:t>
      </w:r>
      <w:r>
        <w:rPr>
          <w:rFonts w:hint="cs"/>
          <w:rtl/>
        </w:rPr>
        <w:t>?</w:t>
      </w:r>
      <w:r w:rsidRPr="006A22F5">
        <w:rPr>
          <w:rtl/>
        </w:rPr>
        <w:t xml:space="preserve"> </w:t>
      </w:r>
      <w:bookmarkStart w:id="12578" w:name="_ETM_Q39_222479"/>
      <w:bookmarkEnd w:id="12578"/>
      <w:r w:rsidRPr="006A22F5">
        <w:rPr>
          <w:rtl/>
        </w:rPr>
        <w:t xml:space="preserve">צריך </w:t>
      </w:r>
      <w:bookmarkStart w:id="12579" w:name="_ETM_Q39_222720"/>
      <w:bookmarkEnd w:id="12579"/>
      <w:r w:rsidRPr="006A22F5">
        <w:rPr>
          <w:rtl/>
        </w:rPr>
        <w:t>תקציב</w:t>
      </w:r>
      <w:r>
        <w:rPr>
          <w:rFonts w:hint="cs"/>
          <w:rtl/>
        </w:rPr>
        <w:t>,</w:t>
      </w:r>
      <w:bookmarkStart w:id="12580" w:name="_ETM_Q39_217147"/>
      <w:bookmarkEnd w:id="12580"/>
      <w:r w:rsidRPr="006A22F5">
        <w:rPr>
          <w:rtl/>
        </w:rPr>
        <w:t xml:space="preserve"> </w:t>
      </w:r>
      <w:bookmarkStart w:id="12581" w:name="_ETM_Q39_223500"/>
      <w:bookmarkEnd w:id="12581"/>
      <w:r w:rsidRPr="006A22F5">
        <w:rPr>
          <w:rtl/>
        </w:rPr>
        <w:t xml:space="preserve">אז </w:t>
      </w:r>
      <w:bookmarkStart w:id="12582" w:name="_ETM_Q39_223650"/>
      <w:bookmarkEnd w:id="12582"/>
      <w:r w:rsidRPr="006A22F5">
        <w:rPr>
          <w:rtl/>
        </w:rPr>
        <w:t xml:space="preserve">יושבים </w:t>
      </w:r>
      <w:bookmarkStart w:id="12583" w:name="_ETM_Q39_223979"/>
      <w:bookmarkEnd w:id="12583"/>
      <w:r w:rsidRPr="006A22F5">
        <w:rPr>
          <w:rtl/>
        </w:rPr>
        <w:t xml:space="preserve">פה </w:t>
      </w:r>
      <w:bookmarkStart w:id="12584" w:name="_ETM_Q39_224159"/>
      <w:bookmarkEnd w:id="12584"/>
      <w:r w:rsidRPr="006A22F5">
        <w:rPr>
          <w:rtl/>
        </w:rPr>
        <w:t xml:space="preserve">היום </w:t>
      </w:r>
      <w:bookmarkStart w:id="12585" w:name="_ETM_Q39_224400"/>
      <w:bookmarkEnd w:id="12585"/>
      <w:r w:rsidRPr="006A22F5">
        <w:rPr>
          <w:rtl/>
        </w:rPr>
        <w:t xml:space="preserve">ואומרים </w:t>
      </w:r>
      <w:bookmarkStart w:id="12586" w:name="_ETM_Q39_224729"/>
      <w:bookmarkEnd w:id="12586"/>
      <w:r>
        <w:rPr>
          <w:rFonts w:hint="cs"/>
          <w:rtl/>
        </w:rPr>
        <w:t>לי</w:t>
      </w:r>
      <w:bookmarkStart w:id="12587" w:name="_ETM_Q39_218338"/>
      <w:bookmarkEnd w:id="12587"/>
      <w:r>
        <w:rPr>
          <w:rFonts w:hint="cs"/>
          <w:rtl/>
        </w:rPr>
        <w:t xml:space="preserve">: </w:t>
      </w:r>
      <w:r w:rsidRPr="006A22F5">
        <w:rPr>
          <w:rtl/>
        </w:rPr>
        <w:t>מה</w:t>
      </w:r>
      <w:r>
        <w:rPr>
          <w:rFonts w:hint="cs"/>
          <w:rtl/>
        </w:rPr>
        <w:t>,</w:t>
      </w:r>
      <w:r w:rsidRPr="006A22F5">
        <w:rPr>
          <w:rtl/>
        </w:rPr>
        <w:t xml:space="preserve"> </w:t>
      </w:r>
      <w:bookmarkStart w:id="12588" w:name="_ETM_Q39_224970"/>
      <w:bookmarkEnd w:id="12588"/>
      <w:r w:rsidRPr="006A22F5">
        <w:rPr>
          <w:rtl/>
        </w:rPr>
        <w:t xml:space="preserve">זה </w:t>
      </w:r>
      <w:bookmarkStart w:id="12589" w:name="_ETM_Q39_225120"/>
      <w:bookmarkEnd w:id="12589"/>
      <w:r w:rsidRPr="006A22F5">
        <w:rPr>
          <w:rtl/>
        </w:rPr>
        <w:t xml:space="preserve">התקציב </w:t>
      </w:r>
      <w:bookmarkStart w:id="12590" w:name="_ETM_Q39_225450"/>
      <w:bookmarkEnd w:id="12590"/>
      <w:r>
        <w:rPr>
          <w:rFonts w:hint="cs"/>
          <w:rtl/>
        </w:rPr>
        <w:t>ש</w:t>
      </w:r>
      <w:r w:rsidRPr="006A22F5">
        <w:rPr>
          <w:rtl/>
        </w:rPr>
        <w:t xml:space="preserve">אתם </w:t>
      </w:r>
      <w:bookmarkStart w:id="12591" w:name="_ETM_Q39_225659"/>
      <w:bookmarkEnd w:id="12591"/>
      <w:r w:rsidRPr="006A22F5">
        <w:rPr>
          <w:rtl/>
        </w:rPr>
        <w:t>צריכים</w:t>
      </w:r>
      <w:r>
        <w:rPr>
          <w:rFonts w:hint="cs"/>
          <w:rtl/>
        </w:rPr>
        <w:t>?</w:t>
      </w:r>
      <w:r w:rsidRPr="006A22F5">
        <w:rPr>
          <w:rtl/>
        </w:rPr>
        <w:t xml:space="preserve"> </w:t>
      </w:r>
      <w:bookmarkStart w:id="12592" w:name="_ETM_Q39_226020"/>
      <w:bookmarkEnd w:id="12592"/>
      <w:r w:rsidRPr="006A22F5">
        <w:rPr>
          <w:rtl/>
        </w:rPr>
        <w:t xml:space="preserve">אנחנו </w:t>
      </w:r>
      <w:bookmarkStart w:id="12593" w:name="_ETM_Q39_226290"/>
      <w:bookmarkEnd w:id="12593"/>
      <w:r w:rsidRPr="006A22F5">
        <w:rPr>
          <w:rtl/>
        </w:rPr>
        <w:t xml:space="preserve">נפתור </w:t>
      </w:r>
      <w:bookmarkStart w:id="12594" w:name="_ETM_Q39_226710"/>
      <w:bookmarkEnd w:id="12594"/>
      <w:r w:rsidRPr="006A22F5">
        <w:rPr>
          <w:rtl/>
        </w:rPr>
        <w:t xml:space="preserve">את </w:t>
      </w:r>
      <w:bookmarkStart w:id="12595" w:name="_ETM_Q39_226830"/>
      <w:bookmarkEnd w:id="12595"/>
      <w:r w:rsidRPr="006A22F5">
        <w:rPr>
          <w:rtl/>
        </w:rPr>
        <w:t>העניין</w:t>
      </w:r>
      <w:bookmarkStart w:id="12596" w:name="_ETM_Q39_223904"/>
      <w:bookmarkEnd w:id="12596"/>
      <w:r w:rsidRPr="00A915B9">
        <w:rPr>
          <w:rFonts w:hint="cs"/>
          <w:rtl/>
        </w:rPr>
        <w:t>.</w:t>
      </w:r>
      <w:bookmarkStart w:id="12597" w:name="_ETM_Q39_221563"/>
      <w:bookmarkEnd w:id="12597"/>
      <w:r w:rsidRPr="00A915B9">
        <w:rPr>
          <w:rtl/>
        </w:rPr>
        <w:t xml:space="preserve"> </w:t>
      </w:r>
      <w:bookmarkStart w:id="12598" w:name="_ETM_Q39_227550"/>
      <w:bookmarkStart w:id="12599" w:name="_ETM_Q39_223659"/>
      <w:bookmarkEnd w:id="12598"/>
      <w:bookmarkEnd w:id="12599"/>
      <w:r w:rsidRPr="00A915B9">
        <w:rPr>
          <w:rtl/>
        </w:rPr>
        <w:t xml:space="preserve">הרי </w:t>
      </w:r>
      <w:bookmarkStart w:id="12600" w:name="_ETM_Q39_227760"/>
      <w:bookmarkEnd w:id="12600"/>
      <w:r w:rsidRPr="00A915B9">
        <w:rPr>
          <w:rtl/>
        </w:rPr>
        <w:t xml:space="preserve">יש </w:t>
      </w:r>
      <w:bookmarkStart w:id="12601" w:name="_ETM_Q39_228960"/>
      <w:bookmarkStart w:id="12602" w:name="_ETM_Q39_220560"/>
      <w:bookmarkStart w:id="12603" w:name="_ETM_Q39_221803"/>
      <w:bookmarkEnd w:id="12601"/>
      <w:bookmarkEnd w:id="12602"/>
      <w:bookmarkEnd w:id="12603"/>
      <w:r w:rsidRPr="00A915B9">
        <w:rPr>
          <w:rFonts w:hint="cs"/>
          <w:rtl/>
        </w:rPr>
        <w:t xml:space="preserve">יתרות </w:t>
      </w:r>
      <w:bookmarkStart w:id="12604" w:name="_ETM_Q39_221394"/>
      <w:bookmarkStart w:id="12605" w:name="_ETM_Q39_222277"/>
      <w:bookmarkEnd w:id="12604"/>
      <w:bookmarkEnd w:id="12605"/>
      <w:r w:rsidRPr="00A915B9">
        <w:rPr>
          <w:rFonts w:hint="cs"/>
          <w:rtl/>
        </w:rPr>
        <w:t>ב</w:t>
      </w:r>
      <w:r w:rsidRPr="00A915B9">
        <w:rPr>
          <w:rtl/>
        </w:rPr>
        <w:t xml:space="preserve">תקציב </w:t>
      </w:r>
      <w:bookmarkStart w:id="12606" w:name="_ETM_Q39_229409"/>
      <w:bookmarkEnd w:id="12606"/>
      <w:r w:rsidRPr="00A915B9">
        <w:rPr>
          <w:rtl/>
        </w:rPr>
        <w:t>המדינה</w:t>
      </w:r>
      <w:r w:rsidRPr="00A915B9">
        <w:rPr>
          <w:rFonts w:hint="cs"/>
          <w:rtl/>
        </w:rPr>
        <w:t>,</w:t>
      </w:r>
      <w:r>
        <w:rPr>
          <w:rFonts w:hint="cs"/>
          <w:rtl/>
        </w:rPr>
        <w:t xml:space="preserve"> תראו לאן הן הולכות. אז </w:t>
      </w:r>
      <w:bookmarkStart w:id="12607" w:name="_ETM_Q39_230960"/>
      <w:bookmarkStart w:id="12608" w:name="_ETM_Q39_231710"/>
      <w:bookmarkStart w:id="12609" w:name="_ETM_Q39_227671"/>
      <w:bookmarkEnd w:id="12607"/>
      <w:bookmarkEnd w:id="12608"/>
      <w:bookmarkEnd w:id="12609"/>
      <w:r w:rsidRPr="006A22F5">
        <w:rPr>
          <w:rtl/>
        </w:rPr>
        <w:t xml:space="preserve">איך </w:t>
      </w:r>
      <w:bookmarkStart w:id="12610" w:name="_ETM_Q39_232420"/>
      <w:bookmarkEnd w:id="12610"/>
      <w:r w:rsidRPr="006A22F5">
        <w:rPr>
          <w:rtl/>
        </w:rPr>
        <w:t xml:space="preserve">משהו </w:t>
      </w:r>
      <w:bookmarkStart w:id="12611" w:name="_ETM_Q39_232810"/>
      <w:bookmarkEnd w:id="12611"/>
      <w:r w:rsidRPr="006A22F5">
        <w:rPr>
          <w:rtl/>
        </w:rPr>
        <w:t xml:space="preserve">שנוגע </w:t>
      </w:r>
      <w:bookmarkStart w:id="12612" w:name="_ETM_Q39_233260"/>
      <w:bookmarkEnd w:id="12612"/>
      <w:r w:rsidRPr="006A22F5">
        <w:rPr>
          <w:rtl/>
        </w:rPr>
        <w:t>בכולנו</w:t>
      </w:r>
      <w:r>
        <w:rPr>
          <w:rFonts w:hint="cs"/>
          <w:rtl/>
        </w:rPr>
        <w:t xml:space="preserve"> </w:t>
      </w:r>
      <w:r w:rsidR="009F378D">
        <w:rPr>
          <w:rFonts w:hint="eastAsia"/>
          <w:rtl/>
        </w:rPr>
        <w:t>–</w:t>
      </w:r>
      <w:r w:rsidRPr="006A22F5">
        <w:rPr>
          <w:rtl/>
        </w:rPr>
        <w:t xml:space="preserve"> </w:t>
      </w:r>
      <w:bookmarkStart w:id="12613" w:name="_ETM_Q39_234070"/>
      <w:bookmarkEnd w:id="12613"/>
      <w:r w:rsidRPr="006A22F5">
        <w:rPr>
          <w:rtl/>
        </w:rPr>
        <w:t xml:space="preserve">הנשים </w:t>
      </w:r>
      <w:bookmarkStart w:id="12614" w:name="_ETM_Q39_234580"/>
      <w:bookmarkEnd w:id="12614"/>
      <w:r w:rsidRPr="006A22F5">
        <w:rPr>
          <w:rtl/>
        </w:rPr>
        <w:t xml:space="preserve">היקרות </w:t>
      </w:r>
      <w:bookmarkStart w:id="12615" w:name="_ETM_Q39_235060"/>
      <w:bookmarkEnd w:id="12615"/>
      <w:r w:rsidRPr="006A22F5">
        <w:rPr>
          <w:rtl/>
        </w:rPr>
        <w:t xml:space="preserve">שכרגע </w:t>
      </w:r>
      <w:bookmarkStart w:id="12616" w:name="_ETM_Q39_235810"/>
      <w:bookmarkEnd w:id="12616"/>
      <w:r w:rsidRPr="006A22F5">
        <w:rPr>
          <w:rtl/>
        </w:rPr>
        <w:t xml:space="preserve">הקראתי </w:t>
      </w:r>
      <w:bookmarkStart w:id="12617" w:name="_ETM_Q39_236290"/>
      <w:bookmarkEnd w:id="12617"/>
      <w:r w:rsidRPr="006A22F5">
        <w:rPr>
          <w:rtl/>
        </w:rPr>
        <w:t xml:space="preserve">את </w:t>
      </w:r>
      <w:bookmarkStart w:id="12618" w:name="_ETM_Q39_236410"/>
      <w:bookmarkEnd w:id="12618"/>
      <w:r w:rsidRPr="006A22F5">
        <w:rPr>
          <w:rtl/>
        </w:rPr>
        <w:t>הש</w:t>
      </w:r>
      <w:r>
        <w:rPr>
          <w:rFonts w:hint="cs"/>
          <w:rtl/>
        </w:rPr>
        <w:t>מות</w:t>
      </w:r>
      <w:r w:rsidRPr="006A22F5">
        <w:rPr>
          <w:rtl/>
        </w:rPr>
        <w:t xml:space="preserve"> </w:t>
      </w:r>
      <w:bookmarkStart w:id="12619" w:name="_ETM_Q39_236740"/>
      <w:bookmarkEnd w:id="12619"/>
      <w:r w:rsidRPr="006A22F5">
        <w:rPr>
          <w:rtl/>
        </w:rPr>
        <w:t xml:space="preserve">שלהן </w:t>
      </w:r>
      <w:bookmarkStart w:id="12620" w:name="_ETM_Q39_237430"/>
      <w:bookmarkEnd w:id="12620"/>
      <w:r w:rsidRPr="006A22F5">
        <w:rPr>
          <w:rtl/>
        </w:rPr>
        <w:t xml:space="preserve">באות </w:t>
      </w:r>
      <w:bookmarkStart w:id="12621" w:name="_ETM_Q39_237820"/>
      <w:bookmarkEnd w:id="12621"/>
      <w:r w:rsidRPr="006A22F5">
        <w:rPr>
          <w:rtl/>
        </w:rPr>
        <w:t>מכ</w:t>
      </w:r>
      <w:r>
        <w:rPr>
          <w:rFonts w:hint="cs"/>
          <w:rtl/>
        </w:rPr>
        <w:t>ו</w:t>
      </w:r>
      <w:r w:rsidRPr="006A22F5">
        <w:rPr>
          <w:rtl/>
        </w:rPr>
        <w:t xml:space="preserve">ל </w:t>
      </w:r>
      <w:bookmarkStart w:id="12622" w:name="_ETM_Q39_239290"/>
      <w:bookmarkEnd w:id="12622"/>
      <w:r>
        <w:rPr>
          <w:rFonts w:hint="cs"/>
          <w:rtl/>
        </w:rPr>
        <w:t xml:space="preserve">קצוות </w:t>
      </w:r>
      <w:bookmarkStart w:id="12623" w:name="_ETM_Q39_234370"/>
      <w:bookmarkEnd w:id="12623"/>
      <w:r w:rsidRPr="006A22F5">
        <w:rPr>
          <w:rtl/>
        </w:rPr>
        <w:t>החברה</w:t>
      </w:r>
      <w:r>
        <w:rPr>
          <w:rFonts w:hint="cs"/>
          <w:rtl/>
        </w:rPr>
        <w:t>,</w:t>
      </w:r>
      <w:bookmarkStart w:id="12624" w:name="_ETM_Q39_233466"/>
      <w:bookmarkEnd w:id="12624"/>
      <w:r w:rsidRPr="006A22F5">
        <w:rPr>
          <w:rtl/>
        </w:rPr>
        <w:t xml:space="preserve"> </w:t>
      </w:r>
      <w:bookmarkStart w:id="12625" w:name="_ETM_Q39_240340"/>
      <w:bookmarkEnd w:id="12625"/>
      <w:r w:rsidRPr="006A22F5">
        <w:rPr>
          <w:rtl/>
        </w:rPr>
        <w:t xml:space="preserve">וזה </w:t>
      </w:r>
      <w:bookmarkStart w:id="12626" w:name="_ETM_Q39_240550"/>
      <w:bookmarkEnd w:id="12626"/>
      <w:r w:rsidRPr="006A22F5">
        <w:rPr>
          <w:rtl/>
        </w:rPr>
        <w:t xml:space="preserve">התפקיד </w:t>
      </w:r>
      <w:bookmarkStart w:id="12627" w:name="_ETM_Q39_240940"/>
      <w:bookmarkEnd w:id="12627"/>
      <w:r w:rsidRPr="006A22F5">
        <w:rPr>
          <w:rtl/>
        </w:rPr>
        <w:t>שלנו</w:t>
      </w:r>
      <w:r>
        <w:rPr>
          <w:rFonts w:hint="cs"/>
          <w:rtl/>
        </w:rPr>
        <w:t>.</w:t>
      </w:r>
      <w:bookmarkStart w:id="12628" w:name="_ETM_Q39_236229"/>
      <w:bookmarkEnd w:id="12628"/>
      <w:r w:rsidRPr="006A22F5">
        <w:rPr>
          <w:rtl/>
        </w:rPr>
        <w:t xml:space="preserve"> </w:t>
      </w:r>
      <w:bookmarkStart w:id="12629" w:name="_ETM_Q39_241750"/>
      <w:bookmarkEnd w:id="12629"/>
    </w:p>
    <w:p w:rsidR="00313C74" w:rsidRDefault="00313C74" w:rsidP="0073229B">
      <w:pPr>
        <w:rPr>
          <w:rtl/>
        </w:rPr>
      </w:pPr>
      <w:bookmarkStart w:id="12630" w:name="_ETM_Q39_250687"/>
      <w:bookmarkStart w:id="12631" w:name="_ETM_Q39_250759"/>
      <w:bookmarkEnd w:id="12630"/>
      <w:bookmarkEnd w:id="12631"/>
    </w:p>
    <w:p w:rsidR="00313C74" w:rsidRDefault="00313C74" w:rsidP="0073229B">
      <w:pPr>
        <w:rPr>
          <w:rtl/>
        </w:rPr>
      </w:pPr>
      <w:bookmarkStart w:id="12632" w:name="_ETM_Q39_250831"/>
      <w:bookmarkStart w:id="12633" w:name="_ETM_Q39_250879"/>
      <w:bookmarkEnd w:id="12632"/>
      <w:bookmarkEnd w:id="12633"/>
      <w:r w:rsidRPr="006A22F5">
        <w:rPr>
          <w:rtl/>
        </w:rPr>
        <w:t xml:space="preserve">זה </w:t>
      </w:r>
      <w:bookmarkStart w:id="12634" w:name="_ETM_Q39_241960"/>
      <w:bookmarkEnd w:id="12634"/>
      <w:r w:rsidRPr="006A22F5">
        <w:rPr>
          <w:rtl/>
        </w:rPr>
        <w:t xml:space="preserve">שעלינו </w:t>
      </w:r>
      <w:bookmarkStart w:id="12635" w:name="_ETM_Q39_242380"/>
      <w:bookmarkEnd w:id="12635"/>
      <w:r w:rsidRPr="006A22F5">
        <w:rPr>
          <w:rtl/>
        </w:rPr>
        <w:t xml:space="preserve">לפה </w:t>
      </w:r>
      <w:bookmarkStart w:id="12636" w:name="_ETM_Q39_242590"/>
      <w:bookmarkEnd w:id="12636"/>
      <w:r w:rsidRPr="006A22F5">
        <w:rPr>
          <w:rtl/>
        </w:rPr>
        <w:t xml:space="preserve">היום </w:t>
      </w:r>
      <w:bookmarkStart w:id="12637" w:name="_ETM_Q39_242980"/>
      <w:bookmarkEnd w:id="12637"/>
      <w:r w:rsidRPr="006A22F5">
        <w:rPr>
          <w:rtl/>
        </w:rPr>
        <w:t xml:space="preserve">ארבע </w:t>
      </w:r>
      <w:bookmarkStart w:id="12638" w:name="_ETM_Q39_243340"/>
      <w:bookmarkEnd w:id="12638"/>
      <w:r w:rsidRPr="006A22F5">
        <w:rPr>
          <w:rtl/>
        </w:rPr>
        <w:t xml:space="preserve">חברות </w:t>
      </w:r>
      <w:bookmarkStart w:id="12639" w:name="_ETM_Q39_243880"/>
      <w:bookmarkEnd w:id="12639"/>
      <w:r w:rsidRPr="006A22F5">
        <w:rPr>
          <w:rtl/>
        </w:rPr>
        <w:t>כנסת</w:t>
      </w:r>
      <w:r>
        <w:rPr>
          <w:rFonts w:hint="cs"/>
          <w:rtl/>
        </w:rPr>
        <w:t>,</w:t>
      </w:r>
      <w:r w:rsidRPr="006A22F5">
        <w:rPr>
          <w:rtl/>
        </w:rPr>
        <w:t xml:space="preserve"> </w:t>
      </w:r>
      <w:bookmarkStart w:id="12640" w:name="_ETM_Q39_244990"/>
      <w:bookmarkEnd w:id="12640"/>
      <w:r w:rsidRPr="006A22F5">
        <w:rPr>
          <w:rtl/>
        </w:rPr>
        <w:t xml:space="preserve">זה </w:t>
      </w:r>
      <w:bookmarkStart w:id="12641" w:name="_ETM_Q39_245230"/>
      <w:bookmarkEnd w:id="12641"/>
      <w:r w:rsidRPr="006A22F5">
        <w:rPr>
          <w:rtl/>
        </w:rPr>
        <w:t xml:space="preserve">לא </w:t>
      </w:r>
      <w:bookmarkStart w:id="12642" w:name="_ETM_Q39_245440"/>
      <w:bookmarkEnd w:id="12642"/>
      <w:r w:rsidRPr="006A22F5">
        <w:rPr>
          <w:rtl/>
        </w:rPr>
        <w:t xml:space="preserve">אומר </w:t>
      </w:r>
      <w:bookmarkStart w:id="12643" w:name="_ETM_Q39_245830"/>
      <w:bookmarkEnd w:id="12643"/>
      <w:r w:rsidRPr="006A22F5">
        <w:rPr>
          <w:rtl/>
        </w:rPr>
        <w:t xml:space="preserve">שאנחנו </w:t>
      </w:r>
      <w:bookmarkStart w:id="12644" w:name="_ETM_Q39_246130"/>
      <w:bookmarkEnd w:id="12644"/>
      <w:r w:rsidRPr="006A22F5">
        <w:rPr>
          <w:rtl/>
        </w:rPr>
        <w:t xml:space="preserve">לא </w:t>
      </w:r>
      <w:bookmarkStart w:id="12645" w:name="_ETM_Q39_246280"/>
      <w:bookmarkEnd w:id="12645"/>
      <w:r w:rsidRPr="006A22F5">
        <w:rPr>
          <w:rtl/>
        </w:rPr>
        <w:t xml:space="preserve">צריכים </w:t>
      </w:r>
      <w:bookmarkStart w:id="12646" w:name="_ETM_Q39_246640"/>
      <w:bookmarkEnd w:id="12646"/>
      <w:r w:rsidRPr="006A22F5">
        <w:rPr>
          <w:rtl/>
        </w:rPr>
        <w:t>אתכם</w:t>
      </w:r>
      <w:r>
        <w:rPr>
          <w:rFonts w:hint="cs"/>
          <w:rtl/>
        </w:rPr>
        <w:t>,</w:t>
      </w:r>
      <w:r w:rsidRPr="006A22F5">
        <w:rPr>
          <w:rtl/>
        </w:rPr>
        <w:t xml:space="preserve"> </w:t>
      </w:r>
      <w:bookmarkStart w:id="12647" w:name="_ETM_Q39_247120"/>
      <w:bookmarkEnd w:id="12647"/>
      <w:r w:rsidRPr="006A22F5">
        <w:rPr>
          <w:rtl/>
        </w:rPr>
        <w:t xml:space="preserve">חברי </w:t>
      </w:r>
      <w:bookmarkStart w:id="12648" w:name="_ETM_Q39_247420"/>
      <w:bookmarkEnd w:id="12648"/>
      <w:r w:rsidRPr="006A22F5">
        <w:rPr>
          <w:rtl/>
        </w:rPr>
        <w:t>הכנסת</w:t>
      </w:r>
      <w:r>
        <w:rPr>
          <w:rFonts w:hint="cs"/>
          <w:rtl/>
        </w:rPr>
        <w:t xml:space="preserve">. אנחנו </w:t>
      </w:r>
      <w:bookmarkStart w:id="12649" w:name="_ETM_Q39_243031"/>
      <w:bookmarkEnd w:id="12649"/>
      <w:r>
        <w:rPr>
          <w:rFonts w:hint="cs"/>
          <w:rtl/>
        </w:rPr>
        <w:t>חייבים</w:t>
      </w:r>
      <w:r w:rsidRPr="006A22F5">
        <w:rPr>
          <w:rtl/>
        </w:rPr>
        <w:t xml:space="preserve"> </w:t>
      </w:r>
      <w:bookmarkStart w:id="12650" w:name="_ETM_Q39_249380"/>
      <w:bookmarkEnd w:id="12650"/>
      <w:r w:rsidRPr="006A22F5">
        <w:rPr>
          <w:rtl/>
        </w:rPr>
        <w:t xml:space="preserve">את </w:t>
      </w:r>
      <w:bookmarkStart w:id="12651" w:name="_ETM_Q39_249500"/>
      <w:bookmarkEnd w:id="12651"/>
      <w:r w:rsidRPr="006A22F5">
        <w:rPr>
          <w:rtl/>
        </w:rPr>
        <w:t xml:space="preserve">כולם </w:t>
      </w:r>
      <w:bookmarkStart w:id="12652" w:name="_ETM_Q39_249950"/>
      <w:bookmarkEnd w:id="12652"/>
      <w:r w:rsidRPr="006A22F5">
        <w:rPr>
          <w:rtl/>
        </w:rPr>
        <w:t xml:space="preserve">כדי </w:t>
      </w:r>
      <w:bookmarkStart w:id="12653" w:name="_ETM_Q39_250280"/>
      <w:bookmarkEnd w:id="12653"/>
      <w:r w:rsidRPr="006A22F5">
        <w:rPr>
          <w:rtl/>
        </w:rPr>
        <w:t xml:space="preserve">למגר </w:t>
      </w:r>
      <w:bookmarkStart w:id="12654" w:name="_ETM_Q39_251209"/>
      <w:bookmarkEnd w:id="12654"/>
      <w:r w:rsidRPr="006A22F5">
        <w:rPr>
          <w:rtl/>
        </w:rPr>
        <w:t xml:space="preserve">את </w:t>
      </w:r>
      <w:bookmarkStart w:id="12655" w:name="_ETM_Q39_251330"/>
      <w:bookmarkEnd w:id="12655"/>
      <w:r w:rsidRPr="006A22F5">
        <w:rPr>
          <w:rtl/>
        </w:rPr>
        <w:t xml:space="preserve">התופעה </w:t>
      </w:r>
      <w:bookmarkStart w:id="12656" w:name="_ETM_Q39_252530"/>
      <w:bookmarkEnd w:id="12656"/>
      <w:r>
        <w:rPr>
          <w:rFonts w:hint="cs"/>
          <w:rtl/>
        </w:rPr>
        <w:t xml:space="preserve">האיומה </w:t>
      </w:r>
      <w:bookmarkStart w:id="12657" w:name="_ETM_Q39_245330"/>
      <w:bookmarkEnd w:id="12657"/>
      <w:r w:rsidRPr="006A22F5">
        <w:rPr>
          <w:rtl/>
        </w:rPr>
        <w:t>הזאת</w:t>
      </w:r>
      <w:r>
        <w:rPr>
          <w:rFonts w:hint="cs"/>
          <w:rtl/>
        </w:rPr>
        <w:t>,</w:t>
      </w:r>
      <w:r w:rsidRPr="006A22F5">
        <w:rPr>
          <w:rtl/>
        </w:rPr>
        <w:t xml:space="preserve"> </w:t>
      </w:r>
      <w:bookmarkStart w:id="12658" w:name="_ETM_Q39_252770"/>
      <w:bookmarkEnd w:id="12658"/>
      <w:r w:rsidRPr="006A22F5">
        <w:rPr>
          <w:rtl/>
        </w:rPr>
        <w:t xml:space="preserve">כדי </w:t>
      </w:r>
      <w:bookmarkStart w:id="12659" w:name="_ETM_Q39_252950"/>
      <w:bookmarkEnd w:id="12659"/>
      <w:r w:rsidRPr="006A22F5">
        <w:rPr>
          <w:rtl/>
        </w:rPr>
        <w:t xml:space="preserve">לומר </w:t>
      </w:r>
      <w:bookmarkStart w:id="12660" w:name="_ETM_Q39_253610"/>
      <w:bookmarkEnd w:id="12660"/>
      <w:r w:rsidRPr="006A22F5">
        <w:rPr>
          <w:rtl/>
        </w:rPr>
        <w:t xml:space="preserve">די </w:t>
      </w:r>
      <w:bookmarkStart w:id="12661" w:name="_ETM_Q39_254090"/>
      <w:bookmarkEnd w:id="12661"/>
      <w:r w:rsidRPr="006A22F5">
        <w:rPr>
          <w:rtl/>
        </w:rPr>
        <w:t>לאלימות</w:t>
      </w:r>
      <w:r>
        <w:rPr>
          <w:rFonts w:hint="cs"/>
          <w:rtl/>
        </w:rPr>
        <w:t>,</w:t>
      </w:r>
      <w:r w:rsidRPr="006A22F5">
        <w:rPr>
          <w:rtl/>
        </w:rPr>
        <w:t xml:space="preserve"> </w:t>
      </w:r>
      <w:bookmarkStart w:id="12662" w:name="_ETM_Q39_254780"/>
      <w:bookmarkEnd w:id="12662"/>
      <w:r w:rsidRPr="006A22F5">
        <w:rPr>
          <w:rtl/>
        </w:rPr>
        <w:t xml:space="preserve">כדי </w:t>
      </w:r>
      <w:bookmarkStart w:id="12663" w:name="_ETM_Q39_254930"/>
      <w:bookmarkEnd w:id="12663"/>
      <w:r w:rsidRPr="006A22F5">
        <w:rPr>
          <w:rtl/>
        </w:rPr>
        <w:t xml:space="preserve">לומר </w:t>
      </w:r>
      <w:bookmarkStart w:id="12664" w:name="_ETM_Q39_255230"/>
      <w:bookmarkEnd w:id="12664"/>
      <w:r w:rsidRPr="006A22F5">
        <w:rPr>
          <w:rtl/>
        </w:rPr>
        <w:t xml:space="preserve">שישראל </w:t>
      </w:r>
      <w:bookmarkStart w:id="12665" w:name="_ETM_Q39_255650"/>
      <w:bookmarkEnd w:id="12665"/>
      <w:r w:rsidRPr="006A22F5">
        <w:rPr>
          <w:rtl/>
        </w:rPr>
        <w:t xml:space="preserve">חייבת </w:t>
      </w:r>
      <w:bookmarkStart w:id="12666" w:name="_ETM_Q39_256660"/>
      <w:bookmarkEnd w:id="12666"/>
      <w:r w:rsidRPr="006A22F5">
        <w:rPr>
          <w:rtl/>
        </w:rPr>
        <w:t xml:space="preserve">לעלות </w:t>
      </w:r>
      <w:bookmarkStart w:id="12667" w:name="_ETM_Q39_257319"/>
      <w:bookmarkEnd w:id="12667"/>
      <w:r w:rsidRPr="006A22F5">
        <w:rPr>
          <w:rtl/>
        </w:rPr>
        <w:t xml:space="preserve">קומה </w:t>
      </w:r>
      <w:bookmarkStart w:id="12668" w:name="_ETM_Q39_258209"/>
      <w:bookmarkEnd w:id="12668"/>
      <w:r w:rsidRPr="006A22F5">
        <w:rPr>
          <w:rtl/>
        </w:rPr>
        <w:t>במאבק</w:t>
      </w:r>
      <w:bookmarkStart w:id="12669" w:name="_ETM_Q39_259170"/>
      <w:bookmarkStart w:id="12670" w:name="_ETM_Q39_259600"/>
      <w:bookmarkStart w:id="12671" w:name="_ETM_Q39_255128"/>
      <w:bookmarkEnd w:id="12669"/>
      <w:bookmarkEnd w:id="12670"/>
      <w:bookmarkEnd w:id="12671"/>
      <w:r w:rsidRPr="006A22F5">
        <w:rPr>
          <w:rtl/>
        </w:rPr>
        <w:t xml:space="preserve"> </w:t>
      </w:r>
      <w:bookmarkStart w:id="12672" w:name="_ETM_Q39_260790"/>
      <w:bookmarkEnd w:id="12672"/>
      <w:r w:rsidRPr="006A22F5">
        <w:rPr>
          <w:rtl/>
        </w:rPr>
        <w:t xml:space="preserve">ברצח </w:t>
      </w:r>
      <w:bookmarkStart w:id="12673" w:name="_ETM_Q39_261930"/>
      <w:bookmarkEnd w:id="12673"/>
      <w:r w:rsidRPr="006A22F5">
        <w:rPr>
          <w:rtl/>
        </w:rPr>
        <w:t>הבא</w:t>
      </w:r>
      <w:r>
        <w:rPr>
          <w:rFonts w:hint="cs"/>
          <w:rtl/>
        </w:rPr>
        <w:t>.</w:t>
      </w:r>
      <w:bookmarkStart w:id="12674" w:name="_ETM_Q39_262560"/>
      <w:bookmarkEnd w:id="12674"/>
      <w:r w:rsidR="00AF09B1">
        <w:rPr>
          <w:rFonts w:hint="cs"/>
          <w:rtl/>
        </w:rPr>
        <w:t xml:space="preserve"> </w:t>
      </w:r>
      <w:bookmarkStart w:id="12675" w:name="_ETM_Q39_257777"/>
      <w:bookmarkStart w:id="12676" w:name="_ETM_Q39_257863"/>
      <w:bookmarkStart w:id="12677" w:name="_ETM_Q39_257921"/>
      <w:bookmarkStart w:id="12678" w:name="_ETM_Q39_258016"/>
      <w:bookmarkEnd w:id="12675"/>
      <w:bookmarkEnd w:id="12676"/>
      <w:bookmarkEnd w:id="12677"/>
      <w:bookmarkEnd w:id="12678"/>
      <w:r>
        <w:rPr>
          <w:rFonts w:hint="cs"/>
          <w:rtl/>
        </w:rPr>
        <w:t xml:space="preserve">הרי אם </w:t>
      </w:r>
      <w:bookmarkStart w:id="12679" w:name="_ETM_Q39_260320"/>
      <w:bookmarkEnd w:id="12679"/>
      <w:r>
        <w:rPr>
          <w:rFonts w:hint="cs"/>
          <w:rtl/>
        </w:rPr>
        <w:t>היה</w:t>
      </w:r>
      <w:bookmarkStart w:id="12680" w:name="_ETM_Q39_263010"/>
      <w:bookmarkStart w:id="12681" w:name="_ETM_Q39_264270"/>
      <w:bookmarkStart w:id="12682" w:name="_ETM_Q39_264390"/>
      <w:bookmarkEnd w:id="12680"/>
      <w:bookmarkEnd w:id="12681"/>
      <w:bookmarkEnd w:id="12682"/>
      <w:r w:rsidRPr="006A22F5">
        <w:rPr>
          <w:rtl/>
        </w:rPr>
        <w:t xml:space="preserve"> </w:t>
      </w:r>
      <w:bookmarkStart w:id="12683" w:name="_ETM_Q39_264660"/>
      <w:bookmarkEnd w:id="12683"/>
      <w:r w:rsidRPr="006A22F5">
        <w:rPr>
          <w:rtl/>
        </w:rPr>
        <w:t xml:space="preserve">פרס </w:t>
      </w:r>
      <w:bookmarkStart w:id="12684" w:name="_ETM_Q39_265380"/>
      <w:bookmarkEnd w:id="12684"/>
      <w:r>
        <w:rPr>
          <w:rFonts w:hint="cs"/>
          <w:rtl/>
        </w:rPr>
        <w:t xml:space="preserve">על </w:t>
      </w:r>
      <w:bookmarkStart w:id="12685" w:name="_ETM_Q39_258896"/>
      <w:bookmarkEnd w:id="12685"/>
      <w:r w:rsidRPr="006A22F5">
        <w:rPr>
          <w:rtl/>
        </w:rPr>
        <w:t xml:space="preserve">התמודדות </w:t>
      </w:r>
      <w:bookmarkStart w:id="12686" w:name="_ETM_Q39_265920"/>
      <w:bookmarkEnd w:id="12686"/>
      <w:r w:rsidRPr="006A22F5">
        <w:rPr>
          <w:rtl/>
        </w:rPr>
        <w:t xml:space="preserve">שלנו </w:t>
      </w:r>
      <w:bookmarkStart w:id="12687" w:name="_ETM_Q39_266700"/>
      <w:bookmarkEnd w:id="12687"/>
      <w:r w:rsidRPr="006A22F5">
        <w:rPr>
          <w:rtl/>
        </w:rPr>
        <w:t xml:space="preserve">בנושא </w:t>
      </w:r>
      <w:bookmarkStart w:id="12688" w:name="_ETM_Q39_267270"/>
      <w:bookmarkEnd w:id="12688"/>
      <w:r w:rsidRPr="006A22F5">
        <w:rPr>
          <w:rtl/>
        </w:rPr>
        <w:t xml:space="preserve">שקשור </w:t>
      </w:r>
      <w:bookmarkStart w:id="12689" w:name="_ETM_Q39_267780"/>
      <w:bookmarkEnd w:id="12689"/>
      <w:r w:rsidRPr="006A22F5">
        <w:rPr>
          <w:rtl/>
        </w:rPr>
        <w:t xml:space="preserve">לרצח </w:t>
      </w:r>
      <w:bookmarkStart w:id="12690" w:name="_ETM_Q39_268170"/>
      <w:bookmarkEnd w:id="12690"/>
      <w:r w:rsidRPr="006A22F5">
        <w:rPr>
          <w:rtl/>
        </w:rPr>
        <w:t>נשים</w:t>
      </w:r>
      <w:r>
        <w:rPr>
          <w:rFonts w:hint="cs"/>
          <w:rtl/>
        </w:rPr>
        <w:t>,</w:t>
      </w:r>
      <w:r w:rsidRPr="006A22F5">
        <w:rPr>
          <w:rtl/>
        </w:rPr>
        <w:t xml:space="preserve"> </w:t>
      </w:r>
      <w:bookmarkStart w:id="12691" w:name="_ETM_Q39_269010"/>
      <w:bookmarkEnd w:id="12691"/>
      <w:r w:rsidRPr="006A22F5">
        <w:rPr>
          <w:rtl/>
        </w:rPr>
        <w:t xml:space="preserve">אז </w:t>
      </w:r>
      <w:bookmarkStart w:id="12692" w:name="_ETM_Q39_269190"/>
      <w:bookmarkEnd w:id="12692"/>
      <w:r w:rsidRPr="006A22F5">
        <w:rPr>
          <w:rtl/>
        </w:rPr>
        <w:t xml:space="preserve">כבר </w:t>
      </w:r>
      <w:bookmarkStart w:id="12693" w:name="_ETM_Q39_269400"/>
      <w:bookmarkEnd w:id="12693"/>
      <w:r w:rsidRPr="006A22F5">
        <w:rPr>
          <w:rtl/>
        </w:rPr>
        <w:t>הי</w:t>
      </w:r>
      <w:bookmarkStart w:id="12694" w:name="_ETM_Q39_263561"/>
      <w:bookmarkEnd w:id="12694"/>
      <w:r>
        <w:rPr>
          <w:rFonts w:hint="cs"/>
          <w:rtl/>
        </w:rPr>
        <w:t>ית</w:t>
      </w:r>
      <w:r w:rsidRPr="006A22F5">
        <w:rPr>
          <w:rtl/>
        </w:rPr>
        <w:t xml:space="preserve">ה </w:t>
      </w:r>
      <w:bookmarkStart w:id="12695" w:name="_ETM_Q39_269670"/>
      <w:bookmarkEnd w:id="12695"/>
      <w:r w:rsidRPr="006A22F5">
        <w:rPr>
          <w:rtl/>
        </w:rPr>
        <w:t xml:space="preserve">פה </w:t>
      </w:r>
      <w:bookmarkStart w:id="12696" w:name="_ETM_Q39_269880"/>
      <w:bookmarkEnd w:id="12696"/>
      <w:r w:rsidRPr="006A22F5">
        <w:rPr>
          <w:rtl/>
        </w:rPr>
        <w:t xml:space="preserve">תחרות </w:t>
      </w:r>
      <w:bookmarkStart w:id="12697" w:name="_ETM_Q39_270300"/>
      <w:bookmarkEnd w:id="12697"/>
      <w:r w:rsidRPr="006A22F5">
        <w:rPr>
          <w:rtl/>
        </w:rPr>
        <w:t xml:space="preserve">בין </w:t>
      </w:r>
      <w:bookmarkStart w:id="12698" w:name="_ETM_Q39_270450"/>
      <w:bookmarkEnd w:id="12698"/>
      <w:r w:rsidRPr="006A22F5">
        <w:rPr>
          <w:rtl/>
        </w:rPr>
        <w:t xml:space="preserve">השרים </w:t>
      </w:r>
      <w:bookmarkStart w:id="12699" w:name="_ETM_Q39_271230"/>
      <w:bookmarkEnd w:id="12699"/>
      <w:r w:rsidRPr="006A22F5">
        <w:rPr>
          <w:rtl/>
        </w:rPr>
        <w:t xml:space="preserve">מי </w:t>
      </w:r>
      <w:bookmarkStart w:id="12700" w:name="_ETM_Q39_271740"/>
      <w:bookmarkEnd w:id="12700"/>
      <w:r w:rsidRPr="006A22F5">
        <w:rPr>
          <w:rtl/>
        </w:rPr>
        <w:t xml:space="preserve">עתיד </w:t>
      </w:r>
      <w:bookmarkStart w:id="12701" w:name="_ETM_Q39_272100"/>
      <w:bookmarkEnd w:id="12701"/>
      <w:r w:rsidRPr="006A22F5">
        <w:rPr>
          <w:rtl/>
        </w:rPr>
        <w:t xml:space="preserve">לקבל </w:t>
      </w:r>
      <w:bookmarkStart w:id="12702" w:name="_ETM_Q39_272490"/>
      <w:bookmarkEnd w:id="12702"/>
      <w:r w:rsidRPr="006A22F5">
        <w:rPr>
          <w:rtl/>
        </w:rPr>
        <w:t xml:space="preserve">את </w:t>
      </w:r>
      <w:bookmarkStart w:id="12703" w:name="_ETM_Q39_272610"/>
      <w:bookmarkEnd w:id="12703"/>
      <w:r w:rsidRPr="006A22F5">
        <w:rPr>
          <w:rtl/>
        </w:rPr>
        <w:t>הפרס</w:t>
      </w:r>
      <w:r>
        <w:rPr>
          <w:rFonts w:hint="cs"/>
          <w:rtl/>
        </w:rPr>
        <w:t>.</w:t>
      </w:r>
      <w:r w:rsidRPr="006A22F5">
        <w:rPr>
          <w:rtl/>
        </w:rPr>
        <w:t xml:space="preserve"> </w:t>
      </w:r>
      <w:bookmarkStart w:id="12704" w:name="_ETM_Q39_273650"/>
      <w:bookmarkEnd w:id="12704"/>
      <w:r w:rsidRPr="006A22F5">
        <w:rPr>
          <w:rtl/>
        </w:rPr>
        <w:t xml:space="preserve">אבל </w:t>
      </w:r>
      <w:bookmarkStart w:id="12705" w:name="_ETM_Q39_273830"/>
      <w:bookmarkEnd w:id="12705"/>
      <w:r>
        <w:rPr>
          <w:rtl/>
        </w:rPr>
        <w:t>א</w:t>
      </w:r>
      <w:r>
        <w:rPr>
          <w:rFonts w:hint="cs"/>
          <w:rtl/>
        </w:rPr>
        <w:t>ין</w:t>
      </w:r>
      <w:bookmarkStart w:id="12706" w:name="_ETM_Q39_267470"/>
      <w:bookmarkEnd w:id="12706"/>
      <w:r w:rsidRPr="006A22F5">
        <w:rPr>
          <w:rtl/>
        </w:rPr>
        <w:t xml:space="preserve"> </w:t>
      </w:r>
      <w:bookmarkStart w:id="12707" w:name="_ETM_Q39_274100"/>
      <w:bookmarkEnd w:id="12707"/>
      <w:r w:rsidRPr="006A22F5">
        <w:rPr>
          <w:rtl/>
        </w:rPr>
        <w:t>פרס</w:t>
      </w:r>
      <w:r>
        <w:rPr>
          <w:rFonts w:hint="cs"/>
          <w:rtl/>
        </w:rPr>
        <w:t>.</w:t>
      </w:r>
      <w:r w:rsidRPr="006A22F5">
        <w:rPr>
          <w:rtl/>
        </w:rPr>
        <w:t xml:space="preserve"> </w:t>
      </w:r>
      <w:bookmarkStart w:id="12708" w:name="_ETM_Q39_274700"/>
      <w:bookmarkEnd w:id="12708"/>
      <w:r w:rsidRPr="006A22F5">
        <w:rPr>
          <w:rtl/>
        </w:rPr>
        <w:t xml:space="preserve">צריך </w:t>
      </w:r>
      <w:bookmarkStart w:id="12709" w:name="_ETM_Q39_275060"/>
      <w:bookmarkEnd w:id="12709"/>
      <w:r w:rsidRPr="006A22F5">
        <w:rPr>
          <w:rtl/>
        </w:rPr>
        <w:t xml:space="preserve">לבוא </w:t>
      </w:r>
      <w:bookmarkStart w:id="12710" w:name="_ETM_Q39_275660"/>
      <w:bookmarkEnd w:id="12710"/>
      <w:r w:rsidRPr="006A22F5">
        <w:rPr>
          <w:rtl/>
        </w:rPr>
        <w:t>ולתקן</w:t>
      </w:r>
      <w:r>
        <w:rPr>
          <w:rFonts w:hint="cs"/>
          <w:rtl/>
        </w:rPr>
        <w:t>,</w:t>
      </w:r>
      <w:r w:rsidRPr="006A22F5">
        <w:rPr>
          <w:rtl/>
        </w:rPr>
        <w:t xml:space="preserve"> </w:t>
      </w:r>
      <w:bookmarkStart w:id="12711" w:name="_ETM_Q39_276650"/>
      <w:bookmarkEnd w:id="12711"/>
      <w:r w:rsidRPr="006A22F5">
        <w:rPr>
          <w:rtl/>
        </w:rPr>
        <w:t xml:space="preserve">ולבוא </w:t>
      </w:r>
      <w:bookmarkStart w:id="12712" w:name="_ETM_Q39_277430"/>
      <w:bookmarkEnd w:id="12712"/>
      <w:r w:rsidRPr="006A22F5">
        <w:rPr>
          <w:rtl/>
        </w:rPr>
        <w:t xml:space="preserve">ולראות </w:t>
      </w:r>
      <w:bookmarkStart w:id="12713" w:name="_ETM_Q39_277880"/>
      <w:bookmarkEnd w:id="12713"/>
      <w:r w:rsidRPr="006A22F5">
        <w:rPr>
          <w:rtl/>
        </w:rPr>
        <w:t xml:space="preserve">איך </w:t>
      </w:r>
      <w:bookmarkStart w:id="12714" w:name="_ETM_Q39_278030"/>
      <w:bookmarkEnd w:id="12714"/>
      <w:r w:rsidRPr="006A22F5">
        <w:rPr>
          <w:rtl/>
        </w:rPr>
        <w:t>עושים</w:t>
      </w:r>
      <w:bookmarkStart w:id="12715" w:name="_ETM_Q39_278450"/>
      <w:bookmarkEnd w:id="12715"/>
      <w:r>
        <w:rPr>
          <w:rFonts w:hint="cs"/>
          <w:rtl/>
        </w:rPr>
        <w:t xml:space="preserve">, </w:t>
      </w:r>
      <w:bookmarkStart w:id="12716" w:name="_ETM_Q39_272854"/>
      <w:bookmarkEnd w:id="12716"/>
      <w:r w:rsidRPr="006A22F5">
        <w:rPr>
          <w:rtl/>
        </w:rPr>
        <w:t xml:space="preserve">ולאסוף </w:t>
      </w:r>
      <w:bookmarkStart w:id="12717" w:name="_ETM_Q39_279020"/>
      <w:bookmarkEnd w:id="12717"/>
      <w:r w:rsidRPr="006A22F5">
        <w:rPr>
          <w:rtl/>
        </w:rPr>
        <w:t xml:space="preserve">את </w:t>
      </w:r>
      <w:bookmarkStart w:id="12718" w:name="_ETM_Q39_279260"/>
      <w:bookmarkEnd w:id="12718"/>
      <w:r w:rsidRPr="006A22F5">
        <w:rPr>
          <w:rtl/>
        </w:rPr>
        <w:t xml:space="preserve">כל </w:t>
      </w:r>
      <w:bookmarkStart w:id="12719" w:name="_ETM_Q39_280230"/>
      <w:bookmarkEnd w:id="12719"/>
      <w:r w:rsidRPr="006A22F5">
        <w:rPr>
          <w:rtl/>
        </w:rPr>
        <w:t xml:space="preserve">הפסיפס </w:t>
      </w:r>
      <w:bookmarkStart w:id="12720" w:name="_ETM_Q39_281340"/>
      <w:bookmarkEnd w:id="12720"/>
      <w:r w:rsidRPr="006A22F5">
        <w:rPr>
          <w:rtl/>
        </w:rPr>
        <w:t xml:space="preserve">של </w:t>
      </w:r>
      <w:bookmarkStart w:id="12721" w:name="_ETM_Q39_281550"/>
      <w:bookmarkEnd w:id="12721"/>
      <w:r w:rsidRPr="006A22F5">
        <w:rPr>
          <w:rtl/>
        </w:rPr>
        <w:t xml:space="preserve">הידע </w:t>
      </w:r>
      <w:bookmarkStart w:id="12722" w:name="_ETM_Q39_282180"/>
      <w:bookmarkEnd w:id="12722"/>
      <w:proofErr w:type="spellStart"/>
      <w:r w:rsidRPr="006A22F5">
        <w:rPr>
          <w:rtl/>
        </w:rPr>
        <w:t>ולאגו</w:t>
      </w:r>
      <w:bookmarkStart w:id="12723" w:name="_ETM_Q39_282870"/>
      <w:bookmarkStart w:id="12724" w:name="_ETM_Q39_276401"/>
      <w:bookmarkEnd w:id="12723"/>
      <w:bookmarkEnd w:id="12724"/>
      <w:r>
        <w:rPr>
          <w:rFonts w:hint="cs"/>
          <w:rtl/>
        </w:rPr>
        <w:t>ם</w:t>
      </w:r>
      <w:proofErr w:type="spellEnd"/>
      <w:r>
        <w:rPr>
          <w:rFonts w:hint="cs"/>
          <w:rtl/>
        </w:rPr>
        <w:t xml:space="preserve"> אותו</w:t>
      </w:r>
      <w:r w:rsidRPr="006A22F5">
        <w:rPr>
          <w:rtl/>
        </w:rPr>
        <w:t xml:space="preserve"> </w:t>
      </w:r>
      <w:bookmarkStart w:id="12725" w:name="_ETM_Q39_283260"/>
      <w:bookmarkEnd w:id="12725"/>
      <w:r w:rsidRPr="006A22F5">
        <w:rPr>
          <w:rtl/>
        </w:rPr>
        <w:t xml:space="preserve">לרשות </w:t>
      </w:r>
      <w:bookmarkStart w:id="12726" w:name="_ETM_Q39_284250"/>
      <w:bookmarkEnd w:id="12726"/>
      <w:r w:rsidRPr="006A22F5">
        <w:rPr>
          <w:rtl/>
        </w:rPr>
        <w:t xml:space="preserve">ממשלתית </w:t>
      </w:r>
      <w:bookmarkStart w:id="12727" w:name="_ETM_Q39_286370"/>
      <w:bookmarkEnd w:id="12727"/>
      <w:r>
        <w:rPr>
          <w:rFonts w:hint="cs"/>
          <w:rtl/>
        </w:rPr>
        <w:t xml:space="preserve">אחת </w:t>
      </w:r>
      <w:bookmarkStart w:id="12728" w:name="_ETM_Q39_279060"/>
      <w:bookmarkEnd w:id="12728"/>
      <w:r w:rsidRPr="006A22F5">
        <w:rPr>
          <w:rtl/>
        </w:rPr>
        <w:t xml:space="preserve">לאומית </w:t>
      </w:r>
      <w:bookmarkStart w:id="12729" w:name="_ETM_Q39_287730"/>
      <w:bookmarkEnd w:id="12729"/>
      <w:r w:rsidRPr="006A22F5">
        <w:rPr>
          <w:rtl/>
        </w:rPr>
        <w:t xml:space="preserve">למניעת </w:t>
      </w:r>
      <w:bookmarkStart w:id="12730" w:name="_ETM_Q39_288300"/>
      <w:bookmarkEnd w:id="12730"/>
      <w:r w:rsidRPr="006A22F5">
        <w:rPr>
          <w:rtl/>
        </w:rPr>
        <w:t xml:space="preserve">אלימות </w:t>
      </w:r>
      <w:bookmarkStart w:id="12731" w:name="_ETM_Q39_288960"/>
      <w:bookmarkEnd w:id="12731"/>
      <w:r w:rsidRPr="006A22F5">
        <w:rPr>
          <w:rtl/>
        </w:rPr>
        <w:t xml:space="preserve">בחברה </w:t>
      </w:r>
      <w:bookmarkStart w:id="12732" w:name="_ETM_Q39_289650"/>
      <w:bookmarkEnd w:id="12732"/>
      <w:r w:rsidRPr="006A22F5">
        <w:rPr>
          <w:rtl/>
        </w:rPr>
        <w:t>הישראלית</w:t>
      </w:r>
      <w:r>
        <w:rPr>
          <w:rFonts w:hint="cs"/>
          <w:rtl/>
        </w:rPr>
        <w:t>.</w:t>
      </w:r>
      <w:r w:rsidRPr="006A22F5">
        <w:rPr>
          <w:rtl/>
        </w:rPr>
        <w:t xml:space="preserve"> </w:t>
      </w:r>
      <w:bookmarkStart w:id="12733" w:name="_ETM_Q39_291020"/>
      <w:bookmarkEnd w:id="12733"/>
      <w:r w:rsidRPr="006A22F5">
        <w:rPr>
          <w:rtl/>
        </w:rPr>
        <w:t xml:space="preserve">אבל </w:t>
      </w:r>
      <w:bookmarkStart w:id="12734" w:name="_ETM_Q39_291200"/>
      <w:bookmarkEnd w:id="12734"/>
      <w:r w:rsidRPr="006A22F5">
        <w:rPr>
          <w:rtl/>
        </w:rPr>
        <w:t xml:space="preserve">זה </w:t>
      </w:r>
      <w:bookmarkStart w:id="12735" w:name="_ETM_Q39_291350"/>
      <w:bookmarkEnd w:id="12735"/>
      <w:r w:rsidRPr="006A22F5">
        <w:rPr>
          <w:rtl/>
        </w:rPr>
        <w:t xml:space="preserve">לא </w:t>
      </w:r>
      <w:bookmarkStart w:id="12736" w:name="_ETM_Q39_291500"/>
      <w:bookmarkEnd w:id="12736"/>
      <w:r w:rsidRPr="006A22F5">
        <w:rPr>
          <w:rtl/>
        </w:rPr>
        <w:t>קורה</w:t>
      </w:r>
      <w:r>
        <w:rPr>
          <w:rFonts w:hint="cs"/>
          <w:rtl/>
        </w:rPr>
        <w:t>.</w:t>
      </w:r>
      <w:bookmarkStart w:id="12737" w:name="_ETM_Q39_285255"/>
      <w:bookmarkEnd w:id="12737"/>
      <w:r w:rsidRPr="006A22F5">
        <w:rPr>
          <w:rtl/>
        </w:rPr>
        <w:t xml:space="preserve"> </w:t>
      </w:r>
      <w:bookmarkStart w:id="12738" w:name="_ETM_Q39_292210"/>
      <w:bookmarkEnd w:id="12738"/>
      <w:r w:rsidRPr="006A22F5">
        <w:rPr>
          <w:rtl/>
        </w:rPr>
        <w:t xml:space="preserve">ואנחנו </w:t>
      </w:r>
      <w:bookmarkStart w:id="12739" w:name="_ETM_Q39_292780"/>
      <w:bookmarkEnd w:id="12739"/>
      <w:r w:rsidRPr="006A22F5">
        <w:rPr>
          <w:rtl/>
        </w:rPr>
        <w:t xml:space="preserve">פה </w:t>
      </w:r>
      <w:bookmarkStart w:id="12740" w:name="_ETM_Q39_295340"/>
      <w:bookmarkStart w:id="12741" w:name="_ETM_Q39_290273"/>
      <w:bookmarkStart w:id="12742" w:name="_ETM_Q39_287831"/>
      <w:bookmarkEnd w:id="12740"/>
      <w:bookmarkEnd w:id="12741"/>
      <w:bookmarkEnd w:id="12742"/>
      <w:r>
        <w:rPr>
          <w:rFonts w:hint="cs"/>
          <w:rtl/>
        </w:rPr>
        <w:t>זועקות ומבקשות</w:t>
      </w:r>
      <w:r w:rsidRPr="006A22F5">
        <w:rPr>
          <w:rtl/>
        </w:rPr>
        <w:t xml:space="preserve"> </w:t>
      </w:r>
      <w:bookmarkStart w:id="12743" w:name="_ETM_Q39_295820"/>
      <w:bookmarkStart w:id="12744" w:name="_ETM_Q39_296090"/>
      <w:bookmarkStart w:id="12745" w:name="_ETM_Q39_290324"/>
      <w:bookmarkEnd w:id="12743"/>
      <w:bookmarkEnd w:id="12744"/>
      <w:bookmarkEnd w:id="12745"/>
      <w:r>
        <w:rPr>
          <w:rFonts w:hint="cs"/>
          <w:rtl/>
        </w:rPr>
        <w:t>ו</w:t>
      </w:r>
      <w:r w:rsidRPr="006A22F5">
        <w:rPr>
          <w:rtl/>
        </w:rPr>
        <w:t>מ</w:t>
      </w:r>
      <w:r>
        <w:rPr>
          <w:rFonts w:hint="cs"/>
          <w:rtl/>
        </w:rPr>
        <w:t>יי</w:t>
      </w:r>
      <w:r w:rsidRPr="006A22F5">
        <w:rPr>
          <w:rtl/>
        </w:rPr>
        <w:t>חלות</w:t>
      </w:r>
      <w:r>
        <w:rPr>
          <w:rFonts w:hint="cs"/>
          <w:rtl/>
        </w:rPr>
        <w:t>,</w:t>
      </w:r>
      <w:r w:rsidRPr="006A22F5">
        <w:rPr>
          <w:rtl/>
        </w:rPr>
        <w:t xml:space="preserve"> </w:t>
      </w:r>
      <w:bookmarkStart w:id="12746" w:name="_ETM_Q39_296970"/>
      <w:bookmarkEnd w:id="12746"/>
      <w:r w:rsidRPr="006A22F5">
        <w:rPr>
          <w:rtl/>
        </w:rPr>
        <w:t xml:space="preserve">וטוענות </w:t>
      </w:r>
      <w:bookmarkStart w:id="12747" w:name="_ETM_Q39_298070"/>
      <w:bookmarkEnd w:id="12747"/>
      <w:r w:rsidRPr="006A22F5">
        <w:rPr>
          <w:rtl/>
        </w:rPr>
        <w:t xml:space="preserve">ומבקשות </w:t>
      </w:r>
      <w:bookmarkStart w:id="12748" w:name="_ETM_Q39_298610"/>
      <w:bookmarkEnd w:id="12748"/>
      <w:r w:rsidRPr="006A22F5">
        <w:rPr>
          <w:rtl/>
        </w:rPr>
        <w:t>לומר</w:t>
      </w:r>
      <w:bookmarkStart w:id="12749" w:name="_ETM_Q39_293532"/>
      <w:bookmarkEnd w:id="12749"/>
      <w:r>
        <w:rPr>
          <w:rFonts w:hint="cs"/>
          <w:rtl/>
        </w:rPr>
        <w:t>:</w:t>
      </w:r>
      <w:r w:rsidRPr="006A22F5">
        <w:rPr>
          <w:rtl/>
        </w:rPr>
        <w:t xml:space="preserve"> </w:t>
      </w:r>
      <w:bookmarkStart w:id="12750" w:name="_ETM_Q39_299330"/>
      <w:bookmarkEnd w:id="12750"/>
      <w:r w:rsidRPr="006A22F5">
        <w:rPr>
          <w:rtl/>
        </w:rPr>
        <w:t xml:space="preserve">זה </w:t>
      </w:r>
      <w:bookmarkStart w:id="12751" w:name="_ETM_Q39_299510"/>
      <w:bookmarkEnd w:id="12751"/>
      <w:r w:rsidRPr="006A22F5">
        <w:rPr>
          <w:rtl/>
        </w:rPr>
        <w:t xml:space="preserve">לא </w:t>
      </w:r>
      <w:bookmarkStart w:id="12752" w:name="_ETM_Q39_299690"/>
      <w:bookmarkEnd w:id="12752"/>
      <w:r w:rsidRPr="006A22F5">
        <w:rPr>
          <w:rtl/>
        </w:rPr>
        <w:t xml:space="preserve">קואליציה </w:t>
      </w:r>
      <w:bookmarkStart w:id="12753" w:name="_ETM_Q39_300980"/>
      <w:bookmarkEnd w:id="12753"/>
      <w:r>
        <w:rPr>
          <w:rFonts w:hint="cs"/>
          <w:rtl/>
        </w:rPr>
        <w:t xml:space="preserve">וזה </w:t>
      </w:r>
      <w:r w:rsidRPr="006A22F5">
        <w:rPr>
          <w:rtl/>
        </w:rPr>
        <w:t xml:space="preserve">לא </w:t>
      </w:r>
      <w:bookmarkStart w:id="12754" w:name="_ETM_Q39_301100"/>
      <w:bookmarkEnd w:id="12754"/>
      <w:r w:rsidRPr="006A22F5">
        <w:rPr>
          <w:rtl/>
        </w:rPr>
        <w:t>אופוזיציה</w:t>
      </w:r>
      <w:r>
        <w:rPr>
          <w:rFonts w:hint="cs"/>
          <w:rtl/>
        </w:rPr>
        <w:t>.</w:t>
      </w:r>
      <w:bookmarkStart w:id="12755" w:name="_ETM_Q39_302150"/>
      <w:bookmarkEnd w:id="12755"/>
    </w:p>
    <w:p w:rsidR="00313C74" w:rsidRDefault="00313C74" w:rsidP="0073229B">
      <w:pPr>
        <w:rPr>
          <w:rtl/>
        </w:rPr>
      </w:pPr>
      <w:bookmarkStart w:id="12756" w:name="_ETM_Q39_301122"/>
      <w:bookmarkEnd w:id="12756"/>
    </w:p>
    <w:p w:rsidR="00313C74" w:rsidRDefault="00313C74" w:rsidP="0073229B">
      <w:pPr>
        <w:rPr>
          <w:rtl/>
        </w:rPr>
      </w:pPr>
      <w:bookmarkStart w:id="12757" w:name="_ETM_Q39_301343"/>
      <w:bookmarkStart w:id="12758" w:name="_ETM_Q39_301387"/>
      <w:bookmarkStart w:id="12759" w:name="_ETM_Q39_301415"/>
      <w:bookmarkEnd w:id="12757"/>
      <w:bookmarkEnd w:id="12758"/>
      <w:bookmarkEnd w:id="12759"/>
      <w:r w:rsidRPr="006A22F5">
        <w:rPr>
          <w:rtl/>
        </w:rPr>
        <w:t xml:space="preserve">אני </w:t>
      </w:r>
      <w:bookmarkStart w:id="12760" w:name="_ETM_Q39_302480"/>
      <w:bookmarkEnd w:id="12760"/>
      <w:r w:rsidRPr="006A22F5">
        <w:rPr>
          <w:rtl/>
        </w:rPr>
        <w:t>רוצה</w:t>
      </w:r>
      <w:r>
        <w:rPr>
          <w:rFonts w:hint="cs"/>
          <w:rtl/>
        </w:rPr>
        <w:t>,</w:t>
      </w:r>
      <w:r w:rsidRPr="006A22F5">
        <w:rPr>
          <w:rtl/>
        </w:rPr>
        <w:t xml:space="preserve"> </w:t>
      </w:r>
      <w:bookmarkStart w:id="12761" w:name="_ETM_Q39_303890"/>
      <w:bookmarkEnd w:id="12761"/>
      <w:r w:rsidRPr="006A22F5">
        <w:rPr>
          <w:rtl/>
        </w:rPr>
        <w:t xml:space="preserve">בדקה </w:t>
      </w:r>
      <w:bookmarkStart w:id="12762" w:name="_ETM_Q39_304250"/>
      <w:bookmarkEnd w:id="12762"/>
      <w:r w:rsidRPr="006A22F5">
        <w:rPr>
          <w:rtl/>
        </w:rPr>
        <w:t xml:space="preserve">שנותרה </w:t>
      </w:r>
      <w:bookmarkStart w:id="12763" w:name="_ETM_Q39_304790"/>
      <w:bookmarkEnd w:id="12763"/>
      <w:r w:rsidRPr="006A22F5">
        <w:rPr>
          <w:rtl/>
        </w:rPr>
        <w:t>לי</w:t>
      </w:r>
      <w:r>
        <w:rPr>
          <w:rFonts w:hint="cs"/>
          <w:rtl/>
        </w:rPr>
        <w:t>,</w:t>
      </w:r>
      <w:r w:rsidRPr="006A22F5">
        <w:rPr>
          <w:rtl/>
        </w:rPr>
        <w:t xml:space="preserve"> </w:t>
      </w:r>
      <w:bookmarkStart w:id="12764" w:name="_ETM_Q39_305180"/>
      <w:bookmarkEnd w:id="12764"/>
      <w:r w:rsidRPr="006A22F5">
        <w:rPr>
          <w:rtl/>
        </w:rPr>
        <w:t xml:space="preserve">לקרוא </w:t>
      </w:r>
      <w:bookmarkStart w:id="12765" w:name="_ETM_Q39_305690"/>
      <w:bookmarkEnd w:id="12765"/>
      <w:r w:rsidRPr="006A22F5">
        <w:rPr>
          <w:rtl/>
        </w:rPr>
        <w:t xml:space="preserve">קטע </w:t>
      </w:r>
      <w:bookmarkStart w:id="12766" w:name="_ETM_Q39_306020"/>
      <w:bookmarkEnd w:id="12766"/>
      <w:r w:rsidRPr="006A22F5">
        <w:rPr>
          <w:rtl/>
        </w:rPr>
        <w:t xml:space="preserve">מתפילה </w:t>
      </w:r>
      <w:bookmarkStart w:id="12767" w:name="_ETM_Q39_306970"/>
      <w:bookmarkEnd w:id="12767"/>
      <w:r w:rsidRPr="006A22F5">
        <w:rPr>
          <w:rtl/>
        </w:rPr>
        <w:t xml:space="preserve">שכתבה </w:t>
      </w:r>
      <w:bookmarkStart w:id="12768" w:name="_ETM_Q39_307510"/>
      <w:bookmarkEnd w:id="12768"/>
      <w:r w:rsidRPr="006A22F5">
        <w:rPr>
          <w:rtl/>
        </w:rPr>
        <w:t xml:space="preserve">חברתי </w:t>
      </w:r>
      <w:bookmarkStart w:id="12769" w:name="_ETM_Q39_307960"/>
      <w:bookmarkStart w:id="12770" w:name="_ETM_Q39_308320"/>
      <w:bookmarkStart w:id="12771" w:name="_ETM_Q39_309190"/>
      <w:bookmarkStart w:id="12772" w:name="_ETM_Q39_310120"/>
      <w:bookmarkEnd w:id="12769"/>
      <w:bookmarkEnd w:id="12770"/>
      <w:bookmarkEnd w:id="12771"/>
      <w:bookmarkEnd w:id="12772"/>
      <w:r w:rsidRPr="006A22F5">
        <w:rPr>
          <w:rtl/>
        </w:rPr>
        <w:t xml:space="preserve">יעל </w:t>
      </w:r>
      <w:bookmarkStart w:id="12773" w:name="_ETM_Q39_310389"/>
      <w:bookmarkEnd w:id="12773"/>
      <w:r w:rsidRPr="006A22F5">
        <w:rPr>
          <w:rtl/>
        </w:rPr>
        <w:t>לוין</w:t>
      </w:r>
      <w:bookmarkStart w:id="12774" w:name="_ETM_Q39_313220"/>
      <w:bookmarkEnd w:id="12774"/>
      <w:r>
        <w:rPr>
          <w:rFonts w:hint="cs"/>
          <w:rtl/>
        </w:rPr>
        <w:t>, תפילה על בנות יש</w:t>
      </w:r>
      <w:r w:rsidRPr="006A22F5">
        <w:rPr>
          <w:rtl/>
        </w:rPr>
        <w:t xml:space="preserve">ראל </w:t>
      </w:r>
      <w:bookmarkStart w:id="12775" w:name="_ETM_Q39_313639"/>
      <w:bookmarkEnd w:id="12775"/>
      <w:r w:rsidRPr="006A22F5">
        <w:rPr>
          <w:rtl/>
        </w:rPr>
        <w:t xml:space="preserve">שנרצחו </w:t>
      </w:r>
      <w:bookmarkStart w:id="12776" w:name="_ETM_Q39_314450"/>
      <w:bookmarkEnd w:id="12776"/>
      <w:r w:rsidRPr="006A22F5">
        <w:rPr>
          <w:rtl/>
        </w:rPr>
        <w:t xml:space="preserve">בידי </w:t>
      </w:r>
      <w:bookmarkStart w:id="12777" w:name="_ETM_Q39_315050"/>
      <w:bookmarkEnd w:id="12777"/>
      <w:r w:rsidRPr="006A22F5">
        <w:rPr>
          <w:rtl/>
        </w:rPr>
        <w:t xml:space="preserve">בני </w:t>
      </w:r>
      <w:bookmarkStart w:id="12778" w:name="_ETM_Q39_315410"/>
      <w:bookmarkEnd w:id="12778"/>
      <w:r w:rsidRPr="006A22F5">
        <w:rPr>
          <w:rtl/>
        </w:rPr>
        <w:t>זוגן</w:t>
      </w:r>
      <w:bookmarkStart w:id="12779" w:name="_ETM_Q39_305987"/>
      <w:bookmarkEnd w:id="12779"/>
      <w:r>
        <w:rPr>
          <w:rFonts w:hint="cs"/>
          <w:rtl/>
        </w:rPr>
        <w:t>,</w:t>
      </w:r>
      <w:r w:rsidRPr="006A22F5">
        <w:rPr>
          <w:rtl/>
        </w:rPr>
        <w:t xml:space="preserve"> </w:t>
      </w:r>
      <w:bookmarkStart w:id="12780" w:name="_ETM_Q39_317169"/>
      <w:bookmarkEnd w:id="12780"/>
      <w:r w:rsidRPr="006A22F5">
        <w:rPr>
          <w:rtl/>
        </w:rPr>
        <w:t xml:space="preserve">תפילה </w:t>
      </w:r>
      <w:bookmarkStart w:id="12781" w:name="_ETM_Q39_318010"/>
      <w:bookmarkEnd w:id="12781"/>
      <w:r w:rsidRPr="006A22F5">
        <w:rPr>
          <w:rtl/>
        </w:rPr>
        <w:t xml:space="preserve">קורעת </w:t>
      </w:r>
      <w:bookmarkStart w:id="12782" w:name="_ETM_Q39_318669"/>
      <w:bookmarkEnd w:id="12782"/>
      <w:r w:rsidRPr="006A22F5">
        <w:rPr>
          <w:rtl/>
        </w:rPr>
        <w:t>לב</w:t>
      </w:r>
      <w:r>
        <w:rPr>
          <w:rFonts w:hint="cs"/>
          <w:rtl/>
        </w:rPr>
        <w:t>, כי</w:t>
      </w:r>
      <w:r w:rsidRPr="006A22F5">
        <w:rPr>
          <w:rtl/>
        </w:rPr>
        <w:t xml:space="preserve"> </w:t>
      </w:r>
      <w:bookmarkStart w:id="12783" w:name="_ETM_Q39_319480"/>
      <w:bookmarkEnd w:id="12783"/>
      <w:r w:rsidRPr="006A22F5">
        <w:rPr>
          <w:rtl/>
        </w:rPr>
        <w:t>לע</w:t>
      </w:r>
      <w:r>
        <w:rPr>
          <w:rFonts w:hint="cs"/>
          <w:rtl/>
        </w:rPr>
        <w:t>י</w:t>
      </w:r>
      <w:r w:rsidRPr="006A22F5">
        <w:rPr>
          <w:rtl/>
        </w:rPr>
        <w:t>תים</w:t>
      </w:r>
      <w:r>
        <w:rPr>
          <w:rFonts w:hint="cs"/>
          <w:rtl/>
        </w:rPr>
        <w:t>,</w:t>
      </w:r>
      <w:r w:rsidRPr="006A22F5">
        <w:rPr>
          <w:rtl/>
        </w:rPr>
        <w:t xml:space="preserve"> </w:t>
      </w:r>
      <w:bookmarkStart w:id="12784" w:name="_ETM_Q39_320570"/>
      <w:bookmarkEnd w:id="12784"/>
      <w:r>
        <w:rPr>
          <w:rFonts w:hint="cs"/>
          <w:rtl/>
        </w:rPr>
        <w:t>כ</w:t>
      </w:r>
      <w:r w:rsidRPr="006A22F5">
        <w:rPr>
          <w:rtl/>
        </w:rPr>
        <w:t>ש</w:t>
      </w:r>
      <w:bookmarkStart w:id="12785" w:name="_ETM_Q39_316567"/>
      <w:bookmarkEnd w:id="12785"/>
      <w:r w:rsidRPr="006A22F5">
        <w:rPr>
          <w:rtl/>
        </w:rPr>
        <w:t xml:space="preserve">אין </w:t>
      </w:r>
      <w:bookmarkStart w:id="12786" w:name="_ETM_Q39_321169"/>
      <w:bookmarkEnd w:id="12786"/>
      <w:r w:rsidRPr="006A22F5">
        <w:rPr>
          <w:rtl/>
        </w:rPr>
        <w:t>מ</w:t>
      </w:r>
      <w:r>
        <w:rPr>
          <w:rFonts w:hint="cs"/>
          <w:rtl/>
        </w:rPr>
        <w:t>י</w:t>
      </w:r>
      <w:r w:rsidRPr="006A22F5">
        <w:rPr>
          <w:rtl/>
        </w:rPr>
        <w:t>לים</w:t>
      </w:r>
      <w:r>
        <w:rPr>
          <w:rFonts w:hint="cs"/>
          <w:rtl/>
        </w:rPr>
        <w:t>,</w:t>
      </w:r>
      <w:r w:rsidRPr="006A22F5">
        <w:rPr>
          <w:rtl/>
        </w:rPr>
        <w:t xml:space="preserve"> </w:t>
      </w:r>
      <w:bookmarkStart w:id="12787" w:name="_ETM_Q39_322300"/>
      <w:bookmarkEnd w:id="12787"/>
      <w:r w:rsidRPr="006A22F5">
        <w:rPr>
          <w:rtl/>
        </w:rPr>
        <w:t xml:space="preserve">תפילה </w:t>
      </w:r>
      <w:bookmarkStart w:id="12788" w:name="_ETM_Q39_323020"/>
      <w:bookmarkEnd w:id="12788"/>
      <w:r w:rsidRPr="006A22F5">
        <w:rPr>
          <w:rtl/>
        </w:rPr>
        <w:t>אל</w:t>
      </w:r>
      <w:r>
        <w:rPr>
          <w:rFonts w:hint="cs"/>
          <w:rtl/>
        </w:rPr>
        <w:t xml:space="preserve"> לב</w:t>
      </w:r>
      <w:bookmarkStart w:id="12789" w:name="_ETM_Q39_316459"/>
      <w:bookmarkEnd w:id="12789"/>
      <w:r w:rsidRPr="006A22F5">
        <w:rPr>
          <w:rtl/>
        </w:rPr>
        <w:t xml:space="preserve"> </w:t>
      </w:r>
      <w:bookmarkStart w:id="12790" w:name="_ETM_Q39_323320"/>
      <w:bookmarkEnd w:id="12790"/>
      <w:r w:rsidRPr="006A22F5">
        <w:rPr>
          <w:rtl/>
        </w:rPr>
        <w:t xml:space="preserve">מי </w:t>
      </w:r>
      <w:bookmarkStart w:id="12791" w:name="_ETM_Q39_323470"/>
      <w:bookmarkEnd w:id="12791"/>
      <w:r w:rsidRPr="006A22F5">
        <w:rPr>
          <w:rtl/>
        </w:rPr>
        <w:t xml:space="preserve">שמקבל </w:t>
      </w:r>
      <w:bookmarkStart w:id="12792" w:name="_ETM_Q39_323980"/>
      <w:bookmarkEnd w:id="12792"/>
      <w:r w:rsidRPr="006A22F5">
        <w:rPr>
          <w:rtl/>
        </w:rPr>
        <w:t xml:space="preserve">את </w:t>
      </w:r>
      <w:bookmarkStart w:id="12793" w:name="_ETM_Q39_324070"/>
      <w:bookmarkEnd w:id="12793"/>
      <w:r w:rsidRPr="006A22F5">
        <w:rPr>
          <w:rtl/>
        </w:rPr>
        <w:t xml:space="preserve">ההחלטות </w:t>
      </w:r>
      <w:bookmarkStart w:id="12794" w:name="_ETM_Q39_325610"/>
      <w:bookmarkEnd w:id="12794"/>
      <w:r w:rsidRPr="006A22F5">
        <w:rPr>
          <w:rtl/>
        </w:rPr>
        <w:t xml:space="preserve">יכולה </w:t>
      </w:r>
      <w:bookmarkStart w:id="12795" w:name="_ETM_Q39_326450"/>
      <w:bookmarkEnd w:id="12795"/>
      <w:r w:rsidRPr="006A22F5">
        <w:rPr>
          <w:rtl/>
        </w:rPr>
        <w:t>לפתוח</w:t>
      </w:r>
      <w:bookmarkStart w:id="12796" w:name="_ETM_Q39_320479"/>
      <w:bookmarkEnd w:id="12796"/>
      <w:r>
        <w:rPr>
          <w:rFonts w:hint="cs"/>
          <w:rtl/>
        </w:rPr>
        <w:t>.</w:t>
      </w:r>
      <w:bookmarkStart w:id="12797" w:name="_ETM_Q39_327139"/>
      <w:bookmarkEnd w:id="12797"/>
    </w:p>
    <w:p w:rsidR="00313C74" w:rsidRDefault="00313C74" w:rsidP="0073229B">
      <w:pPr>
        <w:rPr>
          <w:rtl/>
        </w:rPr>
      </w:pPr>
      <w:bookmarkStart w:id="12798" w:name="_ETM_Q39_327299"/>
      <w:bookmarkStart w:id="12799" w:name="_ETM_Q39_327445"/>
      <w:bookmarkEnd w:id="12798"/>
      <w:bookmarkEnd w:id="12799"/>
    </w:p>
    <w:p w:rsidR="00313C74" w:rsidRDefault="00313C74" w:rsidP="00B77255">
      <w:pPr>
        <w:pStyle w:val="af6"/>
        <w:keepNext/>
        <w:rPr>
          <w:rtl/>
        </w:rPr>
      </w:pPr>
      <w:r w:rsidRPr="0090049C">
        <w:rPr>
          <w:rStyle w:val="TagStyle"/>
          <w:rtl/>
        </w:rPr>
        <w:t xml:space="preserve"> &lt;&lt; יור &gt;&gt; </w:t>
      </w:r>
      <w:r>
        <w:rPr>
          <w:rtl/>
        </w:rPr>
        <w:t>היו"ר רויטל סויד:</w:t>
      </w:r>
      <w:r w:rsidRPr="0090049C">
        <w:rPr>
          <w:rStyle w:val="TagStyle"/>
          <w:rtl/>
        </w:rPr>
        <w:t xml:space="preserve"> &lt;&lt; יור &gt;&gt;</w:t>
      </w:r>
      <w:r>
        <w:rPr>
          <w:rtl/>
        </w:rPr>
        <w:t xml:space="preserve"> </w:t>
      </w:r>
    </w:p>
    <w:p w:rsidR="00313C74" w:rsidRDefault="00313C74" w:rsidP="0073229B">
      <w:pPr>
        <w:rPr>
          <w:rtl/>
        </w:rPr>
      </w:pPr>
    </w:p>
    <w:p w:rsidR="00313C74" w:rsidRDefault="00313C74" w:rsidP="0073229B">
      <w:pPr>
        <w:rPr>
          <w:rtl/>
        </w:rPr>
      </w:pPr>
      <w:bookmarkStart w:id="12800" w:name="_ETM_Q39_327515"/>
      <w:bookmarkStart w:id="12801" w:name="_ETM_Q39_327603"/>
      <w:bookmarkEnd w:id="12800"/>
      <w:bookmarkEnd w:id="12801"/>
      <w:r w:rsidRPr="006A22F5">
        <w:rPr>
          <w:rtl/>
        </w:rPr>
        <w:t>שנייה</w:t>
      </w:r>
      <w:r>
        <w:rPr>
          <w:rFonts w:hint="cs"/>
          <w:rtl/>
        </w:rPr>
        <w:t>.</w:t>
      </w:r>
      <w:bookmarkStart w:id="12802" w:name="_ETM_Q39_327500"/>
      <w:bookmarkEnd w:id="12802"/>
    </w:p>
    <w:p w:rsidR="00313C74" w:rsidRDefault="00313C74" w:rsidP="0073229B">
      <w:pPr>
        <w:rPr>
          <w:rtl/>
        </w:rPr>
      </w:pPr>
    </w:p>
    <w:p w:rsidR="00313C74" w:rsidRDefault="00313C74" w:rsidP="00B77255">
      <w:pPr>
        <w:pStyle w:val="-"/>
        <w:keepNext/>
        <w:rPr>
          <w:rtl/>
        </w:rPr>
      </w:pPr>
      <w:bookmarkStart w:id="12803" w:name="ET_speakercontinue_5083_2"/>
      <w:r w:rsidRPr="0090049C">
        <w:rPr>
          <w:rStyle w:val="TagStyle"/>
          <w:rtl/>
        </w:rPr>
        <w:t xml:space="preserve"> &lt;&lt; דובר_המשך &gt;&gt; </w:t>
      </w:r>
      <w:r>
        <w:rPr>
          <w:rtl/>
        </w:rPr>
        <w:t>עליזה לביא (יש עתיד):</w:t>
      </w:r>
      <w:r w:rsidRPr="0090049C">
        <w:rPr>
          <w:rStyle w:val="TagStyle"/>
          <w:rtl/>
        </w:rPr>
        <w:t xml:space="preserve"> &lt;&lt; דובר_המשך &gt;&gt;</w:t>
      </w:r>
      <w:r>
        <w:rPr>
          <w:rtl/>
        </w:rPr>
        <w:t xml:space="preserve"> </w:t>
      </w:r>
      <w:bookmarkEnd w:id="12803"/>
    </w:p>
    <w:p w:rsidR="00313C74" w:rsidRDefault="00313C74" w:rsidP="0073229B">
      <w:pPr>
        <w:rPr>
          <w:rtl/>
        </w:rPr>
      </w:pPr>
    </w:p>
    <w:p w:rsidR="00313C74" w:rsidRDefault="00313C74" w:rsidP="00B762C6">
      <w:pPr>
        <w:rPr>
          <w:rtl/>
        </w:rPr>
      </w:pPr>
      <w:bookmarkStart w:id="12804" w:name="_ETM_Q39_323379"/>
      <w:bookmarkStart w:id="12805" w:name="_ETM_Q39_331919"/>
      <w:bookmarkEnd w:id="12804"/>
      <w:bookmarkEnd w:id="12805"/>
      <w:r w:rsidRPr="006A22F5">
        <w:rPr>
          <w:rtl/>
        </w:rPr>
        <w:t>תודה</w:t>
      </w:r>
      <w:r>
        <w:rPr>
          <w:rFonts w:hint="cs"/>
          <w:rtl/>
        </w:rPr>
        <w:t>,</w:t>
      </w:r>
      <w:r w:rsidRPr="006A22F5">
        <w:rPr>
          <w:rtl/>
        </w:rPr>
        <w:t xml:space="preserve"> </w:t>
      </w:r>
      <w:bookmarkStart w:id="12806" w:name="_ETM_Q39_332130"/>
      <w:bookmarkEnd w:id="12806"/>
      <w:r w:rsidRPr="006A22F5">
        <w:rPr>
          <w:rtl/>
        </w:rPr>
        <w:t>גברתי</w:t>
      </w:r>
      <w:r>
        <w:rPr>
          <w:rFonts w:hint="cs"/>
          <w:rtl/>
        </w:rPr>
        <w:t>.</w:t>
      </w:r>
      <w:bookmarkStart w:id="12807" w:name="_ETM_Q39_335490"/>
      <w:bookmarkEnd w:id="12807"/>
      <w:r>
        <w:rPr>
          <w:rFonts w:hint="cs"/>
          <w:rtl/>
        </w:rPr>
        <w:t xml:space="preserve"> </w:t>
      </w:r>
      <w:bookmarkStart w:id="12808" w:name="_ETM_Q39_329964"/>
      <w:bookmarkStart w:id="12809" w:name="_ETM_Q39_330071"/>
      <w:bookmarkStart w:id="12810" w:name="_ETM_Q39_330156"/>
      <w:bookmarkStart w:id="12811" w:name="_ETM_Q39_330234"/>
      <w:bookmarkEnd w:id="12808"/>
      <w:bookmarkEnd w:id="12809"/>
      <w:bookmarkEnd w:id="12810"/>
      <w:bookmarkEnd w:id="12811"/>
      <w:r>
        <w:rPr>
          <w:rFonts w:hint="cs"/>
          <w:rtl/>
        </w:rPr>
        <w:t xml:space="preserve">"יהי רצון מלפניך ה' אלוהינו ואלוהי אבותינו, / </w:t>
      </w:r>
      <w:bookmarkStart w:id="12812" w:name="_ETM_Q39_327411"/>
      <w:bookmarkEnd w:id="12812"/>
      <w:r w:rsidRPr="006A22F5">
        <w:rPr>
          <w:rtl/>
        </w:rPr>
        <w:t>א</w:t>
      </w:r>
      <w:r>
        <w:rPr>
          <w:rFonts w:hint="cs"/>
          <w:rtl/>
        </w:rPr>
        <w:t>ל</w:t>
      </w:r>
      <w:bookmarkStart w:id="12813" w:name="_ETM_Q39_325094"/>
      <w:bookmarkEnd w:id="12813"/>
      <w:r>
        <w:rPr>
          <w:rFonts w:hint="cs"/>
          <w:rtl/>
        </w:rPr>
        <w:t>והי</w:t>
      </w:r>
      <w:r w:rsidRPr="006A22F5">
        <w:rPr>
          <w:rtl/>
        </w:rPr>
        <w:t xml:space="preserve"> </w:t>
      </w:r>
      <w:bookmarkStart w:id="12814" w:name="_ETM_Q39_336270"/>
      <w:bookmarkEnd w:id="12814"/>
      <w:r w:rsidRPr="006A22F5">
        <w:rPr>
          <w:rtl/>
        </w:rPr>
        <w:t>אברהם</w:t>
      </w:r>
      <w:r>
        <w:rPr>
          <w:rFonts w:hint="cs"/>
          <w:rtl/>
        </w:rPr>
        <w:t>,</w:t>
      </w:r>
      <w:r w:rsidRPr="006A22F5">
        <w:rPr>
          <w:rtl/>
        </w:rPr>
        <w:t xml:space="preserve"> </w:t>
      </w:r>
      <w:bookmarkStart w:id="12815" w:name="_ETM_Q39_336720"/>
      <w:bookmarkEnd w:id="12815"/>
      <w:r w:rsidRPr="006A22F5">
        <w:rPr>
          <w:rtl/>
        </w:rPr>
        <w:t xml:space="preserve">יצחק </w:t>
      </w:r>
      <w:bookmarkStart w:id="12816" w:name="_ETM_Q39_337200"/>
      <w:bookmarkEnd w:id="12816"/>
      <w:r w:rsidRPr="006A22F5">
        <w:rPr>
          <w:rtl/>
        </w:rPr>
        <w:t>ויעקב</w:t>
      </w:r>
      <w:r>
        <w:rPr>
          <w:rFonts w:hint="cs"/>
          <w:rtl/>
        </w:rPr>
        <w:t>,</w:t>
      </w:r>
      <w:r w:rsidRPr="006A22F5">
        <w:rPr>
          <w:rtl/>
        </w:rPr>
        <w:t xml:space="preserve"> </w:t>
      </w:r>
      <w:bookmarkStart w:id="12817" w:name="_ETM_Q39_337919"/>
      <w:bookmarkEnd w:id="12817"/>
      <w:r w:rsidRPr="006A22F5">
        <w:rPr>
          <w:rtl/>
        </w:rPr>
        <w:t>שרה</w:t>
      </w:r>
      <w:r>
        <w:rPr>
          <w:rFonts w:hint="cs"/>
          <w:rtl/>
        </w:rPr>
        <w:t>,</w:t>
      </w:r>
      <w:bookmarkStart w:id="12818" w:name="_ETM_Q39_330622"/>
      <w:bookmarkEnd w:id="12818"/>
      <w:r w:rsidRPr="006A22F5">
        <w:rPr>
          <w:rtl/>
        </w:rPr>
        <w:t xml:space="preserve"> </w:t>
      </w:r>
      <w:bookmarkStart w:id="12819" w:name="_ETM_Q39_338580"/>
      <w:bookmarkEnd w:id="12819"/>
      <w:r w:rsidRPr="006A22F5">
        <w:rPr>
          <w:rtl/>
        </w:rPr>
        <w:t>רבקה</w:t>
      </w:r>
      <w:r>
        <w:rPr>
          <w:rFonts w:hint="cs"/>
          <w:rtl/>
        </w:rPr>
        <w:t>,</w:t>
      </w:r>
      <w:r w:rsidRPr="006A22F5">
        <w:rPr>
          <w:rtl/>
        </w:rPr>
        <w:t xml:space="preserve"> </w:t>
      </w:r>
      <w:bookmarkStart w:id="12820" w:name="_ETM_Q39_339060"/>
      <w:bookmarkEnd w:id="12820"/>
      <w:r w:rsidRPr="006A22F5">
        <w:rPr>
          <w:rtl/>
        </w:rPr>
        <w:t xml:space="preserve">רחל </w:t>
      </w:r>
      <w:bookmarkStart w:id="12821" w:name="_ETM_Q39_339480"/>
      <w:bookmarkEnd w:id="12821"/>
      <w:r w:rsidRPr="006A22F5">
        <w:rPr>
          <w:rtl/>
        </w:rPr>
        <w:t>ולאה</w:t>
      </w:r>
      <w:r>
        <w:rPr>
          <w:rFonts w:hint="cs"/>
          <w:rtl/>
        </w:rPr>
        <w:t>,</w:t>
      </w:r>
      <w:r w:rsidRPr="006A22F5">
        <w:rPr>
          <w:rtl/>
        </w:rPr>
        <w:t xml:space="preserve"> </w:t>
      </w:r>
      <w:bookmarkStart w:id="12822" w:name="_ETM_Q39_340460"/>
      <w:bookmarkEnd w:id="12822"/>
      <w:r>
        <w:rPr>
          <w:rFonts w:hint="cs"/>
          <w:rtl/>
        </w:rPr>
        <w:t xml:space="preserve">/ </w:t>
      </w:r>
      <w:bookmarkStart w:id="12823" w:name="_ETM_Q39_334312"/>
      <w:bookmarkEnd w:id="12823"/>
      <w:r>
        <w:rPr>
          <w:rFonts w:hint="cs"/>
          <w:rtl/>
        </w:rPr>
        <w:t>א</w:t>
      </w:r>
      <w:r w:rsidRPr="006A22F5">
        <w:rPr>
          <w:rtl/>
        </w:rPr>
        <w:t xml:space="preserve">שר </w:t>
      </w:r>
      <w:bookmarkStart w:id="12824" w:name="_ETM_Q39_340669"/>
      <w:bookmarkEnd w:id="12824"/>
      <w:r w:rsidRPr="006A22F5">
        <w:rPr>
          <w:rtl/>
        </w:rPr>
        <w:t xml:space="preserve">בידך </w:t>
      </w:r>
      <w:bookmarkStart w:id="12825" w:name="_ETM_Q39_341030"/>
      <w:bookmarkEnd w:id="12825"/>
      <w:r w:rsidRPr="006A22F5">
        <w:rPr>
          <w:rtl/>
        </w:rPr>
        <w:t xml:space="preserve">נפש </w:t>
      </w:r>
      <w:bookmarkStart w:id="12826" w:name="_ETM_Q39_341480"/>
      <w:bookmarkEnd w:id="12826"/>
      <w:r>
        <w:rPr>
          <w:rFonts w:hint="cs"/>
          <w:rtl/>
        </w:rPr>
        <w:t>כל-חי</w:t>
      </w:r>
      <w:bookmarkStart w:id="12827" w:name="_ETM_Q39_334200"/>
      <w:bookmarkEnd w:id="12827"/>
      <w:r w:rsidRPr="006A22F5">
        <w:rPr>
          <w:rtl/>
        </w:rPr>
        <w:t xml:space="preserve"> </w:t>
      </w:r>
      <w:bookmarkStart w:id="12828" w:name="_ETM_Q39_341840"/>
      <w:bookmarkEnd w:id="12828"/>
      <w:r>
        <w:rPr>
          <w:rFonts w:hint="cs"/>
          <w:rtl/>
        </w:rPr>
        <w:t xml:space="preserve">ורוח </w:t>
      </w:r>
      <w:bookmarkStart w:id="12829" w:name="_ETM_Q39_342470"/>
      <w:bookmarkEnd w:id="12829"/>
      <w:r w:rsidRPr="006A22F5">
        <w:rPr>
          <w:rtl/>
        </w:rPr>
        <w:t>כל</w:t>
      </w:r>
      <w:bookmarkStart w:id="12830" w:name="_ETM_Q39_343040"/>
      <w:bookmarkEnd w:id="12830"/>
      <w:r>
        <w:rPr>
          <w:rFonts w:hint="cs"/>
          <w:rtl/>
        </w:rPr>
        <w:t>-בשר</w:t>
      </w:r>
      <w:bookmarkStart w:id="12831" w:name="_ETM_Q39_337302"/>
      <w:bookmarkEnd w:id="12831"/>
      <w:r>
        <w:rPr>
          <w:rFonts w:hint="cs"/>
          <w:rtl/>
        </w:rPr>
        <w:t>-</w:t>
      </w:r>
      <w:r w:rsidRPr="006A22F5">
        <w:rPr>
          <w:rtl/>
        </w:rPr>
        <w:t>איש</w:t>
      </w:r>
      <w:r>
        <w:rPr>
          <w:rFonts w:hint="cs"/>
          <w:rtl/>
        </w:rPr>
        <w:t xml:space="preserve"> </w:t>
      </w:r>
      <w:r w:rsidR="009F378D">
        <w:rPr>
          <w:rFonts w:hint="eastAsia"/>
          <w:rtl/>
        </w:rPr>
        <w:t>–</w:t>
      </w:r>
      <w:r>
        <w:rPr>
          <w:rFonts w:hint="cs"/>
          <w:rtl/>
        </w:rPr>
        <w:t xml:space="preserve"> /</w:t>
      </w:r>
      <w:r w:rsidRPr="006A22F5">
        <w:rPr>
          <w:rtl/>
        </w:rPr>
        <w:t xml:space="preserve"> </w:t>
      </w:r>
      <w:bookmarkStart w:id="12832" w:name="_ETM_Q39_343980"/>
      <w:bookmarkEnd w:id="12832"/>
      <w:r w:rsidRPr="006A22F5">
        <w:rPr>
          <w:rtl/>
        </w:rPr>
        <w:t>הי</w:t>
      </w:r>
      <w:r>
        <w:rPr>
          <w:rFonts w:hint="cs"/>
          <w:rtl/>
        </w:rPr>
        <w:t>ה</w:t>
      </w:r>
      <w:r w:rsidRPr="006A22F5">
        <w:rPr>
          <w:rtl/>
        </w:rPr>
        <w:t xml:space="preserve"> </w:t>
      </w:r>
      <w:bookmarkStart w:id="12833" w:name="_ETM_Q39_344190"/>
      <w:bookmarkEnd w:id="12833"/>
      <w:r>
        <w:rPr>
          <w:rFonts w:hint="cs"/>
          <w:rtl/>
        </w:rPr>
        <w:t>נא</w:t>
      </w:r>
      <w:bookmarkStart w:id="12834" w:name="_ETM_Q39_339548"/>
      <w:bookmarkEnd w:id="12834"/>
      <w:r w:rsidRPr="006A22F5">
        <w:rPr>
          <w:rtl/>
        </w:rPr>
        <w:t xml:space="preserve"> </w:t>
      </w:r>
      <w:bookmarkStart w:id="12835" w:name="_ETM_Q39_344610"/>
      <w:bookmarkEnd w:id="12835"/>
      <w:r w:rsidRPr="006A22F5">
        <w:rPr>
          <w:rtl/>
        </w:rPr>
        <w:t xml:space="preserve">קרוב </w:t>
      </w:r>
      <w:bookmarkStart w:id="12836" w:name="_ETM_Q39_345450"/>
      <w:bookmarkEnd w:id="12836"/>
      <w:r w:rsidRPr="006A22F5">
        <w:rPr>
          <w:rtl/>
        </w:rPr>
        <w:t>ל</w:t>
      </w:r>
      <w:bookmarkStart w:id="12837" w:name="_ETM_Q39_345570"/>
      <w:bookmarkEnd w:id="12837"/>
      <w:r w:rsidRPr="006A22F5">
        <w:rPr>
          <w:rtl/>
        </w:rPr>
        <w:t>ש</w:t>
      </w:r>
      <w:bookmarkStart w:id="12838" w:name="_ETM_Q39_338354"/>
      <w:bookmarkEnd w:id="12838"/>
      <w:r>
        <w:rPr>
          <w:rFonts w:hint="cs"/>
          <w:rtl/>
        </w:rPr>
        <w:t>וועת</w:t>
      </w:r>
      <w:bookmarkStart w:id="12839" w:name="_ETM_Q39_338087"/>
      <w:bookmarkEnd w:id="12839"/>
      <w:r w:rsidRPr="006A22F5">
        <w:rPr>
          <w:rtl/>
        </w:rPr>
        <w:t xml:space="preserve">נו </w:t>
      </w:r>
      <w:bookmarkStart w:id="12840" w:name="_ETM_Q39_347030"/>
      <w:bookmarkEnd w:id="12840"/>
      <w:r>
        <w:rPr>
          <w:rFonts w:hint="cs"/>
          <w:rtl/>
        </w:rPr>
        <w:t>/ א</w:t>
      </w:r>
      <w:r w:rsidRPr="006A22F5">
        <w:rPr>
          <w:rtl/>
        </w:rPr>
        <w:t xml:space="preserve">שר </w:t>
      </w:r>
      <w:bookmarkStart w:id="12841" w:name="_ETM_Q39_347240"/>
      <w:bookmarkEnd w:id="12841"/>
      <w:r w:rsidRPr="006A22F5">
        <w:rPr>
          <w:rtl/>
        </w:rPr>
        <w:t xml:space="preserve">אנחנו </w:t>
      </w:r>
      <w:bookmarkStart w:id="12842" w:name="_ETM_Q39_347990"/>
      <w:bookmarkEnd w:id="12842"/>
      <w:r w:rsidRPr="006A22F5">
        <w:rPr>
          <w:rtl/>
        </w:rPr>
        <w:t xml:space="preserve">מפילים </w:t>
      </w:r>
      <w:bookmarkStart w:id="12843" w:name="_ETM_Q39_348830"/>
      <w:bookmarkEnd w:id="12843"/>
      <w:r w:rsidRPr="006A22F5">
        <w:rPr>
          <w:rtl/>
        </w:rPr>
        <w:t xml:space="preserve">תחנונינו </w:t>
      </w:r>
      <w:bookmarkStart w:id="12844" w:name="_ETM_Q39_349460"/>
      <w:bookmarkEnd w:id="12844"/>
      <w:r w:rsidRPr="006A22F5">
        <w:rPr>
          <w:rtl/>
        </w:rPr>
        <w:t>לפניך</w:t>
      </w:r>
      <w:r>
        <w:rPr>
          <w:rFonts w:hint="cs"/>
          <w:rtl/>
        </w:rPr>
        <w:t>,</w:t>
      </w:r>
      <w:r w:rsidRPr="006A22F5">
        <w:rPr>
          <w:rtl/>
        </w:rPr>
        <w:t xml:space="preserve"> </w:t>
      </w:r>
      <w:bookmarkStart w:id="12845" w:name="_ETM_Q39_350150"/>
      <w:bookmarkEnd w:id="12845"/>
      <w:r w:rsidRPr="006A22F5">
        <w:rPr>
          <w:rtl/>
        </w:rPr>
        <w:t>צור</w:t>
      </w:r>
      <w:r>
        <w:rPr>
          <w:rFonts w:hint="cs"/>
          <w:rtl/>
        </w:rPr>
        <w:t xml:space="preserve"> </w:t>
      </w:r>
      <w:r w:rsidRPr="006A22F5">
        <w:rPr>
          <w:rtl/>
        </w:rPr>
        <w:t>כ</w:t>
      </w:r>
      <w:bookmarkStart w:id="12846" w:name="_ETM_Q39_350810"/>
      <w:bookmarkEnd w:id="12846"/>
      <w:r>
        <w:rPr>
          <w:rFonts w:hint="cs"/>
          <w:rtl/>
        </w:rPr>
        <w:t>ל ה</w:t>
      </w:r>
      <w:r w:rsidRPr="006A22F5">
        <w:rPr>
          <w:rtl/>
        </w:rPr>
        <w:t>עולמים</w:t>
      </w:r>
      <w:r>
        <w:rPr>
          <w:rFonts w:hint="cs"/>
          <w:rtl/>
        </w:rPr>
        <w:t>,</w:t>
      </w:r>
      <w:r w:rsidRPr="006A22F5">
        <w:rPr>
          <w:rtl/>
        </w:rPr>
        <w:t xml:space="preserve"> </w:t>
      </w:r>
      <w:bookmarkStart w:id="12847" w:name="_ETM_Q39_352070"/>
      <w:bookmarkEnd w:id="12847"/>
      <w:r>
        <w:rPr>
          <w:rFonts w:hint="cs"/>
          <w:rtl/>
        </w:rPr>
        <w:t xml:space="preserve">/ על </w:t>
      </w:r>
      <w:r w:rsidRPr="006A22F5">
        <w:rPr>
          <w:rtl/>
        </w:rPr>
        <w:t xml:space="preserve">כל </w:t>
      </w:r>
      <w:bookmarkStart w:id="12848" w:name="_ETM_Q39_352400"/>
      <w:bookmarkEnd w:id="12848"/>
      <w:r w:rsidRPr="006A22F5">
        <w:rPr>
          <w:rtl/>
        </w:rPr>
        <w:t xml:space="preserve">הנשים </w:t>
      </w:r>
      <w:bookmarkStart w:id="12849" w:name="_ETM_Q39_353000"/>
      <w:bookmarkEnd w:id="12849"/>
      <w:r w:rsidRPr="006A22F5">
        <w:rPr>
          <w:rtl/>
        </w:rPr>
        <w:t xml:space="preserve">אשר </w:t>
      </w:r>
      <w:bookmarkStart w:id="12850" w:name="_ETM_Q39_353300"/>
      <w:bookmarkEnd w:id="12850"/>
      <w:r w:rsidRPr="006A22F5">
        <w:rPr>
          <w:rtl/>
        </w:rPr>
        <w:t xml:space="preserve">בכוח </w:t>
      </w:r>
      <w:bookmarkStart w:id="12851" w:name="_ETM_Q39_353750"/>
      <w:bookmarkEnd w:id="12851"/>
      <w:r w:rsidRPr="006A22F5">
        <w:rPr>
          <w:rtl/>
        </w:rPr>
        <w:t xml:space="preserve">הזרוע </w:t>
      </w:r>
      <w:bookmarkStart w:id="12852" w:name="_ETM_Q39_354810"/>
      <w:bookmarkEnd w:id="12852"/>
      <w:r w:rsidRPr="006A22F5">
        <w:rPr>
          <w:rtl/>
        </w:rPr>
        <w:t xml:space="preserve">נרצחו </w:t>
      </w:r>
      <w:bookmarkStart w:id="12853" w:name="_ETM_Q39_355500"/>
      <w:bookmarkEnd w:id="12853"/>
      <w:r w:rsidRPr="006A22F5">
        <w:rPr>
          <w:rtl/>
        </w:rPr>
        <w:t xml:space="preserve">בידי </w:t>
      </w:r>
      <w:bookmarkStart w:id="12854" w:name="_ETM_Q39_355830"/>
      <w:bookmarkEnd w:id="12854"/>
      <w:r w:rsidRPr="006A22F5">
        <w:rPr>
          <w:rtl/>
        </w:rPr>
        <w:t xml:space="preserve">בני </w:t>
      </w:r>
      <w:bookmarkStart w:id="12855" w:name="_ETM_Q39_356100"/>
      <w:bookmarkEnd w:id="12855"/>
      <w:r w:rsidRPr="006A22F5">
        <w:rPr>
          <w:rtl/>
        </w:rPr>
        <w:t xml:space="preserve">זוגן </w:t>
      </w:r>
      <w:bookmarkStart w:id="12856" w:name="_ETM_Q39_357150"/>
      <w:bookmarkEnd w:id="12856"/>
      <w:r>
        <w:rPr>
          <w:rFonts w:hint="cs"/>
          <w:rtl/>
        </w:rPr>
        <w:t xml:space="preserve">/ </w:t>
      </w:r>
      <w:r w:rsidRPr="006A22F5">
        <w:rPr>
          <w:rtl/>
        </w:rPr>
        <w:t xml:space="preserve">שקמו </w:t>
      </w:r>
      <w:bookmarkStart w:id="12857" w:name="_ETM_Q39_357960"/>
      <w:bookmarkEnd w:id="12857"/>
      <w:r w:rsidRPr="006A22F5">
        <w:rPr>
          <w:rtl/>
        </w:rPr>
        <w:t xml:space="preserve">עליהן </w:t>
      </w:r>
      <w:bookmarkStart w:id="12858" w:name="_ETM_Q39_358590"/>
      <w:bookmarkEnd w:id="12858"/>
      <w:r w:rsidRPr="006A22F5">
        <w:rPr>
          <w:rtl/>
        </w:rPr>
        <w:t>ל</w:t>
      </w:r>
      <w:r>
        <w:rPr>
          <w:rFonts w:hint="cs"/>
          <w:rtl/>
        </w:rPr>
        <w:t>ה</w:t>
      </w:r>
      <w:r w:rsidRPr="006A22F5">
        <w:rPr>
          <w:rtl/>
        </w:rPr>
        <w:t xml:space="preserve">ורגן </w:t>
      </w:r>
      <w:bookmarkStart w:id="12859" w:name="_ETM_Q39_359220"/>
      <w:bookmarkEnd w:id="12859"/>
      <w:r w:rsidRPr="006A22F5">
        <w:rPr>
          <w:rtl/>
        </w:rPr>
        <w:t>נפש</w:t>
      </w:r>
      <w:r>
        <w:rPr>
          <w:rFonts w:hint="cs"/>
          <w:rtl/>
        </w:rPr>
        <w:t>. //</w:t>
      </w:r>
      <w:r w:rsidRPr="006A22F5">
        <w:rPr>
          <w:rtl/>
        </w:rPr>
        <w:t xml:space="preserve"> </w:t>
      </w:r>
      <w:bookmarkStart w:id="12860" w:name="_ETM_Q39_360380"/>
      <w:bookmarkEnd w:id="12860"/>
      <w:r w:rsidRPr="006A22F5">
        <w:rPr>
          <w:rtl/>
        </w:rPr>
        <w:t>אל</w:t>
      </w:r>
      <w:r>
        <w:rPr>
          <w:rFonts w:hint="cs"/>
          <w:rtl/>
        </w:rPr>
        <w:t>ו</w:t>
      </w:r>
      <w:r w:rsidRPr="006A22F5">
        <w:rPr>
          <w:rtl/>
        </w:rPr>
        <w:t>הים</w:t>
      </w:r>
      <w:r>
        <w:rPr>
          <w:rFonts w:hint="cs"/>
          <w:rtl/>
        </w:rPr>
        <w:t>,</w:t>
      </w:r>
      <w:r w:rsidRPr="006A22F5">
        <w:rPr>
          <w:rtl/>
        </w:rPr>
        <w:t xml:space="preserve"> </w:t>
      </w:r>
      <w:bookmarkStart w:id="12861" w:name="_ETM_Q39_361070"/>
      <w:bookmarkEnd w:id="12861"/>
      <w:r w:rsidRPr="006A22F5">
        <w:rPr>
          <w:rtl/>
        </w:rPr>
        <w:t xml:space="preserve">אל </w:t>
      </w:r>
      <w:bookmarkStart w:id="12862" w:name="_ETM_Q39_361250"/>
      <w:bookmarkEnd w:id="12862"/>
      <w:r w:rsidRPr="006A22F5">
        <w:rPr>
          <w:rtl/>
        </w:rPr>
        <w:t xml:space="preserve">דומי </w:t>
      </w:r>
      <w:bookmarkStart w:id="12863" w:name="_ETM_Q39_361550"/>
      <w:bookmarkEnd w:id="12863"/>
      <w:r w:rsidRPr="006A22F5">
        <w:rPr>
          <w:rtl/>
        </w:rPr>
        <w:t>לך</w:t>
      </w:r>
      <w:r>
        <w:rPr>
          <w:rFonts w:hint="cs"/>
          <w:rtl/>
        </w:rPr>
        <w:t>, /</w:t>
      </w:r>
      <w:r w:rsidRPr="006A22F5">
        <w:rPr>
          <w:rtl/>
        </w:rPr>
        <w:t xml:space="preserve"> </w:t>
      </w:r>
      <w:bookmarkStart w:id="12864" w:name="_ETM_Q39_362430"/>
      <w:bookmarkEnd w:id="12864"/>
      <w:r w:rsidRPr="006A22F5">
        <w:rPr>
          <w:rtl/>
        </w:rPr>
        <w:t xml:space="preserve">אל </w:t>
      </w:r>
      <w:bookmarkStart w:id="12865" w:name="_ETM_Q39_362610"/>
      <w:bookmarkEnd w:id="12865"/>
      <w:proofErr w:type="spellStart"/>
      <w:r w:rsidRPr="006A22F5">
        <w:rPr>
          <w:rtl/>
        </w:rPr>
        <w:t>תחרש</w:t>
      </w:r>
      <w:proofErr w:type="spellEnd"/>
      <w:r w:rsidRPr="006A22F5">
        <w:rPr>
          <w:rtl/>
        </w:rPr>
        <w:t xml:space="preserve"> </w:t>
      </w:r>
      <w:bookmarkStart w:id="12866" w:name="_ETM_Q39_363510"/>
      <w:bookmarkEnd w:id="12866"/>
      <w:r w:rsidRPr="006A22F5">
        <w:rPr>
          <w:rtl/>
        </w:rPr>
        <w:t>ואל</w:t>
      </w:r>
      <w:bookmarkStart w:id="12867" w:name="_ETM_Q39_364080"/>
      <w:bookmarkEnd w:id="12867"/>
      <w:r>
        <w:rPr>
          <w:rFonts w:hint="cs"/>
          <w:rtl/>
        </w:rPr>
        <w:t>-</w:t>
      </w:r>
      <w:r w:rsidRPr="006A22F5">
        <w:rPr>
          <w:rtl/>
        </w:rPr>
        <w:t>תשק</w:t>
      </w:r>
      <w:r>
        <w:rPr>
          <w:rFonts w:hint="cs"/>
          <w:rtl/>
        </w:rPr>
        <w:t>ו</w:t>
      </w:r>
      <w:r w:rsidRPr="006A22F5">
        <w:rPr>
          <w:rtl/>
        </w:rPr>
        <w:t xml:space="preserve">ט </w:t>
      </w:r>
      <w:bookmarkStart w:id="12868" w:name="_ETM_Q39_364800"/>
      <w:bookmarkEnd w:id="12868"/>
      <w:r w:rsidRPr="006A22F5">
        <w:rPr>
          <w:rtl/>
        </w:rPr>
        <w:t>אל</w:t>
      </w:r>
      <w:r>
        <w:rPr>
          <w:rFonts w:hint="cs"/>
          <w:rtl/>
        </w:rPr>
        <w:t xml:space="preserve">. / </w:t>
      </w:r>
      <w:bookmarkStart w:id="12869" w:name="_ETM_Q39_365860"/>
      <w:bookmarkEnd w:id="12869"/>
      <w:r w:rsidRPr="006A22F5">
        <w:rPr>
          <w:rtl/>
        </w:rPr>
        <w:t xml:space="preserve">בטל </w:t>
      </w:r>
      <w:bookmarkStart w:id="12870" w:name="_ETM_Q39_366340"/>
      <w:bookmarkEnd w:id="12870"/>
      <w:r w:rsidRPr="006A22F5">
        <w:rPr>
          <w:rtl/>
        </w:rPr>
        <w:t xml:space="preserve">נגע </w:t>
      </w:r>
      <w:bookmarkStart w:id="12871" w:name="_ETM_Q39_366910"/>
      <w:bookmarkEnd w:id="12871"/>
      <w:r>
        <w:rPr>
          <w:rFonts w:hint="cs"/>
          <w:rtl/>
        </w:rPr>
        <w:t xml:space="preserve">זה </w:t>
      </w:r>
      <w:r w:rsidRPr="006A22F5">
        <w:rPr>
          <w:rtl/>
        </w:rPr>
        <w:t xml:space="preserve">שפשה </w:t>
      </w:r>
      <w:bookmarkStart w:id="12872" w:name="_ETM_Q39_367419"/>
      <w:bookmarkEnd w:id="12872"/>
      <w:r w:rsidRPr="006A22F5">
        <w:rPr>
          <w:rtl/>
        </w:rPr>
        <w:t>בקרבנו</w:t>
      </w:r>
      <w:r>
        <w:rPr>
          <w:rFonts w:hint="cs"/>
          <w:rtl/>
        </w:rPr>
        <w:t>, /</w:t>
      </w:r>
      <w:bookmarkStart w:id="12873" w:name="_ETM_Q39_368680"/>
      <w:bookmarkEnd w:id="12873"/>
      <w:r>
        <w:rPr>
          <w:rFonts w:hint="cs"/>
          <w:rtl/>
        </w:rPr>
        <w:t xml:space="preserve"> ו</w:t>
      </w:r>
      <w:r w:rsidRPr="006A22F5">
        <w:rPr>
          <w:rtl/>
        </w:rPr>
        <w:t xml:space="preserve">קלקל </w:t>
      </w:r>
      <w:bookmarkStart w:id="12874" w:name="_ETM_Q39_369220"/>
      <w:bookmarkEnd w:id="12874"/>
      <w:r w:rsidRPr="006A22F5">
        <w:rPr>
          <w:rtl/>
        </w:rPr>
        <w:t>מחשב</w:t>
      </w:r>
      <w:bookmarkStart w:id="12875" w:name="_ETM_Q39_369700"/>
      <w:bookmarkEnd w:id="12875"/>
      <w:r>
        <w:rPr>
          <w:rFonts w:hint="cs"/>
          <w:rtl/>
        </w:rPr>
        <w:t>ת הזוממים</w:t>
      </w:r>
      <w:r w:rsidRPr="006A22F5">
        <w:rPr>
          <w:rtl/>
        </w:rPr>
        <w:t xml:space="preserve"> </w:t>
      </w:r>
      <w:bookmarkStart w:id="12876" w:name="_ETM_Q39_371320"/>
      <w:bookmarkEnd w:id="12876"/>
      <w:r>
        <w:rPr>
          <w:rFonts w:hint="cs"/>
          <w:rtl/>
        </w:rPr>
        <w:t xml:space="preserve">להרוג </w:t>
      </w:r>
      <w:r w:rsidRPr="006A22F5">
        <w:rPr>
          <w:rtl/>
        </w:rPr>
        <w:t xml:space="preserve">את </w:t>
      </w:r>
      <w:bookmarkStart w:id="12877" w:name="_ETM_Q39_371800"/>
      <w:bookmarkEnd w:id="12877"/>
      <w:r w:rsidRPr="006A22F5">
        <w:rPr>
          <w:rtl/>
        </w:rPr>
        <w:t xml:space="preserve">בנות </w:t>
      </w:r>
      <w:bookmarkStart w:id="12878" w:name="_ETM_Q39_372490"/>
      <w:bookmarkEnd w:id="12878"/>
      <w:r w:rsidRPr="006A22F5">
        <w:rPr>
          <w:rtl/>
        </w:rPr>
        <w:t>זוג</w:t>
      </w:r>
      <w:r>
        <w:rPr>
          <w:rFonts w:hint="cs"/>
          <w:rtl/>
        </w:rPr>
        <w:t>ם, /</w:t>
      </w:r>
      <w:r w:rsidRPr="006A22F5">
        <w:rPr>
          <w:rtl/>
        </w:rPr>
        <w:t xml:space="preserve"> </w:t>
      </w:r>
      <w:bookmarkStart w:id="12879" w:name="_ETM_Q39_373730"/>
      <w:bookmarkEnd w:id="12879"/>
      <w:r w:rsidRPr="006A22F5">
        <w:rPr>
          <w:rtl/>
        </w:rPr>
        <w:t>ויקו</w:t>
      </w:r>
      <w:r>
        <w:rPr>
          <w:rFonts w:hint="cs"/>
          <w:rtl/>
        </w:rPr>
        <w:t>י</w:t>
      </w:r>
      <w:r w:rsidRPr="006A22F5">
        <w:rPr>
          <w:rtl/>
        </w:rPr>
        <w:t xml:space="preserve">ם </w:t>
      </w:r>
      <w:bookmarkStart w:id="12880" w:name="_ETM_Q39_374330"/>
      <w:bookmarkEnd w:id="12880"/>
      <w:r w:rsidRPr="006A22F5">
        <w:rPr>
          <w:rtl/>
        </w:rPr>
        <w:t xml:space="preserve">בהם </w:t>
      </w:r>
      <w:bookmarkStart w:id="12881" w:name="_ETM_Q39_374630"/>
      <w:bookmarkEnd w:id="12881"/>
      <w:r w:rsidRPr="006A22F5">
        <w:rPr>
          <w:rtl/>
        </w:rPr>
        <w:t xml:space="preserve">מקרא </w:t>
      </w:r>
      <w:bookmarkStart w:id="12882" w:name="_ETM_Q39_375050"/>
      <w:bookmarkEnd w:id="12882"/>
      <w:r w:rsidRPr="006A22F5">
        <w:rPr>
          <w:rtl/>
        </w:rPr>
        <w:t>שכתוב</w:t>
      </w:r>
      <w:r>
        <w:rPr>
          <w:rFonts w:hint="cs"/>
          <w:rtl/>
        </w:rPr>
        <w:t>:</w:t>
      </w:r>
      <w:r w:rsidRPr="006A22F5">
        <w:rPr>
          <w:rtl/>
        </w:rPr>
        <w:t xml:space="preserve"> </w:t>
      </w:r>
      <w:bookmarkStart w:id="12883" w:name="_ETM_Q39_376540"/>
      <w:bookmarkEnd w:id="12883"/>
      <w:r>
        <w:rPr>
          <w:rFonts w:hint="cs"/>
          <w:rtl/>
        </w:rPr>
        <w:t>"עצו</w:t>
      </w:r>
      <w:r w:rsidRPr="006A22F5">
        <w:rPr>
          <w:rtl/>
        </w:rPr>
        <w:t xml:space="preserve"> </w:t>
      </w:r>
      <w:bookmarkStart w:id="12884" w:name="_ETM_Q39_376720"/>
      <w:bookmarkEnd w:id="12884"/>
      <w:r w:rsidRPr="006A22F5">
        <w:rPr>
          <w:rtl/>
        </w:rPr>
        <w:t xml:space="preserve">עצה </w:t>
      </w:r>
      <w:bookmarkStart w:id="12885" w:name="_ETM_Q39_378230"/>
      <w:bookmarkEnd w:id="12885"/>
      <w:r>
        <w:rPr>
          <w:rFonts w:hint="cs"/>
          <w:rtl/>
        </w:rPr>
        <w:t xml:space="preserve">ותפר, </w:t>
      </w:r>
      <w:r w:rsidRPr="006A22F5">
        <w:rPr>
          <w:rtl/>
        </w:rPr>
        <w:t xml:space="preserve">דברו </w:t>
      </w:r>
      <w:bookmarkStart w:id="12886" w:name="_ETM_Q39_378680"/>
      <w:bookmarkEnd w:id="12886"/>
      <w:r w:rsidRPr="006A22F5">
        <w:rPr>
          <w:rtl/>
        </w:rPr>
        <w:t xml:space="preserve">דבר </w:t>
      </w:r>
      <w:bookmarkStart w:id="12887" w:name="_ETM_Q39_379190"/>
      <w:bookmarkEnd w:id="12887"/>
      <w:r w:rsidRPr="006A22F5">
        <w:rPr>
          <w:rtl/>
        </w:rPr>
        <w:t xml:space="preserve">ולא </w:t>
      </w:r>
      <w:bookmarkStart w:id="12888" w:name="_ETM_Q39_379669"/>
      <w:bookmarkEnd w:id="12888"/>
      <w:r w:rsidRPr="006A22F5">
        <w:rPr>
          <w:rtl/>
        </w:rPr>
        <w:t>יקום</w:t>
      </w:r>
      <w:r>
        <w:rPr>
          <w:rFonts w:hint="cs"/>
          <w:rtl/>
        </w:rPr>
        <w:t>,</w:t>
      </w:r>
      <w:r w:rsidRPr="006A22F5">
        <w:rPr>
          <w:rtl/>
        </w:rPr>
        <w:t xml:space="preserve"> </w:t>
      </w:r>
      <w:bookmarkStart w:id="12889" w:name="_ETM_Q39_380690"/>
      <w:bookmarkEnd w:id="12889"/>
      <w:r w:rsidRPr="006A22F5">
        <w:rPr>
          <w:rtl/>
        </w:rPr>
        <w:t xml:space="preserve">כי </w:t>
      </w:r>
      <w:bookmarkStart w:id="12890" w:name="_ETM_Q39_380810"/>
      <w:bookmarkEnd w:id="12890"/>
      <w:r w:rsidRPr="006A22F5">
        <w:rPr>
          <w:rtl/>
        </w:rPr>
        <w:t xml:space="preserve">עמנו </w:t>
      </w:r>
      <w:bookmarkStart w:id="12891" w:name="_ETM_Q39_381320"/>
      <w:bookmarkEnd w:id="12891"/>
      <w:r w:rsidRPr="006A22F5">
        <w:rPr>
          <w:rtl/>
        </w:rPr>
        <w:t>אל</w:t>
      </w:r>
      <w:r>
        <w:rPr>
          <w:rFonts w:hint="cs"/>
          <w:rtl/>
        </w:rPr>
        <w:t>" /</w:t>
      </w:r>
      <w:r w:rsidRPr="006A22F5">
        <w:rPr>
          <w:rtl/>
        </w:rPr>
        <w:t xml:space="preserve"> </w:t>
      </w:r>
      <w:bookmarkStart w:id="12892" w:name="_ETM_Q39_382680"/>
      <w:bookmarkEnd w:id="12892"/>
      <w:r>
        <w:rPr>
          <w:rFonts w:hint="cs"/>
          <w:rtl/>
        </w:rPr>
        <w:t>כי אין לך מ</w:t>
      </w:r>
      <w:r w:rsidRPr="006A22F5">
        <w:rPr>
          <w:rtl/>
        </w:rPr>
        <w:t xml:space="preserve">עצור </w:t>
      </w:r>
      <w:bookmarkStart w:id="12893" w:name="_ETM_Q39_385020"/>
      <w:bookmarkEnd w:id="12893"/>
      <w:r>
        <w:rPr>
          <w:rFonts w:hint="cs"/>
          <w:rtl/>
        </w:rPr>
        <w:t xml:space="preserve">להושיע ברב או במעט. / </w:t>
      </w:r>
      <w:bookmarkStart w:id="12894" w:name="_ETM_Q39_385290"/>
      <w:bookmarkStart w:id="12895" w:name="_ETM_Q39_385900"/>
      <w:bookmarkEnd w:id="12894"/>
      <w:bookmarkEnd w:id="12895"/>
      <w:r w:rsidRPr="006A22F5">
        <w:rPr>
          <w:rtl/>
        </w:rPr>
        <w:t>הטוב</w:t>
      </w:r>
      <w:r>
        <w:rPr>
          <w:rFonts w:hint="cs"/>
          <w:rtl/>
        </w:rPr>
        <w:t>,</w:t>
      </w:r>
      <w:r w:rsidRPr="006A22F5">
        <w:rPr>
          <w:rtl/>
        </w:rPr>
        <w:t xml:space="preserve"> </w:t>
      </w:r>
      <w:bookmarkStart w:id="12896" w:name="_ETM_Q39_386350"/>
      <w:bookmarkEnd w:id="12896"/>
      <w:r w:rsidRPr="006A22F5">
        <w:rPr>
          <w:rtl/>
        </w:rPr>
        <w:t xml:space="preserve">כי </w:t>
      </w:r>
      <w:bookmarkStart w:id="12897" w:name="_ETM_Q39_386530"/>
      <w:bookmarkEnd w:id="12897"/>
      <w:r w:rsidRPr="006A22F5">
        <w:rPr>
          <w:rtl/>
        </w:rPr>
        <w:t xml:space="preserve">לא </w:t>
      </w:r>
      <w:bookmarkStart w:id="12898" w:name="_ETM_Q39_386680"/>
      <w:bookmarkEnd w:id="12898"/>
      <w:r>
        <w:rPr>
          <w:rFonts w:hint="cs"/>
          <w:rtl/>
        </w:rPr>
        <w:t>כ</w:t>
      </w:r>
      <w:r w:rsidRPr="006A22F5">
        <w:rPr>
          <w:rtl/>
        </w:rPr>
        <w:t xml:space="preserve">לו </w:t>
      </w:r>
      <w:bookmarkStart w:id="12899" w:name="_ETM_Q39_387070"/>
      <w:bookmarkEnd w:id="12899"/>
      <w:r w:rsidRPr="006A22F5">
        <w:rPr>
          <w:rtl/>
        </w:rPr>
        <w:t>רחמיך</w:t>
      </w:r>
      <w:r>
        <w:rPr>
          <w:rFonts w:hint="cs"/>
          <w:rtl/>
        </w:rPr>
        <w:t>,</w:t>
      </w:r>
      <w:bookmarkStart w:id="12900" w:name="_ETM_Q39_388270"/>
      <w:bookmarkEnd w:id="12900"/>
      <w:r>
        <w:rPr>
          <w:rFonts w:hint="cs"/>
          <w:rtl/>
        </w:rPr>
        <w:t xml:space="preserve"> ו</w:t>
      </w:r>
      <w:r w:rsidRPr="006A22F5">
        <w:rPr>
          <w:rtl/>
        </w:rPr>
        <w:t>המרחם</w:t>
      </w:r>
      <w:r>
        <w:rPr>
          <w:rFonts w:hint="cs"/>
          <w:rtl/>
        </w:rPr>
        <w:t>, כי לא תמו</w:t>
      </w:r>
      <w:bookmarkStart w:id="12901" w:name="_ETM_Q39_389020"/>
      <w:bookmarkEnd w:id="12901"/>
      <w:r w:rsidRPr="006A22F5">
        <w:rPr>
          <w:rtl/>
        </w:rPr>
        <w:t xml:space="preserve"> </w:t>
      </w:r>
      <w:bookmarkStart w:id="12902" w:name="_ETM_Q39_389590"/>
      <w:bookmarkEnd w:id="12902"/>
      <w:r w:rsidRPr="006A22F5">
        <w:rPr>
          <w:rtl/>
        </w:rPr>
        <w:t>חסדיך</w:t>
      </w:r>
      <w:r>
        <w:rPr>
          <w:rFonts w:hint="cs"/>
          <w:rtl/>
        </w:rPr>
        <w:t>. //</w:t>
      </w:r>
      <w:r w:rsidRPr="006A22F5">
        <w:rPr>
          <w:rtl/>
        </w:rPr>
        <w:t xml:space="preserve"> </w:t>
      </w:r>
      <w:bookmarkStart w:id="12903" w:name="_ETM_Q39_390990"/>
      <w:bookmarkEnd w:id="12903"/>
      <w:r>
        <w:rPr>
          <w:rFonts w:hint="cs"/>
          <w:rtl/>
        </w:rPr>
        <w:t>פקוד-נא</w:t>
      </w:r>
      <w:r w:rsidRPr="006A22F5">
        <w:rPr>
          <w:rtl/>
        </w:rPr>
        <w:t xml:space="preserve"> </w:t>
      </w:r>
      <w:bookmarkStart w:id="12904" w:name="_ETM_Q39_391470"/>
      <w:bookmarkEnd w:id="12904"/>
      <w:r w:rsidRPr="006A22F5">
        <w:rPr>
          <w:rtl/>
        </w:rPr>
        <w:t xml:space="preserve">את </w:t>
      </w:r>
      <w:bookmarkStart w:id="12905" w:name="_ETM_Q39_391560"/>
      <w:bookmarkEnd w:id="12905"/>
      <w:r w:rsidRPr="006A22F5">
        <w:rPr>
          <w:rtl/>
        </w:rPr>
        <w:t>זכר</w:t>
      </w:r>
      <w:r>
        <w:rPr>
          <w:rFonts w:hint="cs"/>
          <w:rtl/>
        </w:rPr>
        <w:t>ן</w:t>
      </w:r>
      <w:r w:rsidRPr="006A22F5">
        <w:rPr>
          <w:rtl/>
        </w:rPr>
        <w:t xml:space="preserve"> </w:t>
      </w:r>
      <w:bookmarkStart w:id="12906" w:name="_ETM_Q39_392100"/>
      <w:bookmarkEnd w:id="12906"/>
      <w:r w:rsidRPr="006A22F5">
        <w:rPr>
          <w:rtl/>
        </w:rPr>
        <w:t xml:space="preserve">של </w:t>
      </w:r>
      <w:bookmarkStart w:id="12907" w:name="_ETM_Q39_392280"/>
      <w:bookmarkEnd w:id="12907"/>
      <w:r w:rsidRPr="006A22F5">
        <w:rPr>
          <w:rtl/>
        </w:rPr>
        <w:t xml:space="preserve">בנות </w:t>
      </w:r>
      <w:bookmarkStart w:id="12908" w:name="_ETM_Q39_392580"/>
      <w:bookmarkEnd w:id="12908"/>
      <w:r w:rsidRPr="006A22F5">
        <w:rPr>
          <w:rtl/>
        </w:rPr>
        <w:t>ישראל</w:t>
      </w:r>
      <w:r>
        <w:rPr>
          <w:rFonts w:hint="cs"/>
          <w:rtl/>
        </w:rPr>
        <w:t>"</w:t>
      </w:r>
      <w:r w:rsidRPr="006A22F5">
        <w:rPr>
          <w:rtl/>
        </w:rPr>
        <w:t xml:space="preserve"> </w:t>
      </w:r>
      <w:bookmarkStart w:id="12909" w:name="_ETM_Q39_393850"/>
      <w:bookmarkEnd w:id="12909"/>
      <w:r w:rsidR="009F378D">
        <w:rPr>
          <w:rFonts w:hint="cs"/>
          <w:rtl/>
        </w:rPr>
        <w:t>–</w:t>
      </w:r>
      <w:r>
        <w:rPr>
          <w:rFonts w:hint="cs"/>
          <w:rtl/>
        </w:rPr>
        <w:t xml:space="preserve"> ובנות החברה </w:t>
      </w:r>
      <w:bookmarkStart w:id="12910" w:name="_ETM_Q39_389428"/>
      <w:bookmarkEnd w:id="12910"/>
      <w:r>
        <w:rPr>
          <w:rFonts w:hint="cs"/>
          <w:rtl/>
        </w:rPr>
        <w:t xml:space="preserve">הישראלית כולה </w:t>
      </w:r>
      <w:r w:rsidR="009F378D">
        <w:rPr>
          <w:rFonts w:hint="eastAsia"/>
          <w:rtl/>
        </w:rPr>
        <w:t>–</w:t>
      </w:r>
      <w:r>
        <w:rPr>
          <w:rFonts w:hint="cs"/>
          <w:rtl/>
        </w:rPr>
        <w:t xml:space="preserve"> "אשר </w:t>
      </w:r>
      <w:bookmarkStart w:id="12911" w:name="_ETM_Q39_394360"/>
      <w:bookmarkStart w:id="12912" w:name="_ETM_Q39_395020"/>
      <w:bookmarkStart w:id="12913" w:name="_ETM_Q39_395350"/>
      <w:bookmarkStart w:id="12914" w:name="_ETM_Q39_395740"/>
      <w:bookmarkStart w:id="12915" w:name="_ETM_Q39_396490"/>
      <w:bookmarkStart w:id="12916" w:name="_ETM_Q39_397370"/>
      <w:bookmarkStart w:id="12917" w:name="_ETM_Q39_397640"/>
      <w:bookmarkEnd w:id="12911"/>
      <w:bookmarkEnd w:id="12912"/>
      <w:bookmarkEnd w:id="12913"/>
      <w:bookmarkEnd w:id="12914"/>
      <w:bookmarkEnd w:id="12915"/>
      <w:bookmarkEnd w:id="12916"/>
      <w:bookmarkEnd w:id="12917"/>
      <w:r w:rsidRPr="006A22F5">
        <w:rPr>
          <w:rtl/>
        </w:rPr>
        <w:t xml:space="preserve">נרצחו </w:t>
      </w:r>
      <w:bookmarkStart w:id="12918" w:name="_ETM_Q39_398180"/>
      <w:bookmarkEnd w:id="12918"/>
      <w:r w:rsidRPr="006A22F5">
        <w:rPr>
          <w:rtl/>
        </w:rPr>
        <w:t xml:space="preserve">בידי </w:t>
      </w:r>
      <w:bookmarkStart w:id="12919" w:name="_ETM_Q39_398450"/>
      <w:bookmarkEnd w:id="12919"/>
      <w:r w:rsidRPr="006A22F5">
        <w:rPr>
          <w:rtl/>
        </w:rPr>
        <w:t xml:space="preserve">בני </w:t>
      </w:r>
      <w:bookmarkStart w:id="12920" w:name="_ETM_Q39_398660"/>
      <w:bookmarkEnd w:id="12920"/>
      <w:r w:rsidRPr="006A22F5">
        <w:rPr>
          <w:rtl/>
        </w:rPr>
        <w:t xml:space="preserve">זוגן </w:t>
      </w:r>
      <w:bookmarkStart w:id="12921" w:name="_ETM_Q39_399140"/>
      <w:bookmarkEnd w:id="12921"/>
      <w:r w:rsidRPr="006A22F5">
        <w:rPr>
          <w:rtl/>
        </w:rPr>
        <w:t xml:space="preserve">בכל </w:t>
      </w:r>
      <w:bookmarkStart w:id="12922" w:name="_ETM_Q39_399560"/>
      <w:bookmarkEnd w:id="12922"/>
      <w:r w:rsidRPr="006A22F5">
        <w:rPr>
          <w:rtl/>
        </w:rPr>
        <w:t xml:space="preserve">עת </w:t>
      </w:r>
      <w:bookmarkStart w:id="12923" w:name="_ETM_Q39_399890"/>
      <w:bookmarkEnd w:id="12923"/>
      <w:r w:rsidRPr="006A22F5">
        <w:rPr>
          <w:rtl/>
        </w:rPr>
        <w:t xml:space="preserve">ועת </w:t>
      </w:r>
      <w:bookmarkStart w:id="12924" w:name="_ETM_Q39_400660"/>
      <w:bookmarkEnd w:id="12924"/>
      <w:r w:rsidRPr="006A22F5">
        <w:rPr>
          <w:rtl/>
        </w:rPr>
        <w:t>ו</w:t>
      </w:r>
      <w:r>
        <w:rPr>
          <w:rFonts w:hint="cs"/>
          <w:rtl/>
        </w:rPr>
        <w:t>ב</w:t>
      </w:r>
      <w:r w:rsidRPr="006A22F5">
        <w:rPr>
          <w:rtl/>
        </w:rPr>
        <w:t xml:space="preserve">כל </w:t>
      </w:r>
      <w:bookmarkStart w:id="12925" w:name="_ETM_Q39_400990"/>
      <w:bookmarkStart w:id="12926" w:name="_ETM_Q39_401710"/>
      <w:bookmarkEnd w:id="12925"/>
      <w:bookmarkEnd w:id="12926"/>
      <w:r>
        <w:rPr>
          <w:rFonts w:hint="cs"/>
          <w:rtl/>
        </w:rPr>
        <w:t xml:space="preserve">אתר ואתר" </w:t>
      </w:r>
      <w:r w:rsidR="009F378D">
        <w:rPr>
          <w:rFonts w:hint="eastAsia"/>
          <w:rtl/>
        </w:rPr>
        <w:t>–</w:t>
      </w:r>
      <w:r>
        <w:rPr>
          <w:rFonts w:hint="cs"/>
          <w:rtl/>
        </w:rPr>
        <w:t xml:space="preserve"> ובכל מקום בארץ הזאת </w:t>
      </w:r>
      <w:r w:rsidR="009F378D">
        <w:rPr>
          <w:rFonts w:hint="eastAsia"/>
          <w:rtl/>
        </w:rPr>
        <w:t>–</w:t>
      </w:r>
      <w:r>
        <w:rPr>
          <w:rFonts w:hint="cs"/>
          <w:rtl/>
        </w:rPr>
        <w:t xml:space="preserve"> </w:t>
      </w:r>
      <w:bookmarkStart w:id="12927" w:name="_ETM_Q39_396069"/>
      <w:bookmarkEnd w:id="12927"/>
      <w:r>
        <w:rPr>
          <w:rFonts w:hint="cs"/>
          <w:rtl/>
        </w:rPr>
        <w:t>"ותן להן יד ושם טוב בביתך ובחומותיך. //</w:t>
      </w:r>
      <w:r w:rsidRPr="006A22F5">
        <w:rPr>
          <w:rtl/>
        </w:rPr>
        <w:t xml:space="preserve"> </w:t>
      </w:r>
      <w:bookmarkStart w:id="12928" w:name="_ETM_Q39_402360"/>
      <w:bookmarkStart w:id="12929" w:name="_ETM_Q39_402720"/>
      <w:bookmarkStart w:id="12930" w:name="_ETM_Q39_403170"/>
      <w:bookmarkStart w:id="12931" w:name="_ETM_Q39_403710"/>
      <w:bookmarkStart w:id="12932" w:name="_ETM_Q39_404560"/>
      <w:bookmarkStart w:id="12933" w:name="_ETM_Q39_404860"/>
      <w:bookmarkStart w:id="12934" w:name="_ETM_Q39_405190"/>
      <w:bookmarkStart w:id="12935" w:name="_ETM_Q39_405520"/>
      <w:bookmarkStart w:id="12936" w:name="_ETM_Q39_405850"/>
      <w:bookmarkStart w:id="12937" w:name="_ETM_Q39_406840"/>
      <w:bookmarkStart w:id="12938" w:name="_ETM_Q39_408110"/>
      <w:bookmarkEnd w:id="12928"/>
      <w:bookmarkEnd w:id="12929"/>
      <w:bookmarkEnd w:id="12930"/>
      <w:bookmarkEnd w:id="12931"/>
      <w:bookmarkEnd w:id="12932"/>
      <w:bookmarkEnd w:id="12933"/>
      <w:bookmarkEnd w:id="12934"/>
      <w:bookmarkEnd w:id="12935"/>
      <w:bookmarkEnd w:id="12936"/>
      <w:bookmarkEnd w:id="12937"/>
      <w:bookmarkEnd w:id="12938"/>
      <w:r w:rsidRPr="006A22F5">
        <w:rPr>
          <w:rtl/>
        </w:rPr>
        <w:t xml:space="preserve">מלך </w:t>
      </w:r>
      <w:bookmarkStart w:id="12939" w:name="_ETM_Q39_408410"/>
      <w:bookmarkEnd w:id="12939"/>
      <w:r w:rsidRPr="006A22F5">
        <w:rPr>
          <w:rtl/>
        </w:rPr>
        <w:t xml:space="preserve">שהשלום </w:t>
      </w:r>
      <w:bookmarkStart w:id="12940" w:name="_ETM_Q39_408980"/>
      <w:bookmarkEnd w:id="12940"/>
      <w:r w:rsidRPr="006A22F5">
        <w:rPr>
          <w:rtl/>
        </w:rPr>
        <w:t>של</w:t>
      </w:r>
      <w:r>
        <w:rPr>
          <w:rFonts w:hint="cs"/>
          <w:rtl/>
        </w:rPr>
        <w:t>ו, /</w:t>
      </w:r>
      <w:r w:rsidRPr="006A22F5">
        <w:rPr>
          <w:rtl/>
        </w:rPr>
        <w:t xml:space="preserve"> </w:t>
      </w:r>
      <w:bookmarkStart w:id="12941" w:name="_ETM_Q39_409250"/>
      <w:bookmarkEnd w:id="12941"/>
      <w:r>
        <w:rPr>
          <w:rFonts w:hint="cs"/>
          <w:rtl/>
        </w:rPr>
        <w:t>ש</w:t>
      </w:r>
      <w:r w:rsidRPr="006A22F5">
        <w:rPr>
          <w:rtl/>
        </w:rPr>
        <w:t xml:space="preserve">ים </w:t>
      </w:r>
      <w:bookmarkStart w:id="12942" w:name="_ETM_Q39_409550"/>
      <w:bookmarkEnd w:id="12942"/>
      <w:r w:rsidRPr="006A22F5">
        <w:rPr>
          <w:rtl/>
        </w:rPr>
        <w:t xml:space="preserve">שלום </w:t>
      </w:r>
      <w:bookmarkStart w:id="12943" w:name="_ETM_Q39_409940"/>
      <w:bookmarkEnd w:id="12943"/>
      <w:r w:rsidRPr="006A22F5">
        <w:rPr>
          <w:rtl/>
        </w:rPr>
        <w:t xml:space="preserve">בין </w:t>
      </w:r>
      <w:bookmarkStart w:id="12944" w:name="_ETM_Q39_410120"/>
      <w:bookmarkEnd w:id="12944"/>
      <w:r w:rsidRPr="006A22F5">
        <w:rPr>
          <w:rtl/>
        </w:rPr>
        <w:t xml:space="preserve">כל </w:t>
      </w:r>
      <w:bookmarkStart w:id="12945" w:name="_ETM_Q39_410510"/>
      <w:bookmarkEnd w:id="12945"/>
      <w:r w:rsidRPr="006A22F5">
        <w:rPr>
          <w:rtl/>
        </w:rPr>
        <w:t xml:space="preserve">בני </w:t>
      </w:r>
      <w:bookmarkStart w:id="12946" w:name="_ETM_Q39_410750"/>
      <w:bookmarkEnd w:id="12946"/>
      <w:r w:rsidRPr="006A22F5">
        <w:rPr>
          <w:rtl/>
        </w:rPr>
        <w:t>עמך</w:t>
      </w:r>
      <w:r>
        <w:rPr>
          <w:rFonts w:hint="cs"/>
          <w:rtl/>
        </w:rPr>
        <w:t>,</w:t>
      </w:r>
      <w:r w:rsidRPr="006A22F5">
        <w:rPr>
          <w:rtl/>
        </w:rPr>
        <w:t xml:space="preserve"> </w:t>
      </w:r>
      <w:bookmarkStart w:id="12947" w:name="_ETM_Q39_411620"/>
      <w:bookmarkEnd w:id="12947"/>
      <w:r>
        <w:rPr>
          <w:rFonts w:hint="cs"/>
          <w:rtl/>
        </w:rPr>
        <w:t>ו</w:t>
      </w:r>
      <w:r w:rsidRPr="006A22F5">
        <w:rPr>
          <w:rtl/>
        </w:rPr>
        <w:t xml:space="preserve">תמשיך </w:t>
      </w:r>
      <w:bookmarkStart w:id="12948" w:name="_ETM_Q39_412070"/>
      <w:bookmarkEnd w:id="12948"/>
      <w:r w:rsidRPr="006A22F5">
        <w:rPr>
          <w:rtl/>
        </w:rPr>
        <w:t xml:space="preserve">שלום </w:t>
      </w:r>
      <w:bookmarkStart w:id="12949" w:name="_ETM_Q39_412580"/>
      <w:bookmarkEnd w:id="12949"/>
      <w:r w:rsidRPr="006A22F5">
        <w:rPr>
          <w:rtl/>
        </w:rPr>
        <w:t xml:space="preserve">בין </w:t>
      </w:r>
      <w:bookmarkStart w:id="12950" w:name="_ETM_Q39_412760"/>
      <w:bookmarkEnd w:id="12950"/>
      <w:r w:rsidRPr="006A22F5">
        <w:rPr>
          <w:rtl/>
        </w:rPr>
        <w:t xml:space="preserve">כל </w:t>
      </w:r>
      <w:bookmarkStart w:id="12951" w:name="_ETM_Q39_413060"/>
      <w:bookmarkEnd w:id="12951"/>
      <w:r w:rsidRPr="006A22F5">
        <w:rPr>
          <w:rtl/>
        </w:rPr>
        <w:t>בריותיך</w:t>
      </w:r>
      <w:r>
        <w:rPr>
          <w:rFonts w:hint="cs"/>
          <w:rtl/>
        </w:rPr>
        <w:t xml:space="preserve">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w:t>
      </w:r>
      <w:bookmarkStart w:id="12952" w:name="_ETM_Q39_414340"/>
      <w:bookmarkStart w:id="12953" w:name="_ETM_Q39_407967"/>
      <w:bookmarkEnd w:id="12952"/>
      <w:bookmarkEnd w:id="12953"/>
      <w:r>
        <w:rPr>
          <w:rFonts w:hint="cs"/>
          <w:rtl/>
        </w:rPr>
        <w:t xml:space="preserve">כי </w:t>
      </w:r>
      <w:bookmarkStart w:id="12954" w:name="_ETM_Q39_343202"/>
      <w:bookmarkEnd w:id="12954"/>
      <w:r w:rsidRPr="006A22F5">
        <w:rPr>
          <w:rtl/>
        </w:rPr>
        <w:t xml:space="preserve">אתה </w:t>
      </w:r>
      <w:bookmarkStart w:id="12955" w:name="_ETM_Q39_414610"/>
      <w:bookmarkEnd w:id="12955"/>
      <w:r w:rsidRPr="006A22F5">
        <w:rPr>
          <w:rtl/>
        </w:rPr>
        <w:t xml:space="preserve">שומע </w:t>
      </w:r>
      <w:bookmarkStart w:id="12956" w:name="_ETM_Q39_414970"/>
      <w:bookmarkEnd w:id="12956"/>
      <w:r w:rsidRPr="006A22F5">
        <w:rPr>
          <w:rtl/>
        </w:rPr>
        <w:t>תפיל</w:t>
      </w:r>
      <w:r>
        <w:rPr>
          <w:rFonts w:hint="cs"/>
          <w:rtl/>
        </w:rPr>
        <w:t>ת</w:t>
      </w:r>
      <w:r w:rsidRPr="006A22F5">
        <w:rPr>
          <w:rtl/>
        </w:rPr>
        <w:t xml:space="preserve"> </w:t>
      </w:r>
      <w:bookmarkStart w:id="12957" w:name="_ETM_Q39_415450"/>
      <w:bookmarkEnd w:id="12957"/>
      <w:r w:rsidRPr="006A22F5">
        <w:rPr>
          <w:rtl/>
        </w:rPr>
        <w:t xml:space="preserve">עמך </w:t>
      </w:r>
      <w:bookmarkStart w:id="12958" w:name="_ETM_Q39_415840"/>
      <w:bookmarkEnd w:id="12958"/>
      <w:r w:rsidRPr="006A22F5">
        <w:rPr>
          <w:rtl/>
        </w:rPr>
        <w:t xml:space="preserve">ישראל </w:t>
      </w:r>
      <w:bookmarkStart w:id="12959" w:name="_ETM_Q39_416200"/>
      <w:bookmarkEnd w:id="12959"/>
      <w:r>
        <w:rPr>
          <w:rFonts w:hint="cs"/>
          <w:rtl/>
        </w:rPr>
        <w:t>ברח</w:t>
      </w:r>
      <w:r w:rsidRPr="006A22F5">
        <w:rPr>
          <w:rtl/>
        </w:rPr>
        <w:t>מים</w:t>
      </w:r>
      <w:r>
        <w:rPr>
          <w:rFonts w:hint="cs"/>
          <w:rtl/>
        </w:rPr>
        <w:t>.</w:t>
      </w:r>
      <w:r w:rsidRPr="006A22F5">
        <w:rPr>
          <w:rtl/>
        </w:rPr>
        <w:t xml:space="preserve"> </w:t>
      </w:r>
      <w:bookmarkStart w:id="12960" w:name="_ETM_Q39_417230"/>
      <w:bookmarkEnd w:id="12960"/>
      <w:r>
        <w:rPr>
          <w:rFonts w:hint="cs"/>
          <w:rtl/>
        </w:rPr>
        <w:t xml:space="preserve">/ </w:t>
      </w:r>
      <w:r w:rsidRPr="006A22F5">
        <w:rPr>
          <w:rtl/>
        </w:rPr>
        <w:t xml:space="preserve">ברוך </w:t>
      </w:r>
      <w:bookmarkStart w:id="12961" w:name="_ETM_Q39_417560"/>
      <w:bookmarkEnd w:id="12961"/>
      <w:r w:rsidRPr="006A22F5">
        <w:rPr>
          <w:rtl/>
        </w:rPr>
        <w:t xml:space="preserve">שומע </w:t>
      </w:r>
      <w:bookmarkStart w:id="12962" w:name="_ETM_Q39_417950"/>
      <w:bookmarkEnd w:id="12962"/>
      <w:r w:rsidRPr="006A22F5">
        <w:rPr>
          <w:rtl/>
        </w:rPr>
        <w:t>תפילה</w:t>
      </w:r>
      <w:r w:rsidR="00B762C6">
        <w:rPr>
          <w:rFonts w:hint="cs"/>
          <w:rtl/>
        </w:rPr>
        <w:t>.</w:t>
      </w:r>
      <w:r>
        <w:rPr>
          <w:rFonts w:hint="cs"/>
          <w:rtl/>
        </w:rPr>
        <w:t>"</w:t>
      </w:r>
    </w:p>
    <w:p w:rsidR="00313C74" w:rsidRDefault="00313C74" w:rsidP="0073229B">
      <w:pPr>
        <w:rPr>
          <w:rtl/>
        </w:rPr>
      </w:pPr>
      <w:bookmarkStart w:id="12963" w:name="_ETM_Q39_410739"/>
      <w:bookmarkStart w:id="12964" w:name="_ETM_Q39_410817"/>
      <w:bookmarkEnd w:id="12963"/>
      <w:bookmarkEnd w:id="12964"/>
    </w:p>
    <w:p w:rsidR="00313C74" w:rsidRDefault="00313C74" w:rsidP="00B77255">
      <w:pPr>
        <w:pStyle w:val="af6"/>
        <w:keepNext/>
        <w:rPr>
          <w:rtl/>
        </w:rPr>
      </w:pPr>
      <w:r w:rsidRPr="00D850F9">
        <w:rPr>
          <w:rStyle w:val="TagStyle"/>
          <w:rtl/>
        </w:rPr>
        <w:t xml:space="preserve"> &lt;&lt; יור &gt;&gt; </w:t>
      </w:r>
      <w:r>
        <w:rPr>
          <w:rtl/>
        </w:rPr>
        <w:t>היו"ר רויטל סויד:</w:t>
      </w:r>
      <w:r w:rsidRPr="00D850F9">
        <w:rPr>
          <w:rStyle w:val="TagStyle"/>
          <w:rtl/>
        </w:rPr>
        <w:t xml:space="preserve"> &lt;&lt; יור &gt;&gt;</w:t>
      </w:r>
      <w:r>
        <w:rPr>
          <w:rtl/>
        </w:rPr>
        <w:t xml:space="preserve"> </w:t>
      </w:r>
    </w:p>
    <w:p w:rsidR="00313C74" w:rsidRDefault="00313C74" w:rsidP="0073229B">
      <w:pPr>
        <w:rPr>
          <w:rtl/>
        </w:rPr>
      </w:pPr>
    </w:p>
    <w:p w:rsidR="00313C74" w:rsidRDefault="00313C74" w:rsidP="00B77255">
      <w:pPr>
        <w:rPr>
          <w:rtl/>
        </w:rPr>
      </w:pPr>
      <w:bookmarkStart w:id="12965" w:name="_ETM_Q39_412330"/>
      <w:bookmarkEnd w:id="12965"/>
      <w:r>
        <w:rPr>
          <w:rFonts w:hint="cs"/>
          <w:rtl/>
        </w:rPr>
        <w:t xml:space="preserve">תודה רבה </w:t>
      </w:r>
      <w:bookmarkStart w:id="12966" w:name="_ETM_Q39_418890"/>
      <w:bookmarkStart w:id="12967" w:name="_ETM_Q39_410157"/>
      <w:bookmarkStart w:id="12968" w:name="_ETM_Q39_415915"/>
      <w:bookmarkStart w:id="12969" w:name="_ETM_Q39_419130"/>
      <w:bookmarkStart w:id="12970" w:name="_ETM_Q39_419370"/>
      <w:bookmarkEnd w:id="12966"/>
      <w:bookmarkEnd w:id="12967"/>
      <w:bookmarkEnd w:id="12968"/>
      <w:bookmarkEnd w:id="12969"/>
      <w:bookmarkEnd w:id="12970"/>
      <w:r w:rsidRPr="006A22F5">
        <w:rPr>
          <w:rtl/>
        </w:rPr>
        <w:t xml:space="preserve">לחברת </w:t>
      </w:r>
      <w:bookmarkStart w:id="12971" w:name="_ETM_Q39_419790"/>
      <w:bookmarkEnd w:id="12971"/>
      <w:r w:rsidRPr="006A22F5">
        <w:rPr>
          <w:rtl/>
        </w:rPr>
        <w:t xml:space="preserve">הכנסת </w:t>
      </w:r>
      <w:bookmarkStart w:id="12972" w:name="_ETM_Q39_420180"/>
      <w:bookmarkEnd w:id="12972"/>
      <w:r w:rsidRPr="006A22F5">
        <w:rPr>
          <w:rtl/>
        </w:rPr>
        <w:t xml:space="preserve">עליזה </w:t>
      </w:r>
      <w:bookmarkStart w:id="12973" w:name="_ETM_Q39_420570"/>
      <w:bookmarkEnd w:id="12973"/>
      <w:r w:rsidRPr="006A22F5">
        <w:rPr>
          <w:rtl/>
        </w:rPr>
        <w:t>לביא</w:t>
      </w:r>
      <w:r>
        <w:rPr>
          <w:rFonts w:hint="cs"/>
          <w:rtl/>
        </w:rPr>
        <w:t>.</w:t>
      </w:r>
      <w:r w:rsidRPr="006A22F5">
        <w:rPr>
          <w:rtl/>
        </w:rPr>
        <w:t xml:space="preserve"> </w:t>
      </w:r>
      <w:bookmarkStart w:id="12974" w:name="_ETM_Q39_421650"/>
      <w:bookmarkEnd w:id="12974"/>
      <w:r w:rsidRPr="006A22F5">
        <w:rPr>
          <w:rtl/>
        </w:rPr>
        <w:t xml:space="preserve">אני </w:t>
      </w:r>
      <w:bookmarkStart w:id="12975" w:name="_ETM_Q39_421800"/>
      <w:bookmarkEnd w:id="12975"/>
      <w:r w:rsidRPr="006A22F5">
        <w:rPr>
          <w:rtl/>
        </w:rPr>
        <w:t xml:space="preserve">מבינה </w:t>
      </w:r>
      <w:bookmarkStart w:id="12976" w:name="_ETM_Q39_422610"/>
      <w:bookmarkEnd w:id="12976"/>
      <w:r w:rsidRPr="006A22F5">
        <w:rPr>
          <w:rtl/>
        </w:rPr>
        <w:t xml:space="preserve">שתשובה </w:t>
      </w:r>
      <w:bookmarkStart w:id="12977" w:name="_ETM_Q39_423060"/>
      <w:bookmarkEnd w:id="12977"/>
      <w:r w:rsidRPr="006A22F5">
        <w:rPr>
          <w:rtl/>
        </w:rPr>
        <w:t xml:space="preserve">והצבעה </w:t>
      </w:r>
      <w:bookmarkStart w:id="12978" w:name="_ETM_Q39_423540"/>
      <w:bookmarkEnd w:id="12978"/>
      <w:r w:rsidRPr="006A22F5">
        <w:rPr>
          <w:rtl/>
        </w:rPr>
        <w:t xml:space="preserve">במועד </w:t>
      </w:r>
      <w:bookmarkStart w:id="12979" w:name="_ETM_Q39_423870"/>
      <w:bookmarkEnd w:id="12979"/>
      <w:r w:rsidRPr="006A22F5">
        <w:rPr>
          <w:rtl/>
        </w:rPr>
        <w:t>אחר</w:t>
      </w:r>
      <w:r>
        <w:rPr>
          <w:rFonts w:hint="cs"/>
          <w:rtl/>
        </w:rPr>
        <w:t>?</w:t>
      </w:r>
      <w:bookmarkStart w:id="12980" w:name="_ETM_Q39_430970"/>
      <w:bookmarkEnd w:id="12980"/>
    </w:p>
    <w:p w:rsidR="00AF09B1" w:rsidRDefault="00AF09B1" w:rsidP="00B77255">
      <w:pPr>
        <w:rPr>
          <w:rtl/>
        </w:rPr>
      </w:pPr>
    </w:p>
    <w:p w:rsidR="00313C74" w:rsidRDefault="00313C74" w:rsidP="00B77255">
      <w:pPr>
        <w:pStyle w:val="af5"/>
        <w:keepNext/>
        <w:rPr>
          <w:rtl/>
        </w:rPr>
      </w:pPr>
      <w:bookmarkStart w:id="12981" w:name="ET_interruption_5566_17"/>
      <w:r w:rsidRPr="00DD65C6">
        <w:rPr>
          <w:rStyle w:val="TagStyle"/>
          <w:rtl/>
        </w:rPr>
        <w:t xml:space="preserve"> &lt;&lt; קריאה &gt;&gt; </w:t>
      </w:r>
      <w:r>
        <w:rPr>
          <w:rtl/>
        </w:rPr>
        <w:t>אורלי לוי אבקסיס:</w:t>
      </w:r>
      <w:r w:rsidRPr="00DD65C6">
        <w:rPr>
          <w:rStyle w:val="TagStyle"/>
          <w:rtl/>
        </w:rPr>
        <w:t xml:space="preserve"> &lt;&lt; קריאה &gt;&gt;</w:t>
      </w:r>
      <w:r>
        <w:rPr>
          <w:rtl/>
        </w:rPr>
        <w:t xml:space="preserve"> </w:t>
      </w:r>
      <w:bookmarkEnd w:id="12981"/>
    </w:p>
    <w:p w:rsidR="00313C74" w:rsidRDefault="00313C74" w:rsidP="0073229B">
      <w:pPr>
        <w:rPr>
          <w:rtl/>
        </w:rPr>
      </w:pPr>
    </w:p>
    <w:p w:rsidR="00313C74" w:rsidRDefault="00313C74" w:rsidP="00B77255">
      <w:pPr>
        <w:rPr>
          <w:rtl/>
        </w:rPr>
      </w:pPr>
      <w:r>
        <w:rPr>
          <w:rFonts w:hint="cs"/>
          <w:rtl/>
        </w:rPr>
        <w:t xml:space="preserve">לא, </w:t>
      </w:r>
      <w:bookmarkStart w:id="12982" w:name="_ETM_Q39_417943"/>
      <w:bookmarkEnd w:id="12982"/>
      <w:r>
        <w:rPr>
          <w:rFonts w:hint="cs"/>
          <w:rtl/>
        </w:rPr>
        <w:t>רגע, יש תשובת קואליציה.</w:t>
      </w:r>
    </w:p>
    <w:p w:rsidR="00313C74" w:rsidRDefault="00313C74" w:rsidP="00B77255">
      <w:pPr>
        <w:rPr>
          <w:rtl/>
        </w:rPr>
      </w:pPr>
      <w:bookmarkStart w:id="12983" w:name="_ETM_Q39_422724"/>
      <w:bookmarkStart w:id="12984" w:name="_ETM_Q39_422805"/>
      <w:bookmarkEnd w:id="12983"/>
      <w:bookmarkEnd w:id="12984"/>
    </w:p>
    <w:p w:rsidR="00313C74" w:rsidRDefault="00313C74" w:rsidP="00B77255">
      <w:pPr>
        <w:pStyle w:val="af5"/>
        <w:keepNext/>
        <w:rPr>
          <w:rtl/>
        </w:rPr>
      </w:pPr>
      <w:bookmarkStart w:id="12985" w:name="ET_interruption_5105_5"/>
      <w:r w:rsidRPr="00D850F9">
        <w:rPr>
          <w:rStyle w:val="TagStyle"/>
          <w:rtl/>
        </w:rPr>
        <w:t xml:space="preserve"> &lt;&lt; קריאה &gt;&gt; </w:t>
      </w:r>
      <w:r>
        <w:rPr>
          <w:rtl/>
        </w:rPr>
        <w:t>מיכל רוזין (מרצ):</w:t>
      </w:r>
      <w:r w:rsidRPr="00D850F9">
        <w:rPr>
          <w:rStyle w:val="TagStyle"/>
          <w:rtl/>
        </w:rPr>
        <w:t xml:space="preserve"> &lt;&lt; קריאה &gt;&gt;</w:t>
      </w:r>
      <w:r>
        <w:rPr>
          <w:rtl/>
        </w:rPr>
        <w:t xml:space="preserve"> </w:t>
      </w:r>
      <w:bookmarkEnd w:id="12985"/>
    </w:p>
    <w:p w:rsidR="00313C74" w:rsidRDefault="00313C74" w:rsidP="0073229B">
      <w:pPr>
        <w:rPr>
          <w:rtl/>
        </w:rPr>
      </w:pPr>
    </w:p>
    <w:p w:rsidR="00313C74" w:rsidRDefault="00313C74" w:rsidP="00B77255">
      <w:pPr>
        <w:rPr>
          <w:rtl/>
        </w:rPr>
      </w:pPr>
      <w:r>
        <w:rPr>
          <w:rFonts w:hint="cs"/>
          <w:rtl/>
        </w:rPr>
        <w:t>איפה תשובת הקואליציה?</w:t>
      </w:r>
      <w:bookmarkStart w:id="12986" w:name="_ETM_Q39_419932"/>
      <w:bookmarkStart w:id="12987" w:name="_ETM_Q39_429577"/>
      <w:bookmarkEnd w:id="12986"/>
      <w:bookmarkEnd w:id="12987"/>
    </w:p>
    <w:p w:rsidR="00313C74" w:rsidRDefault="00313C74" w:rsidP="00B77255">
      <w:pPr>
        <w:rPr>
          <w:rtl/>
        </w:rPr>
      </w:pPr>
      <w:bookmarkStart w:id="12988" w:name="_ETM_Q39_429735"/>
      <w:bookmarkStart w:id="12989" w:name="_ETM_Q39_429828"/>
      <w:bookmarkStart w:id="12990" w:name="_ETM_Q39_425333"/>
      <w:bookmarkEnd w:id="12988"/>
      <w:bookmarkEnd w:id="12989"/>
      <w:bookmarkEnd w:id="12990"/>
    </w:p>
    <w:p w:rsidR="00313C74" w:rsidRDefault="00313C74" w:rsidP="00B77255">
      <w:pPr>
        <w:pStyle w:val="af5"/>
        <w:keepNext/>
        <w:rPr>
          <w:rtl/>
        </w:rPr>
      </w:pPr>
      <w:bookmarkStart w:id="12991" w:name="ET_interruption_5083_6"/>
      <w:r w:rsidRPr="00D850F9">
        <w:rPr>
          <w:rStyle w:val="TagStyle"/>
          <w:rtl/>
        </w:rPr>
        <w:t xml:space="preserve"> &lt;&lt; קריאה &gt;&gt; </w:t>
      </w:r>
      <w:r>
        <w:rPr>
          <w:rtl/>
        </w:rPr>
        <w:t>עליזה לביא (יש עתיד):</w:t>
      </w:r>
      <w:r w:rsidRPr="00D850F9">
        <w:rPr>
          <w:rStyle w:val="TagStyle"/>
          <w:rtl/>
        </w:rPr>
        <w:t xml:space="preserve"> &lt;&lt; קריאה &gt;&gt;</w:t>
      </w:r>
      <w:r>
        <w:rPr>
          <w:rtl/>
        </w:rPr>
        <w:t xml:space="preserve"> </w:t>
      </w:r>
      <w:bookmarkEnd w:id="12991"/>
    </w:p>
    <w:p w:rsidR="00313C74" w:rsidRDefault="00313C74" w:rsidP="0073229B">
      <w:pPr>
        <w:rPr>
          <w:rtl/>
        </w:rPr>
      </w:pPr>
    </w:p>
    <w:p w:rsidR="00313C74" w:rsidRDefault="00313C74" w:rsidP="00B77255">
      <w:pPr>
        <w:rPr>
          <w:rtl/>
        </w:rPr>
      </w:pPr>
      <w:bookmarkStart w:id="12992" w:name="_ETM_Q39_423406"/>
      <w:bookmarkEnd w:id="12992"/>
      <w:r>
        <w:rPr>
          <w:rFonts w:hint="cs"/>
          <w:rtl/>
        </w:rPr>
        <w:t xml:space="preserve">איפה </w:t>
      </w:r>
      <w:bookmarkStart w:id="12993" w:name="_ETM_Q39_425488"/>
      <w:bookmarkEnd w:id="12993"/>
      <w:r>
        <w:rPr>
          <w:rFonts w:hint="cs"/>
          <w:rtl/>
        </w:rPr>
        <w:t>תשובת הקואליציה?</w:t>
      </w:r>
    </w:p>
    <w:p w:rsidR="00313C74" w:rsidRDefault="00313C74" w:rsidP="00B77255">
      <w:pPr>
        <w:rPr>
          <w:rtl/>
        </w:rPr>
      </w:pPr>
      <w:bookmarkStart w:id="12994" w:name="_ETM_Q39_428296"/>
      <w:bookmarkStart w:id="12995" w:name="_ETM_Q39_428384"/>
      <w:bookmarkStart w:id="12996" w:name="_ETM_Q39_428537"/>
      <w:bookmarkStart w:id="12997" w:name="_ETM_Q39_428625"/>
      <w:bookmarkEnd w:id="12994"/>
      <w:bookmarkEnd w:id="12995"/>
      <w:bookmarkEnd w:id="12996"/>
      <w:bookmarkEnd w:id="12997"/>
    </w:p>
    <w:p w:rsidR="00313C74" w:rsidRDefault="00313C74" w:rsidP="00B77255">
      <w:pPr>
        <w:pStyle w:val="af6"/>
        <w:keepNext/>
        <w:rPr>
          <w:rtl/>
        </w:rPr>
      </w:pPr>
      <w:bookmarkStart w:id="12998" w:name="ET_yor_5704_7"/>
      <w:r w:rsidRPr="00D850F9">
        <w:rPr>
          <w:rStyle w:val="TagStyle"/>
          <w:rtl/>
        </w:rPr>
        <w:t xml:space="preserve"> &lt;&lt; יור &gt;&gt; </w:t>
      </w:r>
      <w:r>
        <w:rPr>
          <w:rtl/>
        </w:rPr>
        <w:t>היו"ר רויטל סויד:</w:t>
      </w:r>
      <w:r w:rsidRPr="00D850F9">
        <w:rPr>
          <w:rStyle w:val="TagStyle"/>
          <w:rtl/>
        </w:rPr>
        <w:t xml:space="preserve"> &lt;&lt; יור &gt;&gt;</w:t>
      </w:r>
      <w:r>
        <w:rPr>
          <w:rtl/>
        </w:rPr>
        <w:t xml:space="preserve"> </w:t>
      </w:r>
      <w:bookmarkEnd w:id="12998"/>
    </w:p>
    <w:p w:rsidR="00313C74" w:rsidRDefault="00313C74" w:rsidP="0073229B">
      <w:pPr>
        <w:rPr>
          <w:rtl/>
        </w:rPr>
      </w:pPr>
    </w:p>
    <w:p w:rsidR="00313C74" w:rsidRDefault="00313C74" w:rsidP="00B77255">
      <w:pPr>
        <w:rPr>
          <w:rtl/>
        </w:rPr>
      </w:pPr>
      <w:bookmarkStart w:id="12999" w:name="_ETM_Q39_429574"/>
      <w:bookmarkEnd w:id="12999"/>
      <w:r>
        <w:rPr>
          <w:rFonts w:hint="cs"/>
          <w:rtl/>
        </w:rPr>
        <w:t>חבר</w:t>
      </w:r>
      <w:bookmarkStart w:id="13000" w:name="_ETM_Q39_420058"/>
      <w:bookmarkStart w:id="13001" w:name="_ETM_Q39_420163"/>
      <w:bookmarkEnd w:id="13000"/>
      <w:bookmarkEnd w:id="13001"/>
      <w:r>
        <w:rPr>
          <w:rFonts w:hint="cs"/>
          <w:rtl/>
        </w:rPr>
        <w:t xml:space="preserve"> הכנסת</w:t>
      </w:r>
      <w:bookmarkStart w:id="13002" w:name="_ETM_Q39_424846"/>
      <w:bookmarkEnd w:id="13002"/>
      <w:r>
        <w:rPr>
          <w:rFonts w:hint="cs"/>
          <w:rtl/>
        </w:rPr>
        <w:t xml:space="preserve"> דודי אמסלם,</w:t>
      </w:r>
      <w:r w:rsidRPr="006A22F5">
        <w:rPr>
          <w:rtl/>
        </w:rPr>
        <w:t xml:space="preserve"> </w:t>
      </w:r>
      <w:bookmarkStart w:id="13003" w:name="_ETM_Q39_431420"/>
      <w:bookmarkEnd w:id="13003"/>
      <w:r w:rsidRPr="006A22F5">
        <w:rPr>
          <w:rtl/>
        </w:rPr>
        <w:t>יושב</w:t>
      </w:r>
      <w:bookmarkStart w:id="13004" w:name="_ETM_Q39_431720"/>
      <w:bookmarkEnd w:id="13004"/>
      <w:r>
        <w:rPr>
          <w:rFonts w:hint="cs"/>
          <w:rtl/>
        </w:rPr>
        <w:t>-</w:t>
      </w:r>
      <w:r w:rsidRPr="006A22F5">
        <w:rPr>
          <w:rtl/>
        </w:rPr>
        <w:t xml:space="preserve">ראש </w:t>
      </w:r>
      <w:bookmarkStart w:id="13005" w:name="_ETM_Q39_431960"/>
      <w:bookmarkEnd w:id="13005"/>
      <w:r w:rsidRPr="006A22F5">
        <w:rPr>
          <w:rtl/>
        </w:rPr>
        <w:t>הקואליציה</w:t>
      </w:r>
      <w:bookmarkStart w:id="13006" w:name="_ETM_Q39_426891"/>
      <w:bookmarkStart w:id="13007" w:name="_ETM_Q39_428847"/>
      <w:bookmarkEnd w:id="13006"/>
      <w:bookmarkEnd w:id="13007"/>
      <w:r>
        <w:rPr>
          <w:rFonts w:hint="cs"/>
          <w:rtl/>
        </w:rPr>
        <w:t>.</w:t>
      </w:r>
    </w:p>
    <w:p w:rsidR="00313C74" w:rsidRDefault="00313C74" w:rsidP="00B77255">
      <w:pPr>
        <w:rPr>
          <w:rtl/>
        </w:rPr>
      </w:pPr>
      <w:bookmarkStart w:id="13008" w:name="_ETM_Q39_430299"/>
      <w:bookmarkStart w:id="13009" w:name="_ETM_Q39_430422"/>
      <w:bookmarkEnd w:id="13008"/>
      <w:bookmarkEnd w:id="13009"/>
    </w:p>
    <w:p w:rsidR="00313C74" w:rsidRDefault="00313C74" w:rsidP="00B77255">
      <w:pPr>
        <w:pStyle w:val="a4"/>
        <w:keepNext/>
        <w:rPr>
          <w:rtl/>
        </w:rPr>
      </w:pPr>
      <w:bookmarkStart w:id="13010" w:name="ET_speaker_5156_11"/>
      <w:r w:rsidRPr="00AD533A">
        <w:rPr>
          <w:rStyle w:val="TagStyle"/>
          <w:rtl/>
        </w:rPr>
        <w:t xml:space="preserve"> &lt;&lt; דובר &gt;&gt; </w:t>
      </w:r>
      <w:bookmarkStart w:id="13011" w:name="_Toc528180323"/>
      <w:bookmarkStart w:id="13012" w:name="_Toc528181053"/>
      <w:bookmarkStart w:id="13013" w:name="_Toc528181591"/>
      <w:bookmarkStart w:id="13014" w:name="_Toc528182833"/>
      <w:r>
        <w:rPr>
          <w:rtl/>
        </w:rPr>
        <w:t>דוד אמסלם (הליכוד):</w:t>
      </w:r>
      <w:bookmarkEnd w:id="13011"/>
      <w:bookmarkEnd w:id="13012"/>
      <w:bookmarkEnd w:id="13013"/>
      <w:bookmarkEnd w:id="13014"/>
      <w:r w:rsidRPr="00AD533A">
        <w:rPr>
          <w:rStyle w:val="TagStyle"/>
          <w:rtl/>
        </w:rPr>
        <w:t xml:space="preserve"> &lt;&lt; דובר &gt;&gt;</w:t>
      </w:r>
      <w:r>
        <w:rPr>
          <w:rtl/>
        </w:rPr>
        <w:t xml:space="preserve"> </w:t>
      </w:r>
      <w:bookmarkEnd w:id="13010"/>
    </w:p>
    <w:p w:rsidR="00313C74" w:rsidRDefault="00313C74" w:rsidP="0073229B">
      <w:pPr>
        <w:rPr>
          <w:rtl/>
        </w:rPr>
      </w:pPr>
    </w:p>
    <w:p w:rsidR="00313C74" w:rsidRDefault="00313C74" w:rsidP="00AF09B1">
      <w:pPr>
        <w:rPr>
          <w:rtl/>
        </w:rPr>
      </w:pPr>
      <w:bookmarkStart w:id="13015" w:name="_ETM_Q39_438328"/>
      <w:bookmarkStart w:id="13016" w:name="_ETM_Q39_438598"/>
      <w:bookmarkStart w:id="13017" w:name="_ETM_Q39_438662"/>
      <w:bookmarkStart w:id="13018" w:name="_ETM_Q39_433685"/>
      <w:bookmarkEnd w:id="13015"/>
      <w:bookmarkEnd w:id="13016"/>
      <w:bookmarkEnd w:id="13017"/>
      <w:bookmarkEnd w:id="13018"/>
      <w:r>
        <w:rPr>
          <w:rFonts w:hint="cs"/>
          <w:rtl/>
        </w:rPr>
        <w:t>אני</w:t>
      </w:r>
      <w:bookmarkStart w:id="13019" w:name="_ETM_Q39_429708"/>
      <w:bookmarkStart w:id="13020" w:name="_ETM_Q39_430466"/>
      <w:bookmarkStart w:id="13021" w:name="_ETM_Q39_430594"/>
      <w:bookmarkStart w:id="13022" w:name="_ETM_Q39_435510"/>
      <w:bookmarkEnd w:id="13019"/>
      <w:bookmarkEnd w:id="13020"/>
      <w:bookmarkEnd w:id="13021"/>
      <w:bookmarkEnd w:id="13022"/>
      <w:r>
        <w:rPr>
          <w:rFonts w:hint="cs"/>
          <w:rtl/>
        </w:rPr>
        <w:t xml:space="preserve"> </w:t>
      </w:r>
      <w:r w:rsidRPr="006A22F5">
        <w:rPr>
          <w:rtl/>
        </w:rPr>
        <w:t xml:space="preserve">סיכמתי </w:t>
      </w:r>
      <w:bookmarkStart w:id="13023" w:name="_ETM_Q39_436140"/>
      <w:bookmarkEnd w:id="13023"/>
      <w:r w:rsidRPr="006A22F5">
        <w:rPr>
          <w:rtl/>
        </w:rPr>
        <w:t xml:space="preserve">עם </w:t>
      </w:r>
      <w:bookmarkStart w:id="13024" w:name="_ETM_Q39_437100"/>
      <w:bookmarkEnd w:id="13024"/>
      <w:r w:rsidRPr="006A22F5">
        <w:rPr>
          <w:rtl/>
        </w:rPr>
        <w:t xml:space="preserve">מגישות </w:t>
      </w:r>
      <w:bookmarkStart w:id="13025" w:name="_ETM_Q39_439600"/>
      <w:bookmarkEnd w:id="13025"/>
      <w:r>
        <w:rPr>
          <w:rFonts w:hint="cs"/>
          <w:rtl/>
        </w:rPr>
        <w:t>ההצעה ש</w:t>
      </w:r>
      <w:r w:rsidRPr="006A22F5">
        <w:rPr>
          <w:rtl/>
        </w:rPr>
        <w:t xml:space="preserve">כרגע </w:t>
      </w:r>
      <w:bookmarkStart w:id="13026" w:name="_ETM_Q39_439990"/>
      <w:bookmarkEnd w:id="13026"/>
      <w:r w:rsidRPr="006A22F5">
        <w:rPr>
          <w:rtl/>
        </w:rPr>
        <w:t xml:space="preserve">אנחנו </w:t>
      </w:r>
      <w:bookmarkStart w:id="13027" w:name="_ETM_Q39_440650"/>
      <w:bookmarkEnd w:id="13027"/>
      <w:r w:rsidRPr="006A22F5">
        <w:rPr>
          <w:rtl/>
        </w:rPr>
        <w:t xml:space="preserve">נדחה </w:t>
      </w:r>
      <w:bookmarkStart w:id="13028" w:name="_ETM_Q39_441010"/>
      <w:bookmarkEnd w:id="13028"/>
      <w:r w:rsidRPr="006A22F5">
        <w:rPr>
          <w:rtl/>
        </w:rPr>
        <w:t xml:space="preserve">את </w:t>
      </w:r>
      <w:bookmarkStart w:id="13029" w:name="_ETM_Q39_441100"/>
      <w:bookmarkEnd w:id="13029"/>
      <w:r w:rsidRPr="006A22F5">
        <w:rPr>
          <w:rtl/>
        </w:rPr>
        <w:t xml:space="preserve">זה </w:t>
      </w:r>
      <w:bookmarkStart w:id="13030" w:name="_ETM_Q39_442020"/>
      <w:bookmarkEnd w:id="13030"/>
      <w:r w:rsidRPr="006A22F5">
        <w:rPr>
          <w:rtl/>
        </w:rPr>
        <w:t>בשבועיים</w:t>
      </w:r>
      <w:r>
        <w:rPr>
          <w:rFonts w:hint="cs"/>
          <w:rtl/>
        </w:rPr>
        <w:t>,</w:t>
      </w:r>
      <w:bookmarkStart w:id="13031" w:name="_ETM_Q39_437515"/>
      <w:bookmarkEnd w:id="13031"/>
      <w:r w:rsidRPr="006A22F5">
        <w:rPr>
          <w:rtl/>
        </w:rPr>
        <w:t xml:space="preserve"> </w:t>
      </w:r>
      <w:bookmarkStart w:id="13032" w:name="_ETM_Q39_442710"/>
      <w:bookmarkEnd w:id="13032"/>
      <w:r w:rsidRPr="006A22F5">
        <w:rPr>
          <w:rtl/>
        </w:rPr>
        <w:t xml:space="preserve">את </w:t>
      </w:r>
      <w:bookmarkStart w:id="13033" w:name="_ETM_Q39_443160"/>
      <w:bookmarkEnd w:id="13033"/>
      <w:r w:rsidRPr="006A22F5">
        <w:rPr>
          <w:rtl/>
        </w:rPr>
        <w:t>התשוב</w:t>
      </w:r>
      <w:r>
        <w:rPr>
          <w:rFonts w:hint="cs"/>
          <w:rtl/>
        </w:rPr>
        <w:t>ה</w:t>
      </w:r>
      <w:r w:rsidRPr="006A22F5">
        <w:rPr>
          <w:rtl/>
        </w:rPr>
        <w:t xml:space="preserve"> </w:t>
      </w:r>
      <w:bookmarkStart w:id="13034" w:name="_ETM_Q39_443640"/>
      <w:bookmarkEnd w:id="13034"/>
      <w:r w:rsidRPr="006A22F5">
        <w:rPr>
          <w:rtl/>
        </w:rPr>
        <w:t xml:space="preserve">של </w:t>
      </w:r>
      <w:bookmarkStart w:id="13035" w:name="_ETM_Q39_443820"/>
      <w:bookmarkEnd w:id="13035"/>
      <w:r w:rsidRPr="006A22F5">
        <w:rPr>
          <w:rtl/>
        </w:rPr>
        <w:t xml:space="preserve">הממשלה </w:t>
      </w:r>
      <w:bookmarkStart w:id="13036" w:name="_ETM_Q39_446740"/>
      <w:bookmarkEnd w:id="13036"/>
      <w:r>
        <w:rPr>
          <w:rFonts w:hint="cs"/>
          <w:rtl/>
        </w:rPr>
        <w:t>ו</w:t>
      </w:r>
      <w:r w:rsidRPr="006A22F5">
        <w:rPr>
          <w:rtl/>
        </w:rPr>
        <w:t>ההצבעה</w:t>
      </w:r>
      <w:bookmarkStart w:id="13037" w:name="_ETM_Q39_441114"/>
      <w:bookmarkEnd w:id="13037"/>
      <w:r>
        <w:rPr>
          <w:rFonts w:hint="cs"/>
          <w:rtl/>
        </w:rPr>
        <w:t>, אם נצטרך.</w:t>
      </w:r>
      <w:r w:rsidRPr="006A22F5">
        <w:rPr>
          <w:rtl/>
        </w:rPr>
        <w:t xml:space="preserve"> </w:t>
      </w:r>
      <w:bookmarkStart w:id="13038" w:name="_ETM_Q39_447310"/>
      <w:bookmarkStart w:id="13039" w:name="_ETM_Q39_448060"/>
      <w:bookmarkEnd w:id="13038"/>
      <w:bookmarkEnd w:id="13039"/>
      <w:r w:rsidRPr="006A22F5">
        <w:rPr>
          <w:rtl/>
        </w:rPr>
        <w:t xml:space="preserve">במסגרת </w:t>
      </w:r>
      <w:bookmarkStart w:id="13040" w:name="_ETM_Q39_448510"/>
      <w:bookmarkEnd w:id="13040"/>
      <w:r w:rsidRPr="006A22F5">
        <w:rPr>
          <w:rtl/>
        </w:rPr>
        <w:t xml:space="preserve">השבועיים </w:t>
      </w:r>
      <w:bookmarkStart w:id="13041" w:name="_ETM_Q39_449170"/>
      <w:bookmarkEnd w:id="13041"/>
      <w:r w:rsidRPr="006A22F5">
        <w:rPr>
          <w:rtl/>
        </w:rPr>
        <w:t xml:space="preserve">האלה </w:t>
      </w:r>
      <w:bookmarkStart w:id="13042" w:name="_ETM_Q39_450290"/>
      <w:bookmarkEnd w:id="13042"/>
      <w:r>
        <w:rPr>
          <w:rFonts w:hint="cs"/>
          <w:rtl/>
        </w:rPr>
        <w:t xml:space="preserve">אנחנו </w:t>
      </w:r>
      <w:r w:rsidRPr="006A22F5">
        <w:rPr>
          <w:rtl/>
        </w:rPr>
        <w:t xml:space="preserve">נעשה </w:t>
      </w:r>
      <w:bookmarkStart w:id="13043" w:name="_ETM_Q39_450680"/>
      <w:bookmarkEnd w:id="13043"/>
      <w:r w:rsidRPr="006A22F5">
        <w:rPr>
          <w:rtl/>
        </w:rPr>
        <w:t xml:space="preserve">מאמץ </w:t>
      </w:r>
      <w:bookmarkStart w:id="13044" w:name="_ETM_Q39_453000"/>
      <w:bookmarkStart w:id="13045" w:name="_ETM_Q39_446074"/>
      <w:bookmarkEnd w:id="13044"/>
      <w:bookmarkEnd w:id="13045"/>
      <w:r>
        <w:rPr>
          <w:rFonts w:hint="cs"/>
          <w:rtl/>
        </w:rPr>
        <w:t xml:space="preserve">לשבת </w:t>
      </w:r>
      <w:bookmarkStart w:id="13046" w:name="_ETM_Q39_446825"/>
      <w:bookmarkEnd w:id="13046"/>
      <w:r>
        <w:rPr>
          <w:rFonts w:hint="cs"/>
          <w:rtl/>
        </w:rPr>
        <w:t>עם</w:t>
      </w:r>
      <w:r w:rsidRPr="006A22F5">
        <w:rPr>
          <w:rtl/>
        </w:rPr>
        <w:t xml:space="preserve"> </w:t>
      </w:r>
      <w:bookmarkStart w:id="13047" w:name="_ETM_Q39_453150"/>
      <w:bookmarkEnd w:id="13047"/>
      <w:r>
        <w:rPr>
          <w:rFonts w:hint="cs"/>
          <w:rtl/>
        </w:rPr>
        <w:t>ה</w:t>
      </w:r>
      <w:r w:rsidRPr="006A22F5">
        <w:rPr>
          <w:rtl/>
        </w:rPr>
        <w:t xml:space="preserve">שרים </w:t>
      </w:r>
      <w:bookmarkStart w:id="13048" w:name="_ETM_Q39_453930"/>
      <w:bookmarkEnd w:id="13048"/>
      <w:r>
        <w:rPr>
          <w:rFonts w:hint="cs"/>
          <w:rtl/>
        </w:rPr>
        <w:t>ו</w:t>
      </w:r>
      <w:bookmarkStart w:id="13049" w:name="_ETM_Q39_448569"/>
      <w:bookmarkEnd w:id="13049"/>
      <w:r w:rsidRPr="006A22F5">
        <w:rPr>
          <w:rtl/>
        </w:rPr>
        <w:t xml:space="preserve">עם </w:t>
      </w:r>
      <w:bookmarkStart w:id="13050" w:name="_ETM_Q39_454080"/>
      <w:bookmarkEnd w:id="13050"/>
      <w:r w:rsidRPr="006A22F5">
        <w:rPr>
          <w:rtl/>
        </w:rPr>
        <w:t xml:space="preserve">כל </w:t>
      </w:r>
      <w:bookmarkStart w:id="13051" w:name="_ETM_Q39_454260"/>
      <w:bookmarkEnd w:id="13051"/>
      <w:r w:rsidRPr="006A22F5">
        <w:rPr>
          <w:rtl/>
        </w:rPr>
        <w:t xml:space="preserve">הגורמים </w:t>
      </w:r>
      <w:bookmarkStart w:id="13052" w:name="_ETM_Q39_454770"/>
      <w:bookmarkEnd w:id="13052"/>
      <w:r w:rsidRPr="006A22F5">
        <w:rPr>
          <w:rtl/>
        </w:rPr>
        <w:t>הרלוונטיים</w:t>
      </w:r>
      <w:r>
        <w:rPr>
          <w:rFonts w:hint="cs"/>
          <w:rtl/>
        </w:rPr>
        <w:t>,</w:t>
      </w:r>
      <w:r w:rsidRPr="006A22F5">
        <w:rPr>
          <w:rtl/>
        </w:rPr>
        <w:t xml:space="preserve"> </w:t>
      </w:r>
      <w:bookmarkStart w:id="13053" w:name="_ETM_Q39_455910"/>
      <w:bookmarkEnd w:id="13053"/>
      <w:r>
        <w:rPr>
          <w:rFonts w:hint="cs"/>
          <w:rtl/>
        </w:rPr>
        <w:t>בגלל שה</w:t>
      </w:r>
      <w:r w:rsidRPr="006A22F5">
        <w:rPr>
          <w:rtl/>
        </w:rPr>
        <w:t xml:space="preserve">סוגיה </w:t>
      </w:r>
      <w:bookmarkStart w:id="13054" w:name="_ETM_Q39_456360"/>
      <w:bookmarkEnd w:id="13054"/>
      <w:r w:rsidRPr="006A22F5">
        <w:rPr>
          <w:rtl/>
        </w:rPr>
        <w:t>הז</w:t>
      </w:r>
      <w:r>
        <w:rPr>
          <w:rFonts w:hint="cs"/>
          <w:rtl/>
        </w:rPr>
        <w:t xml:space="preserve">ו </w:t>
      </w:r>
      <w:r w:rsidR="00AF09B1">
        <w:rPr>
          <w:rFonts w:hint="cs"/>
          <w:rtl/>
        </w:rPr>
        <w:t xml:space="preserve">היא </w:t>
      </w:r>
      <w:r>
        <w:rPr>
          <w:rFonts w:hint="cs"/>
          <w:rtl/>
        </w:rPr>
        <w:t xml:space="preserve">ודאי </w:t>
      </w:r>
      <w:bookmarkStart w:id="13055" w:name="_ETM_Q39_458320"/>
      <w:bookmarkEnd w:id="13055"/>
      <w:r>
        <w:rPr>
          <w:rFonts w:hint="cs"/>
          <w:rtl/>
        </w:rPr>
        <w:t>לא</w:t>
      </w:r>
      <w:bookmarkStart w:id="13056" w:name="_ETM_Q39_459068"/>
      <w:bookmarkStart w:id="13057" w:name="_ETM_Q39_459170"/>
      <w:bookmarkStart w:id="13058" w:name="_ETM_Q39_454643"/>
      <w:bookmarkEnd w:id="13056"/>
      <w:bookmarkEnd w:id="13057"/>
      <w:bookmarkEnd w:id="13058"/>
      <w:r>
        <w:rPr>
          <w:rFonts w:hint="cs"/>
          <w:rtl/>
        </w:rPr>
        <w:t xml:space="preserve"> </w:t>
      </w:r>
      <w:r w:rsidRPr="006A22F5">
        <w:rPr>
          <w:rtl/>
        </w:rPr>
        <w:t xml:space="preserve">סוגיה </w:t>
      </w:r>
      <w:bookmarkStart w:id="13059" w:name="_ETM_Q39_459630"/>
      <w:bookmarkEnd w:id="13059"/>
      <w:r w:rsidRPr="006A22F5">
        <w:rPr>
          <w:rtl/>
        </w:rPr>
        <w:t xml:space="preserve">של </w:t>
      </w:r>
      <w:bookmarkStart w:id="13060" w:name="_ETM_Q39_459810"/>
      <w:bookmarkEnd w:id="13060"/>
      <w:r w:rsidRPr="006A22F5">
        <w:rPr>
          <w:rtl/>
        </w:rPr>
        <w:t>מפלגות</w:t>
      </w:r>
      <w:r>
        <w:rPr>
          <w:rFonts w:hint="cs"/>
          <w:rtl/>
        </w:rPr>
        <w:t>.</w:t>
      </w:r>
      <w:bookmarkStart w:id="13061" w:name="_ETM_Q39_453761"/>
      <w:bookmarkEnd w:id="13061"/>
      <w:r w:rsidRPr="006A22F5">
        <w:rPr>
          <w:rtl/>
        </w:rPr>
        <w:t xml:space="preserve"> </w:t>
      </w:r>
      <w:bookmarkStart w:id="13062" w:name="_ETM_Q39_460940"/>
      <w:bookmarkEnd w:id="13062"/>
      <w:r w:rsidRPr="006A22F5">
        <w:rPr>
          <w:rtl/>
        </w:rPr>
        <w:t xml:space="preserve">אנחנו </w:t>
      </w:r>
      <w:bookmarkStart w:id="13063" w:name="_ETM_Q39_461330"/>
      <w:bookmarkEnd w:id="13063"/>
      <w:r w:rsidRPr="006A22F5">
        <w:rPr>
          <w:rtl/>
        </w:rPr>
        <w:t xml:space="preserve">רואים </w:t>
      </w:r>
      <w:bookmarkStart w:id="13064" w:name="_ETM_Q39_461630"/>
      <w:bookmarkEnd w:id="13064"/>
      <w:r w:rsidRPr="006A22F5">
        <w:rPr>
          <w:rtl/>
        </w:rPr>
        <w:t xml:space="preserve">את </w:t>
      </w:r>
      <w:bookmarkStart w:id="13065" w:name="_ETM_Q39_461750"/>
      <w:bookmarkEnd w:id="13065"/>
      <w:r w:rsidRPr="006A22F5">
        <w:rPr>
          <w:rtl/>
        </w:rPr>
        <w:t xml:space="preserve">זה </w:t>
      </w:r>
      <w:bookmarkStart w:id="13066" w:name="_ETM_Q39_461870"/>
      <w:bookmarkEnd w:id="13066"/>
      <w:r w:rsidRPr="006A22F5">
        <w:rPr>
          <w:rtl/>
        </w:rPr>
        <w:t xml:space="preserve">עין </w:t>
      </w:r>
      <w:bookmarkStart w:id="13067" w:name="_ETM_Q39_462170"/>
      <w:bookmarkEnd w:id="13067"/>
      <w:r w:rsidRPr="006A22F5">
        <w:rPr>
          <w:rtl/>
        </w:rPr>
        <w:t>בעין</w:t>
      </w:r>
      <w:r>
        <w:rPr>
          <w:rFonts w:hint="cs"/>
          <w:rtl/>
        </w:rPr>
        <w:t>,</w:t>
      </w:r>
      <w:r w:rsidRPr="006A22F5">
        <w:rPr>
          <w:rtl/>
        </w:rPr>
        <w:t xml:space="preserve"> </w:t>
      </w:r>
      <w:bookmarkStart w:id="13068" w:name="_ETM_Q39_462560"/>
      <w:bookmarkEnd w:id="13068"/>
      <w:r w:rsidRPr="006A22F5">
        <w:rPr>
          <w:rtl/>
        </w:rPr>
        <w:t xml:space="preserve">גם </w:t>
      </w:r>
      <w:bookmarkStart w:id="13069" w:name="_ETM_Q39_462710"/>
      <w:bookmarkEnd w:id="13069"/>
      <w:r w:rsidRPr="006A22F5">
        <w:rPr>
          <w:rtl/>
        </w:rPr>
        <w:t xml:space="preserve">אני </w:t>
      </w:r>
      <w:bookmarkStart w:id="13070" w:name="_ETM_Q39_462920"/>
      <w:bookmarkEnd w:id="13070"/>
      <w:r w:rsidRPr="006A22F5">
        <w:rPr>
          <w:rtl/>
        </w:rPr>
        <w:t xml:space="preserve">באופן </w:t>
      </w:r>
      <w:bookmarkStart w:id="13071" w:name="_ETM_Q39_463279"/>
      <w:bookmarkEnd w:id="13071"/>
      <w:r w:rsidRPr="006A22F5">
        <w:rPr>
          <w:rtl/>
        </w:rPr>
        <w:t>אישי</w:t>
      </w:r>
      <w:r>
        <w:rPr>
          <w:rFonts w:hint="cs"/>
          <w:rtl/>
        </w:rPr>
        <w:t>,</w:t>
      </w:r>
      <w:r w:rsidRPr="006A22F5">
        <w:rPr>
          <w:rtl/>
        </w:rPr>
        <w:t xml:space="preserve"> </w:t>
      </w:r>
      <w:bookmarkStart w:id="13072" w:name="_ETM_Q39_463520"/>
      <w:bookmarkStart w:id="13073" w:name="_ETM_Q39_456704"/>
      <w:bookmarkEnd w:id="13072"/>
      <w:bookmarkEnd w:id="13073"/>
      <w:r w:rsidRPr="006A22F5">
        <w:rPr>
          <w:rtl/>
        </w:rPr>
        <w:t xml:space="preserve">ובוודאי </w:t>
      </w:r>
      <w:bookmarkStart w:id="13074" w:name="_ETM_Q39_463910"/>
      <w:bookmarkEnd w:id="13074"/>
      <w:r w:rsidRPr="006A22F5">
        <w:rPr>
          <w:rtl/>
        </w:rPr>
        <w:t xml:space="preserve">אין </w:t>
      </w:r>
      <w:bookmarkStart w:id="13075" w:name="_ETM_Q39_464120"/>
      <w:bookmarkEnd w:id="13075"/>
      <w:r w:rsidRPr="006A22F5">
        <w:rPr>
          <w:rtl/>
        </w:rPr>
        <w:t xml:space="preserve">טעם </w:t>
      </w:r>
      <w:bookmarkStart w:id="13076" w:name="_ETM_Q39_464330"/>
      <w:bookmarkEnd w:id="13076"/>
      <w:r w:rsidRPr="006A22F5">
        <w:rPr>
          <w:rtl/>
        </w:rPr>
        <w:t>אפיל</w:t>
      </w:r>
      <w:bookmarkStart w:id="13077" w:name="_ETM_Q39_458688"/>
      <w:bookmarkEnd w:id="13077"/>
      <w:r w:rsidRPr="006A22F5">
        <w:rPr>
          <w:rtl/>
        </w:rPr>
        <w:t xml:space="preserve">ו </w:t>
      </w:r>
      <w:bookmarkStart w:id="13078" w:name="_ETM_Q39_464660"/>
      <w:bookmarkEnd w:id="13078"/>
      <w:r w:rsidRPr="006A22F5">
        <w:rPr>
          <w:rtl/>
        </w:rPr>
        <w:t xml:space="preserve">להוסיף </w:t>
      </w:r>
      <w:bookmarkStart w:id="13079" w:name="_ETM_Q39_465200"/>
      <w:bookmarkEnd w:id="13079"/>
      <w:r w:rsidRPr="006A22F5">
        <w:rPr>
          <w:rtl/>
        </w:rPr>
        <w:t>מ</w:t>
      </w:r>
      <w:r>
        <w:rPr>
          <w:rFonts w:hint="cs"/>
          <w:rtl/>
        </w:rPr>
        <w:t>י</w:t>
      </w:r>
      <w:r w:rsidRPr="006A22F5">
        <w:rPr>
          <w:rtl/>
        </w:rPr>
        <w:t xml:space="preserve">לים </w:t>
      </w:r>
      <w:bookmarkStart w:id="13080" w:name="_ETM_Q39_465470"/>
      <w:bookmarkEnd w:id="13080"/>
      <w:r w:rsidRPr="006A22F5">
        <w:rPr>
          <w:rtl/>
        </w:rPr>
        <w:t xml:space="preserve">על </w:t>
      </w:r>
      <w:bookmarkStart w:id="13081" w:name="_ETM_Q39_466010"/>
      <w:bookmarkEnd w:id="13081"/>
      <w:r w:rsidRPr="006A22F5">
        <w:rPr>
          <w:rtl/>
        </w:rPr>
        <w:t xml:space="preserve">מה </w:t>
      </w:r>
      <w:bookmarkStart w:id="13082" w:name="_ETM_Q39_466130"/>
      <w:bookmarkEnd w:id="13082"/>
      <w:r w:rsidRPr="006A22F5">
        <w:rPr>
          <w:rtl/>
        </w:rPr>
        <w:t>שדיברתם</w:t>
      </w:r>
      <w:bookmarkStart w:id="13083" w:name="_ETM_Q39_467470"/>
      <w:bookmarkStart w:id="13084" w:name="_ETM_Q39_461845"/>
      <w:bookmarkEnd w:id="13083"/>
      <w:bookmarkEnd w:id="13084"/>
      <w:r>
        <w:rPr>
          <w:rFonts w:hint="cs"/>
          <w:rtl/>
        </w:rPr>
        <w:t xml:space="preserve">, בגלל </w:t>
      </w:r>
      <w:bookmarkStart w:id="13085" w:name="_ETM_Q39_461046"/>
      <w:bookmarkStart w:id="13086" w:name="_ETM_Q39_467890"/>
      <w:bookmarkEnd w:id="13085"/>
      <w:bookmarkEnd w:id="13086"/>
      <w:r>
        <w:rPr>
          <w:rFonts w:hint="cs"/>
          <w:rtl/>
        </w:rPr>
        <w:t>ש</w:t>
      </w:r>
      <w:r w:rsidRPr="006A22F5">
        <w:rPr>
          <w:rtl/>
        </w:rPr>
        <w:t xml:space="preserve">אני </w:t>
      </w:r>
      <w:bookmarkStart w:id="13087" w:name="_ETM_Q39_468040"/>
      <w:bookmarkEnd w:id="13087"/>
      <w:r w:rsidRPr="006A22F5">
        <w:rPr>
          <w:rtl/>
        </w:rPr>
        <w:t xml:space="preserve">חושב </w:t>
      </w:r>
      <w:bookmarkStart w:id="13088" w:name="_ETM_Q39_468339"/>
      <w:bookmarkEnd w:id="13088"/>
      <w:r w:rsidRPr="006A22F5">
        <w:rPr>
          <w:rtl/>
        </w:rPr>
        <w:t xml:space="preserve">שזה </w:t>
      </w:r>
      <w:bookmarkStart w:id="13089" w:name="_ETM_Q39_468640"/>
      <w:bookmarkEnd w:id="13089"/>
      <w:r w:rsidRPr="006A22F5">
        <w:rPr>
          <w:rtl/>
        </w:rPr>
        <w:t xml:space="preserve">נושא </w:t>
      </w:r>
      <w:bookmarkStart w:id="13090" w:name="_ETM_Q39_469240"/>
      <w:bookmarkStart w:id="13091" w:name="_ETM_Q39_462084"/>
      <w:bookmarkEnd w:id="13090"/>
      <w:bookmarkEnd w:id="13091"/>
      <w:r w:rsidRPr="006A22F5">
        <w:rPr>
          <w:rtl/>
        </w:rPr>
        <w:t xml:space="preserve">שנמצא </w:t>
      </w:r>
      <w:bookmarkStart w:id="13092" w:name="_ETM_Q39_469779"/>
      <w:bookmarkEnd w:id="13092"/>
      <w:r w:rsidRPr="006A22F5">
        <w:rPr>
          <w:rtl/>
        </w:rPr>
        <w:t xml:space="preserve">בסדר </w:t>
      </w:r>
      <w:bookmarkStart w:id="13093" w:name="_ETM_Q39_470200"/>
      <w:bookmarkStart w:id="13094" w:name="_ETM_Q39_463668"/>
      <w:bookmarkEnd w:id="13093"/>
      <w:bookmarkEnd w:id="13094"/>
      <w:r w:rsidRPr="006A22F5">
        <w:rPr>
          <w:rtl/>
        </w:rPr>
        <w:t>עדיפו</w:t>
      </w:r>
      <w:r w:rsidR="00AF09B1">
        <w:rPr>
          <w:rFonts w:hint="cs"/>
          <w:rtl/>
        </w:rPr>
        <w:t>יו</w:t>
      </w:r>
      <w:r w:rsidRPr="006A22F5">
        <w:rPr>
          <w:rtl/>
        </w:rPr>
        <w:t xml:space="preserve">ת </w:t>
      </w:r>
      <w:bookmarkStart w:id="13095" w:name="_ETM_Q39_470770"/>
      <w:bookmarkEnd w:id="13095"/>
      <w:r w:rsidRPr="006A22F5">
        <w:rPr>
          <w:rtl/>
        </w:rPr>
        <w:t xml:space="preserve">כמעט </w:t>
      </w:r>
      <w:bookmarkStart w:id="13096" w:name="_ETM_Q39_471070"/>
      <w:bookmarkEnd w:id="13096"/>
      <w:r w:rsidRPr="006A22F5">
        <w:rPr>
          <w:rtl/>
        </w:rPr>
        <w:t xml:space="preserve">עליון </w:t>
      </w:r>
      <w:bookmarkStart w:id="13097" w:name="_ETM_Q39_471400"/>
      <w:bookmarkEnd w:id="13097"/>
      <w:r w:rsidRPr="006A22F5">
        <w:rPr>
          <w:rtl/>
        </w:rPr>
        <w:t xml:space="preserve">במדינת </w:t>
      </w:r>
      <w:bookmarkStart w:id="13098" w:name="_ETM_Q39_471820"/>
      <w:bookmarkEnd w:id="13098"/>
      <w:r w:rsidRPr="006A22F5">
        <w:rPr>
          <w:rtl/>
        </w:rPr>
        <w:t>ישראל</w:t>
      </w:r>
      <w:bookmarkStart w:id="13099" w:name="_ETM_Q39_467126"/>
      <w:bookmarkStart w:id="13100" w:name="_ETM_Q39_472180"/>
      <w:bookmarkEnd w:id="13099"/>
      <w:bookmarkEnd w:id="13100"/>
      <w:r w:rsidRPr="006A22F5">
        <w:rPr>
          <w:rtl/>
        </w:rPr>
        <w:t xml:space="preserve"> </w:t>
      </w:r>
      <w:bookmarkStart w:id="13101" w:name="_ETM_Q39_472270"/>
      <w:bookmarkEnd w:id="13101"/>
      <w:r>
        <w:rPr>
          <w:rFonts w:hint="cs"/>
          <w:rtl/>
        </w:rPr>
        <w:t>ל</w:t>
      </w:r>
      <w:r w:rsidRPr="006A22F5">
        <w:rPr>
          <w:rtl/>
        </w:rPr>
        <w:t>טיפול</w:t>
      </w:r>
      <w:r>
        <w:rPr>
          <w:rFonts w:hint="cs"/>
          <w:rtl/>
        </w:rPr>
        <w:t>.</w:t>
      </w:r>
      <w:bookmarkStart w:id="13102" w:name="_ETM_Q39_473160"/>
      <w:bookmarkEnd w:id="13102"/>
    </w:p>
    <w:p w:rsidR="00313C74" w:rsidRDefault="00313C74" w:rsidP="00B77255">
      <w:pPr>
        <w:rPr>
          <w:rtl/>
        </w:rPr>
      </w:pPr>
    </w:p>
    <w:p w:rsidR="00313C74" w:rsidRDefault="00313C74" w:rsidP="00B77255">
      <w:pPr>
        <w:rPr>
          <w:rtl/>
        </w:rPr>
      </w:pPr>
      <w:bookmarkStart w:id="13103" w:name="_ETM_Q39_466950"/>
      <w:bookmarkEnd w:id="13103"/>
      <w:r>
        <w:rPr>
          <w:rFonts w:hint="cs"/>
          <w:rtl/>
        </w:rPr>
        <w:t>ל</w:t>
      </w:r>
      <w:r w:rsidRPr="006A22F5">
        <w:rPr>
          <w:rtl/>
        </w:rPr>
        <w:t xml:space="preserve">כן </w:t>
      </w:r>
      <w:bookmarkStart w:id="13104" w:name="_ETM_Q39_473400"/>
      <w:bookmarkEnd w:id="13104"/>
      <w:r w:rsidRPr="006A22F5">
        <w:rPr>
          <w:rtl/>
        </w:rPr>
        <w:t xml:space="preserve">אני </w:t>
      </w:r>
      <w:bookmarkStart w:id="13105" w:name="_ETM_Q39_473580"/>
      <w:bookmarkEnd w:id="13105"/>
      <w:r w:rsidRPr="006A22F5">
        <w:rPr>
          <w:rtl/>
        </w:rPr>
        <w:t xml:space="preserve">גם </w:t>
      </w:r>
      <w:bookmarkStart w:id="13106" w:name="_ETM_Q39_473790"/>
      <w:bookmarkEnd w:id="13106"/>
      <w:r w:rsidRPr="006A22F5">
        <w:rPr>
          <w:rtl/>
        </w:rPr>
        <w:t xml:space="preserve">ביקשתי </w:t>
      </w:r>
      <w:bookmarkStart w:id="13107" w:name="_ETM_Q39_474270"/>
      <w:bookmarkEnd w:id="13107"/>
      <w:r w:rsidRPr="006A22F5">
        <w:rPr>
          <w:rtl/>
        </w:rPr>
        <w:t>מ</w:t>
      </w:r>
      <w:r>
        <w:rPr>
          <w:rFonts w:hint="cs"/>
          <w:rtl/>
        </w:rPr>
        <w:t>דוד ביטן</w:t>
      </w:r>
      <w:bookmarkStart w:id="13108" w:name="_ETM_Q39_468880"/>
      <w:bookmarkStart w:id="13109" w:name="_ETM_Q39_474750"/>
      <w:bookmarkStart w:id="13110" w:name="_ETM_Q39_465845"/>
      <w:bookmarkStart w:id="13111" w:name="_ETM_Q39_468710"/>
      <w:bookmarkEnd w:id="13108"/>
      <w:bookmarkEnd w:id="13109"/>
      <w:bookmarkEnd w:id="13110"/>
      <w:bookmarkEnd w:id="13111"/>
      <w:r>
        <w:rPr>
          <w:rFonts w:hint="cs"/>
          <w:rtl/>
        </w:rPr>
        <w:t>, הוא</w:t>
      </w:r>
      <w:r w:rsidRPr="006A22F5">
        <w:rPr>
          <w:rtl/>
        </w:rPr>
        <w:t xml:space="preserve"> </w:t>
      </w:r>
      <w:bookmarkStart w:id="13112" w:name="_ETM_Q39_475110"/>
      <w:bookmarkStart w:id="13113" w:name="_ETM_Q39_475380"/>
      <w:bookmarkEnd w:id="13112"/>
      <w:bookmarkEnd w:id="13113"/>
      <w:r w:rsidRPr="006A22F5">
        <w:rPr>
          <w:rtl/>
        </w:rPr>
        <w:t xml:space="preserve">יירתם </w:t>
      </w:r>
      <w:bookmarkStart w:id="13114" w:name="_ETM_Q39_475800"/>
      <w:bookmarkEnd w:id="13114"/>
      <w:r w:rsidRPr="006A22F5">
        <w:rPr>
          <w:rtl/>
        </w:rPr>
        <w:t>לעניין</w:t>
      </w:r>
      <w:r>
        <w:rPr>
          <w:rFonts w:hint="cs"/>
          <w:rtl/>
        </w:rPr>
        <w:t>,</w:t>
      </w:r>
      <w:r w:rsidRPr="006A22F5">
        <w:rPr>
          <w:rtl/>
        </w:rPr>
        <w:t xml:space="preserve"> </w:t>
      </w:r>
      <w:bookmarkStart w:id="13115" w:name="_ETM_Q39_476279"/>
      <w:bookmarkEnd w:id="13115"/>
      <w:r w:rsidRPr="006A22F5">
        <w:rPr>
          <w:rtl/>
        </w:rPr>
        <w:t xml:space="preserve">גם </w:t>
      </w:r>
      <w:bookmarkStart w:id="13116" w:name="_ETM_Q39_476520"/>
      <w:bookmarkEnd w:id="13116"/>
      <w:r w:rsidRPr="006A22F5">
        <w:rPr>
          <w:rtl/>
        </w:rPr>
        <w:t>מ</w:t>
      </w:r>
      <w:r>
        <w:rPr>
          <w:rFonts w:hint="cs"/>
          <w:rtl/>
        </w:rPr>
        <w:t>י</w:t>
      </w:r>
      <w:r w:rsidRPr="006A22F5">
        <w:rPr>
          <w:rtl/>
        </w:rPr>
        <w:t>רב</w:t>
      </w:r>
      <w:bookmarkStart w:id="13117" w:name="_ETM_Q39_472298"/>
      <w:bookmarkEnd w:id="13117"/>
      <w:r>
        <w:rPr>
          <w:rFonts w:hint="cs"/>
          <w:rtl/>
        </w:rPr>
        <w:t xml:space="preserve">, </w:t>
      </w:r>
      <w:bookmarkStart w:id="13118" w:name="_ETM_Q39_475900"/>
      <w:bookmarkEnd w:id="13118"/>
      <w:r>
        <w:rPr>
          <w:rFonts w:hint="cs"/>
          <w:rtl/>
        </w:rPr>
        <w:t>ובואו נמצה כרגע, בשבו</w:t>
      </w:r>
      <w:bookmarkStart w:id="13119" w:name="_ETM_Q39_476780"/>
      <w:bookmarkEnd w:id="13119"/>
      <w:r>
        <w:rPr>
          <w:rFonts w:hint="cs"/>
          <w:rtl/>
        </w:rPr>
        <w:t xml:space="preserve">עיים האלה, את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bookmarkStart w:id="13120" w:name="_ETM_Q39_484350"/>
      <w:bookmarkEnd w:id="13120"/>
    </w:p>
    <w:p w:rsidR="00313C74" w:rsidRDefault="00313C74" w:rsidP="00B77255">
      <w:pPr>
        <w:pStyle w:val="af5"/>
        <w:keepNext/>
        <w:rPr>
          <w:rtl/>
        </w:rPr>
      </w:pPr>
      <w:bookmarkStart w:id="13121" w:name="ET_interruption_5297_9"/>
      <w:r w:rsidRPr="00AD533A">
        <w:rPr>
          <w:rStyle w:val="TagStyle"/>
          <w:rtl/>
        </w:rPr>
        <w:t xml:space="preserve"> &lt;&lt; קריאה &gt;&gt; </w:t>
      </w:r>
      <w:r>
        <w:rPr>
          <w:rtl/>
        </w:rPr>
        <w:t>עאידה תומא סלימאן (הרשימה המשותפת):</w:t>
      </w:r>
      <w:r w:rsidRPr="00AD533A">
        <w:rPr>
          <w:rStyle w:val="TagStyle"/>
          <w:rtl/>
        </w:rPr>
        <w:t xml:space="preserve"> &lt;&lt; קריאה &gt;&gt;</w:t>
      </w:r>
      <w:r>
        <w:rPr>
          <w:rtl/>
        </w:rPr>
        <w:t xml:space="preserve"> </w:t>
      </w:r>
      <w:bookmarkEnd w:id="13121"/>
    </w:p>
    <w:p w:rsidR="00313C74" w:rsidRDefault="00313C74" w:rsidP="0073229B">
      <w:pPr>
        <w:rPr>
          <w:rtl/>
        </w:rPr>
      </w:pPr>
    </w:p>
    <w:p w:rsidR="00313C74" w:rsidRDefault="00313C74" w:rsidP="00B77255">
      <w:pPr>
        <w:rPr>
          <w:rtl/>
        </w:rPr>
      </w:pPr>
      <w:r>
        <w:rPr>
          <w:rFonts w:hint="cs"/>
          <w:rtl/>
        </w:rPr>
        <w:t>מה נעשה בשבועיים האלה?</w:t>
      </w:r>
      <w:bookmarkStart w:id="13122" w:name="_ETM_Q39_476880"/>
      <w:bookmarkStart w:id="13123" w:name="_ETM_Q39_476998"/>
      <w:bookmarkEnd w:id="13122"/>
      <w:bookmarkEnd w:id="13123"/>
    </w:p>
    <w:p w:rsidR="00313C74" w:rsidRDefault="00313C74" w:rsidP="00B77255">
      <w:pPr>
        <w:rPr>
          <w:rtl/>
        </w:rPr>
      </w:pPr>
      <w:bookmarkStart w:id="13124" w:name="_ETM_Q39_477084"/>
      <w:bookmarkEnd w:id="13124"/>
    </w:p>
    <w:p w:rsidR="00313C74" w:rsidRDefault="00313C74" w:rsidP="00B77255">
      <w:pPr>
        <w:pStyle w:val="-"/>
        <w:keepNext/>
        <w:rPr>
          <w:rtl/>
        </w:rPr>
      </w:pPr>
      <w:bookmarkStart w:id="13125" w:name="ET_speakercontinue_5156_12"/>
      <w:r w:rsidRPr="00AD533A">
        <w:rPr>
          <w:rStyle w:val="TagStyle"/>
          <w:rtl/>
        </w:rPr>
        <w:t xml:space="preserve"> &lt;&lt; דובר_המשך &gt;&gt; </w:t>
      </w:r>
      <w:r>
        <w:rPr>
          <w:rtl/>
        </w:rPr>
        <w:t>דוד אמסלם (הליכוד):</w:t>
      </w:r>
      <w:r w:rsidRPr="00AD533A">
        <w:rPr>
          <w:rStyle w:val="TagStyle"/>
          <w:rtl/>
        </w:rPr>
        <w:t xml:space="preserve"> &lt;&lt; דובר_המשך &gt;&gt;</w:t>
      </w:r>
      <w:r>
        <w:rPr>
          <w:rtl/>
        </w:rPr>
        <w:t xml:space="preserve"> </w:t>
      </w:r>
      <w:bookmarkEnd w:id="13125"/>
    </w:p>
    <w:p w:rsidR="00313C74" w:rsidRDefault="00313C74" w:rsidP="0073229B">
      <w:pPr>
        <w:rPr>
          <w:rtl/>
        </w:rPr>
      </w:pPr>
    </w:p>
    <w:p w:rsidR="00313C74" w:rsidRDefault="00313C74" w:rsidP="00B77255">
      <w:pPr>
        <w:rPr>
          <w:rtl/>
        </w:rPr>
      </w:pPr>
      <w:bookmarkStart w:id="13126" w:name="_ETM_Q39_476585"/>
      <w:bookmarkStart w:id="13127" w:name="_ETM_Q39_478896"/>
      <w:bookmarkEnd w:id="13126"/>
      <w:bookmarkEnd w:id="13127"/>
      <w:r w:rsidRPr="006A22F5">
        <w:rPr>
          <w:rtl/>
        </w:rPr>
        <w:t>אמרתי</w:t>
      </w:r>
      <w:r>
        <w:rPr>
          <w:rFonts w:hint="cs"/>
          <w:rtl/>
        </w:rPr>
        <w:t>.</w:t>
      </w:r>
      <w:bookmarkStart w:id="13128" w:name="_ETM_Q39_486540"/>
      <w:bookmarkEnd w:id="13128"/>
    </w:p>
    <w:p w:rsidR="00313C74" w:rsidRDefault="00313C74" w:rsidP="00B77255">
      <w:pPr>
        <w:rPr>
          <w:rtl/>
        </w:rPr>
      </w:pPr>
    </w:p>
    <w:p w:rsidR="00313C74" w:rsidRDefault="00313C74" w:rsidP="00B77255">
      <w:pPr>
        <w:pStyle w:val="af5"/>
        <w:keepNext/>
        <w:rPr>
          <w:rtl/>
        </w:rPr>
      </w:pPr>
      <w:bookmarkStart w:id="13129" w:name="ET_interruption_5297_13"/>
      <w:r w:rsidRPr="00AD533A">
        <w:rPr>
          <w:rStyle w:val="TagStyle"/>
          <w:rtl/>
        </w:rPr>
        <w:t xml:space="preserve"> &lt;&lt; קריאה &gt;&gt; </w:t>
      </w:r>
      <w:r>
        <w:rPr>
          <w:rtl/>
        </w:rPr>
        <w:t>עאידה תומא סלימאן (הרשימה המשותפת):</w:t>
      </w:r>
      <w:r w:rsidRPr="00AD533A">
        <w:rPr>
          <w:rStyle w:val="TagStyle"/>
          <w:rtl/>
        </w:rPr>
        <w:t xml:space="preserve"> &lt;&lt; קריאה &gt;&gt;</w:t>
      </w:r>
      <w:r>
        <w:rPr>
          <w:rtl/>
        </w:rPr>
        <w:t xml:space="preserve"> </w:t>
      </w:r>
      <w:bookmarkEnd w:id="13129"/>
    </w:p>
    <w:p w:rsidR="00313C74" w:rsidRDefault="00313C74" w:rsidP="0073229B">
      <w:pPr>
        <w:rPr>
          <w:rtl/>
        </w:rPr>
      </w:pPr>
    </w:p>
    <w:p w:rsidR="00313C74" w:rsidRDefault="00313C74" w:rsidP="00B77255">
      <w:pPr>
        <w:rPr>
          <w:rtl/>
        </w:rPr>
      </w:pPr>
      <w:bookmarkStart w:id="13130" w:name="_ETM_Q39_479022"/>
      <w:bookmarkEnd w:id="13130"/>
      <w:r>
        <w:rPr>
          <w:rFonts w:hint="cs"/>
          <w:rtl/>
        </w:rPr>
        <w:t>נעבוד על מה?</w:t>
      </w:r>
    </w:p>
    <w:p w:rsidR="00313C74" w:rsidRDefault="00313C74" w:rsidP="00B77255">
      <w:pPr>
        <w:rPr>
          <w:rtl/>
        </w:rPr>
      </w:pPr>
      <w:bookmarkStart w:id="13131" w:name="_ETM_Q39_486480"/>
      <w:bookmarkStart w:id="13132" w:name="_ETM_Q39_486568"/>
      <w:bookmarkEnd w:id="13131"/>
      <w:bookmarkEnd w:id="13132"/>
    </w:p>
    <w:p w:rsidR="00313C74" w:rsidRDefault="00313C74" w:rsidP="00B77255">
      <w:pPr>
        <w:pStyle w:val="-"/>
        <w:keepNext/>
        <w:rPr>
          <w:rtl/>
        </w:rPr>
      </w:pPr>
      <w:bookmarkStart w:id="13133" w:name="ET_speakercontinue_5156_14"/>
      <w:r w:rsidRPr="00AD533A">
        <w:rPr>
          <w:rStyle w:val="TagStyle"/>
          <w:rtl/>
        </w:rPr>
        <w:t xml:space="preserve"> &lt;&lt; דובר_המשך &gt;&gt; </w:t>
      </w:r>
      <w:r>
        <w:rPr>
          <w:rtl/>
        </w:rPr>
        <w:t>דוד אמסלם (הליכוד):</w:t>
      </w:r>
      <w:r w:rsidRPr="00AD533A">
        <w:rPr>
          <w:rStyle w:val="TagStyle"/>
          <w:rtl/>
        </w:rPr>
        <w:t xml:space="preserve"> &lt;&lt; דובר_המשך &gt;&gt;</w:t>
      </w:r>
      <w:r>
        <w:rPr>
          <w:rtl/>
        </w:rPr>
        <w:t xml:space="preserve"> </w:t>
      </w:r>
      <w:bookmarkEnd w:id="13133"/>
    </w:p>
    <w:p w:rsidR="00313C74" w:rsidRDefault="00313C74" w:rsidP="0073229B">
      <w:pPr>
        <w:rPr>
          <w:rtl/>
        </w:rPr>
      </w:pPr>
    </w:p>
    <w:p w:rsidR="00313C74" w:rsidRDefault="00313C74" w:rsidP="00B77255">
      <w:pPr>
        <w:rPr>
          <w:rtl/>
        </w:rPr>
      </w:pPr>
      <w:bookmarkStart w:id="13134" w:name="_ETM_Q39_488141"/>
      <w:bookmarkStart w:id="13135" w:name="_ETM_Q39_485775"/>
      <w:bookmarkStart w:id="13136" w:name="_ETM_Q39_482370"/>
      <w:bookmarkEnd w:id="13134"/>
      <w:bookmarkEnd w:id="13135"/>
      <w:bookmarkEnd w:id="13136"/>
      <w:r>
        <w:rPr>
          <w:rFonts w:hint="cs"/>
          <w:rtl/>
        </w:rPr>
        <w:t xml:space="preserve">נעבוד </w:t>
      </w:r>
      <w:bookmarkStart w:id="13137" w:name="_ETM_Q39_486220"/>
      <w:bookmarkEnd w:id="13137"/>
      <w:r w:rsidR="009F378D">
        <w:rPr>
          <w:rFonts w:hint="eastAsia"/>
          <w:rtl/>
        </w:rPr>
        <w:t>–</w:t>
      </w:r>
      <w:r>
        <w:rPr>
          <w:rFonts w:hint="cs"/>
          <w:rtl/>
        </w:rPr>
        <w:t xml:space="preserve"> אנחנו בעצם</w:t>
      </w:r>
      <w:bookmarkStart w:id="13138" w:name="_ETM_Q39_487721"/>
      <w:bookmarkEnd w:id="13138"/>
      <w:r>
        <w:rPr>
          <w:rFonts w:hint="cs"/>
          <w:rtl/>
        </w:rPr>
        <w:t xml:space="preserve"> </w:t>
      </w:r>
      <w:bookmarkStart w:id="13139" w:name="_ETM_Q39_488610"/>
      <w:bookmarkStart w:id="13140" w:name="_ETM_Q39_490650"/>
      <w:bookmarkStart w:id="13141" w:name="_ETM_Q39_491220"/>
      <w:bookmarkStart w:id="13142" w:name="_ETM_Q39_492660"/>
      <w:bookmarkStart w:id="13143" w:name="_ETM_Q39_493020"/>
      <w:bookmarkEnd w:id="13139"/>
      <w:bookmarkEnd w:id="13140"/>
      <w:bookmarkEnd w:id="13141"/>
      <w:bookmarkEnd w:id="13142"/>
      <w:bookmarkEnd w:id="13143"/>
      <w:r w:rsidRPr="006A22F5">
        <w:rPr>
          <w:rtl/>
        </w:rPr>
        <w:t xml:space="preserve">נפעל </w:t>
      </w:r>
      <w:bookmarkStart w:id="13144" w:name="_ETM_Q39_493500"/>
      <w:bookmarkEnd w:id="13144"/>
      <w:r w:rsidRPr="006A22F5">
        <w:rPr>
          <w:rtl/>
        </w:rPr>
        <w:t xml:space="preserve">למען </w:t>
      </w:r>
      <w:bookmarkStart w:id="13145" w:name="_ETM_Q39_493950"/>
      <w:bookmarkEnd w:id="13145"/>
      <w:r w:rsidRPr="006A22F5">
        <w:rPr>
          <w:rtl/>
        </w:rPr>
        <w:t xml:space="preserve">קידום </w:t>
      </w:r>
      <w:bookmarkStart w:id="13146" w:name="_ETM_Q39_494310"/>
      <w:bookmarkEnd w:id="13146"/>
      <w:r w:rsidRPr="006A22F5">
        <w:rPr>
          <w:rtl/>
        </w:rPr>
        <w:t xml:space="preserve">תוכנית </w:t>
      </w:r>
      <w:bookmarkStart w:id="13147" w:name="_ETM_Q39_494820"/>
      <w:bookmarkEnd w:id="13147"/>
      <w:r w:rsidRPr="006A22F5">
        <w:rPr>
          <w:rtl/>
        </w:rPr>
        <w:t xml:space="preserve">חירום </w:t>
      </w:r>
      <w:bookmarkStart w:id="13148" w:name="_ETM_Q39_495240"/>
      <w:bookmarkEnd w:id="13148"/>
      <w:r w:rsidRPr="006A22F5">
        <w:rPr>
          <w:rtl/>
        </w:rPr>
        <w:t xml:space="preserve">מתוך </w:t>
      </w:r>
      <w:bookmarkStart w:id="13149" w:name="_ETM_Q39_495630"/>
      <w:bookmarkEnd w:id="13149"/>
      <w:r w:rsidRPr="006A22F5">
        <w:rPr>
          <w:rtl/>
        </w:rPr>
        <w:t xml:space="preserve">הצורך </w:t>
      </w:r>
      <w:bookmarkStart w:id="13150" w:name="_ETM_Q39_496200"/>
      <w:bookmarkEnd w:id="13150"/>
      <w:r w:rsidRPr="006A22F5">
        <w:rPr>
          <w:rtl/>
        </w:rPr>
        <w:t xml:space="preserve">לתת </w:t>
      </w:r>
      <w:bookmarkStart w:id="13151" w:name="_ETM_Q39_496529"/>
      <w:bookmarkEnd w:id="13151"/>
      <w:r w:rsidRPr="006A22F5">
        <w:rPr>
          <w:rtl/>
        </w:rPr>
        <w:t xml:space="preserve">הגנה </w:t>
      </w:r>
      <w:bookmarkStart w:id="13152" w:name="_ETM_Q39_497070"/>
      <w:bookmarkEnd w:id="13152"/>
      <w:r w:rsidRPr="006A22F5">
        <w:rPr>
          <w:rtl/>
        </w:rPr>
        <w:t xml:space="preserve">לנשים </w:t>
      </w:r>
      <w:bookmarkStart w:id="13153" w:name="_ETM_Q39_497550"/>
      <w:bookmarkEnd w:id="13153"/>
      <w:r w:rsidRPr="006A22F5">
        <w:rPr>
          <w:rtl/>
        </w:rPr>
        <w:t xml:space="preserve">בסיכון </w:t>
      </w:r>
      <w:bookmarkStart w:id="13154" w:name="_ETM_Q39_498000"/>
      <w:bookmarkEnd w:id="13154"/>
      <w:r w:rsidRPr="006A22F5">
        <w:rPr>
          <w:rtl/>
        </w:rPr>
        <w:t xml:space="preserve">גבוה </w:t>
      </w:r>
      <w:bookmarkStart w:id="13155" w:name="_ETM_Q39_499320"/>
      <w:bookmarkEnd w:id="13155"/>
      <w:r>
        <w:rPr>
          <w:rFonts w:hint="cs"/>
          <w:rtl/>
        </w:rPr>
        <w:t>ו</w:t>
      </w:r>
      <w:bookmarkStart w:id="13156" w:name="_ETM_Q39_494180"/>
      <w:bookmarkEnd w:id="13156"/>
      <w:r w:rsidRPr="006A22F5">
        <w:rPr>
          <w:rtl/>
        </w:rPr>
        <w:t xml:space="preserve">כן </w:t>
      </w:r>
      <w:bookmarkStart w:id="13157" w:name="_ETM_Q39_499650"/>
      <w:bookmarkEnd w:id="13157"/>
      <w:r w:rsidRPr="006A22F5">
        <w:rPr>
          <w:rtl/>
        </w:rPr>
        <w:t xml:space="preserve">לחזק </w:t>
      </w:r>
      <w:bookmarkStart w:id="13158" w:name="_ETM_Q39_500070"/>
      <w:bookmarkEnd w:id="13158"/>
      <w:r w:rsidRPr="006A22F5">
        <w:rPr>
          <w:rtl/>
        </w:rPr>
        <w:t xml:space="preserve">את הוועדה </w:t>
      </w:r>
      <w:bookmarkStart w:id="13159" w:name="_ETM_Q39_500580"/>
      <w:bookmarkEnd w:id="13159"/>
      <w:r w:rsidRPr="006A22F5">
        <w:rPr>
          <w:rtl/>
        </w:rPr>
        <w:t>הבין</w:t>
      </w:r>
      <w:bookmarkStart w:id="13160" w:name="_ETM_Q39_500940"/>
      <w:bookmarkEnd w:id="13160"/>
      <w:r>
        <w:rPr>
          <w:rFonts w:hint="cs"/>
          <w:rtl/>
        </w:rPr>
        <w:t>-</w:t>
      </w:r>
      <w:r w:rsidRPr="006A22F5">
        <w:rPr>
          <w:rtl/>
        </w:rPr>
        <w:t xml:space="preserve">משרדית </w:t>
      </w:r>
      <w:bookmarkStart w:id="13161" w:name="_ETM_Q39_501360"/>
      <w:bookmarkEnd w:id="13161"/>
      <w:r w:rsidRPr="006A22F5">
        <w:rPr>
          <w:rtl/>
        </w:rPr>
        <w:t xml:space="preserve">בעניין </w:t>
      </w:r>
      <w:bookmarkStart w:id="13162" w:name="_ETM_Q39_501779"/>
      <w:bookmarkEnd w:id="13162"/>
      <w:r w:rsidRPr="006A22F5">
        <w:rPr>
          <w:rtl/>
        </w:rPr>
        <w:t>הזה</w:t>
      </w:r>
      <w:r>
        <w:rPr>
          <w:rFonts w:hint="cs"/>
          <w:rtl/>
        </w:rPr>
        <w:t>.</w:t>
      </w:r>
      <w:bookmarkStart w:id="13163" w:name="_ETM_Q39_508140"/>
      <w:bookmarkEnd w:id="13163"/>
    </w:p>
    <w:p w:rsidR="001F5B69" w:rsidRDefault="001F5B69" w:rsidP="00B77255">
      <w:pPr>
        <w:rPr>
          <w:rtl/>
        </w:rPr>
      </w:pPr>
    </w:p>
    <w:p w:rsidR="00313C74" w:rsidRDefault="00313C74" w:rsidP="00B77255">
      <w:pPr>
        <w:pStyle w:val="KeepWithNext"/>
        <w:rPr>
          <w:rStyle w:val="TagStyle"/>
          <w:b/>
          <w:bCs/>
          <w:u w:val="single"/>
          <w:rtl/>
          <w:lang w:eastAsia="he-IL"/>
        </w:rPr>
      </w:pPr>
    </w:p>
    <w:p w:rsidR="00313C74" w:rsidRDefault="00313C74" w:rsidP="00B77255">
      <w:pPr>
        <w:pStyle w:val="af5"/>
        <w:keepNext/>
        <w:rPr>
          <w:rtl/>
        </w:rPr>
      </w:pPr>
      <w:bookmarkStart w:id="13164" w:name="ET_interruption_5566_16"/>
      <w:r w:rsidRPr="00DD65C6">
        <w:rPr>
          <w:rStyle w:val="TagStyle"/>
          <w:rtl/>
        </w:rPr>
        <w:t xml:space="preserve"> &lt;&lt; קריאה &gt;&gt; </w:t>
      </w:r>
      <w:r>
        <w:rPr>
          <w:rtl/>
        </w:rPr>
        <w:t>אורלי לוי אבקסיס:</w:t>
      </w:r>
      <w:r w:rsidRPr="00DD65C6">
        <w:rPr>
          <w:rStyle w:val="TagStyle"/>
          <w:rtl/>
        </w:rPr>
        <w:t xml:space="preserve"> &lt;&lt; קריאה &gt;&gt;</w:t>
      </w:r>
      <w:r>
        <w:rPr>
          <w:rtl/>
        </w:rPr>
        <w:t xml:space="preserve"> </w:t>
      </w:r>
      <w:bookmarkEnd w:id="13164"/>
    </w:p>
    <w:p w:rsidR="00313C74" w:rsidRDefault="00313C74" w:rsidP="0073229B">
      <w:pPr>
        <w:rPr>
          <w:rtl/>
        </w:rPr>
      </w:pPr>
    </w:p>
    <w:p w:rsidR="00313C74" w:rsidRDefault="00313C74" w:rsidP="00B77255">
      <w:pPr>
        <w:rPr>
          <w:rtl/>
        </w:rPr>
      </w:pPr>
      <w:bookmarkStart w:id="13165" w:name="_ETM_Q39_496354"/>
      <w:bookmarkStart w:id="13166" w:name="_ETM_Q39_506662"/>
      <w:bookmarkStart w:id="13167" w:name="_ETM_Q39_502807"/>
      <w:bookmarkStart w:id="13168" w:name="_ETM_Q39_496823"/>
      <w:bookmarkEnd w:id="13165"/>
      <w:bookmarkEnd w:id="13166"/>
      <w:bookmarkEnd w:id="13167"/>
      <w:bookmarkEnd w:id="13168"/>
      <w:r>
        <w:rPr>
          <w:rFonts w:hint="cs"/>
          <w:rtl/>
        </w:rPr>
        <w:t>ותקציבי</w:t>
      </w:r>
      <w:bookmarkStart w:id="13169" w:name="_ETM_Q39_500190"/>
      <w:bookmarkEnd w:id="13169"/>
      <w:r>
        <w:rPr>
          <w:rFonts w:hint="cs"/>
          <w:rtl/>
        </w:rPr>
        <w:t>ם,</w:t>
      </w:r>
      <w:bookmarkStart w:id="13170" w:name="_ETM_Q39_496773"/>
      <w:bookmarkEnd w:id="13170"/>
      <w:r>
        <w:rPr>
          <w:rFonts w:hint="cs"/>
          <w:rtl/>
        </w:rPr>
        <w:t xml:space="preserve"> תקציבים.</w:t>
      </w:r>
      <w:bookmarkStart w:id="13171" w:name="_ETM_Q39_496537"/>
      <w:bookmarkEnd w:id="13171"/>
    </w:p>
    <w:p w:rsidR="00313C74" w:rsidRDefault="00313C74" w:rsidP="00B77255">
      <w:pPr>
        <w:rPr>
          <w:rtl/>
        </w:rPr>
      </w:pPr>
    </w:p>
    <w:p w:rsidR="00313C74" w:rsidRDefault="00313C74" w:rsidP="00B77255">
      <w:pPr>
        <w:pStyle w:val="af5"/>
        <w:keepNext/>
        <w:rPr>
          <w:rtl/>
        </w:rPr>
      </w:pPr>
      <w:bookmarkStart w:id="13172" w:name="ET_interruption_5105_18"/>
      <w:r w:rsidRPr="00DD65C6">
        <w:rPr>
          <w:rStyle w:val="TagStyle"/>
          <w:rtl/>
        </w:rPr>
        <w:t xml:space="preserve"> &lt;&lt; קריאה &gt;&gt; </w:t>
      </w:r>
      <w:r>
        <w:rPr>
          <w:rtl/>
        </w:rPr>
        <w:t>מיכל רוזין (מרצ):</w:t>
      </w:r>
      <w:r w:rsidRPr="00DD65C6">
        <w:rPr>
          <w:rStyle w:val="TagStyle"/>
          <w:rtl/>
        </w:rPr>
        <w:t xml:space="preserve"> &lt;&lt; קריאה &gt;&gt;</w:t>
      </w:r>
      <w:r>
        <w:rPr>
          <w:rtl/>
        </w:rPr>
        <w:t xml:space="preserve"> </w:t>
      </w:r>
      <w:bookmarkEnd w:id="13172"/>
    </w:p>
    <w:p w:rsidR="00313C74" w:rsidRDefault="00313C74" w:rsidP="0073229B">
      <w:pPr>
        <w:rPr>
          <w:rtl/>
        </w:rPr>
      </w:pPr>
    </w:p>
    <w:p w:rsidR="00313C74" w:rsidRDefault="00313C74" w:rsidP="00B77255">
      <w:pPr>
        <w:rPr>
          <w:rtl/>
        </w:rPr>
      </w:pPr>
      <w:bookmarkStart w:id="13173" w:name="_ETM_Q39_498985"/>
      <w:bookmarkEnd w:id="13173"/>
      <w:r>
        <w:rPr>
          <w:rFonts w:hint="cs"/>
          <w:rtl/>
        </w:rPr>
        <w:t>מה עם הרשות?</w:t>
      </w:r>
    </w:p>
    <w:p w:rsidR="00313C74" w:rsidRDefault="00313C74" w:rsidP="00B77255">
      <w:pPr>
        <w:rPr>
          <w:rtl/>
        </w:rPr>
      </w:pPr>
      <w:bookmarkStart w:id="13174" w:name="_ETM_Q39_502268"/>
      <w:bookmarkStart w:id="13175" w:name="_ETM_Q39_502359"/>
      <w:bookmarkEnd w:id="13174"/>
      <w:bookmarkEnd w:id="13175"/>
    </w:p>
    <w:p w:rsidR="00313C74" w:rsidRDefault="00313C74" w:rsidP="00B77255">
      <w:pPr>
        <w:pStyle w:val="-"/>
        <w:keepNext/>
        <w:rPr>
          <w:rtl/>
        </w:rPr>
      </w:pPr>
      <w:bookmarkStart w:id="13176" w:name="ET_speakercontinue_5156_19"/>
      <w:r w:rsidRPr="00DD65C6">
        <w:rPr>
          <w:rStyle w:val="TagStyle"/>
          <w:rtl/>
        </w:rPr>
        <w:t xml:space="preserve"> &lt;&lt; דובר_המשך &gt;&gt; </w:t>
      </w:r>
      <w:r>
        <w:rPr>
          <w:rtl/>
        </w:rPr>
        <w:t>דוד אמסלם (הליכוד):</w:t>
      </w:r>
      <w:r w:rsidRPr="00DD65C6">
        <w:rPr>
          <w:rStyle w:val="TagStyle"/>
          <w:rtl/>
        </w:rPr>
        <w:t xml:space="preserve"> &lt;&lt; דובר_המשך &gt;&gt;</w:t>
      </w:r>
      <w:r>
        <w:rPr>
          <w:rtl/>
        </w:rPr>
        <w:t xml:space="preserve"> </w:t>
      </w:r>
      <w:bookmarkEnd w:id="13176"/>
    </w:p>
    <w:p w:rsidR="00313C74" w:rsidRDefault="00313C74" w:rsidP="0073229B">
      <w:pPr>
        <w:rPr>
          <w:rtl/>
        </w:rPr>
      </w:pPr>
    </w:p>
    <w:p w:rsidR="00313C74" w:rsidRDefault="00313C74" w:rsidP="00B77255">
      <w:pPr>
        <w:rPr>
          <w:rtl/>
        </w:rPr>
      </w:pPr>
      <w:r>
        <w:rPr>
          <w:rFonts w:hint="cs"/>
          <w:rtl/>
        </w:rPr>
        <w:t>מה?</w:t>
      </w:r>
      <w:bookmarkStart w:id="13177" w:name="_ETM_Q39_498109"/>
      <w:bookmarkEnd w:id="13177"/>
    </w:p>
    <w:p w:rsidR="00313C74" w:rsidRDefault="00313C74" w:rsidP="00B77255">
      <w:pPr>
        <w:rPr>
          <w:rtl/>
        </w:rPr>
      </w:pPr>
      <w:bookmarkStart w:id="13178" w:name="_ETM_Q39_498258"/>
      <w:bookmarkStart w:id="13179" w:name="_ETM_Q39_498355"/>
      <w:bookmarkEnd w:id="13178"/>
      <w:bookmarkEnd w:id="13179"/>
    </w:p>
    <w:p w:rsidR="00313C74" w:rsidRDefault="00313C74" w:rsidP="00B77255">
      <w:pPr>
        <w:pStyle w:val="af5"/>
        <w:keepNext/>
        <w:rPr>
          <w:rtl/>
        </w:rPr>
      </w:pPr>
      <w:bookmarkStart w:id="13180" w:name="ET_interruption_5105_20"/>
      <w:r w:rsidRPr="00DD65C6">
        <w:rPr>
          <w:rStyle w:val="TagStyle"/>
          <w:rtl/>
        </w:rPr>
        <w:t xml:space="preserve"> &lt;&lt; קריאה &gt;&gt; </w:t>
      </w:r>
      <w:r>
        <w:rPr>
          <w:rtl/>
        </w:rPr>
        <w:t>מיכל רוזין (מרצ):</w:t>
      </w:r>
      <w:r w:rsidRPr="00DD65C6">
        <w:rPr>
          <w:rStyle w:val="TagStyle"/>
          <w:rtl/>
        </w:rPr>
        <w:t xml:space="preserve"> &lt;&lt; קריאה &gt;&gt;</w:t>
      </w:r>
      <w:r>
        <w:rPr>
          <w:rtl/>
        </w:rPr>
        <w:t xml:space="preserve"> </w:t>
      </w:r>
      <w:bookmarkEnd w:id="13180"/>
    </w:p>
    <w:p w:rsidR="00313C74" w:rsidRDefault="00313C74" w:rsidP="0073229B">
      <w:pPr>
        <w:rPr>
          <w:rtl/>
        </w:rPr>
      </w:pPr>
    </w:p>
    <w:p w:rsidR="00313C74" w:rsidRDefault="00313C74" w:rsidP="00B77255">
      <w:pPr>
        <w:rPr>
          <w:rtl/>
        </w:rPr>
      </w:pPr>
      <w:bookmarkStart w:id="13181" w:name="_ETM_Q39_508621"/>
      <w:bookmarkStart w:id="13182" w:name="_ETM_Q39_503919"/>
      <w:bookmarkEnd w:id="13181"/>
      <w:bookmarkEnd w:id="13182"/>
      <w:r>
        <w:rPr>
          <w:rFonts w:hint="cs"/>
          <w:rtl/>
        </w:rPr>
        <w:t xml:space="preserve">מה </w:t>
      </w:r>
      <w:bookmarkStart w:id="13183" w:name="_ETM_Q39_504397"/>
      <w:bookmarkEnd w:id="13183"/>
      <w:r>
        <w:rPr>
          <w:rFonts w:hint="cs"/>
          <w:rtl/>
        </w:rPr>
        <w:t xml:space="preserve">עם </w:t>
      </w:r>
      <w:bookmarkStart w:id="13184" w:name="_ETM_Q39_500692"/>
      <w:bookmarkEnd w:id="13184"/>
      <w:r>
        <w:rPr>
          <w:rFonts w:hint="cs"/>
          <w:rtl/>
        </w:rPr>
        <w:t>רשות? להקים רשות</w:t>
      </w:r>
      <w:bookmarkStart w:id="13185" w:name="_ETM_Q39_503850"/>
      <w:bookmarkStart w:id="13186" w:name="_ETM_Q39_503967"/>
      <w:bookmarkEnd w:id="13185"/>
      <w:bookmarkEnd w:id="13186"/>
      <w:r>
        <w:rPr>
          <w:rFonts w:hint="cs"/>
          <w:rtl/>
        </w:rPr>
        <w:t>.</w:t>
      </w:r>
    </w:p>
    <w:p w:rsidR="00313C74" w:rsidRDefault="00313C74" w:rsidP="00B77255">
      <w:pPr>
        <w:rPr>
          <w:rtl/>
        </w:rPr>
      </w:pPr>
      <w:bookmarkStart w:id="13187" w:name="_ETM_Q39_504017"/>
      <w:bookmarkEnd w:id="13187"/>
    </w:p>
    <w:p w:rsidR="00313C74" w:rsidRDefault="00313C74" w:rsidP="00B77255">
      <w:pPr>
        <w:pStyle w:val="-"/>
        <w:keepNext/>
        <w:rPr>
          <w:rtl/>
        </w:rPr>
      </w:pPr>
      <w:bookmarkStart w:id="13188" w:name="ET_speakercontinue_5156_21"/>
      <w:r w:rsidRPr="00DD65C6">
        <w:rPr>
          <w:rStyle w:val="TagStyle"/>
          <w:rtl/>
        </w:rPr>
        <w:t xml:space="preserve"> &lt;&lt; דובר_המשך &gt;&gt; </w:t>
      </w:r>
      <w:r>
        <w:rPr>
          <w:rtl/>
        </w:rPr>
        <w:t>דוד אמסלם (הליכוד):</w:t>
      </w:r>
      <w:r w:rsidRPr="00DD65C6">
        <w:rPr>
          <w:rStyle w:val="TagStyle"/>
          <w:rtl/>
        </w:rPr>
        <w:t xml:space="preserve"> &lt;&lt; דובר_המשך &gt;&gt;</w:t>
      </w:r>
      <w:r>
        <w:rPr>
          <w:rtl/>
        </w:rPr>
        <w:t xml:space="preserve"> </w:t>
      </w:r>
      <w:bookmarkEnd w:id="13188"/>
    </w:p>
    <w:p w:rsidR="00313C74" w:rsidRDefault="00313C74" w:rsidP="0073229B">
      <w:pPr>
        <w:rPr>
          <w:rtl/>
        </w:rPr>
      </w:pPr>
    </w:p>
    <w:p w:rsidR="00313C74" w:rsidRDefault="00313C74" w:rsidP="00B77255">
      <w:pPr>
        <w:rPr>
          <w:rtl/>
        </w:rPr>
      </w:pPr>
      <w:bookmarkStart w:id="13189" w:name="_ETM_Q39_504828"/>
      <w:bookmarkEnd w:id="13189"/>
      <w:r>
        <w:rPr>
          <w:rFonts w:hint="cs"/>
          <w:rtl/>
        </w:rPr>
        <w:t>אמ</w:t>
      </w:r>
      <w:bookmarkStart w:id="13190" w:name="_ETM_Q39_496559"/>
      <w:bookmarkStart w:id="13191" w:name="_ETM_Q39_504223"/>
      <w:bookmarkEnd w:id="13190"/>
      <w:bookmarkEnd w:id="13191"/>
      <w:r>
        <w:rPr>
          <w:rFonts w:hint="cs"/>
          <w:rtl/>
        </w:rPr>
        <w:t xml:space="preserve">רתי, אני </w:t>
      </w:r>
      <w:bookmarkStart w:id="13192" w:name="_ETM_Q39_508740"/>
      <w:bookmarkStart w:id="13193" w:name="_ETM_Q39_509190"/>
      <w:bookmarkStart w:id="13194" w:name="_ETM_Q39_509850"/>
      <w:bookmarkEnd w:id="13192"/>
      <w:bookmarkEnd w:id="13193"/>
      <w:bookmarkEnd w:id="13194"/>
      <w:r w:rsidRPr="006A22F5">
        <w:rPr>
          <w:rtl/>
        </w:rPr>
        <w:t xml:space="preserve">בגדול </w:t>
      </w:r>
      <w:bookmarkStart w:id="13195" w:name="_ETM_Q39_510540"/>
      <w:bookmarkStart w:id="13196" w:name="_ETM_Q39_505347"/>
      <w:bookmarkEnd w:id="13195"/>
      <w:bookmarkEnd w:id="13196"/>
      <w:r w:rsidRPr="006A22F5">
        <w:rPr>
          <w:rtl/>
        </w:rPr>
        <w:t xml:space="preserve">חושב </w:t>
      </w:r>
      <w:bookmarkStart w:id="13197" w:name="_ETM_Q39_510900"/>
      <w:bookmarkEnd w:id="13197"/>
      <w:r w:rsidRPr="006A22F5">
        <w:rPr>
          <w:rtl/>
        </w:rPr>
        <w:t xml:space="preserve">שצריך </w:t>
      </w:r>
      <w:bookmarkStart w:id="13198" w:name="_ETM_Q39_511200"/>
      <w:bookmarkEnd w:id="13198"/>
      <w:r w:rsidRPr="006A22F5">
        <w:rPr>
          <w:rtl/>
        </w:rPr>
        <w:t xml:space="preserve">לקדם </w:t>
      </w:r>
      <w:bookmarkStart w:id="13199" w:name="_ETM_Q39_511560"/>
      <w:bookmarkEnd w:id="13199"/>
      <w:r w:rsidRPr="006A22F5">
        <w:rPr>
          <w:rtl/>
        </w:rPr>
        <w:t xml:space="preserve">את </w:t>
      </w:r>
      <w:bookmarkStart w:id="13200" w:name="_ETM_Q39_511680"/>
      <w:bookmarkEnd w:id="13200"/>
      <w:r w:rsidRPr="006A22F5">
        <w:rPr>
          <w:rtl/>
        </w:rPr>
        <w:t xml:space="preserve">העניין </w:t>
      </w:r>
      <w:bookmarkStart w:id="13201" w:name="_ETM_Q39_512100"/>
      <w:bookmarkEnd w:id="13201"/>
      <w:r w:rsidRPr="006A22F5">
        <w:rPr>
          <w:rtl/>
        </w:rPr>
        <w:t xml:space="preserve">הזה </w:t>
      </w:r>
      <w:bookmarkStart w:id="13202" w:name="_ETM_Q39_512430"/>
      <w:bookmarkEnd w:id="13202"/>
      <w:r w:rsidRPr="006A22F5">
        <w:rPr>
          <w:rtl/>
        </w:rPr>
        <w:t xml:space="preserve">בכל </w:t>
      </w:r>
      <w:bookmarkStart w:id="13203" w:name="_ETM_Q39_513779"/>
      <w:bookmarkEnd w:id="13203"/>
      <w:r w:rsidRPr="006A22F5">
        <w:rPr>
          <w:rtl/>
        </w:rPr>
        <w:t>פקטור</w:t>
      </w:r>
      <w:r>
        <w:rPr>
          <w:rFonts w:hint="cs"/>
          <w:rtl/>
        </w:rPr>
        <w:t xml:space="preserve"> וכל </w:t>
      </w:r>
      <w:bookmarkStart w:id="13204" w:name="_ETM_Q39_513249"/>
      <w:bookmarkEnd w:id="13204"/>
      <w:r>
        <w:rPr>
          <w:rFonts w:hint="cs"/>
          <w:rtl/>
        </w:rPr>
        <w:t>וקטור שצריך לפעול בו.</w:t>
      </w:r>
      <w:bookmarkStart w:id="13205" w:name="_ETM_Q39_511705"/>
      <w:bookmarkStart w:id="13206" w:name="_ETM_Q39_514320"/>
      <w:bookmarkStart w:id="13207" w:name="_ETM_Q39_514830"/>
      <w:bookmarkStart w:id="13208" w:name="_ETM_Q39_515400"/>
      <w:bookmarkStart w:id="13209" w:name="_ETM_Q39_516090"/>
      <w:bookmarkStart w:id="13210" w:name="_ETM_Q39_516450"/>
      <w:bookmarkStart w:id="13211" w:name="_ETM_Q39_517610"/>
      <w:bookmarkEnd w:id="13205"/>
      <w:bookmarkEnd w:id="13206"/>
      <w:bookmarkEnd w:id="13207"/>
      <w:bookmarkEnd w:id="13208"/>
      <w:bookmarkEnd w:id="13209"/>
      <w:bookmarkEnd w:id="13210"/>
      <w:bookmarkEnd w:id="13211"/>
      <w:r>
        <w:rPr>
          <w:rFonts w:hint="cs"/>
          <w:rtl/>
        </w:rPr>
        <w:t xml:space="preserve"> </w:t>
      </w:r>
      <w:r w:rsidRPr="006A22F5">
        <w:rPr>
          <w:rtl/>
        </w:rPr>
        <w:t xml:space="preserve">אין </w:t>
      </w:r>
      <w:bookmarkStart w:id="13212" w:name="_ETM_Q39_517760"/>
      <w:bookmarkEnd w:id="13212"/>
      <w:r w:rsidRPr="006A22F5">
        <w:rPr>
          <w:rtl/>
        </w:rPr>
        <w:t xml:space="preserve">מחלוקת </w:t>
      </w:r>
      <w:bookmarkStart w:id="13213" w:name="_ETM_Q39_518300"/>
      <w:bookmarkEnd w:id="13213"/>
      <w:r w:rsidRPr="006A22F5">
        <w:rPr>
          <w:rtl/>
        </w:rPr>
        <w:t xml:space="preserve">בעניין </w:t>
      </w:r>
      <w:bookmarkStart w:id="13214" w:name="_ETM_Q39_518779"/>
      <w:bookmarkEnd w:id="13214"/>
      <w:r w:rsidRPr="006A22F5">
        <w:rPr>
          <w:rtl/>
        </w:rPr>
        <w:t>הזה</w:t>
      </w:r>
      <w:r>
        <w:rPr>
          <w:rFonts w:hint="cs"/>
          <w:rtl/>
        </w:rPr>
        <w:t>.</w:t>
      </w:r>
      <w:r w:rsidRPr="006A22F5">
        <w:rPr>
          <w:rtl/>
        </w:rPr>
        <w:t xml:space="preserve"> </w:t>
      </w:r>
      <w:bookmarkStart w:id="13215" w:name="_ETM_Q39_519470"/>
      <w:bookmarkEnd w:id="13215"/>
      <w:r w:rsidRPr="006A22F5">
        <w:rPr>
          <w:rtl/>
        </w:rPr>
        <w:t xml:space="preserve">אני </w:t>
      </w:r>
      <w:bookmarkStart w:id="13216" w:name="_ETM_Q39_519860"/>
      <w:bookmarkEnd w:id="13216"/>
      <w:r w:rsidRPr="006A22F5">
        <w:rPr>
          <w:rtl/>
        </w:rPr>
        <w:t xml:space="preserve">לא </w:t>
      </w:r>
      <w:bookmarkStart w:id="13217" w:name="_ETM_Q39_520010"/>
      <w:bookmarkEnd w:id="13217"/>
      <w:r w:rsidRPr="006A22F5">
        <w:rPr>
          <w:rtl/>
        </w:rPr>
        <w:t xml:space="preserve">איש </w:t>
      </w:r>
      <w:bookmarkStart w:id="13218" w:name="_ETM_Q39_520190"/>
      <w:bookmarkEnd w:id="13218"/>
      <w:r w:rsidRPr="006A22F5">
        <w:rPr>
          <w:rtl/>
        </w:rPr>
        <w:t>מקצוע</w:t>
      </w:r>
      <w:r>
        <w:rPr>
          <w:rFonts w:hint="cs"/>
          <w:rtl/>
        </w:rPr>
        <w:t>.</w:t>
      </w:r>
    </w:p>
    <w:p w:rsidR="00313C74" w:rsidRDefault="00313C74" w:rsidP="00B77255">
      <w:pPr>
        <w:rPr>
          <w:rtl/>
        </w:rPr>
      </w:pPr>
    </w:p>
    <w:p w:rsidR="00313C74" w:rsidRDefault="00313C74" w:rsidP="00B77255">
      <w:pPr>
        <w:pStyle w:val="af5"/>
        <w:keepNext/>
        <w:rPr>
          <w:rtl/>
        </w:rPr>
      </w:pPr>
      <w:bookmarkStart w:id="13219" w:name="ET_interruption_5297_22"/>
      <w:r w:rsidRPr="00DD65C6">
        <w:rPr>
          <w:rStyle w:val="TagStyle"/>
          <w:rtl/>
        </w:rPr>
        <w:t xml:space="preserve"> &lt;&lt; קריאה &gt;&gt; </w:t>
      </w:r>
      <w:r>
        <w:rPr>
          <w:rtl/>
        </w:rPr>
        <w:t>עאידה תומא סלימאן (הרשימה המשותפת):</w:t>
      </w:r>
      <w:r w:rsidRPr="00DD65C6">
        <w:rPr>
          <w:rStyle w:val="TagStyle"/>
          <w:rtl/>
        </w:rPr>
        <w:t xml:space="preserve"> &lt;&lt; קריאה &gt;&gt;</w:t>
      </w:r>
      <w:r>
        <w:rPr>
          <w:rtl/>
        </w:rPr>
        <w:t xml:space="preserve"> </w:t>
      </w:r>
      <w:bookmarkEnd w:id="13219"/>
    </w:p>
    <w:p w:rsidR="00313C74" w:rsidRDefault="00313C74" w:rsidP="0073229B">
      <w:pPr>
        <w:rPr>
          <w:rtl/>
        </w:rPr>
      </w:pPr>
    </w:p>
    <w:p w:rsidR="00313C74" w:rsidRDefault="009F378D" w:rsidP="00B77255">
      <w:pPr>
        <w:rPr>
          <w:rtl/>
        </w:rPr>
      </w:pPr>
      <w:bookmarkStart w:id="13220" w:name="_ETM_Q39_515495"/>
      <w:bookmarkEnd w:id="13220"/>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13C74">
        <w:rPr>
          <w:rFonts w:hint="cs"/>
          <w:rtl/>
        </w:rPr>
        <w:t xml:space="preserve"> לחלק תקציבים</w:t>
      </w:r>
      <w:bookmarkStart w:id="13221" w:name="_ETM_Q39_515126"/>
      <w:bookmarkStart w:id="13222" w:name="_ETM_Q39_512785"/>
      <w:bookmarkEnd w:id="13221"/>
      <w:bookmarkEnd w:id="13222"/>
      <w:r w:rsidR="00313C74">
        <w:rPr>
          <w:rFonts w:hint="cs"/>
          <w:rtl/>
        </w:rPr>
        <w:t>.</w:t>
      </w:r>
    </w:p>
    <w:p w:rsidR="00313C74" w:rsidRDefault="00313C74" w:rsidP="00B77255">
      <w:pPr>
        <w:rPr>
          <w:rtl/>
        </w:rPr>
      </w:pPr>
      <w:bookmarkStart w:id="13223" w:name="_ETM_Q39_522157"/>
      <w:bookmarkStart w:id="13224" w:name="_ETM_Q39_522243"/>
      <w:bookmarkEnd w:id="13223"/>
      <w:bookmarkEnd w:id="13224"/>
    </w:p>
    <w:p w:rsidR="00313C74" w:rsidRDefault="00313C74" w:rsidP="00B77255">
      <w:pPr>
        <w:pStyle w:val="-"/>
        <w:keepNext/>
        <w:rPr>
          <w:rtl/>
        </w:rPr>
      </w:pPr>
      <w:bookmarkStart w:id="13225" w:name="ET_speakercontinue_5156_23"/>
      <w:r w:rsidRPr="00DD65C6">
        <w:rPr>
          <w:rStyle w:val="TagStyle"/>
          <w:rtl/>
        </w:rPr>
        <w:t xml:space="preserve"> &lt;&lt; דובר_המשך &gt;&gt; </w:t>
      </w:r>
      <w:r>
        <w:rPr>
          <w:rtl/>
        </w:rPr>
        <w:t>דוד אמסלם (הליכוד):</w:t>
      </w:r>
      <w:r w:rsidRPr="00DD65C6">
        <w:rPr>
          <w:rStyle w:val="TagStyle"/>
          <w:rtl/>
        </w:rPr>
        <w:t xml:space="preserve"> &lt;&lt; דובר_המשך &gt;&gt;</w:t>
      </w:r>
      <w:r>
        <w:rPr>
          <w:rtl/>
        </w:rPr>
        <w:t xml:space="preserve"> </w:t>
      </w:r>
      <w:bookmarkEnd w:id="13225"/>
    </w:p>
    <w:p w:rsidR="00313C74" w:rsidRDefault="00313C74" w:rsidP="0073229B">
      <w:pPr>
        <w:rPr>
          <w:rtl/>
        </w:rPr>
      </w:pPr>
    </w:p>
    <w:p w:rsidR="00313C74" w:rsidRDefault="00313C74" w:rsidP="00B77255">
      <w:pPr>
        <w:rPr>
          <w:rtl/>
        </w:rPr>
      </w:pPr>
      <w:bookmarkStart w:id="13226" w:name="_ETM_Q39_523497"/>
      <w:bookmarkEnd w:id="13226"/>
      <w:r>
        <w:rPr>
          <w:rFonts w:hint="cs"/>
          <w:rtl/>
        </w:rPr>
        <w:t>כן</w:t>
      </w:r>
      <w:bookmarkStart w:id="13227" w:name="_ETM_Q39_519027"/>
      <w:bookmarkEnd w:id="13227"/>
      <w:r>
        <w:rPr>
          <w:rFonts w:hint="cs"/>
          <w:rtl/>
        </w:rPr>
        <w:t xml:space="preserve">, בוודאי. </w:t>
      </w:r>
      <w:bookmarkStart w:id="13228" w:name="_ETM_Q39_515100"/>
      <w:bookmarkStart w:id="13229" w:name="_ETM_Q39_515190"/>
      <w:bookmarkStart w:id="13230" w:name="_ETM_Q39_524370"/>
      <w:bookmarkStart w:id="13231" w:name="_ETM_Q39_518740"/>
      <w:bookmarkEnd w:id="13228"/>
      <w:bookmarkEnd w:id="13229"/>
      <w:bookmarkEnd w:id="13230"/>
      <w:bookmarkEnd w:id="13231"/>
      <w:r w:rsidRPr="006A22F5">
        <w:rPr>
          <w:rtl/>
        </w:rPr>
        <w:t xml:space="preserve">גם </w:t>
      </w:r>
      <w:bookmarkStart w:id="13232" w:name="_ETM_Q39_524700"/>
      <w:bookmarkEnd w:id="13232"/>
      <w:r w:rsidRPr="006A22F5">
        <w:rPr>
          <w:rtl/>
        </w:rPr>
        <w:t xml:space="preserve">בנושא </w:t>
      </w:r>
      <w:bookmarkStart w:id="13233" w:name="_ETM_Q39_525240"/>
      <w:bookmarkEnd w:id="13233"/>
      <w:r w:rsidRPr="006A22F5">
        <w:rPr>
          <w:rtl/>
        </w:rPr>
        <w:t xml:space="preserve">של </w:t>
      </w:r>
      <w:bookmarkStart w:id="13234" w:name="_ETM_Q39_525900"/>
      <w:bookmarkEnd w:id="13234"/>
      <w:r w:rsidRPr="006A22F5">
        <w:rPr>
          <w:rtl/>
        </w:rPr>
        <w:t>תקציב</w:t>
      </w:r>
      <w:r>
        <w:rPr>
          <w:rFonts w:hint="cs"/>
          <w:rtl/>
        </w:rPr>
        <w:t>,</w:t>
      </w:r>
      <w:r w:rsidRPr="006A22F5">
        <w:rPr>
          <w:rtl/>
        </w:rPr>
        <w:t xml:space="preserve"> </w:t>
      </w:r>
      <w:bookmarkStart w:id="13235" w:name="_ETM_Q39_526230"/>
      <w:bookmarkEnd w:id="13235"/>
      <w:r w:rsidRPr="006A22F5">
        <w:rPr>
          <w:rtl/>
        </w:rPr>
        <w:t xml:space="preserve">איפה </w:t>
      </w:r>
      <w:bookmarkStart w:id="13236" w:name="_ETM_Q39_526470"/>
      <w:bookmarkEnd w:id="13236"/>
      <w:r w:rsidRPr="006A22F5">
        <w:rPr>
          <w:rtl/>
        </w:rPr>
        <w:t>שצריך</w:t>
      </w:r>
      <w:r>
        <w:rPr>
          <w:rFonts w:hint="cs"/>
          <w:rtl/>
        </w:rPr>
        <w:t>,</w:t>
      </w:r>
      <w:bookmarkStart w:id="13237" w:name="_ETM_Q39_520151"/>
      <w:bookmarkEnd w:id="13237"/>
      <w:r w:rsidRPr="006A22F5">
        <w:rPr>
          <w:rtl/>
        </w:rPr>
        <w:t xml:space="preserve"> </w:t>
      </w:r>
      <w:bookmarkStart w:id="13238" w:name="_ETM_Q39_526920"/>
      <w:bookmarkEnd w:id="13238"/>
      <w:r w:rsidRPr="006A22F5">
        <w:rPr>
          <w:rtl/>
        </w:rPr>
        <w:t xml:space="preserve">גם </w:t>
      </w:r>
      <w:bookmarkStart w:id="13239" w:name="_ETM_Q39_527130"/>
      <w:bookmarkEnd w:id="13239"/>
      <w:r w:rsidRPr="006A22F5">
        <w:rPr>
          <w:rtl/>
        </w:rPr>
        <w:t xml:space="preserve">בנושא </w:t>
      </w:r>
      <w:bookmarkStart w:id="13240" w:name="_ETM_Q39_527550"/>
      <w:bookmarkEnd w:id="13240"/>
      <w:r w:rsidRPr="006A22F5">
        <w:rPr>
          <w:rtl/>
        </w:rPr>
        <w:t xml:space="preserve">של </w:t>
      </w:r>
      <w:bookmarkStart w:id="13241" w:name="_ETM_Q39_530610"/>
      <w:bookmarkEnd w:id="13241"/>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bookmarkStart w:id="13242" w:name="_ETM_Q39_522874"/>
      <w:bookmarkStart w:id="13243" w:name="_ETM_Q39_522946"/>
      <w:bookmarkEnd w:id="13242"/>
      <w:bookmarkEnd w:id="13243"/>
    </w:p>
    <w:p w:rsidR="00313C74" w:rsidRDefault="00313C74" w:rsidP="00B77255">
      <w:pPr>
        <w:pStyle w:val="af5"/>
        <w:keepNext/>
        <w:rPr>
          <w:rtl/>
        </w:rPr>
      </w:pPr>
      <w:bookmarkStart w:id="13244" w:name="ET_interruption_5083_24"/>
      <w:r w:rsidRPr="00DD65C6">
        <w:rPr>
          <w:rStyle w:val="TagStyle"/>
          <w:rtl/>
        </w:rPr>
        <w:t xml:space="preserve"> &lt;&lt; קריאה &gt;&gt; </w:t>
      </w:r>
      <w:r>
        <w:rPr>
          <w:rtl/>
        </w:rPr>
        <w:t>עליזה לביא (יש עתיד):</w:t>
      </w:r>
      <w:r w:rsidRPr="00DD65C6">
        <w:rPr>
          <w:rStyle w:val="TagStyle"/>
          <w:rtl/>
        </w:rPr>
        <w:t xml:space="preserve"> &lt;&lt; קריאה &gt;&gt;</w:t>
      </w:r>
      <w:r>
        <w:rPr>
          <w:rtl/>
        </w:rPr>
        <w:t xml:space="preserve"> </w:t>
      </w:r>
      <w:bookmarkEnd w:id="13244"/>
    </w:p>
    <w:p w:rsidR="00313C74" w:rsidRDefault="00313C74" w:rsidP="0073229B">
      <w:pPr>
        <w:rPr>
          <w:rtl/>
        </w:rPr>
      </w:pPr>
    </w:p>
    <w:p w:rsidR="00313C74" w:rsidRDefault="00313C74" w:rsidP="00B77255">
      <w:pPr>
        <w:rPr>
          <w:rtl/>
        </w:rPr>
      </w:pPr>
      <w:bookmarkStart w:id="13245" w:name="_ETM_Q39_527600"/>
      <w:bookmarkStart w:id="13246" w:name="_ETM_Q39_527872"/>
      <w:bookmarkStart w:id="13247" w:name="_ETM_Q39_527935"/>
      <w:bookmarkStart w:id="13248" w:name="_ETM_Q39_522958"/>
      <w:bookmarkEnd w:id="13245"/>
      <w:bookmarkEnd w:id="13246"/>
      <w:bookmarkEnd w:id="13247"/>
      <w:bookmarkEnd w:id="13248"/>
      <w:r>
        <w:rPr>
          <w:rFonts w:hint="cs"/>
          <w:rtl/>
        </w:rPr>
        <w:t>ויישום התוכנית</w:t>
      </w:r>
      <w:bookmarkStart w:id="13249" w:name="_ETM_Q39_522765"/>
      <w:bookmarkEnd w:id="13249"/>
      <w:r>
        <w:rPr>
          <w:rFonts w:hint="cs"/>
          <w:rtl/>
        </w:rPr>
        <w:t xml:space="preserve">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bookmarkStart w:id="13250" w:name="_ETM_Q39_524094"/>
      <w:bookmarkStart w:id="13251" w:name="_ETM_Q39_524177"/>
      <w:bookmarkEnd w:id="13250"/>
      <w:bookmarkEnd w:id="13251"/>
    </w:p>
    <w:p w:rsidR="00313C74" w:rsidRDefault="00313C74" w:rsidP="00B77255">
      <w:pPr>
        <w:pStyle w:val="-"/>
        <w:keepNext/>
        <w:rPr>
          <w:rtl/>
        </w:rPr>
      </w:pPr>
      <w:bookmarkStart w:id="13252" w:name="ET_speakercontinue_5156_25"/>
      <w:r w:rsidRPr="00DD65C6">
        <w:rPr>
          <w:rStyle w:val="TagStyle"/>
          <w:rtl/>
        </w:rPr>
        <w:t xml:space="preserve"> &lt;&lt; דובר_המשך &gt;&gt; </w:t>
      </w:r>
      <w:r>
        <w:rPr>
          <w:rtl/>
        </w:rPr>
        <w:t>דוד אמסלם (הליכוד):</w:t>
      </w:r>
      <w:r w:rsidRPr="00DD65C6">
        <w:rPr>
          <w:rStyle w:val="TagStyle"/>
          <w:rtl/>
        </w:rPr>
        <w:t xml:space="preserve"> &lt;&lt; דובר_המשך &gt;&gt;</w:t>
      </w:r>
      <w:r>
        <w:rPr>
          <w:rtl/>
        </w:rPr>
        <w:t xml:space="preserve"> </w:t>
      </w:r>
      <w:bookmarkEnd w:id="13252"/>
    </w:p>
    <w:p w:rsidR="00313C74" w:rsidRDefault="00313C74" w:rsidP="0073229B">
      <w:pPr>
        <w:rPr>
          <w:rtl/>
        </w:rPr>
      </w:pPr>
    </w:p>
    <w:p w:rsidR="00313C74" w:rsidRDefault="00313C74" w:rsidP="00AF09B1">
      <w:pPr>
        <w:rPr>
          <w:rtl/>
        </w:rPr>
      </w:pPr>
      <w:bookmarkStart w:id="13253" w:name="_ETM_Q39_525434"/>
      <w:bookmarkEnd w:id="13253"/>
      <w:r>
        <w:rPr>
          <w:rFonts w:hint="cs"/>
          <w:rtl/>
        </w:rPr>
        <w:t xml:space="preserve">אבל </w:t>
      </w:r>
      <w:bookmarkStart w:id="13254" w:name="_ETM_Q39_528630"/>
      <w:bookmarkEnd w:id="13254"/>
      <w:r>
        <w:rPr>
          <w:rFonts w:hint="cs"/>
          <w:rtl/>
        </w:rPr>
        <w:t xml:space="preserve">זה מה </w:t>
      </w:r>
      <w:bookmarkStart w:id="13255" w:name="_ETM_Q39_525334"/>
      <w:bookmarkStart w:id="13256" w:name="_ETM_Q39_525128"/>
      <w:bookmarkEnd w:id="13255"/>
      <w:bookmarkEnd w:id="13256"/>
      <w:r>
        <w:rPr>
          <w:rFonts w:hint="cs"/>
          <w:rtl/>
        </w:rPr>
        <w:t xml:space="preserve">שהקראתי </w:t>
      </w:r>
      <w:r w:rsidR="009F378D">
        <w:rPr>
          <w:rFonts w:hint="eastAsia"/>
          <w:rtl/>
        </w:rPr>
        <w:t>–</w:t>
      </w:r>
      <w:r>
        <w:rPr>
          <w:rFonts w:hint="cs"/>
          <w:rtl/>
        </w:rPr>
        <w:t xml:space="preserve"> </w:t>
      </w:r>
      <w:bookmarkStart w:id="13257" w:name="_ETM_Q39_523090"/>
      <w:bookmarkStart w:id="13258" w:name="_ETM_Q39_523160"/>
      <w:bookmarkStart w:id="13259" w:name="_ETM_Q39_529449"/>
      <w:bookmarkStart w:id="13260" w:name="_ETM_Q39_529506"/>
      <w:bookmarkStart w:id="13261" w:name="_ETM_Q39_521004"/>
      <w:bookmarkStart w:id="13262" w:name="_ETM_Q39_533340"/>
      <w:bookmarkEnd w:id="13257"/>
      <w:bookmarkEnd w:id="13258"/>
      <w:bookmarkEnd w:id="13259"/>
      <w:bookmarkEnd w:id="13260"/>
      <w:bookmarkEnd w:id="13261"/>
      <w:bookmarkEnd w:id="13262"/>
      <w:r w:rsidRPr="006A22F5">
        <w:rPr>
          <w:rtl/>
        </w:rPr>
        <w:t xml:space="preserve">כולל </w:t>
      </w:r>
      <w:bookmarkStart w:id="13263" w:name="_ETM_Q39_533670"/>
      <w:bookmarkEnd w:id="13263"/>
      <w:r w:rsidRPr="006A22F5">
        <w:rPr>
          <w:rtl/>
        </w:rPr>
        <w:t xml:space="preserve">מסגרת </w:t>
      </w:r>
      <w:bookmarkStart w:id="13264" w:name="_ETM_Q39_534150"/>
      <w:bookmarkEnd w:id="13264"/>
      <w:r w:rsidRPr="006A22F5">
        <w:rPr>
          <w:rtl/>
        </w:rPr>
        <w:t xml:space="preserve">תקציבית </w:t>
      </w:r>
      <w:bookmarkStart w:id="13265" w:name="_ETM_Q39_535440"/>
      <w:bookmarkEnd w:id="13265"/>
      <w:proofErr w:type="spellStart"/>
      <w:r w:rsidRPr="006A22F5">
        <w:rPr>
          <w:rtl/>
        </w:rPr>
        <w:t>וכו</w:t>
      </w:r>
      <w:proofErr w:type="spellEnd"/>
      <w:r>
        <w:rPr>
          <w:rFonts w:hint="cs"/>
          <w:rtl/>
        </w:rPr>
        <w:t>'.</w:t>
      </w:r>
      <w:r w:rsidRPr="006A22F5">
        <w:rPr>
          <w:rtl/>
        </w:rPr>
        <w:t xml:space="preserve"> </w:t>
      </w:r>
      <w:bookmarkStart w:id="13266" w:name="_ETM_Q39_536460"/>
      <w:bookmarkStart w:id="13267" w:name="_ETM_Q39_532129"/>
      <w:bookmarkStart w:id="13268" w:name="_ETM_Q39_537960"/>
      <w:bookmarkEnd w:id="13266"/>
      <w:bookmarkEnd w:id="13267"/>
      <w:bookmarkEnd w:id="13268"/>
      <w:r>
        <w:rPr>
          <w:rFonts w:hint="cs"/>
          <w:rtl/>
        </w:rPr>
        <w:t xml:space="preserve">תומא, </w:t>
      </w:r>
      <w:bookmarkStart w:id="13269" w:name="_ETM_Q39_531677"/>
      <w:bookmarkEnd w:id="13269"/>
      <w:r w:rsidRPr="006A22F5">
        <w:rPr>
          <w:rtl/>
        </w:rPr>
        <w:t xml:space="preserve">לגבי </w:t>
      </w:r>
      <w:bookmarkStart w:id="13270" w:name="_ETM_Q39_538350"/>
      <w:bookmarkEnd w:id="13270"/>
      <w:r w:rsidRPr="006A22F5">
        <w:rPr>
          <w:rtl/>
        </w:rPr>
        <w:t xml:space="preserve">הנושא </w:t>
      </w:r>
      <w:bookmarkStart w:id="13271" w:name="_ETM_Q39_538680"/>
      <w:bookmarkEnd w:id="13271"/>
      <w:r w:rsidRPr="006A22F5">
        <w:rPr>
          <w:rtl/>
        </w:rPr>
        <w:t xml:space="preserve">של </w:t>
      </w:r>
      <w:bookmarkStart w:id="13272" w:name="_ETM_Q39_538830"/>
      <w:bookmarkEnd w:id="13272"/>
      <w:r w:rsidRPr="006A22F5">
        <w:rPr>
          <w:rtl/>
        </w:rPr>
        <w:t xml:space="preserve">חוק </w:t>
      </w:r>
      <w:bookmarkStart w:id="13273" w:name="_ETM_Q39_539040"/>
      <w:bookmarkEnd w:id="13273"/>
      <w:r w:rsidRPr="006A22F5">
        <w:rPr>
          <w:rtl/>
        </w:rPr>
        <w:t xml:space="preserve">האזיקונים </w:t>
      </w:r>
      <w:bookmarkStart w:id="13274" w:name="_ETM_Q39_539760"/>
      <w:bookmarkEnd w:id="13274"/>
      <w:r w:rsidRPr="006A22F5">
        <w:rPr>
          <w:rtl/>
        </w:rPr>
        <w:t xml:space="preserve">אנחנו </w:t>
      </w:r>
      <w:bookmarkStart w:id="13275" w:name="_ETM_Q39_540300"/>
      <w:bookmarkEnd w:id="13275"/>
      <w:r w:rsidRPr="006A22F5">
        <w:rPr>
          <w:rtl/>
        </w:rPr>
        <w:t xml:space="preserve">גם </w:t>
      </w:r>
      <w:bookmarkStart w:id="13276" w:name="_ETM_Q39_541230"/>
      <w:bookmarkEnd w:id="13276"/>
      <w:r w:rsidR="009F378D">
        <w:rPr>
          <w:rFonts w:hint="cs"/>
          <w:rtl/>
        </w:rPr>
        <w:t>–</w:t>
      </w:r>
      <w:r>
        <w:rPr>
          <w:rFonts w:hint="cs"/>
          <w:rtl/>
        </w:rPr>
        <w:t xml:space="preserve"> </w:t>
      </w:r>
      <w:r w:rsidRPr="006A22F5">
        <w:rPr>
          <w:rtl/>
        </w:rPr>
        <w:t>ברג</w:t>
      </w:r>
      <w:r>
        <w:rPr>
          <w:rFonts w:hint="cs"/>
          <w:rtl/>
        </w:rPr>
        <w:t>ע</w:t>
      </w:r>
      <w:bookmarkStart w:id="13277" w:name="_ETM_Q39_535706"/>
      <w:bookmarkEnd w:id="13277"/>
      <w:r w:rsidRPr="006A22F5">
        <w:rPr>
          <w:rtl/>
        </w:rPr>
        <w:t xml:space="preserve"> </w:t>
      </w:r>
      <w:bookmarkStart w:id="13278" w:name="_ETM_Q39_541710"/>
      <w:bookmarkEnd w:id="13278"/>
      <w:r w:rsidRPr="006A22F5">
        <w:rPr>
          <w:rtl/>
        </w:rPr>
        <w:t xml:space="preserve">שאני </w:t>
      </w:r>
      <w:bookmarkStart w:id="13279" w:name="_ETM_Q39_542100"/>
      <w:bookmarkEnd w:id="13279"/>
      <w:r w:rsidRPr="006A22F5">
        <w:rPr>
          <w:rtl/>
        </w:rPr>
        <w:t xml:space="preserve">הבנתי </w:t>
      </w:r>
      <w:bookmarkStart w:id="13280" w:name="_ETM_Q39_542520"/>
      <w:bookmarkEnd w:id="13280"/>
      <w:r>
        <w:rPr>
          <w:rFonts w:hint="cs"/>
          <w:rtl/>
        </w:rPr>
        <w:t>מ</w:t>
      </w:r>
      <w:r w:rsidRPr="006A22F5">
        <w:rPr>
          <w:rtl/>
        </w:rPr>
        <w:t>מ</w:t>
      </w:r>
      <w:bookmarkStart w:id="13281" w:name="_ETM_Q39_537283"/>
      <w:bookmarkEnd w:id="13281"/>
      <w:r w:rsidRPr="006A22F5">
        <w:rPr>
          <w:rtl/>
        </w:rPr>
        <w:t xml:space="preserve">ירב </w:t>
      </w:r>
      <w:bookmarkStart w:id="13282" w:name="_ETM_Q39_542880"/>
      <w:bookmarkEnd w:id="13282"/>
      <w:r w:rsidRPr="006A22F5">
        <w:rPr>
          <w:rtl/>
        </w:rPr>
        <w:t xml:space="preserve">שיש </w:t>
      </w:r>
      <w:bookmarkStart w:id="13283" w:name="_ETM_Q39_543180"/>
      <w:bookmarkEnd w:id="13283"/>
      <w:r w:rsidRPr="006A22F5">
        <w:rPr>
          <w:rtl/>
        </w:rPr>
        <w:t xml:space="preserve">תזכיר </w:t>
      </w:r>
      <w:bookmarkStart w:id="13284" w:name="_ETM_Q39_543540"/>
      <w:bookmarkEnd w:id="13284"/>
      <w:r w:rsidRPr="006A22F5">
        <w:rPr>
          <w:rtl/>
        </w:rPr>
        <w:t xml:space="preserve">ממשלתי </w:t>
      </w:r>
      <w:bookmarkStart w:id="13285" w:name="_ETM_Q39_544080"/>
      <w:bookmarkEnd w:id="13285"/>
      <w:r w:rsidRPr="006A22F5">
        <w:rPr>
          <w:rtl/>
        </w:rPr>
        <w:t>ש</w:t>
      </w:r>
      <w:bookmarkStart w:id="13286" w:name="_ETM_Q39_537100"/>
      <w:bookmarkEnd w:id="13286"/>
      <w:r>
        <w:rPr>
          <w:rFonts w:hint="cs"/>
          <w:rtl/>
        </w:rPr>
        <w:t>הופץ,</w:t>
      </w:r>
      <w:r w:rsidRPr="006A22F5">
        <w:rPr>
          <w:rtl/>
        </w:rPr>
        <w:t xml:space="preserve"> </w:t>
      </w:r>
      <w:bookmarkStart w:id="13287" w:name="_ETM_Q39_545310"/>
      <w:bookmarkStart w:id="13288" w:name="_ETM_Q39_539610"/>
      <w:bookmarkEnd w:id="13287"/>
      <w:bookmarkEnd w:id="13288"/>
      <w:r>
        <w:rPr>
          <w:rFonts w:hint="cs"/>
          <w:rtl/>
        </w:rPr>
        <w:t xml:space="preserve">אנחנו גם נעשה </w:t>
      </w:r>
      <w:bookmarkStart w:id="13289" w:name="_ETM_Q39_544321"/>
      <w:bookmarkEnd w:id="13289"/>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13C74" w:rsidRDefault="00313C74" w:rsidP="00B77255">
      <w:pPr>
        <w:rPr>
          <w:rtl/>
        </w:rPr>
      </w:pPr>
    </w:p>
    <w:p w:rsidR="00313C74" w:rsidRDefault="00313C74" w:rsidP="00B77255">
      <w:pPr>
        <w:pStyle w:val="af5"/>
        <w:keepNext/>
        <w:rPr>
          <w:rtl/>
        </w:rPr>
      </w:pPr>
      <w:bookmarkStart w:id="13290" w:name="ET_interruption_5083_26"/>
      <w:r w:rsidRPr="005F698C">
        <w:rPr>
          <w:rStyle w:val="TagStyle"/>
          <w:rtl/>
        </w:rPr>
        <w:t xml:space="preserve"> &lt;&lt; קריאה &gt;&gt; </w:t>
      </w:r>
      <w:r>
        <w:rPr>
          <w:rtl/>
        </w:rPr>
        <w:t>עליזה לביא (יש עתיד):</w:t>
      </w:r>
      <w:r w:rsidRPr="005F698C">
        <w:rPr>
          <w:rStyle w:val="TagStyle"/>
          <w:rtl/>
        </w:rPr>
        <w:t xml:space="preserve"> &lt;&lt; קריאה &gt;&gt;</w:t>
      </w:r>
      <w:r>
        <w:rPr>
          <w:rtl/>
        </w:rPr>
        <w:t xml:space="preserve"> </w:t>
      </w:r>
      <w:bookmarkEnd w:id="13290"/>
    </w:p>
    <w:p w:rsidR="00313C74" w:rsidRDefault="00313C74" w:rsidP="0073229B">
      <w:pPr>
        <w:rPr>
          <w:rtl/>
        </w:rPr>
      </w:pPr>
    </w:p>
    <w:p w:rsidR="00313C74" w:rsidRDefault="00313C74" w:rsidP="00B77255">
      <w:pPr>
        <w:rPr>
          <w:rtl/>
        </w:rPr>
      </w:pPr>
      <w:bookmarkStart w:id="13291" w:name="_ETM_Q39_540737"/>
      <w:bookmarkEnd w:id="13291"/>
      <w:r>
        <w:rPr>
          <w:rFonts w:hint="cs"/>
          <w:rtl/>
        </w:rPr>
        <w:t>רק שתביאו את זה לפה</w:t>
      </w:r>
      <w:bookmarkStart w:id="13292" w:name="_ETM_Q39_542362"/>
      <w:bookmarkEnd w:id="13292"/>
      <w:r>
        <w:rPr>
          <w:rFonts w:hint="cs"/>
          <w:rtl/>
        </w:rPr>
        <w:t>.</w:t>
      </w:r>
    </w:p>
    <w:p w:rsidR="00313C74" w:rsidRDefault="00313C74" w:rsidP="00B77255">
      <w:pPr>
        <w:rPr>
          <w:rtl/>
        </w:rPr>
      </w:pPr>
      <w:bookmarkStart w:id="13293" w:name="_ETM_Q39_542609"/>
      <w:bookmarkStart w:id="13294" w:name="_ETM_Q39_542703"/>
      <w:bookmarkEnd w:id="13293"/>
      <w:bookmarkEnd w:id="13294"/>
    </w:p>
    <w:p w:rsidR="00313C74" w:rsidRDefault="00313C74" w:rsidP="00B77255">
      <w:pPr>
        <w:pStyle w:val="-"/>
        <w:keepNext/>
        <w:rPr>
          <w:rtl/>
        </w:rPr>
      </w:pPr>
      <w:bookmarkStart w:id="13295" w:name="ET_speakercontinue_5156_27"/>
      <w:r w:rsidRPr="005F698C">
        <w:rPr>
          <w:rStyle w:val="TagStyle"/>
          <w:rtl/>
        </w:rPr>
        <w:t xml:space="preserve"> &lt;&lt; דובר_המשך &gt;&gt; </w:t>
      </w:r>
      <w:r>
        <w:rPr>
          <w:rtl/>
        </w:rPr>
        <w:t>דוד אמסלם (הליכוד):</w:t>
      </w:r>
      <w:r w:rsidRPr="005F698C">
        <w:rPr>
          <w:rStyle w:val="TagStyle"/>
          <w:rtl/>
        </w:rPr>
        <w:t xml:space="preserve"> &lt;&lt; דובר_המשך &gt;&gt;</w:t>
      </w:r>
      <w:r>
        <w:rPr>
          <w:rtl/>
        </w:rPr>
        <w:t xml:space="preserve"> </w:t>
      </w:r>
      <w:bookmarkEnd w:id="13295"/>
    </w:p>
    <w:p w:rsidR="00313C74" w:rsidRDefault="00313C74" w:rsidP="0073229B">
      <w:pPr>
        <w:rPr>
          <w:rtl/>
        </w:rPr>
      </w:pPr>
    </w:p>
    <w:p w:rsidR="00313C74" w:rsidRDefault="00313C74" w:rsidP="00B77255">
      <w:pPr>
        <w:rPr>
          <w:rtl/>
        </w:rPr>
      </w:pPr>
      <w:bookmarkStart w:id="13296" w:name="_ETM_Q39_543465"/>
      <w:bookmarkEnd w:id="13296"/>
      <w:r>
        <w:rPr>
          <w:rFonts w:hint="cs"/>
          <w:rtl/>
        </w:rPr>
        <w:t>מה?</w:t>
      </w:r>
      <w:bookmarkStart w:id="13297" w:name="_ETM_Q39_545393"/>
      <w:bookmarkEnd w:id="13297"/>
    </w:p>
    <w:p w:rsidR="00313C74" w:rsidRDefault="00313C74" w:rsidP="00B77255">
      <w:pPr>
        <w:rPr>
          <w:rtl/>
        </w:rPr>
      </w:pPr>
      <w:bookmarkStart w:id="13298" w:name="_ETM_Q39_545477"/>
      <w:bookmarkEnd w:id="13298"/>
    </w:p>
    <w:p w:rsidR="00313C74" w:rsidRDefault="00313C74" w:rsidP="00B77255">
      <w:pPr>
        <w:pStyle w:val="af5"/>
        <w:keepNext/>
        <w:rPr>
          <w:rtl/>
        </w:rPr>
      </w:pPr>
      <w:bookmarkStart w:id="13299" w:name="ET_interruption_5083_28"/>
      <w:r w:rsidRPr="005F698C">
        <w:rPr>
          <w:rStyle w:val="TagStyle"/>
          <w:rtl/>
        </w:rPr>
        <w:t xml:space="preserve"> &lt;&lt; קריאה &gt;&gt; </w:t>
      </w:r>
      <w:r>
        <w:rPr>
          <w:rtl/>
        </w:rPr>
        <w:t>עליזה לביא (יש עתיד):</w:t>
      </w:r>
      <w:r w:rsidRPr="005F698C">
        <w:rPr>
          <w:rStyle w:val="TagStyle"/>
          <w:rtl/>
        </w:rPr>
        <w:t xml:space="preserve"> &lt;&lt; קריאה &gt;&gt;</w:t>
      </w:r>
      <w:r>
        <w:rPr>
          <w:rtl/>
        </w:rPr>
        <w:t xml:space="preserve"> </w:t>
      </w:r>
      <w:bookmarkEnd w:id="13299"/>
    </w:p>
    <w:p w:rsidR="00313C74" w:rsidRDefault="00313C74" w:rsidP="0073229B">
      <w:pPr>
        <w:rPr>
          <w:rtl/>
        </w:rPr>
      </w:pPr>
    </w:p>
    <w:p w:rsidR="00313C74" w:rsidRDefault="00313C74" w:rsidP="00B77255">
      <w:pPr>
        <w:rPr>
          <w:rtl/>
        </w:rPr>
      </w:pPr>
      <w:bookmarkStart w:id="13300" w:name="_ETM_Q39_548867"/>
      <w:bookmarkStart w:id="13301" w:name="_ETM_Q39_549148"/>
      <w:bookmarkStart w:id="13302" w:name="_ETM_Q39_549219"/>
      <w:bookmarkEnd w:id="13300"/>
      <w:bookmarkEnd w:id="13301"/>
      <w:bookmarkEnd w:id="13302"/>
      <w:r>
        <w:rPr>
          <w:rFonts w:hint="cs"/>
          <w:rtl/>
        </w:rPr>
        <w:t>ש</w:t>
      </w:r>
      <w:bookmarkStart w:id="13303" w:name="_ETM_Q39_544244"/>
      <w:bookmarkEnd w:id="13303"/>
      <w:r>
        <w:rPr>
          <w:rFonts w:hint="cs"/>
          <w:rtl/>
        </w:rPr>
        <w:t xml:space="preserve">זה יעבור </w:t>
      </w:r>
      <w:bookmarkStart w:id="13304" w:name="_ETM_Q39_543162"/>
      <w:bookmarkEnd w:id="13304"/>
      <w:r>
        <w:rPr>
          <w:rFonts w:hint="cs"/>
          <w:rtl/>
        </w:rPr>
        <w:t xml:space="preserve">במושב </w:t>
      </w:r>
      <w:bookmarkStart w:id="13305" w:name="_ETM_Q39_544382"/>
      <w:bookmarkEnd w:id="13305"/>
      <w:r>
        <w:rPr>
          <w:rFonts w:hint="cs"/>
          <w:rtl/>
        </w:rPr>
        <w:t>הזה.</w:t>
      </w:r>
    </w:p>
    <w:p w:rsidR="00313C74" w:rsidRDefault="00313C74" w:rsidP="00B77255">
      <w:pPr>
        <w:rPr>
          <w:rtl/>
        </w:rPr>
      </w:pPr>
      <w:bookmarkStart w:id="13306" w:name="_ETM_Q39_547141"/>
      <w:bookmarkStart w:id="13307" w:name="_ETM_Q39_547246"/>
      <w:bookmarkEnd w:id="13306"/>
      <w:bookmarkEnd w:id="13307"/>
    </w:p>
    <w:p w:rsidR="00313C74" w:rsidRDefault="00313C74" w:rsidP="00B77255">
      <w:pPr>
        <w:pStyle w:val="-"/>
        <w:keepNext/>
        <w:rPr>
          <w:rtl/>
        </w:rPr>
      </w:pPr>
      <w:bookmarkStart w:id="13308" w:name="ET_speakercontinue_5156_29"/>
      <w:r w:rsidRPr="005F698C">
        <w:rPr>
          <w:rStyle w:val="TagStyle"/>
          <w:rtl/>
        </w:rPr>
        <w:t xml:space="preserve"> &lt;&lt; דובר_המשך &gt;&gt; </w:t>
      </w:r>
      <w:r>
        <w:rPr>
          <w:rtl/>
        </w:rPr>
        <w:t>דוד אמסלם (הליכוד):</w:t>
      </w:r>
      <w:r w:rsidRPr="005F698C">
        <w:rPr>
          <w:rStyle w:val="TagStyle"/>
          <w:rtl/>
        </w:rPr>
        <w:t xml:space="preserve"> &lt;&lt; דובר_המשך &gt;&gt;</w:t>
      </w:r>
      <w:r>
        <w:rPr>
          <w:rtl/>
        </w:rPr>
        <w:t xml:space="preserve"> </w:t>
      </w:r>
      <w:bookmarkEnd w:id="13308"/>
    </w:p>
    <w:p w:rsidR="00313C74" w:rsidRDefault="00313C74" w:rsidP="0073229B">
      <w:pPr>
        <w:rPr>
          <w:rtl/>
        </w:rPr>
      </w:pPr>
    </w:p>
    <w:p w:rsidR="00313C74" w:rsidRDefault="00313C74" w:rsidP="00AF09B1">
      <w:pPr>
        <w:rPr>
          <w:rtl/>
        </w:rPr>
      </w:pPr>
      <w:bookmarkStart w:id="13309" w:name="_ETM_Q39_548117"/>
      <w:bookmarkEnd w:id="13309"/>
      <w:r>
        <w:rPr>
          <w:rFonts w:hint="cs"/>
          <w:rtl/>
        </w:rPr>
        <w:t>כן</w:t>
      </w:r>
      <w:bookmarkStart w:id="13310" w:name="_ETM_Q39_543821"/>
      <w:bookmarkEnd w:id="13310"/>
      <w:r>
        <w:rPr>
          <w:rFonts w:hint="cs"/>
          <w:rtl/>
        </w:rPr>
        <w:t>, בעזרת השם</w:t>
      </w:r>
      <w:bookmarkStart w:id="13311" w:name="_ETM_Q39_546920"/>
      <w:bookmarkEnd w:id="13311"/>
      <w:r>
        <w:rPr>
          <w:rFonts w:hint="cs"/>
          <w:rtl/>
        </w:rPr>
        <w:t>, ז</w:t>
      </w:r>
      <w:r w:rsidR="00AF09B1">
        <w:rPr>
          <w:rFonts w:hint="cs"/>
          <w:rtl/>
        </w:rPr>
        <w:t>ו</w:t>
      </w:r>
      <w:r>
        <w:rPr>
          <w:rFonts w:hint="cs"/>
          <w:rtl/>
        </w:rPr>
        <w:t xml:space="preserve"> הכוונה</w:t>
      </w:r>
      <w:bookmarkStart w:id="13312" w:name="_ETM_Q39_546864"/>
      <w:bookmarkEnd w:id="13312"/>
      <w:r>
        <w:rPr>
          <w:rFonts w:hint="cs"/>
          <w:rtl/>
        </w:rPr>
        <w:t xml:space="preserve">. דרך אגב, במידה שמשהו </w:t>
      </w:r>
      <w:bookmarkStart w:id="13313" w:name="_ETM_Q39_552103"/>
      <w:bookmarkStart w:id="13314" w:name="_ETM_Q39_547295"/>
      <w:bookmarkEnd w:id="13313"/>
      <w:bookmarkEnd w:id="13314"/>
      <w:r>
        <w:rPr>
          <w:rFonts w:hint="cs"/>
          <w:rtl/>
        </w:rPr>
        <w:t>כאן לא יתכנס, אז בעוד שבועיים הממשלה תשיב, ונצביע על זה</w:t>
      </w:r>
      <w:bookmarkStart w:id="13315" w:name="_ETM_Q39_551385"/>
      <w:bookmarkEnd w:id="13315"/>
      <w:r>
        <w:rPr>
          <w:rFonts w:hint="cs"/>
          <w:rtl/>
        </w:rPr>
        <w:t xml:space="preserve">. אני מקווה </w:t>
      </w:r>
      <w:bookmarkStart w:id="13316" w:name="_ETM_Q39_547002"/>
      <w:bookmarkStart w:id="13317" w:name="_ETM_Q39_546390"/>
      <w:bookmarkStart w:id="13318" w:name="_ETM_Q39_548310"/>
      <w:bookmarkStart w:id="13319" w:name="_ETM_Q39_551730"/>
      <w:bookmarkStart w:id="13320" w:name="_ETM_Q39_554010"/>
      <w:bookmarkStart w:id="13321" w:name="_ETM_Q39_554310"/>
      <w:bookmarkStart w:id="13322" w:name="_ETM_Q39_556029"/>
      <w:bookmarkStart w:id="13323" w:name="_ETM_Q39_556960"/>
      <w:bookmarkStart w:id="13324" w:name="_ETM_Q39_557590"/>
      <w:bookmarkStart w:id="13325" w:name="_ETM_Q39_558159"/>
      <w:bookmarkStart w:id="13326" w:name="_ETM_Q39_558310"/>
      <w:bookmarkStart w:id="13327" w:name="_ETM_Q39_558460"/>
      <w:bookmarkStart w:id="13328" w:name="_ETM_Q39_558850"/>
      <w:bookmarkEnd w:id="13316"/>
      <w:bookmarkEnd w:id="13317"/>
      <w:bookmarkEnd w:id="13318"/>
      <w:bookmarkEnd w:id="13319"/>
      <w:bookmarkEnd w:id="13320"/>
      <w:bookmarkEnd w:id="13321"/>
      <w:bookmarkEnd w:id="13322"/>
      <w:bookmarkEnd w:id="13323"/>
      <w:bookmarkEnd w:id="13324"/>
      <w:bookmarkEnd w:id="13325"/>
      <w:bookmarkEnd w:id="13326"/>
      <w:bookmarkEnd w:id="13327"/>
      <w:bookmarkEnd w:id="13328"/>
      <w:r w:rsidRPr="006A22F5">
        <w:rPr>
          <w:rtl/>
        </w:rPr>
        <w:t xml:space="preserve">שלא </w:t>
      </w:r>
      <w:bookmarkStart w:id="13329" w:name="_ETM_Q39_559090"/>
      <w:bookmarkEnd w:id="13329"/>
      <w:r w:rsidRPr="006A22F5">
        <w:rPr>
          <w:rtl/>
        </w:rPr>
        <w:t xml:space="preserve">נגיע </w:t>
      </w:r>
      <w:bookmarkStart w:id="13330" w:name="_ETM_Q39_559450"/>
      <w:bookmarkEnd w:id="13330"/>
      <w:r w:rsidRPr="006A22F5">
        <w:rPr>
          <w:rtl/>
        </w:rPr>
        <w:t>לשם</w:t>
      </w:r>
      <w:r>
        <w:rPr>
          <w:rFonts w:hint="cs"/>
          <w:rtl/>
        </w:rPr>
        <w:t>.</w:t>
      </w:r>
      <w:bookmarkStart w:id="13331" w:name="_ETM_Q39_562560"/>
      <w:bookmarkEnd w:id="13331"/>
    </w:p>
    <w:p w:rsidR="00313C74" w:rsidRDefault="00313C74" w:rsidP="00B77255">
      <w:pPr>
        <w:rPr>
          <w:rtl/>
        </w:rPr>
      </w:pPr>
    </w:p>
    <w:p w:rsidR="00313C74" w:rsidRDefault="00313C74" w:rsidP="00B77255">
      <w:pPr>
        <w:pStyle w:val="af5"/>
        <w:keepNext/>
        <w:rPr>
          <w:rtl/>
        </w:rPr>
      </w:pPr>
      <w:bookmarkStart w:id="13332" w:name="ET_interruption_5566_30"/>
      <w:r w:rsidRPr="005F698C">
        <w:rPr>
          <w:rStyle w:val="TagStyle"/>
          <w:rtl/>
        </w:rPr>
        <w:t xml:space="preserve"> &lt;&lt; קריאה &gt;&gt; </w:t>
      </w:r>
      <w:r>
        <w:rPr>
          <w:rtl/>
        </w:rPr>
        <w:t>אורלי לוי אבקסיס:</w:t>
      </w:r>
      <w:r w:rsidRPr="005F698C">
        <w:rPr>
          <w:rStyle w:val="TagStyle"/>
          <w:rtl/>
        </w:rPr>
        <w:t xml:space="preserve"> &lt;&lt; קריאה &gt;&gt;</w:t>
      </w:r>
      <w:r>
        <w:rPr>
          <w:rtl/>
        </w:rPr>
        <w:t xml:space="preserve"> </w:t>
      </w:r>
      <w:bookmarkEnd w:id="13332"/>
    </w:p>
    <w:p w:rsidR="00313C74" w:rsidRDefault="00313C74" w:rsidP="0073229B">
      <w:pPr>
        <w:rPr>
          <w:rtl/>
        </w:rPr>
      </w:pPr>
    </w:p>
    <w:p w:rsidR="00313C74" w:rsidRDefault="00313C74" w:rsidP="00B77255">
      <w:pPr>
        <w:rPr>
          <w:rtl/>
        </w:rPr>
      </w:pPr>
      <w:r>
        <w:rPr>
          <w:rFonts w:hint="cs"/>
          <w:rtl/>
        </w:rPr>
        <w:t>כ</w:t>
      </w:r>
      <w:bookmarkStart w:id="13333" w:name="_ETM_Q39_555209"/>
      <w:bookmarkEnd w:id="13333"/>
      <w:r>
        <w:rPr>
          <w:rFonts w:hint="cs"/>
          <w:rtl/>
        </w:rPr>
        <w:t>ל הכבוד, אמסלם.</w:t>
      </w:r>
    </w:p>
    <w:p w:rsidR="00313C74" w:rsidRDefault="00313C74" w:rsidP="00B77255">
      <w:pPr>
        <w:rPr>
          <w:rtl/>
        </w:rPr>
      </w:pPr>
      <w:bookmarkStart w:id="13334" w:name="_ETM_Q39_558239"/>
      <w:bookmarkStart w:id="13335" w:name="_ETM_Q39_558311"/>
      <w:bookmarkStart w:id="13336" w:name="_ETM_Q39_558583"/>
      <w:bookmarkEnd w:id="13334"/>
      <w:bookmarkEnd w:id="13335"/>
      <w:bookmarkEnd w:id="13336"/>
    </w:p>
    <w:p w:rsidR="00313C74" w:rsidRDefault="00313C74" w:rsidP="00B77255">
      <w:pPr>
        <w:pStyle w:val="af6"/>
        <w:keepNext/>
        <w:rPr>
          <w:rtl/>
        </w:rPr>
      </w:pPr>
      <w:bookmarkStart w:id="13337" w:name="ET_yor_5704_31"/>
      <w:r w:rsidRPr="005F698C">
        <w:rPr>
          <w:rStyle w:val="TagStyle"/>
          <w:rtl/>
        </w:rPr>
        <w:t xml:space="preserve"> &lt;&lt; יור &gt;&gt; </w:t>
      </w:r>
      <w:r>
        <w:rPr>
          <w:rtl/>
        </w:rPr>
        <w:t>היו"ר רויטל סויד:</w:t>
      </w:r>
      <w:r w:rsidRPr="005F698C">
        <w:rPr>
          <w:rStyle w:val="TagStyle"/>
          <w:rtl/>
        </w:rPr>
        <w:t xml:space="preserve"> &lt;&lt; יור &gt;&gt;</w:t>
      </w:r>
      <w:r>
        <w:rPr>
          <w:rtl/>
        </w:rPr>
        <w:t xml:space="preserve"> </w:t>
      </w:r>
      <w:bookmarkEnd w:id="13337"/>
    </w:p>
    <w:p w:rsidR="00313C74" w:rsidRDefault="00313C74" w:rsidP="0073229B">
      <w:pPr>
        <w:rPr>
          <w:rtl/>
        </w:rPr>
      </w:pPr>
    </w:p>
    <w:p w:rsidR="00313C74" w:rsidRDefault="00313C74" w:rsidP="00B77255">
      <w:pPr>
        <w:rPr>
          <w:rtl/>
        </w:rPr>
      </w:pPr>
      <w:bookmarkStart w:id="13338" w:name="_ETM_Q39_561102"/>
      <w:bookmarkEnd w:id="13338"/>
      <w:r w:rsidRPr="006A22F5">
        <w:rPr>
          <w:rtl/>
        </w:rPr>
        <w:t xml:space="preserve">תודה </w:t>
      </w:r>
      <w:bookmarkStart w:id="13339" w:name="_ETM_Q39_562770"/>
      <w:bookmarkEnd w:id="13339"/>
      <w:r w:rsidRPr="006A22F5">
        <w:rPr>
          <w:rtl/>
        </w:rPr>
        <w:t xml:space="preserve">רבה </w:t>
      </w:r>
      <w:bookmarkStart w:id="13340" w:name="_ETM_Q39_563010"/>
      <w:bookmarkEnd w:id="13340"/>
      <w:r w:rsidRPr="006A22F5">
        <w:rPr>
          <w:rtl/>
        </w:rPr>
        <w:t xml:space="preserve">לחבר </w:t>
      </w:r>
      <w:bookmarkStart w:id="13341" w:name="_ETM_Q39_563430"/>
      <w:bookmarkEnd w:id="13341"/>
      <w:r w:rsidRPr="006A22F5">
        <w:rPr>
          <w:rtl/>
        </w:rPr>
        <w:t xml:space="preserve">הכנסת </w:t>
      </w:r>
      <w:bookmarkStart w:id="13342" w:name="_ETM_Q39_564000"/>
      <w:bookmarkEnd w:id="13342"/>
      <w:r>
        <w:rPr>
          <w:rFonts w:hint="cs"/>
          <w:rtl/>
        </w:rPr>
        <w:t>אמ</w:t>
      </w:r>
      <w:r w:rsidRPr="006A22F5">
        <w:rPr>
          <w:rtl/>
        </w:rPr>
        <w:t>סלם</w:t>
      </w:r>
      <w:r>
        <w:rPr>
          <w:rFonts w:hint="cs"/>
          <w:rtl/>
        </w:rPr>
        <w:t>.</w:t>
      </w:r>
      <w:bookmarkStart w:id="13343" w:name="_ETM_Q39_565430"/>
      <w:bookmarkEnd w:id="13343"/>
    </w:p>
    <w:p w:rsidR="00313C74" w:rsidRDefault="00313C74" w:rsidP="00B77255">
      <w:pPr>
        <w:rPr>
          <w:rtl/>
        </w:rPr>
      </w:pPr>
    </w:p>
    <w:p w:rsidR="00313C74" w:rsidRDefault="00313C74" w:rsidP="00B77255">
      <w:pPr>
        <w:pStyle w:val="af5"/>
        <w:keepNext/>
        <w:rPr>
          <w:rtl/>
        </w:rPr>
      </w:pPr>
      <w:bookmarkStart w:id="13344" w:name="ET_interruption_5297_32"/>
      <w:r w:rsidRPr="005F698C">
        <w:rPr>
          <w:rStyle w:val="TagStyle"/>
          <w:rtl/>
        </w:rPr>
        <w:t xml:space="preserve"> &lt;&lt; קריאה &gt;&gt; </w:t>
      </w:r>
      <w:r>
        <w:rPr>
          <w:rtl/>
        </w:rPr>
        <w:t>עאידה תומא סלימאן (הרשימה המשותפת):</w:t>
      </w:r>
      <w:r w:rsidRPr="005F698C">
        <w:rPr>
          <w:rStyle w:val="TagStyle"/>
          <w:rtl/>
        </w:rPr>
        <w:t xml:space="preserve"> &lt;&lt; קריאה &gt;&gt;</w:t>
      </w:r>
      <w:r>
        <w:rPr>
          <w:rtl/>
        </w:rPr>
        <w:t xml:space="preserve"> </w:t>
      </w:r>
      <w:bookmarkEnd w:id="13344"/>
    </w:p>
    <w:p w:rsidR="00313C74" w:rsidRDefault="00313C74" w:rsidP="0073229B">
      <w:pPr>
        <w:rPr>
          <w:rtl/>
        </w:rPr>
      </w:pPr>
    </w:p>
    <w:p w:rsidR="00313C74" w:rsidRDefault="00313C74" w:rsidP="00B77255">
      <w:pPr>
        <w:rPr>
          <w:rtl/>
        </w:rPr>
      </w:pPr>
      <w:r>
        <w:rPr>
          <w:rFonts w:hint="cs"/>
          <w:rtl/>
        </w:rPr>
        <w:t>תודה.</w:t>
      </w:r>
    </w:p>
    <w:p w:rsidR="00313C74" w:rsidRDefault="00313C74" w:rsidP="00B77255">
      <w:pPr>
        <w:rPr>
          <w:rtl/>
        </w:rPr>
      </w:pPr>
      <w:bookmarkStart w:id="13345" w:name="_ETM_Q39_557384"/>
      <w:bookmarkEnd w:id="13345"/>
    </w:p>
    <w:p w:rsidR="00313C74" w:rsidRDefault="00313C74" w:rsidP="00B77255">
      <w:pPr>
        <w:pStyle w:val="af6"/>
        <w:keepNext/>
        <w:rPr>
          <w:rtl/>
        </w:rPr>
      </w:pPr>
      <w:bookmarkStart w:id="13346" w:name="ET_yor_5704_33"/>
      <w:r w:rsidRPr="005F698C">
        <w:rPr>
          <w:rStyle w:val="TagStyle"/>
          <w:rtl/>
        </w:rPr>
        <w:t xml:space="preserve"> &lt;&lt; יור &gt;&gt; </w:t>
      </w:r>
      <w:r>
        <w:rPr>
          <w:rtl/>
        </w:rPr>
        <w:t>היו"ר רויטל סויד:</w:t>
      </w:r>
      <w:r w:rsidRPr="005F698C">
        <w:rPr>
          <w:rStyle w:val="TagStyle"/>
          <w:rtl/>
        </w:rPr>
        <w:t xml:space="preserve"> &lt;&lt; יור &gt;&gt;</w:t>
      </w:r>
      <w:r>
        <w:rPr>
          <w:rtl/>
        </w:rPr>
        <w:t xml:space="preserve"> </w:t>
      </w:r>
      <w:bookmarkEnd w:id="13346"/>
    </w:p>
    <w:p w:rsidR="00313C74" w:rsidRDefault="00313C74" w:rsidP="0073229B">
      <w:pPr>
        <w:rPr>
          <w:rtl/>
        </w:rPr>
      </w:pPr>
    </w:p>
    <w:p w:rsidR="00313C74" w:rsidRDefault="00313C74" w:rsidP="00B77255">
      <w:pPr>
        <w:rPr>
          <w:rtl/>
        </w:rPr>
      </w:pPr>
      <w:bookmarkStart w:id="13347" w:name="_ETM_Q39_561224"/>
      <w:bookmarkEnd w:id="13347"/>
      <w:r w:rsidRPr="006A22F5">
        <w:rPr>
          <w:rtl/>
        </w:rPr>
        <w:t xml:space="preserve">אנחנו </w:t>
      </w:r>
      <w:bookmarkStart w:id="13348" w:name="_ETM_Q39_565790"/>
      <w:bookmarkEnd w:id="13348"/>
      <w:r w:rsidRPr="006A22F5">
        <w:rPr>
          <w:rtl/>
        </w:rPr>
        <w:t xml:space="preserve">נעבור </w:t>
      </w:r>
      <w:bookmarkStart w:id="13349" w:name="_ETM_Q39_566330"/>
      <w:bookmarkEnd w:id="13349"/>
      <w:r w:rsidRPr="006A22F5">
        <w:rPr>
          <w:rtl/>
        </w:rPr>
        <w:t xml:space="preserve">להצעה </w:t>
      </w:r>
      <w:bookmarkStart w:id="13350" w:name="_ETM_Q39_566810"/>
      <w:bookmarkEnd w:id="13350"/>
      <w:r w:rsidRPr="006A22F5">
        <w:rPr>
          <w:rtl/>
        </w:rPr>
        <w:t xml:space="preserve">הבאה </w:t>
      </w:r>
      <w:bookmarkStart w:id="13351" w:name="_ETM_Q39_567080"/>
      <w:bookmarkEnd w:id="13351"/>
      <w:r>
        <w:rPr>
          <w:rFonts w:hint="cs"/>
          <w:rtl/>
        </w:rPr>
        <w:t xml:space="preserve">על </w:t>
      </w:r>
      <w:bookmarkStart w:id="13352" w:name="_ETM_Q39_563031"/>
      <w:bookmarkEnd w:id="13352"/>
      <w:r w:rsidRPr="006A22F5">
        <w:rPr>
          <w:rtl/>
        </w:rPr>
        <w:t>סדר</w:t>
      </w:r>
      <w:bookmarkStart w:id="13353" w:name="_ETM_Q39_567529"/>
      <w:bookmarkEnd w:id="13353"/>
      <w:r>
        <w:rPr>
          <w:rFonts w:hint="cs"/>
          <w:rtl/>
        </w:rPr>
        <w:t>-</w:t>
      </w:r>
      <w:r w:rsidRPr="006A22F5">
        <w:rPr>
          <w:rtl/>
        </w:rPr>
        <w:t>היום</w:t>
      </w:r>
      <w:r>
        <w:rPr>
          <w:rFonts w:hint="cs"/>
          <w:rtl/>
        </w:rPr>
        <w:t>:</w:t>
      </w:r>
      <w:r w:rsidRPr="006A22F5">
        <w:rPr>
          <w:rtl/>
        </w:rPr>
        <w:t xml:space="preserve"> </w:t>
      </w:r>
      <w:bookmarkStart w:id="13354" w:name="_ETM_Q39_567950"/>
      <w:bookmarkEnd w:id="13354"/>
      <w:r>
        <w:rPr>
          <w:rFonts w:hint="cs"/>
          <w:rtl/>
        </w:rPr>
        <w:t>סגי</w:t>
      </w:r>
      <w:bookmarkStart w:id="13355" w:name="_ETM_Q39_563654"/>
      <w:bookmarkEnd w:id="13355"/>
      <w:r w:rsidRPr="006A22F5">
        <w:rPr>
          <w:rtl/>
        </w:rPr>
        <w:t xml:space="preserve">רת </w:t>
      </w:r>
      <w:bookmarkStart w:id="13356" w:name="_ETM_Q39_568460"/>
      <w:bookmarkEnd w:id="13356"/>
      <w:r w:rsidRPr="006A22F5">
        <w:rPr>
          <w:rtl/>
        </w:rPr>
        <w:t xml:space="preserve">טייסת </w:t>
      </w:r>
      <w:bookmarkStart w:id="13357" w:name="_ETM_Q39_568850"/>
      <w:bookmarkEnd w:id="13357"/>
      <w:r w:rsidRPr="006A22F5">
        <w:rPr>
          <w:rtl/>
        </w:rPr>
        <w:t>הכיבוי</w:t>
      </w:r>
      <w:bookmarkStart w:id="13358" w:name="_ETM_Q39_569450"/>
      <w:bookmarkEnd w:id="13358"/>
      <w:r>
        <w:rPr>
          <w:rFonts w:hint="cs"/>
          <w:rtl/>
        </w:rPr>
        <w:t>.</w:t>
      </w:r>
    </w:p>
    <w:p w:rsidR="00313C74" w:rsidRDefault="00313C74" w:rsidP="00B77255">
      <w:pPr>
        <w:rPr>
          <w:rtl/>
        </w:rPr>
      </w:pPr>
      <w:bookmarkStart w:id="13359" w:name="_ETM_Q39_568257"/>
      <w:bookmarkStart w:id="13360" w:name="_ETM_Q39_568348"/>
      <w:bookmarkEnd w:id="13359"/>
      <w:bookmarkEnd w:id="13360"/>
    </w:p>
    <w:p w:rsidR="001F5B69" w:rsidRDefault="001F5B69" w:rsidP="00B77255">
      <w:pPr>
        <w:rPr>
          <w:rtl/>
        </w:rPr>
      </w:pPr>
    </w:p>
    <w:p w:rsidR="00313C74" w:rsidRDefault="00313C74" w:rsidP="00B77255">
      <w:pPr>
        <w:pStyle w:val="a6"/>
        <w:rPr>
          <w:rtl/>
        </w:rPr>
      </w:pPr>
      <w:bookmarkStart w:id="13361" w:name="ET_subject_מסמכים_שהונחו_על_שולחן__34"/>
      <w:r w:rsidRPr="005F698C">
        <w:rPr>
          <w:rStyle w:val="TagStyle"/>
          <w:rtl/>
        </w:rPr>
        <w:t xml:space="preserve">&lt;&lt; נושא &gt;&gt; </w:t>
      </w:r>
      <w:bookmarkStart w:id="13362" w:name="_Toc528180324"/>
      <w:bookmarkStart w:id="13363" w:name="_Toc528181054"/>
      <w:bookmarkStart w:id="13364" w:name="_Toc528181592"/>
      <w:bookmarkStart w:id="13365" w:name="_Toc528182834"/>
      <w:r>
        <w:rPr>
          <w:rtl/>
        </w:rPr>
        <w:t>מסמכים שהונחו על שולחן הכנסת</w:t>
      </w:r>
      <w:bookmarkEnd w:id="13362"/>
      <w:bookmarkEnd w:id="13363"/>
      <w:bookmarkEnd w:id="13364"/>
      <w:bookmarkEnd w:id="13365"/>
      <w:r w:rsidRPr="005F698C">
        <w:rPr>
          <w:rStyle w:val="TagStyle"/>
          <w:rtl/>
        </w:rPr>
        <w:t xml:space="preserve"> &lt;&lt; נושא &gt;&gt;</w:t>
      </w:r>
      <w:r>
        <w:rPr>
          <w:rtl/>
        </w:rPr>
        <w:t xml:space="preserve"> </w:t>
      </w:r>
      <w:bookmarkEnd w:id="13361"/>
    </w:p>
    <w:p w:rsidR="00313C74" w:rsidRDefault="00313C74" w:rsidP="00B77255">
      <w:pPr>
        <w:rPr>
          <w:rtl/>
        </w:rPr>
      </w:pPr>
      <w:bookmarkStart w:id="13366" w:name="_ETM_Q39_563687"/>
      <w:bookmarkEnd w:id="13366"/>
    </w:p>
    <w:p w:rsidR="00313C74" w:rsidRDefault="00313C74" w:rsidP="00B77255">
      <w:pPr>
        <w:pStyle w:val="af6"/>
        <w:keepNext/>
        <w:rPr>
          <w:rtl/>
        </w:rPr>
      </w:pPr>
      <w:bookmarkStart w:id="13367" w:name="ET_yor_5704_35"/>
      <w:r w:rsidRPr="005F698C">
        <w:rPr>
          <w:rStyle w:val="TagStyle"/>
          <w:rtl/>
        </w:rPr>
        <w:t xml:space="preserve"> &lt;&lt; יור &gt;&gt; </w:t>
      </w:r>
      <w:r>
        <w:rPr>
          <w:rtl/>
        </w:rPr>
        <w:t>היו"ר רויטל סויד:</w:t>
      </w:r>
      <w:r w:rsidRPr="005F698C">
        <w:rPr>
          <w:rStyle w:val="TagStyle"/>
          <w:rtl/>
        </w:rPr>
        <w:t xml:space="preserve"> &lt;&lt; יור &gt;&gt;</w:t>
      </w:r>
      <w:r>
        <w:rPr>
          <w:rtl/>
        </w:rPr>
        <w:t xml:space="preserve"> </w:t>
      </w:r>
      <w:bookmarkEnd w:id="13367"/>
    </w:p>
    <w:p w:rsidR="00313C74" w:rsidRDefault="00313C74" w:rsidP="0073229B">
      <w:pPr>
        <w:rPr>
          <w:rtl/>
        </w:rPr>
      </w:pPr>
    </w:p>
    <w:p w:rsidR="00313C74" w:rsidRDefault="00313C74" w:rsidP="00B77255">
      <w:pPr>
        <w:rPr>
          <w:rtl/>
        </w:rPr>
      </w:pPr>
      <w:bookmarkStart w:id="13368" w:name="_ETM_Q39_564941"/>
      <w:bookmarkStart w:id="13369" w:name="_ETM_Q39_568425"/>
      <w:bookmarkStart w:id="13370" w:name="_ETM_Q39_568514"/>
      <w:bookmarkStart w:id="13371" w:name="_ETM_Q39_570860"/>
      <w:bookmarkStart w:id="13372" w:name="_ETM_Q39_564879"/>
      <w:bookmarkEnd w:id="13368"/>
      <w:bookmarkEnd w:id="13369"/>
      <w:bookmarkEnd w:id="13370"/>
      <w:bookmarkEnd w:id="13371"/>
      <w:bookmarkEnd w:id="13372"/>
      <w:r w:rsidRPr="006A22F5">
        <w:rPr>
          <w:rtl/>
        </w:rPr>
        <w:t>הודעה</w:t>
      </w:r>
      <w:r>
        <w:rPr>
          <w:rFonts w:hint="cs"/>
          <w:rtl/>
        </w:rPr>
        <w:t xml:space="preserve"> לסגן מזכירת הכנסת, בבקשה.</w:t>
      </w:r>
    </w:p>
    <w:p w:rsidR="00313C74" w:rsidRDefault="00313C74" w:rsidP="00B77255">
      <w:pPr>
        <w:rPr>
          <w:rtl/>
        </w:rPr>
      </w:pPr>
      <w:bookmarkStart w:id="13373" w:name="_ETM_Q39_569776"/>
      <w:bookmarkStart w:id="13374" w:name="_ETM_Q39_569876"/>
      <w:bookmarkStart w:id="13375" w:name="_ETM_Q39_572730"/>
      <w:bookmarkEnd w:id="13373"/>
      <w:bookmarkEnd w:id="13374"/>
      <w:bookmarkEnd w:id="13375"/>
    </w:p>
    <w:p w:rsidR="00313C74" w:rsidRDefault="00313C74" w:rsidP="00B77255">
      <w:pPr>
        <w:pStyle w:val="a4"/>
        <w:keepNext/>
        <w:rPr>
          <w:rtl/>
        </w:rPr>
      </w:pPr>
      <w:bookmarkStart w:id="13376" w:name="ET_speaker_4597_36"/>
      <w:r w:rsidRPr="005F698C">
        <w:rPr>
          <w:rStyle w:val="TagStyle"/>
          <w:rtl/>
        </w:rPr>
        <w:t xml:space="preserve"> &lt;&lt; דובר &gt;&gt; </w:t>
      </w:r>
      <w:bookmarkStart w:id="13377" w:name="_Toc528180325"/>
      <w:bookmarkStart w:id="13378" w:name="_Toc528181055"/>
      <w:bookmarkStart w:id="13379" w:name="_Toc528181593"/>
      <w:bookmarkStart w:id="13380" w:name="_Toc528182835"/>
      <w:r>
        <w:rPr>
          <w:rtl/>
        </w:rPr>
        <w:t>סגן מזכירת הכנסת נאזם בדר:</w:t>
      </w:r>
      <w:bookmarkEnd w:id="13377"/>
      <w:bookmarkEnd w:id="13378"/>
      <w:bookmarkEnd w:id="13379"/>
      <w:bookmarkEnd w:id="13380"/>
      <w:r w:rsidRPr="005F698C">
        <w:rPr>
          <w:rStyle w:val="TagStyle"/>
          <w:rtl/>
        </w:rPr>
        <w:t xml:space="preserve"> &lt;&lt; דובר &gt;&gt;</w:t>
      </w:r>
      <w:r>
        <w:rPr>
          <w:rtl/>
        </w:rPr>
        <w:t xml:space="preserve"> </w:t>
      </w:r>
      <w:bookmarkEnd w:id="13376"/>
    </w:p>
    <w:p w:rsidR="00313C74" w:rsidRDefault="00313C74" w:rsidP="0073229B">
      <w:pPr>
        <w:rPr>
          <w:rtl/>
        </w:rPr>
      </w:pPr>
    </w:p>
    <w:p w:rsidR="00313C74" w:rsidRDefault="00313C74" w:rsidP="00B77255">
      <w:pPr>
        <w:rPr>
          <w:rtl/>
        </w:rPr>
      </w:pPr>
      <w:bookmarkStart w:id="13381" w:name="_ETM_Q39_573314"/>
      <w:bookmarkStart w:id="13382" w:name="_ETM_Q39_573358"/>
      <w:bookmarkStart w:id="13383" w:name="_ETM_Q39_569970"/>
      <w:bookmarkStart w:id="13384" w:name="_ETM_Q39_570059"/>
      <w:bookmarkStart w:id="13385" w:name="_ETM_Q39_575150"/>
      <w:bookmarkStart w:id="13386" w:name="_ETM_Q39_570465"/>
      <w:bookmarkEnd w:id="13381"/>
      <w:bookmarkEnd w:id="13382"/>
      <w:bookmarkEnd w:id="13383"/>
      <w:bookmarkEnd w:id="13384"/>
      <w:bookmarkEnd w:id="13385"/>
      <w:bookmarkEnd w:id="13386"/>
      <w:r w:rsidRPr="006A22F5">
        <w:rPr>
          <w:rtl/>
        </w:rPr>
        <w:t xml:space="preserve">ברשות </w:t>
      </w:r>
      <w:bookmarkStart w:id="13387" w:name="_ETM_Q39_575570"/>
      <w:bookmarkEnd w:id="13387"/>
      <w:r w:rsidRPr="006A22F5">
        <w:rPr>
          <w:rtl/>
        </w:rPr>
        <w:t>יושב</w:t>
      </w:r>
      <w:r>
        <w:rPr>
          <w:rFonts w:hint="cs"/>
          <w:rtl/>
        </w:rPr>
        <w:t>ת-</w:t>
      </w:r>
      <w:bookmarkStart w:id="13388" w:name="_ETM_Q39_575960"/>
      <w:bookmarkStart w:id="13389" w:name="_ETM_Q39_569014"/>
      <w:bookmarkEnd w:id="13388"/>
      <w:bookmarkEnd w:id="13389"/>
      <w:r w:rsidRPr="006A22F5">
        <w:rPr>
          <w:rtl/>
        </w:rPr>
        <w:t xml:space="preserve">ראש </w:t>
      </w:r>
      <w:bookmarkStart w:id="13390" w:name="_ETM_Q39_576140"/>
      <w:bookmarkEnd w:id="13390"/>
      <w:r w:rsidRPr="006A22F5">
        <w:rPr>
          <w:rtl/>
        </w:rPr>
        <w:t>הישיבה</w:t>
      </w:r>
      <w:r>
        <w:rPr>
          <w:rFonts w:hint="cs"/>
          <w:rtl/>
        </w:rPr>
        <w:t>,</w:t>
      </w:r>
      <w:r w:rsidRPr="006A22F5">
        <w:rPr>
          <w:rtl/>
        </w:rPr>
        <w:t xml:space="preserve"> </w:t>
      </w:r>
      <w:bookmarkStart w:id="13391" w:name="_ETM_Q39_576529"/>
      <w:bookmarkEnd w:id="13391"/>
      <w:r w:rsidRPr="006A22F5">
        <w:rPr>
          <w:rtl/>
        </w:rPr>
        <w:t>ה</w:t>
      </w:r>
      <w:r>
        <w:rPr>
          <w:rFonts w:hint="cs"/>
          <w:rtl/>
        </w:rPr>
        <w:t>י</w:t>
      </w:r>
      <w:r w:rsidRPr="006A22F5">
        <w:rPr>
          <w:rtl/>
        </w:rPr>
        <w:t xml:space="preserve">נני </w:t>
      </w:r>
      <w:bookmarkStart w:id="13392" w:name="_ETM_Q39_576830"/>
      <w:bookmarkEnd w:id="13392"/>
      <w:r w:rsidRPr="006A22F5">
        <w:rPr>
          <w:rtl/>
        </w:rPr>
        <w:t xml:space="preserve">מתכבד </w:t>
      </w:r>
      <w:bookmarkStart w:id="13393" w:name="_ETM_Q39_577370"/>
      <w:bookmarkEnd w:id="13393"/>
      <w:r w:rsidRPr="006A22F5">
        <w:rPr>
          <w:rtl/>
        </w:rPr>
        <w:t>להודיעכם</w:t>
      </w:r>
      <w:r>
        <w:rPr>
          <w:rFonts w:hint="cs"/>
          <w:rtl/>
        </w:rPr>
        <w:t>,</w:t>
      </w:r>
      <w:r w:rsidRPr="006A22F5">
        <w:rPr>
          <w:rtl/>
        </w:rPr>
        <w:t xml:space="preserve"> </w:t>
      </w:r>
      <w:bookmarkStart w:id="13394" w:name="_ETM_Q39_578090"/>
      <w:bookmarkEnd w:id="13394"/>
      <w:r w:rsidRPr="006A22F5">
        <w:rPr>
          <w:rtl/>
        </w:rPr>
        <w:t xml:space="preserve">כי </w:t>
      </w:r>
      <w:bookmarkStart w:id="13395" w:name="_ETM_Q39_578240"/>
      <w:bookmarkEnd w:id="13395"/>
      <w:r w:rsidRPr="006A22F5">
        <w:rPr>
          <w:rtl/>
        </w:rPr>
        <w:t xml:space="preserve">הונח </w:t>
      </w:r>
      <w:bookmarkStart w:id="13396" w:name="_ETM_Q39_578659"/>
      <w:bookmarkEnd w:id="13396"/>
      <w:r w:rsidRPr="006A22F5">
        <w:rPr>
          <w:rtl/>
        </w:rPr>
        <w:t xml:space="preserve">היום </w:t>
      </w:r>
      <w:bookmarkStart w:id="13397" w:name="_ETM_Q39_578900"/>
      <w:bookmarkEnd w:id="13397"/>
      <w:r w:rsidRPr="006A22F5">
        <w:rPr>
          <w:rtl/>
        </w:rPr>
        <w:t xml:space="preserve">על </w:t>
      </w:r>
      <w:bookmarkStart w:id="13398" w:name="_ETM_Q39_578990"/>
      <w:bookmarkEnd w:id="13398"/>
      <w:r w:rsidRPr="006A22F5">
        <w:rPr>
          <w:rtl/>
        </w:rPr>
        <w:t xml:space="preserve">שולחן </w:t>
      </w:r>
      <w:bookmarkStart w:id="13399" w:name="_ETM_Q39_579320"/>
      <w:bookmarkEnd w:id="13399"/>
      <w:r w:rsidRPr="006A22F5">
        <w:rPr>
          <w:rtl/>
        </w:rPr>
        <w:t xml:space="preserve">הכנסת </w:t>
      </w:r>
      <w:bookmarkStart w:id="13400" w:name="_ETM_Q39_580279"/>
      <w:bookmarkEnd w:id="13400"/>
      <w:r w:rsidRPr="006A22F5">
        <w:rPr>
          <w:rtl/>
        </w:rPr>
        <w:t xml:space="preserve">פרוטוקול </w:t>
      </w:r>
      <w:bookmarkStart w:id="13401" w:name="_ETM_Q39_580820"/>
      <w:bookmarkEnd w:id="13401"/>
      <w:r w:rsidRPr="006A22F5">
        <w:rPr>
          <w:rtl/>
        </w:rPr>
        <w:t xml:space="preserve">בדבר </w:t>
      </w:r>
      <w:bookmarkStart w:id="13402" w:name="_ETM_Q39_581180"/>
      <w:bookmarkEnd w:id="13402"/>
      <w:r w:rsidRPr="006A22F5">
        <w:rPr>
          <w:rtl/>
        </w:rPr>
        <w:t xml:space="preserve">תיקונים </w:t>
      </w:r>
      <w:bookmarkStart w:id="13403" w:name="_ETM_Q39_581600"/>
      <w:bookmarkEnd w:id="13403"/>
      <w:r w:rsidRPr="006A22F5">
        <w:rPr>
          <w:rtl/>
        </w:rPr>
        <w:t xml:space="preserve">להסכם </w:t>
      </w:r>
      <w:bookmarkStart w:id="13404" w:name="_ETM_Q39_582080"/>
      <w:bookmarkEnd w:id="13404"/>
      <w:r w:rsidRPr="006A22F5">
        <w:rPr>
          <w:rtl/>
        </w:rPr>
        <w:t>ה</w:t>
      </w:r>
      <w:r>
        <w:rPr>
          <w:rFonts w:hint="cs"/>
          <w:rtl/>
        </w:rPr>
        <w:t>ה</w:t>
      </w:r>
      <w:r w:rsidRPr="006A22F5">
        <w:rPr>
          <w:rtl/>
        </w:rPr>
        <w:t xml:space="preserve">ובלה </w:t>
      </w:r>
      <w:bookmarkStart w:id="13405" w:name="_ETM_Q39_582650"/>
      <w:bookmarkEnd w:id="13405"/>
      <w:r>
        <w:rPr>
          <w:rFonts w:hint="cs"/>
          <w:rtl/>
        </w:rPr>
        <w:t>ה</w:t>
      </w:r>
      <w:bookmarkStart w:id="13406" w:name="_ETM_Q39_577895"/>
      <w:bookmarkEnd w:id="13406"/>
      <w:r w:rsidRPr="006A22F5">
        <w:rPr>
          <w:rtl/>
        </w:rPr>
        <w:t xml:space="preserve">אווירית </w:t>
      </w:r>
      <w:bookmarkStart w:id="13407" w:name="_ETM_Q39_583490"/>
      <w:bookmarkEnd w:id="13407"/>
      <w:r w:rsidRPr="006A22F5">
        <w:rPr>
          <w:rtl/>
        </w:rPr>
        <w:t xml:space="preserve">בין </w:t>
      </w:r>
      <w:bookmarkStart w:id="13408" w:name="_ETM_Q39_583700"/>
      <w:bookmarkEnd w:id="13408"/>
      <w:r w:rsidRPr="006A22F5">
        <w:rPr>
          <w:rtl/>
        </w:rPr>
        <w:t xml:space="preserve">ישראל </w:t>
      </w:r>
      <w:bookmarkStart w:id="13409" w:name="_ETM_Q39_584120"/>
      <w:bookmarkEnd w:id="13409"/>
      <w:r w:rsidRPr="006A22F5">
        <w:rPr>
          <w:rtl/>
        </w:rPr>
        <w:t xml:space="preserve">לבין </w:t>
      </w:r>
      <w:bookmarkStart w:id="13410" w:name="_ETM_Q39_585800"/>
      <w:bookmarkEnd w:id="13410"/>
      <w:r w:rsidRPr="006A22F5">
        <w:rPr>
          <w:rtl/>
        </w:rPr>
        <w:t xml:space="preserve">הרפובליקה </w:t>
      </w:r>
      <w:bookmarkStart w:id="13411" w:name="_ETM_Q39_586880"/>
      <w:bookmarkEnd w:id="13411"/>
      <w:r w:rsidRPr="006A22F5">
        <w:rPr>
          <w:rtl/>
        </w:rPr>
        <w:t xml:space="preserve">של </w:t>
      </w:r>
      <w:bookmarkStart w:id="13412" w:name="_ETM_Q39_587150"/>
      <w:bookmarkEnd w:id="13412"/>
      <w:r w:rsidRPr="006A22F5">
        <w:rPr>
          <w:rtl/>
        </w:rPr>
        <w:t>הודו</w:t>
      </w:r>
      <w:r>
        <w:rPr>
          <w:rFonts w:hint="cs"/>
          <w:rtl/>
        </w:rPr>
        <w:t>.</w:t>
      </w:r>
      <w:r w:rsidRPr="006A22F5">
        <w:rPr>
          <w:rtl/>
        </w:rPr>
        <w:t xml:space="preserve"> </w:t>
      </w:r>
      <w:bookmarkStart w:id="13413" w:name="_ETM_Q39_587480"/>
      <w:bookmarkEnd w:id="13413"/>
      <w:r w:rsidRPr="006A22F5">
        <w:rPr>
          <w:rtl/>
        </w:rPr>
        <w:t>תודה</w:t>
      </w:r>
      <w:r>
        <w:rPr>
          <w:rFonts w:hint="cs"/>
          <w:rtl/>
        </w:rPr>
        <w:t>.</w:t>
      </w:r>
      <w:bookmarkStart w:id="13414" w:name="_ETM_Q39_590409"/>
      <w:bookmarkEnd w:id="13414"/>
    </w:p>
    <w:p w:rsidR="00313C74" w:rsidRDefault="00313C74" w:rsidP="00B77255">
      <w:pPr>
        <w:rPr>
          <w:rtl/>
        </w:rPr>
      </w:pPr>
    </w:p>
    <w:p w:rsidR="00313C74" w:rsidRDefault="00313C74" w:rsidP="00B77255">
      <w:pPr>
        <w:pStyle w:val="af6"/>
        <w:keepNext/>
        <w:rPr>
          <w:rtl/>
        </w:rPr>
      </w:pPr>
      <w:bookmarkStart w:id="13415" w:name="ET_yor_5704_37"/>
      <w:r w:rsidRPr="005F698C">
        <w:rPr>
          <w:rStyle w:val="TagStyle"/>
          <w:rtl/>
        </w:rPr>
        <w:t xml:space="preserve"> &lt;&lt; יור &gt;&gt; </w:t>
      </w:r>
      <w:r>
        <w:rPr>
          <w:rtl/>
        </w:rPr>
        <w:t>היו"ר רויטל סויד:</w:t>
      </w:r>
      <w:r w:rsidRPr="005F698C">
        <w:rPr>
          <w:rStyle w:val="TagStyle"/>
          <w:rtl/>
        </w:rPr>
        <w:t xml:space="preserve"> &lt;&lt; יור &gt;&gt;</w:t>
      </w:r>
      <w:r>
        <w:rPr>
          <w:rtl/>
        </w:rPr>
        <w:t xml:space="preserve"> </w:t>
      </w:r>
      <w:bookmarkEnd w:id="13415"/>
    </w:p>
    <w:p w:rsidR="00313C74" w:rsidRDefault="00313C74" w:rsidP="0073229B">
      <w:pPr>
        <w:rPr>
          <w:rtl/>
        </w:rPr>
      </w:pPr>
    </w:p>
    <w:p w:rsidR="00313C74" w:rsidRDefault="00313C74" w:rsidP="00B77255">
      <w:pPr>
        <w:rPr>
          <w:rtl/>
        </w:rPr>
      </w:pPr>
      <w:r w:rsidRPr="006A22F5">
        <w:rPr>
          <w:rtl/>
        </w:rPr>
        <w:t xml:space="preserve">תודה </w:t>
      </w:r>
      <w:bookmarkStart w:id="13416" w:name="_ETM_Q39_590560"/>
      <w:bookmarkEnd w:id="13416"/>
      <w:r w:rsidRPr="006A22F5">
        <w:rPr>
          <w:rtl/>
        </w:rPr>
        <w:t>רבה</w:t>
      </w:r>
      <w:r>
        <w:rPr>
          <w:rFonts w:hint="cs"/>
          <w:rtl/>
        </w:rPr>
        <w:t xml:space="preserve"> לסגן מזכירת הכנסת.</w:t>
      </w:r>
    </w:p>
    <w:p w:rsidR="00313C74" w:rsidRDefault="00313C74" w:rsidP="00B77255">
      <w:pPr>
        <w:rPr>
          <w:rtl/>
        </w:rPr>
      </w:pPr>
      <w:bookmarkStart w:id="13417" w:name="_ETM_Q39_584257"/>
      <w:bookmarkEnd w:id="13417"/>
    </w:p>
    <w:p w:rsidR="00313C74" w:rsidRDefault="00313C74" w:rsidP="00B77255">
      <w:pPr>
        <w:rPr>
          <w:rtl/>
        </w:rPr>
      </w:pPr>
      <w:bookmarkStart w:id="13418" w:name="_ETM_Q39_585157"/>
      <w:bookmarkStart w:id="13419" w:name="_ETM_Q39_585239"/>
      <w:bookmarkEnd w:id="13418"/>
      <w:bookmarkEnd w:id="13419"/>
    </w:p>
    <w:p w:rsidR="00313C74" w:rsidRDefault="00313C74" w:rsidP="00B77255">
      <w:pPr>
        <w:pStyle w:val="a6"/>
        <w:rPr>
          <w:rtl/>
        </w:rPr>
      </w:pPr>
      <w:bookmarkStart w:id="13420" w:name="ET_halsi_615996_38"/>
      <w:r w:rsidRPr="005F698C">
        <w:rPr>
          <w:rStyle w:val="TagStyle"/>
          <w:rtl/>
        </w:rPr>
        <w:t xml:space="preserve">&lt;&lt; הלסי &gt;&gt; </w:t>
      </w:r>
      <w:bookmarkStart w:id="13421" w:name="_Toc528180326"/>
      <w:bookmarkStart w:id="13422" w:name="_Toc528181056"/>
      <w:bookmarkStart w:id="13423" w:name="_Toc528181594"/>
      <w:bookmarkStart w:id="13424" w:name="_Toc528182836"/>
      <w:r>
        <w:rPr>
          <w:rtl/>
        </w:rPr>
        <w:t>הצעות לסדר-היום</w:t>
      </w:r>
      <w:bookmarkEnd w:id="13421"/>
      <w:bookmarkEnd w:id="13422"/>
      <w:bookmarkEnd w:id="13423"/>
      <w:bookmarkEnd w:id="13424"/>
      <w:r w:rsidRPr="005F698C">
        <w:rPr>
          <w:rStyle w:val="TagStyle"/>
          <w:rtl/>
        </w:rPr>
        <w:t xml:space="preserve"> &lt;&lt; הלסי &gt;&gt;</w:t>
      </w:r>
      <w:r>
        <w:rPr>
          <w:rtl/>
        </w:rPr>
        <w:t xml:space="preserve"> </w:t>
      </w:r>
      <w:bookmarkEnd w:id="13420"/>
    </w:p>
    <w:p w:rsidR="00313C74" w:rsidRDefault="00313C74" w:rsidP="00B77255">
      <w:pPr>
        <w:pStyle w:val="a6"/>
        <w:rPr>
          <w:rtl/>
        </w:rPr>
      </w:pPr>
      <w:bookmarkStart w:id="13425" w:name="ET_halsi_615996_39"/>
      <w:r w:rsidRPr="005F698C">
        <w:rPr>
          <w:rStyle w:val="TagStyle"/>
          <w:rtl/>
        </w:rPr>
        <w:t xml:space="preserve"> &lt;&lt; הלסי &gt;&gt; </w:t>
      </w:r>
      <w:r>
        <w:rPr>
          <w:rtl/>
        </w:rPr>
        <w:t xml:space="preserve"> </w:t>
      </w:r>
      <w:bookmarkStart w:id="13426" w:name="_Toc528180327"/>
      <w:bookmarkStart w:id="13427" w:name="_Toc528181057"/>
      <w:bookmarkStart w:id="13428" w:name="_Toc528181595"/>
      <w:bookmarkStart w:id="13429" w:name="_Toc528182837"/>
      <w:r>
        <w:rPr>
          <w:rtl/>
        </w:rPr>
        <w:t>סגירת טייסת הכיבוי היחידה של ישראל</w:t>
      </w:r>
      <w:r w:rsidR="0073229B">
        <w:rPr>
          <w:rFonts w:hint="cs"/>
          <w:rtl/>
        </w:rPr>
        <w:t>,</w:t>
      </w:r>
      <w:r>
        <w:rPr>
          <w:rtl/>
        </w:rPr>
        <w:t xml:space="preserve"> </w:t>
      </w:r>
      <w:r w:rsidR="0073229B">
        <w:rPr>
          <w:rFonts w:hint="cs"/>
          <w:rtl/>
        </w:rPr>
        <w:t>ש</w:t>
      </w:r>
      <w:r>
        <w:rPr>
          <w:rtl/>
        </w:rPr>
        <w:t>אותה מפעילה חברת כים</w:t>
      </w:r>
      <w:r>
        <w:rPr>
          <w:rFonts w:hint="cs"/>
          <w:rtl/>
        </w:rPr>
        <w:t>-</w:t>
      </w:r>
      <w:bookmarkStart w:id="13430" w:name="_ETM_Q39_591098"/>
      <w:bookmarkEnd w:id="13430"/>
      <w:r>
        <w:rPr>
          <w:rtl/>
        </w:rPr>
        <w:t>ניר</w:t>
      </w:r>
      <w:bookmarkEnd w:id="13426"/>
      <w:bookmarkEnd w:id="13427"/>
      <w:bookmarkEnd w:id="13428"/>
      <w:bookmarkEnd w:id="13429"/>
      <w:r w:rsidRPr="005F698C">
        <w:rPr>
          <w:rStyle w:val="TagStyle"/>
          <w:rtl/>
        </w:rPr>
        <w:t xml:space="preserve"> &lt;&lt; הלסי &gt;&gt;</w:t>
      </w:r>
      <w:r>
        <w:rPr>
          <w:rtl/>
        </w:rPr>
        <w:t xml:space="preserve"> </w:t>
      </w:r>
      <w:bookmarkEnd w:id="13425"/>
    </w:p>
    <w:p w:rsidR="00313C74" w:rsidRDefault="00313C74" w:rsidP="0073229B">
      <w:pPr>
        <w:rPr>
          <w:rtl/>
        </w:rPr>
      </w:pPr>
    </w:p>
    <w:p w:rsidR="00313C74" w:rsidRDefault="00313C74" w:rsidP="00B77255">
      <w:pPr>
        <w:pStyle w:val="af6"/>
        <w:keepNext/>
        <w:rPr>
          <w:rtl/>
        </w:rPr>
      </w:pPr>
      <w:bookmarkStart w:id="13431" w:name="ET_yor_5704_40"/>
      <w:r w:rsidRPr="005F698C">
        <w:rPr>
          <w:rStyle w:val="TagStyle"/>
          <w:rtl/>
        </w:rPr>
        <w:t xml:space="preserve"> &lt;&lt; יור &gt;&gt; </w:t>
      </w:r>
      <w:r>
        <w:rPr>
          <w:rtl/>
        </w:rPr>
        <w:t>היו"ר רויטל סויד:</w:t>
      </w:r>
      <w:r w:rsidRPr="005F698C">
        <w:rPr>
          <w:rStyle w:val="TagStyle"/>
          <w:rtl/>
        </w:rPr>
        <w:t xml:space="preserve"> &lt;&lt; יור &gt;&gt;</w:t>
      </w:r>
      <w:r>
        <w:rPr>
          <w:rtl/>
        </w:rPr>
        <w:t xml:space="preserve"> </w:t>
      </w:r>
      <w:bookmarkEnd w:id="13431"/>
    </w:p>
    <w:p w:rsidR="00313C74" w:rsidRDefault="00313C74" w:rsidP="0073229B">
      <w:pPr>
        <w:rPr>
          <w:rtl/>
        </w:rPr>
      </w:pPr>
    </w:p>
    <w:p w:rsidR="00313C74" w:rsidRDefault="00313C74" w:rsidP="00B77255">
      <w:pPr>
        <w:rPr>
          <w:rtl/>
        </w:rPr>
      </w:pPr>
      <w:bookmarkStart w:id="13432" w:name="_ETM_Q39_591283"/>
      <w:bookmarkStart w:id="13433" w:name="_ETM_Q39_591700"/>
      <w:bookmarkStart w:id="13434" w:name="_ETM_Q39_587260"/>
      <w:bookmarkEnd w:id="13432"/>
      <w:bookmarkEnd w:id="13433"/>
      <w:bookmarkEnd w:id="13434"/>
      <w:r w:rsidRPr="006A22F5">
        <w:rPr>
          <w:rtl/>
        </w:rPr>
        <w:t xml:space="preserve">אנחנו </w:t>
      </w:r>
      <w:bookmarkStart w:id="13435" w:name="_ETM_Q39_591940"/>
      <w:bookmarkEnd w:id="13435"/>
      <w:r w:rsidRPr="006A22F5">
        <w:rPr>
          <w:rtl/>
        </w:rPr>
        <w:t xml:space="preserve">עוברים </w:t>
      </w:r>
      <w:bookmarkStart w:id="13436" w:name="_ETM_Q39_592180"/>
      <w:bookmarkEnd w:id="13436"/>
      <w:r w:rsidRPr="006A22F5">
        <w:rPr>
          <w:rtl/>
        </w:rPr>
        <w:t>להצע</w:t>
      </w:r>
      <w:r>
        <w:rPr>
          <w:rFonts w:hint="cs"/>
          <w:rtl/>
        </w:rPr>
        <w:t>ות</w:t>
      </w:r>
      <w:r w:rsidRPr="006A22F5">
        <w:rPr>
          <w:rtl/>
        </w:rPr>
        <w:t xml:space="preserve"> </w:t>
      </w:r>
      <w:bookmarkStart w:id="13437" w:name="_ETM_Q39_592570"/>
      <w:bookmarkEnd w:id="13437"/>
      <w:r w:rsidRPr="006A22F5">
        <w:rPr>
          <w:rtl/>
        </w:rPr>
        <w:t>לסדר</w:t>
      </w:r>
      <w:bookmarkStart w:id="13438" w:name="_ETM_Q39_592930"/>
      <w:bookmarkEnd w:id="13438"/>
      <w:r>
        <w:rPr>
          <w:rFonts w:hint="cs"/>
          <w:rtl/>
        </w:rPr>
        <w:t>-</w:t>
      </w:r>
      <w:r w:rsidRPr="006A22F5">
        <w:rPr>
          <w:rtl/>
        </w:rPr>
        <w:t xml:space="preserve">היום </w:t>
      </w:r>
      <w:bookmarkStart w:id="13439" w:name="_ETM_Q39_593170"/>
      <w:bookmarkEnd w:id="13439"/>
      <w:r w:rsidRPr="006A22F5">
        <w:rPr>
          <w:rtl/>
        </w:rPr>
        <w:t>בנושא</w:t>
      </w:r>
      <w:r>
        <w:rPr>
          <w:rFonts w:hint="cs"/>
          <w:rtl/>
        </w:rPr>
        <w:t>:</w:t>
      </w:r>
      <w:bookmarkStart w:id="13440" w:name="_ETM_Q39_589129"/>
      <w:bookmarkEnd w:id="13440"/>
      <w:r w:rsidRPr="006A22F5">
        <w:rPr>
          <w:rtl/>
        </w:rPr>
        <w:t xml:space="preserve"> </w:t>
      </w:r>
      <w:bookmarkStart w:id="13441" w:name="_ETM_Q39_593500"/>
      <w:bookmarkEnd w:id="13441"/>
      <w:r w:rsidRPr="006A22F5">
        <w:rPr>
          <w:rtl/>
        </w:rPr>
        <w:t xml:space="preserve">סגירת </w:t>
      </w:r>
      <w:bookmarkStart w:id="13442" w:name="_ETM_Q39_593890"/>
      <w:bookmarkEnd w:id="13442"/>
      <w:r w:rsidRPr="006A22F5">
        <w:rPr>
          <w:rtl/>
        </w:rPr>
        <w:t xml:space="preserve">טייסת </w:t>
      </w:r>
      <w:bookmarkStart w:id="13443" w:name="_ETM_Q39_594310"/>
      <w:bookmarkEnd w:id="13443"/>
      <w:r w:rsidRPr="006A22F5">
        <w:rPr>
          <w:rtl/>
        </w:rPr>
        <w:t xml:space="preserve">הכיבוי </w:t>
      </w:r>
      <w:bookmarkStart w:id="13444" w:name="_ETM_Q39_594700"/>
      <w:bookmarkEnd w:id="13444"/>
      <w:r w:rsidRPr="006A22F5">
        <w:rPr>
          <w:rtl/>
        </w:rPr>
        <w:t xml:space="preserve">היחידה </w:t>
      </w:r>
      <w:bookmarkStart w:id="13445" w:name="_ETM_Q39_595120"/>
      <w:bookmarkEnd w:id="13445"/>
      <w:r w:rsidRPr="006A22F5">
        <w:rPr>
          <w:rtl/>
        </w:rPr>
        <w:t xml:space="preserve">של </w:t>
      </w:r>
      <w:bookmarkStart w:id="13446" w:name="_ETM_Q39_595270"/>
      <w:bookmarkEnd w:id="13446"/>
      <w:r w:rsidRPr="006A22F5">
        <w:rPr>
          <w:rtl/>
        </w:rPr>
        <w:t>ישראל</w:t>
      </w:r>
      <w:r>
        <w:rPr>
          <w:rFonts w:hint="cs"/>
          <w:rtl/>
        </w:rPr>
        <w:t>,</w:t>
      </w:r>
      <w:r w:rsidRPr="006A22F5">
        <w:rPr>
          <w:rtl/>
        </w:rPr>
        <w:t xml:space="preserve"> </w:t>
      </w:r>
      <w:bookmarkStart w:id="13447" w:name="_ETM_Q39_596180"/>
      <w:bookmarkEnd w:id="13447"/>
      <w:r>
        <w:rPr>
          <w:rFonts w:hint="cs"/>
          <w:rtl/>
        </w:rPr>
        <w:t>ש</w:t>
      </w:r>
      <w:r w:rsidRPr="006A22F5">
        <w:rPr>
          <w:rtl/>
        </w:rPr>
        <w:t>א</w:t>
      </w:r>
      <w:r>
        <w:rPr>
          <w:rFonts w:hint="cs"/>
          <w:rtl/>
        </w:rPr>
        <w:t>ו</w:t>
      </w:r>
      <w:r w:rsidRPr="006A22F5">
        <w:rPr>
          <w:rtl/>
        </w:rPr>
        <w:t xml:space="preserve">תה </w:t>
      </w:r>
      <w:bookmarkStart w:id="13448" w:name="_ETM_Q39_596390"/>
      <w:bookmarkEnd w:id="13448"/>
      <w:r w:rsidRPr="006A22F5">
        <w:rPr>
          <w:rtl/>
        </w:rPr>
        <w:t xml:space="preserve">מפעילה </w:t>
      </w:r>
      <w:bookmarkStart w:id="13449" w:name="_ETM_Q39_596900"/>
      <w:bookmarkEnd w:id="13449"/>
      <w:r w:rsidRPr="006A22F5">
        <w:rPr>
          <w:rtl/>
        </w:rPr>
        <w:t xml:space="preserve">חברת </w:t>
      </w:r>
      <w:bookmarkStart w:id="13450" w:name="_ETM_Q39_597620"/>
      <w:bookmarkStart w:id="13451" w:name="_ETM_Q39_591296"/>
      <w:bookmarkStart w:id="13452" w:name="_ETM_Q39_597890"/>
      <w:bookmarkEnd w:id="13450"/>
      <w:bookmarkEnd w:id="13451"/>
      <w:bookmarkEnd w:id="13452"/>
      <w:r>
        <w:rPr>
          <w:rFonts w:hint="cs"/>
          <w:rtl/>
        </w:rPr>
        <w:t>כים-</w:t>
      </w:r>
      <w:r w:rsidRPr="006A22F5">
        <w:rPr>
          <w:rtl/>
        </w:rPr>
        <w:t>ניר</w:t>
      </w:r>
      <w:bookmarkStart w:id="13453" w:name="_ETM_Q39_593676"/>
      <w:bookmarkEnd w:id="13453"/>
      <w:r>
        <w:rPr>
          <w:rFonts w:hint="cs"/>
          <w:rtl/>
        </w:rPr>
        <w:t>, מס' 10949 ו-10975.</w:t>
      </w:r>
      <w:r w:rsidRPr="006A22F5">
        <w:rPr>
          <w:rtl/>
        </w:rPr>
        <w:t xml:space="preserve"> </w:t>
      </w:r>
      <w:bookmarkStart w:id="13454" w:name="_ETM_Q39_598760"/>
      <w:bookmarkEnd w:id="13454"/>
      <w:r>
        <w:rPr>
          <w:rFonts w:hint="cs"/>
          <w:rtl/>
        </w:rPr>
        <w:t>ה</w:t>
      </w:r>
      <w:r w:rsidRPr="006A22F5">
        <w:rPr>
          <w:rtl/>
        </w:rPr>
        <w:t>מציע</w:t>
      </w:r>
      <w:r>
        <w:rPr>
          <w:rFonts w:hint="cs"/>
          <w:rtl/>
        </w:rPr>
        <w:t>ה,</w:t>
      </w:r>
      <w:r w:rsidRPr="006A22F5">
        <w:rPr>
          <w:rtl/>
        </w:rPr>
        <w:t xml:space="preserve"> </w:t>
      </w:r>
      <w:bookmarkStart w:id="13455" w:name="_ETM_Q39_599210"/>
      <w:bookmarkEnd w:id="13455"/>
      <w:r w:rsidRPr="006A22F5">
        <w:rPr>
          <w:rtl/>
        </w:rPr>
        <w:t xml:space="preserve">חברת </w:t>
      </w:r>
      <w:bookmarkStart w:id="13456" w:name="_ETM_Q39_599480"/>
      <w:bookmarkEnd w:id="13456"/>
      <w:r w:rsidRPr="006A22F5">
        <w:rPr>
          <w:rtl/>
        </w:rPr>
        <w:t xml:space="preserve">הכנסת </w:t>
      </w:r>
      <w:bookmarkStart w:id="13457" w:name="_ETM_Q39_599870"/>
      <w:bookmarkEnd w:id="13457"/>
      <w:r w:rsidRPr="006A22F5">
        <w:rPr>
          <w:rtl/>
        </w:rPr>
        <w:t xml:space="preserve">לאה </w:t>
      </w:r>
      <w:bookmarkStart w:id="13458" w:name="_ETM_Q39_600320"/>
      <w:bookmarkEnd w:id="13458"/>
      <w:r>
        <w:rPr>
          <w:rFonts w:hint="cs"/>
          <w:rtl/>
        </w:rPr>
        <w:t>פדידה</w:t>
      </w:r>
      <w:bookmarkStart w:id="13459" w:name="_ETM_Q39_595110"/>
      <w:bookmarkEnd w:id="13459"/>
      <w:r>
        <w:rPr>
          <w:rFonts w:hint="cs"/>
          <w:rtl/>
        </w:rPr>
        <w:t>, בבקשה,</w:t>
      </w:r>
      <w:bookmarkStart w:id="13460" w:name="_ETM_Q39_594348"/>
      <w:bookmarkEnd w:id="13460"/>
      <w:r>
        <w:rPr>
          <w:rFonts w:hint="cs"/>
          <w:rtl/>
        </w:rPr>
        <w:t xml:space="preserve"> ולאחר מכן </w:t>
      </w:r>
      <w:bookmarkStart w:id="13461" w:name="_ETM_Q39_600560"/>
      <w:bookmarkStart w:id="13462" w:name="_ETM_Q39_601010"/>
      <w:bookmarkStart w:id="13463" w:name="_ETM_Q39_601310"/>
      <w:bookmarkStart w:id="13464" w:name="_ETM_Q39_601520"/>
      <w:bookmarkEnd w:id="13461"/>
      <w:bookmarkEnd w:id="13462"/>
      <w:bookmarkEnd w:id="13463"/>
      <w:bookmarkEnd w:id="13464"/>
      <w:r w:rsidR="009F378D">
        <w:rPr>
          <w:rFonts w:hint="eastAsia"/>
          <w:rtl/>
        </w:rPr>
        <w:t>–</w:t>
      </w:r>
      <w:r>
        <w:rPr>
          <w:rFonts w:hint="eastAsia"/>
          <w:rtl/>
        </w:rPr>
        <w:t xml:space="preserve"> </w:t>
      </w:r>
      <w:r>
        <w:rPr>
          <w:rFonts w:hint="cs"/>
          <w:rtl/>
        </w:rPr>
        <w:t>ח</w:t>
      </w:r>
      <w:r w:rsidRPr="006A22F5">
        <w:rPr>
          <w:rtl/>
        </w:rPr>
        <w:t xml:space="preserve">ברת </w:t>
      </w:r>
      <w:bookmarkStart w:id="13465" w:name="_ETM_Q39_601820"/>
      <w:bookmarkEnd w:id="13465"/>
      <w:r w:rsidRPr="006A22F5">
        <w:rPr>
          <w:rtl/>
        </w:rPr>
        <w:t xml:space="preserve">הכנסת </w:t>
      </w:r>
      <w:bookmarkStart w:id="13466" w:name="_ETM_Q39_602240"/>
      <w:bookmarkEnd w:id="13466"/>
      <w:r w:rsidRPr="006A22F5">
        <w:rPr>
          <w:rtl/>
        </w:rPr>
        <w:t xml:space="preserve">נאוה </w:t>
      </w:r>
      <w:bookmarkStart w:id="13467" w:name="_ETM_Q39_602450"/>
      <w:bookmarkEnd w:id="13467"/>
      <w:r w:rsidRPr="006A22F5">
        <w:rPr>
          <w:rtl/>
        </w:rPr>
        <w:t>בוקר</w:t>
      </w:r>
      <w:r>
        <w:rPr>
          <w:rFonts w:hint="cs"/>
          <w:rtl/>
        </w:rPr>
        <w:t>.</w:t>
      </w:r>
      <w:bookmarkStart w:id="13468" w:name="_ETM_Q39_613740"/>
      <w:bookmarkEnd w:id="13468"/>
      <w:r>
        <w:rPr>
          <w:rFonts w:hint="cs"/>
          <w:rtl/>
        </w:rPr>
        <w:t xml:space="preserve"> שלוש דקות</w:t>
      </w:r>
      <w:bookmarkStart w:id="13469" w:name="_ETM_Q39_610964"/>
      <w:bookmarkEnd w:id="13469"/>
      <w:r>
        <w:rPr>
          <w:rFonts w:hint="cs"/>
          <w:rtl/>
        </w:rPr>
        <w:t>.</w:t>
      </w:r>
    </w:p>
    <w:p w:rsidR="00313C74" w:rsidRDefault="00313C74" w:rsidP="00B77255">
      <w:pPr>
        <w:rPr>
          <w:rtl/>
        </w:rPr>
      </w:pPr>
      <w:bookmarkStart w:id="13470" w:name="_ETM_Q39_605597"/>
      <w:bookmarkStart w:id="13471" w:name="_ETM_Q39_605682"/>
      <w:bookmarkStart w:id="13472" w:name="_ETM_Q39_609101"/>
      <w:bookmarkEnd w:id="13470"/>
      <w:bookmarkEnd w:id="13471"/>
      <w:bookmarkEnd w:id="13472"/>
    </w:p>
    <w:p w:rsidR="00313C74" w:rsidRDefault="00313C74" w:rsidP="00B77255">
      <w:pPr>
        <w:pStyle w:val="a4"/>
        <w:keepNext/>
        <w:rPr>
          <w:rtl/>
        </w:rPr>
      </w:pPr>
      <w:bookmarkStart w:id="13473" w:name="ET_speaker_5689_41"/>
      <w:r w:rsidRPr="001B1944">
        <w:rPr>
          <w:rStyle w:val="TagStyle"/>
          <w:rtl/>
        </w:rPr>
        <w:t xml:space="preserve"> &lt;&lt; דובר &gt;&gt; </w:t>
      </w:r>
      <w:bookmarkStart w:id="13474" w:name="_Toc528180328"/>
      <w:bookmarkStart w:id="13475" w:name="_Toc528181058"/>
      <w:bookmarkStart w:id="13476" w:name="_Toc528181596"/>
      <w:bookmarkStart w:id="13477" w:name="_Toc528182838"/>
      <w:r>
        <w:rPr>
          <w:rtl/>
        </w:rPr>
        <w:t>לאה פדידה (המחנה הציוני):</w:t>
      </w:r>
      <w:bookmarkEnd w:id="13474"/>
      <w:bookmarkEnd w:id="13475"/>
      <w:bookmarkEnd w:id="13476"/>
      <w:bookmarkEnd w:id="13477"/>
      <w:r w:rsidRPr="001B1944">
        <w:rPr>
          <w:rStyle w:val="TagStyle"/>
          <w:rtl/>
        </w:rPr>
        <w:t xml:space="preserve"> &lt;&lt; דובר &gt;&gt;</w:t>
      </w:r>
      <w:r>
        <w:rPr>
          <w:rtl/>
        </w:rPr>
        <w:t xml:space="preserve"> </w:t>
      </w:r>
      <w:bookmarkEnd w:id="13473"/>
    </w:p>
    <w:p w:rsidR="00313C74" w:rsidRDefault="00313C74" w:rsidP="0073229B">
      <w:pPr>
        <w:rPr>
          <w:rtl/>
        </w:rPr>
      </w:pPr>
    </w:p>
    <w:p w:rsidR="00313C74" w:rsidRDefault="00313C74" w:rsidP="00B77255">
      <w:pPr>
        <w:rPr>
          <w:rtl/>
        </w:rPr>
      </w:pPr>
      <w:bookmarkStart w:id="13478" w:name="_ETM_Q39_609738"/>
      <w:bookmarkStart w:id="13479" w:name="_ETM_Q39_609782"/>
      <w:bookmarkStart w:id="13480" w:name="_ETM_Q39_606700"/>
      <w:bookmarkStart w:id="13481" w:name="_ETM_Q39_606776"/>
      <w:bookmarkStart w:id="13482" w:name="_ETM_Q39_605764"/>
      <w:bookmarkStart w:id="13483" w:name="_ETM_Q39_605843"/>
      <w:bookmarkStart w:id="13484" w:name="_ETM_Q39_614340"/>
      <w:bookmarkStart w:id="13485" w:name="_ETM_Q39_615370"/>
      <w:bookmarkStart w:id="13486" w:name="_ETM_Q39_609240"/>
      <w:bookmarkEnd w:id="13478"/>
      <w:bookmarkEnd w:id="13479"/>
      <w:bookmarkEnd w:id="13480"/>
      <w:bookmarkEnd w:id="13481"/>
      <w:bookmarkEnd w:id="13482"/>
      <w:bookmarkEnd w:id="13483"/>
      <w:bookmarkEnd w:id="13484"/>
      <w:bookmarkEnd w:id="13485"/>
      <w:bookmarkEnd w:id="13486"/>
      <w:r w:rsidRPr="006A22F5">
        <w:rPr>
          <w:rtl/>
        </w:rPr>
        <w:t xml:space="preserve">גברתי </w:t>
      </w:r>
      <w:bookmarkStart w:id="13487" w:name="_ETM_Q39_615730"/>
      <w:bookmarkEnd w:id="13487"/>
      <w:r w:rsidRPr="006A22F5">
        <w:rPr>
          <w:rtl/>
        </w:rPr>
        <w:t>היושבת</w:t>
      </w:r>
      <w:bookmarkStart w:id="13488" w:name="_ETM_Q39_616210"/>
      <w:bookmarkEnd w:id="13488"/>
      <w:r>
        <w:rPr>
          <w:rFonts w:hint="cs"/>
          <w:rtl/>
        </w:rPr>
        <w:t>-</w:t>
      </w:r>
      <w:r w:rsidRPr="006A22F5">
        <w:rPr>
          <w:rtl/>
        </w:rPr>
        <w:t>ראש</w:t>
      </w:r>
      <w:r>
        <w:rPr>
          <w:rFonts w:hint="cs"/>
          <w:rtl/>
        </w:rPr>
        <w:t>,</w:t>
      </w:r>
      <w:r w:rsidRPr="006A22F5">
        <w:rPr>
          <w:rtl/>
        </w:rPr>
        <w:t xml:space="preserve"> </w:t>
      </w:r>
      <w:bookmarkStart w:id="13489" w:name="_ETM_Q39_616510"/>
      <w:bookmarkEnd w:id="13489"/>
      <w:r w:rsidRPr="006A22F5">
        <w:rPr>
          <w:rtl/>
        </w:rPr>
        <w:t xml:space="preserve">כנסת </w:t>
      </w:r>
      <w:bookmarkStart w:id="13490" w:name="_ETM_Q39_616780"/>
      <w:bookmarkEnd w:id="13490"/>
      <w:r w:rsidRPr="006A22F5">
        <w:rPr>
          <w:rtl/>
        </w:rPr>
        <w:t>נכבדה</w:t>
      </w:r>
      <w:r>
        <w:rPr>
          <w:rFonts w:hint="cs"/>
          <w:rtl/>
        </w:rPr>
        <w:t>,</w:t>
      </w:r>
      <w:r w:rsidRPr="006A22F5">
        <w:rPr>
          <w:rtl/>
        </w:rPr>
        <w:t xml:space="preserve"> </w:t>
      </w:r>
      <w:bookmarkStart w:id="13491" w:name="_ETM_Q39_618250"/>
      <w:bookmarkEnd w:id="13491"/>
      <w:r>
        <w:rPr>
          <w:rFonts w:hint="cs"/>
          <w:rtl/>
        </w:rPr>
        <w:t xml:space="preserve">קודם </w:t>
      </w:r>
      <w:bookmarkStart w:id="13492" w:name="_ETM_Q39_618430"/>
      <w:bookmarkEnd w:id="13492"/>
      <w:r w:rsidRPr="006A22F5">
        <w:rPr>
          <w:rtl/>
        </w:rPr>
        <w:t>כ</w:t>
      </w:r>
      <w:r>
        <w:rPr>
          <w:rFonts w:hint="cs"/>
          <w:rtl/>
        </w:rPr>
        <w:t>ו</w:t>
      </w:r>
      <w:r w:rsidRPr="006A22F5">
        <w:rPr>
          <w:rtl/>
        </w:rPr>
        <w:t>ל</w:t>
      </w:r>
      <w:r>
        <w:rPr>
          <w:rFonts w:hint="cs"/>
          <w:rtl/>
        </w:rPr>
        <w:t>,</w:t>
      </w:r>
      <w:r w:rsidRPr="006A22F5">
        <w:rPr>
          <w:rtl/>
        </w:rPr>
        <w:t xml:space="preserve"> </w:t>
      </w:r>
      <w:bookmarkStart w:id="13493" w:name="_ETM_Q39_618700"/>
      <w:bookmarkEnd w:id="13493"/>
      <w:r w:rsidRPr="006A22F5">
        <w:rPr>
          <w:rtl/>
        </w:rPr>
        <w:t>תוד</w:t>
      </w:r>
      <w:r>
        <w:rPr>
          <w:rFonts w:hint="cs"/>
          <w:rtl/>
        </w:rPr>
        <w:t>ה</w:t>
      </w:r>
      <w:r w:rsidRPr="006A22F5">
        <w:rPr>
          <w:rtl/>
        </w:rPr>
        <w:t xml:space="preserve"> </w:t>
      </w:r>
      <w:bookmarkStart w:id="13494" w:name="_ETM_Q39_619890"/>
      <w:bookmarkEnd w:id="13494"/>
      <w:r>
        <w:rPr>
          <w:rFonts w:hint="cs"/>
          <w:rtl/>
        </w:rPr>
        <w:t>ל</w:t>
      </w:r>
      <w:bookmarkStart w:id="13495" w:name="_ETM_Q39_617848"/>
      <w:bookmarkEnd w:id="13495"/>
      <w:r w:rsidRPr="006A22F5">
        <w:rPr>
          <w:rtl/>
        </w:rPr>
        <w:t xml:space="preserve">חברות </w:t>
      </w:r>
      <w:bookmarkStart w:id="13496" w:name="_ETM_Q39_620670"/>
      <w:bookmarkEnd w:id="13496"/>
      <w:r w:rsidRPr="006A22F5">
        <w:rPr>
          <w:rtl/>
        </w:rPr>
        <w:t xml:space="preserve">היקרות </w:t>
      </w:r>
      <w:bookmarkStart w:id="13497" w:name="_ETM_Q39_621300"/>
      <w:bookmarkEnd w:id="13497"/>
      <w:r w:rsidRPr="006A22F5">
        <w:rPr>
          <w:rtl/>
        </w:rPr>
        <w:t xml:space="preserve">שעמדו </w:t>
      </w:r>
      <w:bookmarkStart w:id="13498" w:name="_ETM_Q39_621750"/>
      <w:bookmarkEnd w:id="13498"/>
      <w:r w:rsidRPr="006A22F5">
        <w:rPr>
          <w:rtl/>
        </w:rPr>
        <w:t xml:space="preserve">פה </w:t>
      </w:r>
      <w:bookmarkStart w:id="13499" w:name="_ETM_Q39_623260"/>
      <w:bookmarkEnd w:id="13499"/>
      <w:r>
        <w:rPr>
          <w:rFonts w:hint="cs"/>
          <w:rtl/>
        </w:rPr>
        <w:t xml:space="preserve">ודרשו </w:t>
      </w:r>
      <w:r w:rsidRPr="006A22F5">
        <w:rPr>
          <w:rtl/>
        </w:rPr>
        <w:t xml:space="preserve">את </w:t>
      </w:r>
      <w:bookmarkStart w:id="13500" w:name="_ETM_Q39_623380"/>
      <w:bookmarkEnd w:id="13500"/>
      <w:r w:rsidRPr="006A22F5">
        <w:rPr>
          <w:rtl/>
        </w:rPr>
        <w:t xml:space="preserve">כבודן </w:t>
      </w:r>
      <w:bookmarkStart w:id="13501" w:name="_ETM_Q39_624810"/>
      <w:bookmarkEnd w:id="13501"/>
      <w:r w:rsidR="009F378D">
        <w:rPr>
          <w:rFonts w:hint="cs"/>
          <w:rtl/>
        </w:rPr>
        <w:t>–</w:t>
      </w:r>
      <w:r>
        <w:rPr>
          <w:rFonts w:hint="cs"/>
          <w:rtl/>
        </w:rPr>
        <w:t xml:space="preserve"> </w:t>
      </w:r>
      <w:r w:rsidRPr="006A22F5">
        <w:rPr>
          <w:rtl/>
        </w:rPr>
        <w:t>ו</w:t>
      </w:r>
      <w:bookmarkStart w:id="13502" w:name="_ETM_Q39_620370"/>
      <w:bookmarkStart w:id="13503" w:name="_ETM_Q39_625680"/>
      <w:bookmarkEnd w:id="13502"/>
      <w:bookmarkEnd w:id="13503"/>
      <w:r w:rsidRPr="006A22F5">
        <w:rPr>
          <w:rtl/>
        </w:rPr>
        <w:t xml:space="preserve">לסגור </w:t>
      </w:r>
      <w:bookmarkStart w:id="13504" w:name="_ETM_Q39_626010"/>
      <w:bookmarkEnd w:id="13504"/>
      <w:r w:rsidRPr="006A22F5">
        <w:rPr>
          <w:rtl/>
        </w:rPr>
        <w:t xml:space="preserve">את </w:t>
      </w:r>
      <w:bookmarkStart w:id="13505" w:name="_ETM_Q39_626130"/>
      <w:bookmarkEnd w:id="13505"/>
      <w:r w:rsidRPr="006A22F5">
        <w:rPr>
          <w:rtl/>
        </w:rPr>
        <w:t xml:space="preserve">הפער </w:t>
      </w:r>
      <w:bookmarkStart w:id="13506" w:name="_ETM_Q39_626520"/>
      <w:bookmarkEnd w:id="13506"/>
      <w:r w:rsidRPr="006A22F5">
        <w:rPr>
          <w:rtl/>
        </w:rPr>
        <w:t xml:space="preserve">הזה </w:t>
      </w:r>
      <w:bookmarkStart w:id="13507" w:name="_ETM_Q39_627090"/>
      <w:bookmarkEnd w:id="13507"/>
      <w:r w:rsidR="009F378D">
        <w:rPr>
          <w:rFonts w:hint="cs"/>
          <w:rtl/>
        </w:rPr>
        <w:t>–</w:t>
      </w:r>
      <w:r>
        <w:rPr>
          <w:rFonts w:hint="cs"/>
          <w:rtl/>
        </w:rPr>
        <w:t xml:space="preserve"> ש</w:t>
      </w:r>
      <w:r w:rsidRPr="006A22F5">
        <w:rPr>
          <w:rtl/>
        </w:rPr>
        <w:t xml:space="preserve">ל </w:t>
      </w:r>
      <w:bookmarkStart w:id="13508" w:name="_ETM_Q39_627270"/>
      <w:bookmarkEnd w:id="13508"/>
      <w:r w:rsidRPr="006A22F5">
        <w:rPr>
          <w:rtl/>
        </w:rPr>
        <w:t xml:space="preserve">הנרצחות </w:t>
      </w:r>
      <w:bookmarkStart w:id="13509" w:name="_ETM_Q39_627900"/>
      <w:bookmarkEnd w:id="13509"/>
      <w:r w:rsidRPr="006A22F5">
        <w:rPr>
          <w:rtl/>
        </w:rPr>
        <w:t>ו</w:t>
      </w:r>
      <w:bookmarkStart w:id="13510" w:name="_ETM_Q39_627153"/>
      <w:bookmarkStart w:id="13511" w:name="_ETM_Q39_622465"/>
      <w:bookmarkEnd w:id="13510"/>
      <w:bookmarkEnd w:id="13511"/>
      <w:r>
        <w:rPr>
          <w:rFonts w:hint="cs"/>
          <w:rtl/>
        </w:rPr>
        <w:t>ה</w:t>
      </w:r>
      <w:r w:rsidRPr="006A22F5">
        <w:rPr>
          <w:rtl/>
        </w:rPr>
        <w:t>נשים</w:t>
      </w:r>
      <w:r>
        <w:rPr>
          <w:rFonts w:hint="cs"/>
          <w:rtl/>
        </w:rPr>
        <w:t>,</w:t>
      </w:r>
      <w:r w:rsidRPr="006A22F5">
        <w:rPr>
          <w:rtl/>
        </w:rPr>
        <w:t xml:space="preserve"> </w:t>
      </w:r>
      <w:bookmarkStart w:id="13512" w:name="_ETM_Q39_628620"/>
      <w:bookmarkEnd w:id="13512"/>
      <w:r w:rsidRPr="006A22F5">
        <w:rPr>
          <w:rtl/>
        </w:rPr>
        <w:t xml:space="preserve">ונקווה </w:t>
      </w:r>
      <w:bookmarkStart w:id="13513" w:name="_ETM_Q39_629040"/>
      <w:bookmarkEnd w:id="13513"/>
      <w:r w:rsidRPr="006A22F5">
        <w:rPr>
          <w:rtl/>
        </w:rPr>
        <w:t>ש</w:t>
      </w:r>
      <w:r>
        <w:rPr>
          <w:rFonts w:hint="cs"/>
          <w:rtl/>
        </w:rPr>
        <w:t xml:space="preserve">זה </w:t>
      </w:r>
      <w:r w:rsidRPr="006A22F5">
        <w:rPr>
          <w:rtl/>
        </w:rPr>
        <w:t xml:space="preserve">באמת </w:t>
      </w:r>
      <w:bookmarkStart w:id="13514" w:name="_ETM_Q39_629490"/>
      <w:bookmarkEnd w:id="13514"/>
      <w:r>
        <w:rPr>
          <w:rFonts w:hint="cs"/>
          <w:rtl/>
        </w:rPr>
        <w:t xml:space="preserve">לא </w:t>
      </w:r>
      <w:r w:rsidRPr="006A22F5">
        <w:rPr>
          <w:rtl/>
        </w:rPr>
        <w:t xml:space="preserve">יורד </w:t>
      </w:r>
      <w:bookmarkStart w:id="13515" w:name="_ETM_Q39_629760"/>
      <w:bookmarkEnd w:id="13515"/>
      <w:r w:rsidRPr="006A22F5">
        <w:rPr>
          <w:rtl/>
        </w:rPr>
        <w:t>מסדר</w:t>
      </w:r>
      <w:bookmarkStart w:id="13516" w:name="_ETM_Q39_630060"/>
      <w:bookmarkEnd w:id="13516"/>
      <w:r>
        <w:rPr>
          <w:rFonts w:hint="cs"/>
          <w:rtl/>
        </w:rPr>
        <w:t>-</w:t>
      </w:r>
      <w:r w:rsidRPr="006A22F5">
        <w:rPr>
          <w:rtl/>
        </w:rPr>
        <w:t>היום</w:t>
      </w:r>
      <w:r>
        <w:rPr>
          <w:rFonts w:hint="cs"/>
          <w:rtl/>
        </w:rPr>
        <w:t>.</w:t>
      </w:r>
      <w:bookmarkStart w:id="13517" w:name="_ETM_Q39_632550"/>
      <w:bookmarkEnd w:id="13517"/>
      <w:r>
        <w:rPr>
          <w:rFonts w:hint="cs"/>
          <w:rtl/>
        </w:rPr>
        <w:t xml:space="preserve"> </w:t>
      </w:r>
      <w:bookmarkStart w:id="13518" w:name="_ETM_Q39_624971"/>
      <w:bookmarkStart w:id="13519" w:name="_ETM_Q39_629011"/>
      <w:bookmarkEnd w:id="13518"/>
      <w:bookmarkEnd w:id="13519"/>
    </w:p>
    <w:p w:rsidR="00313C74" w:rsidRDefault="00313C74" w:rsidP="00B77255">
      <w:pPr>
        <w:rPr>
          <w:rtl/>
        </w:rPr>
      </w:pPr>
      <w:bookmarkStart w:id="13520" w:name="_ETM_Q39_615284"/>
      <w:bookmarkStart w:id="13521" w:name="_ETM_Q39_615348"/>
      <w:bookmarkEnd w:id="13520"/>
      <w:bookmarkEnd w:id="13521"/>
    </w:p>
    <w:p w:rsidR="00313C74" w:rsidRDefault="00313C74" w:rsidP="0071598A">
      <w:pPr>
        <w:rPr>
          <w:rtl/>
        </w:rPr>
      </w:pPr>
      <w:bookmarkStart w:id="13522" w:name="_ETM_Q39_615413"/>
      <w:bookmarkStart w:id="13523" w:name="_ETM_Q39_615473"/>
      <w:bookmarkEnd w:id="13522"/>
      <w:bookmarkEnd w:id="13523"/>
      <w:r w:rsidRPr="006A22F5">
        <w:rPr>
          <w:rtl/>
        </w:rPr>
        <w:t xml:space="preserve">להתעלם </w:t>
      </w:r>
      <w:bookmarkStart w:id="13524" w:name="_ETM_Q39_633210"/>
      <w:bookmarkEnd w:id="13524"/>
      <w:r w:rsidRPr="006A22F5">
        <w:rPr>
          <w:rtl/>
        </w:rPr>
        <w:t>ממ</w:t>
      </w:r>
      <w:r>
        <w:rPr>
          <w:rFonts w:hint="cs"/>
          <w:rtl/>
        </w:rPr>
        <w:t>שהו</w:t>
      </w:r>
      <w:r w:rsidRPr="006A22F5">
        <w:rPr>
          <w:rtl/>
        </w:rPr>
        <w:t xml:space="preserve"> </w:t>
      </w:r>
      <w:bookmarkStart w:id="13525" w:name="_ETM_Q39_633690"/>
      <w:bookmarkEnd w:id="13525"/>
      <w:r w:rsidRPr="006A22F5">
        <w:rPr>
          <w:rtl/>
        </w:rPr>
        <w:t xml:space="preserve">בפעם </w:t>
      </w:r>
      <w:bookmarkStart w:id="13526" w:name="_ETM_Q39_634050"/>
      <w:bookmarkEnd w:id="13526"/>
      <w:r w:rsidRPr="006A22F5">
        <w:rPr>
          <w:rtl/>
        </w:rPr>
        <w:t xml:space="preserve">הראשונה </w:t>
      </w:r>
      <w:bookmarkStart w:id="13527" w:name="_ETM_Q39_634770"/>
      <w:bookmarkEnd w:id="13527"/>
      <w:r w:rsidRPr="006A22F5">
        <w:rPr>
          <w:rtl/>
        </w:rPr>
        <w:t xml:space="preserve">אולי </w:t>
      </w:r>
      <w:bookmarkStart w:id="13528" w:name="_ETM_Q39_635070"/>
      <w:bookmarkEnd w:id="13528"/>
      <w:r w:rsidRPr="006A22F5">
        <w:rPr>
          <w:rtl/>
        </w:rPr>
        <w:t xml:space="preserve">זו </w:t>
      </w:r>
      <w:bookmarkStart w:id="13529" w:name="_ETM_Q39_635190"/>
      <w:bookmarkEnd w:id="13529"/>
      <w:r w:rsidRPr="006A22F5">
        <w:rPr>
          <w:rtl/>
        </w:rPr>
        <w:t>טעות</w:t>
      </w:r>
      <w:r>
        <w:rPr>
          <w:rFonts w:hint="cs"/>
          <w:rtl/>
        </w:rPr>
        <w:t>,</w:t>
      </w:r>
      <w:r w:rsidRPr="006A22F5">
        <w:rPr>
          <w:rtl/>
        </w:rPr>
        <w:t xml:space="preserve"> </w:t>
      </w:r>
      <w:bookmarkStart w:id="13530" w:name="_ETM_Q39_635610"/>
      <w:bookmarkEnd w:id="13530"/>
      <w:r w:rsidRPr="006A22F5">
        <w:rPr>
          <w:rtl/>
        </w:rPr>
        <w:t>ו</w:t>
      </w:r>
      <w:bookmarkStart w:id="13531" w:name="_ETM_Q39_629054"/>
      <w:bookmarkEnd w:id="13531"/>
      <w:r w:rsidRPr="006A22F5">
        <w:rPr>
          <w:rtl/>
        </w:rPr>
        <w:t xml:space="preserve">טעות </w:t>
      </w:r>
      <w:bookmarkStart w:id="13532" w:name="_ETM_Q39_636090"/>
      <w:bookmarkEnd w:id="13532"/>
      <w:r w:rsidRPr="006A22F5">
        <w:rPr>
          <w:rtl/>
        </w:rPr>
        <w:t xml:space="preserve">היא </w:t>
      </w:r>
      <w:bookmarkStart w:id="13533" w:name="_ETM_Q39_636150"/>
      <w:bookmarkEnd w:id="13533"/>
      <w:r w:rsidRPr="006A22F5">
        <w:rPr>
          <w:rtl/>
        </w:rPr>
        <w:t xml:space="preserve">דבר </w:t>
      </w:r>
      <w:bookmarkStart w:id="13534" w:name="_ETM_Q39_636450"/>
      <w:bookmarkEnd w:id="13534"/>
      <w:r w:rsidRPr="006A22F5">
        <w:rPr>
          <w:rtl/>
        </w:rPr>
        <w:t>אנושי</w:t>
      </w:r>
      <w:r>
        <w:rPr>
          <w:rFonts w:hint="cs"/>
          <w:rtl/>
        </w:rPr>
        <w:t>;</w:t>
      </w:r>
      <w:r w:rsidRPr="006A22F5">
        <w:rPr>
          <w:rtl/>
        </w:rPr>
        <w:t xml:space="preserve"> </w:t>
      </w:r>
      <w:bookmarkStart w:id="13535" w:name="_ETM_Q39_637660"/>
      <w:bookmarkEnd w:id="13535"/>
      <w:r w:rsidRPr="006A22F5">
        <w:rPr>
          <w:rtl/>
        </w:rPr>
        <w:t xml:space="preserve">להתעלם </w:t>
      </w:r>
      <w:bookmarkStart w:id="13536" w:name="_ETM_Q39_638320"/>
      <w:bookmarkEnd w:id="13536"/>
      <w:r w:rsidRPr="006A22F5">
        <w:rPr>
          <w:rtl/>
        </w:rPr>
        <w:t xml:space="preserve">פעמיים </w:t>
      </w:r>
      <w:bookmarkStart w:id="13537" w:name="_ETM_Q39_639040"/>
      <w:bookmarkEnd w:id="13537"/>
      <w:r w:rsidRPr="006A22F5">
        <w:rPr>
          <w:rtl/>
        </w:rPr>
        <w:t xml:space="preserve">זאת </w:t>
      </w:r>
      <w:bookmarkStart w:id="13538" w:name="_ETM_Q39_639340"/>
      <w:bookmarkEnd w:id="13538"/>
      <w:r w:rsidRPr="006A22F5">
        <w:rPr>
          <w:rtl/>
        </w:rPr>
        <w:t>איוולת</w:t>
      </w:r>
      <w:r>
        <w:rPr>
          <w:rFonts w:hint="cs"/>
          <w:rtl/>
        </w:rPr>
        <w:t>.</w:t>
      </w:r>
      <w:r w:rsidRPr="006A22F5">
        <w:rPr>
          <w:rtl/>
        </w:rPr>
        <w:t xml:space="preserve"> </w:t>
      </w:r>
      <w:bookmarkStart w:id="13539" w:name="_ETM_Q39_641580"/>
      <w:bookmarkEnd w:id="13539"/>
      <w:r w:rsidRPr="006A22F5">
        <w:rPr>
          <w:rtl/>
        </w:rPr>
        <w:t xml:space="preserve">לא </w:t>
      </w:r>
      <w:bookmarkStart w:id="13540" w:name="_ETM_Q39_641670"/>
      <w:bookmarkEnd w:id="13540"/>
      <w:r w:rsidRPr="006A22F5">
        <w:rPr>
          <w:rtl/>
        </w:rPr>
        <w:t xml:space="preserve">ייתכן </w:t>
      </w:r>
      <w:bookmarkStart w:id="13541" w:name="_ETM_Q39_642510"/>
      <w:bookmarkEnd w:id="13541"/>
      <w:r>
        <w:rPr>
          <w:rFonts w:hint="cs"/>
          <w:rtl/>
        </w:rPr>
        <w:t>ש</w:t>
      </w:r>
      <w:r w:rsidRPr="006A22F5">
        <w:rPr>
          <w:rtl/>
        </w:rPr>
        <w:t xml:space="preserve">טייסת </w:t>
      </w:r>
      <w:bookmarkStart w:id="13542" w:name="_ETM_Q39_643020"/>
      <w:bookmarkEnd w:id="13542"/>
      <w:r w:rsidRPr="006A22F5">
        <w:rPr>
          <w:rtl/>
        </w:rPr>
        <w:t xml:space="preserve">כיבוי </w:t>
      </w:r>
      <w:bookmarkStart w:id="13543" w:name="_ETM_Q39_643380"/>
      <w:bookmarkEnd w:id="13543"/>
      <w:r w:rsidRPr="006A22F5">
        <w:rPr>
          <w:rtl/>
        </w:rPr>
        <w:t xml:space="preserve">יחידה </w:t>
      </w:r>
      <w:bookmarkStart w:id="13544" w:name="_ETM_Q39_644680"/>
      <w:bookmarkEnd w:id="13544"/>
      <w:r w:rsidRPr="006A22F5">
        <w:rPr>
          <w:rtl/>
        </w:rPr>
        <w:t xml:space="preserve">שקיימת </w:t>
      </w:r>
      <w:bookmarkStart w:id="13545" w:name="_ETM_Q39_645370"/>
      <w:bookmarkEnd w:id="13545"/>
      <w:r w:rsidRPr="006A22F5">
        <w:rPr>
          <w:rtl/>
        </w:rPr>
        <w:t xml:space="preserve">במדינה </w:t>
      </w:r>
      <w:bookmarkStart w:id="13546" w:name="_ETM_Q39_645880"/>
      <w:bookmarkEnd w:id="13546"/>
      <w:r w:rsidRPr="006A22F5">
        <w:rPr>
          <w:rtl/>
        </w:rPr>
        <w:t xml:space="preserve">שלנו </w:t>
      </w:r>
      <w:bookmarkStart w:id="13547" w:name="_ETM_Q39_646420"/>
      <w:bookmarkEnd w:id="13547"/>
      <w:r w:rsidRPr="006A22F5">
        <w:rPr>
          <w:rtl/>
        </w:rPr>
        <w:t xml:space="preserve">תהיה </w:t>
      </w:r>
      <w:bookmarkStart w:id="13548" w:name="_ETM_Q39_646630"/>
      <w:bookmarkEnd w:id="13548"/>
      <w:r w:rsidRPr="006A22F5">
        <w:rPr>
          <w:rtl/>
        </w:rPr>
        <w:t xml:space="preserve">בסכנת </w:t>
      </w:r>
      <w:bookmarkStart w:id="13549" w:name="_ETM_Q39_647260"/>
      <w:bookmarkEnd w:id="13549"/>
      <w:r w:rsidRPr="006A22F5">
        <w:rPr>
          <w:rtl/>
        </w:rPr>
        <w:t>סגירה</w:t>
      </w:r>
      <w:r>
        <w:rPr>
          <w:rFonts w:hint="cs"/>
          <w:rtl/>
        </w:rPr>
        <w:t>,</w:t>
      </w:r>
      <w:bookmarkStart w:id="13550" w:name="_ETM_Q39_643417"/>
      <w:bookmarkEnd w:id="13550"/>
      <w:r w:rsidRPr="006A22F5">
        <w:rPr>
          <w:rtl/>
        </w:rPr>
        <w:t xml:space="preserve"> </w:t>
      </w:r>
      <w:bookmarkStart w:id="13551" w:name="_ETM_Q39_647800"/>
      <w:bookmarkEnd w:id="13551"/>
      <w:r w:rsidRPr="006A22F5">
        <w:rPr>
          <w:rtl/>
        </w:rPr>
        <w:t>ו</w:t>
      </w:r>
      <w:r>
        <w:rPr>
          <w:rFonts w:hint="cs"/>
          <w:rtl/>
        </w:rPr>
        <w:t xml:space="preserve">הם </w:t>
      </w:r>
      <w:r w:rsidRPr="006A22F5">
        <w:rPr>
          <w:rtl/>
        </w:rPr>
        <w:t xml:space="preserve">מתריעים </w:t>
      </w:r>
      <w:bookmarkStart w:id="13552" w:name="_ETM_Q39_648670"/>
      <w:bookmarkEnd w:id="13552"/>
      <w:r w:rsidRPr="006A22F5">
        <w:rPr>
          <w:rtl/>
        </w:rPr>
        <w:t xml:space="preserve">ומבקשים </w:t>
      </w:r>
      <w:bookmarkStart w:id="13553" w:name="_ETM_Q39_650110"/>
      <w:bookmarkEnd w:id="13553"/>
      <w:r w:rsidRPr="006A22F5">
        <w:rPr>
          <w:rtl/>
        </w:rPr>
        <w:t xml:space="preserve">שייתנו </w:t>
      </w:r>
      <w:bookmarkStart w:id="13554" w:name="_ETM_Q39_650440"/>
      <w:bookmarkEnd w:id="13554"/>
      <w:r w:rsidRPr="006A22F5">
        <w:rPr>
          <w:rtl/>
        </w:rPr>
        <w:t xml:space="preserve">להם </w:t>
      </w:r>
      <w:bookmarkStart w:id="13555" w:name="_ETM_Q39_650860"/>
      <w:bookmarkEnd w:id="13555"/>
      <w:r>
        <w:rPr>
          <w:rFonts w:hint="cs"/>
          <w:rtl/>
        </w:rPr>
        <w:t>א</w:t>
      </w:r>
      <w:bookmarkStart w:id="13556" w:name="_ETM_Q39_645106"/>
      <w:bookmarkStart w:id="13557" w:name="_ETM_Q39_646484"/>
      <w:bookmarkEnd w:id="13556"/>
      <w:bookmarkEnd w:id="13557"/>
      <w:r>
        <w:rPr>
          <w:rFonts w:hint="cs"/>
          <w:rtl/>
        </w:rPr>
        <w:t>רכה. ב-2010</w:t>
      </w:r>
      <w:bookmarkStart w:id="13558" w:name="_ETM_Q39_648508"/>
      <w:bookmarkEnd w:id="13558"/>
      <w:r>
        <w:rPr>
          <w:rFonts w:hint="cs"/>
          <w:rtl/>
        </w:rPr>
        <w:t xml:space="preserve">, </w:t>
      </w:r>
      <w:bookmarkStart w:id="13559" w:name="_ETM_Q39_651960"/>
      <w:bookmarkStart w:id="13560" w:name="_ETM_Q39_652530"/>
      <w:bookmarkStart w:id="13561" w:name="_ETM_Q39_653040"/>
      <w:bookmarkEnd w:id="13559"/>
      <w:bookmarkEnd w:id="13560"/>
      <w:bookmarkEnd w:id="13561"/>
      <w:r w:rsidRPr="006A22F5">
        <w:rPr>
          <w:rtl/>
        </w:rPr>
        <w:t xml:space="preserve">באסון </w:t>
      </w:r>
      <w:bookmarkStart w:id="13562" w:name="_ETM_Q39_653550"/>
      <w:bookmarkEnd w:id="13562"/>
      <w:r w:rsidRPr="006A22F5">
        <w:rPr>
          <w:rtl/>
        </w:rPr>
        <w:t xml:space="preserve">הגדול </w:t>
      </w:r>
      <w:bookmarkStart w:id="13563" w:name="_ETM_Q39_653940"/>
      <w:bookmarkEnd w:id="13563"/>
      <w:r w:rsidRPr="006A22F5">
        <w:rPr>
          <w:rtl/>
        </w:rPr>
        <w:t>שבכרמל</w:t>
      </w:r>
      <w:bookmarkStart w:id="13564" w:name="_ETM_Q39_649740"/>
      <w:bookmarkEnd w:id="13564"/>
      <w:r>
        <w:rPr>
          <w:rFonts w:hint="cs"/>
          <w:rtl/>
        </w:rPr>
        <w:t>,</w:t>
      </w:r>
      <w:r w:rsidRPr="006A22F5">
        <w:rPr>
          <w:rtl/>
        </w:rPr>
        <w:t xml:space="preserve"> </w:t>
      </w:r>
      <w:bookmarkStart w:id="13565" w:name="_ETM_Q39_654780"/>
      <w:bookmarkStart w:id="13566" w:name="_ETM_Q39_656190"/>
      <w:bookmarkEnd w:id="13565"/>
      <w:bookmarkEnd w:id="13566"/>
      <w:r w:rsidRPr="006A22F5">
        <w:rPr>
          <w:rtl/>
        </w:rPr>
        <w:t xml:space="preserve">האסון </w:t>
      </w:r>
      <w:bookmarkStart w:id="13567" w:name="_ETM_Q39_656640"/>
      <w:bookmarkEnd w:id="13567"/>
      <w:r w:rsidRPr="006A22F5">
        <w:rPr>
          <w:rtl/>
        </w:rPr>
        <w:t xml:space="preserve">היה </w:t>
      </w:r>
      <w:bookmarkStart w:id="13568" w:name="_ETM_Q39_656850"/>
      <w:bookmarkEnd w:id="13568"/>
      <w:r w:rsidRPr="006A22F5">
        <w:rPr>
          <w:rtl/>
        </w:rPr>
        <w:t xml:space="preserve">הרבה </w:t>
      </w:r>
      <w:bookmarkStart w:id="13569" w:name="_ETM_Q39_657270"/>
      <w:bookmarkEnd w:id="13569"/>
      <w:r w:rsidRPr="006A22F5">
        <w:rPr>
          <w:rtl/>
        </w:rPr>
        <w:t xml:space="preserve">יותר </w:t>
      </w:r>
      <w:bookmarkStart w:id="13570" w:name="_ETM_Q39_657600"/>
      <w:bookmarkEnd w:id="13570"/>
      <w:r w:rsidRPr="006A22F5">
        <w:rPr>
          <w:rtl/>
        </w:rPr>
        <w:t xml:space="preserve">גדול </w:t>
      </w:r>
      <w:bookmarkStart w:id="13571" w:name="_ETM_Q39_658770"/>
      <w:bookmarkEnd w:id="13571"/>
      <w:r w:rsidRPr="006A22F5">
        <w:rPr>
          <w:rtl/>
        </w:rPr>
        <w:t xml:space="preserve">אם </w:t>
      </w:r>
      <w:bookmarkStart w:id="13572" w:name="_ETM_Q39_659010"/>
      <w:bookmarkEnd w:id="13572"/>
      <w:r w:rsidRPr="006A22F5">
        <w:rPr>
          <w:rtl/>
        </w:rPr>
        <w:t xml:space="preserve">טייסת </w:t>
      </w:r>
      <w:bookmarkStart w:id="13573" w:name="_ETM_Q39_660090"/>
      <w:bookmarkEnd w:id="13573"/>
      <w:r w:rsidRPr="006A22F5">
        <w:rPr>
          <w:rtl/>
        </w:rPr>
        <w:t xml:space="preserve">הכיבוי </w:t>
      </w:r>
      <w:bookmarkStart w:id="13574" w:name="_ETM_Q39_661360"/>
      <w:bookmarkEnd w:id="13574"/>
      <w:r w:rsidRPr="006A22F5">
        <w:rPr>
          <w:rtl/>
        </w:rPr>
        <w:t xml:space="preserve">לא </w:t>
      </w:r>
      <w:bookmarkStart w:id="13575" w:name="_ETM_Q39_661480"/>
      <w:bookmarkEnd w:id="13575"/>
      <w:r w:rsidRPr="006A22F5">
        <w:rPr>
          <w:rtl/>
        </w:rPr>
        <w:t>ה</w:t>
      </w:r>
      <w:r>
        <w:rPr>
          <w:rFonts w:hint="cs"/>
          <w:rtl/>
        </w:rPr>
        <w:t>י</w:t>
      </w:r>
      <w:r w:rsidRPr="006A22F5">
        <w:rPr>
          <w:rtl/>
        </w:rPr>
        <w:t xml:space="preserve">יתה </w:t>
      </w:r>
      <w:bookmarkStart w:id="13576" w:name="_ETM_Q39_661810"/>
      <w:bookmarkEnd w:id="13576"/>
      <w:r w:rsidRPr="006A22F5">
        <w:rPr>
          <w:rtl/>
        </w:rPr>
        <w:t xml:space="preserve">נכנסת </w:t>
      </w:r>
      <w:bookmarkStart w:id="13577" w:name="_ETM_Q39_662470"/>
      <w:bookmarkEnd w:id="13577"/>
      <w:r w:rsidRPr="006A22F5">
        <w:rPr>
          <w:rtl/>
        </w:rPr>
        <w:t xml:space="preserve">פנימה </w:t>
      </w:r>
      <w:bookmarkStart w:id="13578" w:name="_ETM_Q39_663480"/>
      <w:bookmarkEnd w:id="13578"/>
      <w:r>
        <w:rPr>
          <w:rFonts w:hint="cs"/>
          <w:rtl/>
        </w:rPr>
        <w:t>ו</w:t>
      </w:r>
      <w:r w:rsidRPr="006A22F5">
        <w:rPr>
          <w:rtl/>
        </w:rPr>
        <w:t xml:space="preserve">מכבה </w:t>
      </w:r>
      <w:bookmarkStart w:id="13579" w:name="_ETM_Q39_664080"/>
      <w:bookmarkEnd w:id="13579"/>
      <w:r w:rsidRPr="006A22F5">
        <w:rPr>
          <w:rtl/>
        </w:rPr>
        <w:t xml:space="preserve">את </w:t>
      </w:r>
      <w:bookmarkStart w:id="13580" w:name="_ETM_Q39_664200"/>
      <w:bookmarkEnd w:id="13580"/>
      <w:r w:rsidRPr="006A22F5">
        <w:rPr>
          <w:rtl/>
        </w:rPr>
        <w:t>השרפה</w:t>
      </w:r>
      <w:r>
        <w:rPr>
          <w:rFonts w:hint="cs"/>
          <w:rtl/>
        </w:rPr>
        <w:t>.</w:t>
      </w:r>
      <w:bookmarkStart w:id="13581" w:name="_ETM_Q39_660829"/>
      <w:bookmarkEnd w:id="13581"/>
      <w:r w:rsidRPr="006A22F5">
        <w:rPr>
          <w:rtl/>
        </w:rPr>
        <w:t xml:space="preserve"> </w:t>
      </w:r>
      <w:bookmarkStart w:id="13582" w:name="_ETM_Q39_665870"/>
      <w:bookmarkEnd w:id="13582"/>
      <w:r w:rsidRPr="006A22F5">
        <w:rPr>
          <w:rtl/>
        </w:rPr>
        <w:t xml:space="preserve">עצים </w:t>
      </w:r>
      <w:bookmarkStart w:id="13583" w:name="_ETM_Q39_666470"/>
      <w:bookmarkEnd w:id="13583"/>
      <w:r w:rsidRPr="006A22F5">
        <w:rPr>
          <w:rtl/>
        </w:rPr>
        <w:t xml:space="preserve">סובבים </w:t>
      </w:r>
      <w:bookmarkStart w:id="13584" w:name="_ETM_Q39_667070"/>
      <w:bookmarkEnd w:id="13584"/>
      <w:r w:rsidRPr="006A22F5">
        <w:rPr>
          <w:rtl/>
        </w:rPr>
        <w:t xml:space="preserve">לנו </w:t>
      </w:r>
      <w:bookmarkStart w:id="13585" w:name="_ETM_Q39_668000"/>
      <w:bookmarkEnd w:id="13585"/>
      <w:r>
        <w:rPr>
          <w:rFonts w:hint="cs"/>
          <w:rtl/>
        </w:rPr>
        <w:t xml:space="preserve">ויערות </w:t>
      </w:r>
      <w:r w:rsidRPr="006A22F5">
        <w:rPr>
          <w:rtl/>
        </w:rPr>
        <w:t xml:space="preserve">סובבים </w:t>
      </w:r>
      <w:bookmarkStart w:id="13586" w:name="_ETM_Q39_668420"/>
      <w:bookmarkEnd w:id="13586"/>
      <w:r w:rsidRPr="006A22F5">
        <w:rPr>
          <w:rtl/>
        </w:rPr>
        <w:t xml:space="preserve">כמעט </w:t>
      </w:r>
      <w:bookmarkStart w:id="13587" w:name="_ETM_Q39_668810"/>
      <w:bookmarkEnd w:id="13587"/>
      <w:r w:rsidRPr="006A22F5">
        <w:rPr>
          <w:rtl/>
        </w:rPr>
        <w:t xml:space="preserve">כל </w:t>
      </w:r>
      <w:bookmarkStart w:id="13588" w:name="_ETM_Q39_669050"/>
      <w:bookmarkEnd w:id="13588"/>
      <w:r w:rsidRPr="006A22F5">
        <w:rPr>
          <w:rtl/>
        </w:rPr>
        <w:t>עיר</w:t>
      </w:r>
      <w:bookmarkStart w:id="13589" w:name="_ETM_Q39_670070"/>
      <w:bookmarkEnd w:id="13589"/>
      <w:r>
        <w:rPr>
          <w:rFonts w:hint="cs"/>
          <w:rtl/>
        </w:rPr>
        <w:t xml:space="preserve">, </w:t>
      </w:r>
      <w:r w:rsidRPr="006A22F5">
        <w:rPr>
          <w:rtl/>
        </w:rPr>
        <w:t xml:space="preserve">ושמורות </w:t>
      </w:r>
      <w:bookmarkStart w:id="13590" w:name="_ETM_Q39_670730"/>
      <w:bookmarkEnd w:id="13590"/>
      <w:r w:rsidRPr="006A22F5">
        <w:rPr>
          <w:rtl/>
        </w:rPr>
        <w:t>טבע</w:t>
      </w:r>
      <w:r>
        <w:rPr>
          <w:rFonts w:hint="cs"/>
          <w:rtl/>
        </w:rPr>
        <w:t>,</w:t>
      </w:r>
      <w:bookmarkStart w:id="13591" w:name="_ETM_Q39_664877"/>
      <w:bookmarkEnd w:id="13591"/>
      <w:r w:rsidRPr="006A22F5">
        <w:rPr>
          <w:rtl/>
        </w:rPr>
        <w:t xml:space="preserve"> </w:t>
      </w:r>
      <w:bookmarkStart w:id="13592" w:name="_ETM_Q39_671770"/>
      <w:bookmarkEnd w:id="13592"/>
      <w:r w:rsidRPr="006A22F5">
        <w:rPr>
          <w:rtl/>
        </w:rPr>
        <w:t xml:space="preserve">ואם </w:t>
      </w:r>
      <w:bookmarkStart w:id="13593" w:name="_ETM_Q39_672160"/>
      <w:bookmarkEnd w:id="13593"/>
      <w:r w:rsidRPr="006A22F5">
        <w:rPr>
          <w:rtl/>
        </w:rPr>
        <w:t xml:space="preserve">אנחנו </w:t>
      </w:r>
      <w:bookmarkStart w:id="13594" w:name="_ETM_Q39_673910"/>
      <w:bookmarkEnd w:id="13594"/>
      <w:r>
        <w:rPr>
          <w:rFonts w:hint="cs"/>
          <w:rtl/>
        </w:rPr>
        <w:t>נקל</w:t>
      </w:r>
      <w:r w:rsidRPr="006A22F5">
        <w:rPr>
          <w:rtl/>
        </w:rPr>
        <w:t xml:space="preserve"> </w:t>
      </w:r>
      <w:bookmarkStart w:id="13595" w:name="_ETM_Q39_674390"/>
      <w:bookmarkEnd w:id="13595"/>
      <w:r w:rsidRPr="006A22F5">
        <w:rPr>
          <w:rtl/>
        </w:rPr>
        <w:t xml:space="preserve">ראש </w:t>
      </w:r>
      <w:bookmarkStart w:id="13596" w:name="_ETM_Q39_676330"/>
      <w:bookmarkEnd w:id="13596"/>
      <w:r w:rsidRPr="006A22F5">
        <w:rPr>
          <w:rtl/>
        </w:rPr>
        <w:t xml:space="preserve">בבקשה </w:t>
      </w:r>
      <w:bookmarkStart w:id="13597" w:name="_ETM_Q39_677260"/>
      <w:bookmarkEnd w:id="13597"/>
      <w:r w:rsidRPr="006A22F5">
        <w:rPr>
          <w:rtl/>
        </w:rPr>
        <w:t xml:space="preserve">הזועקת </w:t>
      </w:r>
      <w:bookmarkStart w:id="13598" w:name="_ETM_Q39_678040"/>
      <w:bookmarkEnd w:id="13598"/>
      <w:r w:rsidRPr="006A22F5">
        <w:rPr>
          <w:rtl/>
        </w:rPr>
        <w:t>הזאת</w:t>
      </w:r>
      <w:r>
        <w:rPr>
          <w:rFonts w:hint="cs"/>
          <w:rtl/>
        </w:rPr>
        <w:t>,</w:t>
      </w:r>
      <w:r w:rsidRPr="006A22F5">
        <w:rPr>
          <w:rtl/>
        </w:rPr>
        <w:t xml:space="preserve"> </w:t>
      </w:r>
      <w:bookmarkStart w:id="13599" w:name="_ETM_Q39_680420"/>
      <w:bookmarkEnd w:id="13599"/>
      <w:r w:rsidRPr="006A22F5">
        <w:rPr>
          <w:rtl/>
        </w:rPr>
        <w:t xml:space="preserve">אנחנו </w:t>
      </w:r>
      <w:bookmarkStart w:id="13600" w:name="_ETM_Q39_681020"/>
      <w:bookmarkEnd w:id="13600"/>
      <w:r w:rsidRPr="006A22F5">
        <w:rPr>
          <w:rtl/>
        </w:rPr>
        <w:t xml:space="preserve">נשלם </w:t>
      </w:r>
      <w:bookmarkStart w:id="13601" w:name="_ETM_Q39_681590"/>
      <w:bookmarkEnd w:id="13601"/>
      <w:r w:rsidRPr="006A22F5">
        <w:rPr>
          <w:rtl/>
        </w:rPr>
        <w:t xml:space="preserve">מחיר </w:t>
      </w:r>
      <w:bookmarkStart w:id="13602" w:name="_ETM_Q39_682040"/>
      <w:bookmarkEnd w:id="13602"/>
      <w:r w:rsidRPr="006A22F5">
        <w:rPr>
          <w:rtl/>
        </w:rPr>
        <w:t>יקר</w:t>
      </w:r>
      <w:r>
        <w:rPr>
          <w:rFonts w:hint="cs"/>
          <w:rtl/>
        </w:rPr>
        <w:t>.</w:t>
      </w:r>
      <w:r w:rsidRPr="006A22F5">
        <w:rPr>
          <w:rtl/>
        </w:rPr>
        <w:t xml:space="preserve"> </w:t>
      </w:r>
      <w:bookmarkStart w:id="13603" w:name="_ETM_Q39_683220"/>
      <w:bookmarkEnd w:id="13603"/>
      <w:r w:rsidRPr="006A22F5">
        <w:rPr>
          <w:rtl/>
        </w:rPr>
        <w:t xml:space="preserve">דווקא </w:t>
      </w:r>
      <w:bookmarkStart w:id="13604" w:name="_ETM_Q39_683760"/>
      <w:bookmarkEnd w:id="13604"/>
      <w:r w:rsidRPr="006A22F5">
        <w:rPr>
          <w:rtl/>
        </w:rPr>
        <w:t xml:space="preserve">בעת </w:t>
      </w:r>
      <w:bookmarkStart w:id="13605" w:name="_ETM_Q39_684180"/>
      <w:bookmarkEnd w:id="13605"/>
      <w:r w:rsidRPr="006A22F5">
        <w:rPr>
          <w:rtl/>
        </w:rPr>
        <w:t xml:space="preserve">הזאת </w:t>
      </w:r>
      <w:bookmarkStart w:id="13606" w:name="_ETM_Q39_684690"/>
      <w:bookmarkEnd w:id="13606"/>
      <w:r w:rsidRPr="006A22F5">
        <w:rPr>
          <w:rtl/>
        </w:rPr>
        <w:t xml:space="preserve">ובתקופה </w:t>
      </w:r>
      <w:bookmarkStart w:id="13607" w:name="_ETM_Q39_685350"/>
      <w:bookmarkEnd w:id="13607"/>
      <w:r w:rsidRPr="006A22F5">
        <w:rPr>
          <w:rtl/>
        </w:rPr>
        <w:t>הזאת</w:t>
      </w:r>
      <w:r>
        <w:rPr>
          <w:rFonts w:hint="cs"/>
          <w:rtl/>
        </w:rPr>
        <w:t>,</w:t>
      </w:r>
      <w:r w:rsidRPr="006A22F5">
        <w:rPr>
          <w:rtl/>
        </w:rPr>
        <w:t xml:space="preserve"> </w:t>
      </w:r>
      <w:bookmarkStart w:id="13608" w:name="_ETM_Q39_686290"/>
      <w:bookmarkEnd w:id="13608"/>
      <w:r w:rsidRPr="006A22F5">
        <w:rPr>
          <w:rtl/>
        </w:rPr>
        <w:t xml:space="preserve">כשאנחנו </w:t>
      </w:r>
      <w:bookmarkStart w:id="13609" w:name="_ETM_Q39_686740"/>
      <w:bookmarkEnd w:id="13609"/>
      <w:r w:rsidRPr="006A22F5">
        <w:rPr>
          <w:rtl/>
        </w:rPr>
        <w:t xml:space="preserve">רואים </w:t>
      </w:r>
      <w:bookmarkStart w:id="13610" w:name="_ETM_Q39_687040"/>
      <w:bookmarkEnd w:id="13610"/>
      <w:r w:rsidRPr="006A22F5">
        <w:rPr>
          <w:rtl/>
        </w:rPr>
        <w:t xml:space="preserve">דונמים </w:t>
      </w:r>
      <w:bookmarkStart w:id="13611" w:name="_ETM_Q39_687640"/>
      <w:bookmarkEnd w:id="13611"/>
      <w:r w:rsidRPr="006A22F5">
        <w:rPr>
          <w:rtl/>
        </w:rPr>
        <w:t xml:space="preserve">על </w:t>
      </w:r>
      <w:bookmarkStart w:id="13612" w:name="_ETM_Q39_687760"/>
      <w:bookmarkEnd w:id="13612"/>
      <w:r w:rsidRPr="006A22F5">
        <w:rPr>
          <w:rtl/>
        </w:rPr>
        <w:t xml:space="preserve">גבי </w:t>
      </w:r>
      <w:bookmarkStart w:id="13613" w:name="_ETM_Q39_688090"/>
      <w:bookmarkEnd w:id="13613"/>
      <w:r>
        <w:rPr>
          <w:rtl/>
        </w:rPr>
        <w:t>ד</w:t>
      </w:r>
      <w:r>
        <w:rPr>
          <w:rFonts w:hint="cs"/>
          <w:rtl/>
        </w:rPr>
        <w:t>ו</w:t>
      </w:r>
      <w:r w:rsidRPr="006A22F5">
        <w:rPr>
          <w:rtl/>
        </w:rPr>
        <w:t>נמי</w:t>
      </w:r>
      <w:r>
        <w:rPr>
          <w:rFonts w:hint="cs"/>
          <w:rtl/>
        </w:rPr>
        <w:t>ם</w:t>
      </w:r>
      <w:bookmarkStart w:id="13614" w:name="_ETM_Q39_682360"/>
      <w:bookmarkEnd w:id="13614"/>
      <w:r w:rsidRPr="006A22F5">
        <w:rPr>
          <w:rtl/>
        </w:rPr>
        <w:t xml:space="preserve"> </w:t>
      </w:r>
      <w:bookmarkStart w:id="13615" w:name="_ETM_Q39_688600"/>
      <w:bookmarkEnd w:id="13615"/>
      <w:r w:rsidRPr="006A22F5">
        <w:rPr>
          <w:rtl/>
        </w:rPr>
        <w:t xml:space="preserve">נשרפים </w:t>
      </w:r>
      <w:bookmarkStart w:id="13616" w:name="_ETM_Q39_689290"/>
      <w:bookmarkEnd w:id="13616"/>
      <w:r w:rsidRPr="006A22F5">
        <w:rPr>
          <w:rtl/>
        </w:rPr>
        <w:t xml:space="preserve">בעוטף </w:t>
      </w:r>
      <w:bookmarkStart w:id="13617" w:name="_ETM_Q39_689740"/>
      <w:bookmarkEnd w:id="13617"/>
      <w:r w:rsidRPr="006A22F5">
        <w:rPr>
          <w:rtl/>
        </w:rPr>
        <w:t>עזה</w:t>
      </w:r>
      <w:r>
        <w:rPr>
          <w:rFonts w:hint="cs"/>
          <w:rtl/>
        </w:rPr>
        <w:t xml:space="preserve"> </w:t>
      </w:r>
      <w:bookmarkStart w:id="13618" w:name="_ETM_Q39_661349"/>
      <w:bookmarkEnd w:id="13618"/>
      <w:r w:rsidR="009F378D">
        <w:rPr>
          <w:rFonts w:hint="eastAsia"/>
          <w:rtl/>
        </w:rPr>
        <w:t>–</w:t>
      </w:r>
      <w:r w:rsidRPr="006A22F5">
        <w:rPr>
          <w:rtl/>
        </w:rPr>
        <w:t xml:space="preserve"> </w:t>
      </w:r>
      <w:bookmarkStart w:id="13619" w:name="_ETM_Q39_690830"/>
      <w:bookmarkEnd w:id="13619"/>
      <w:r w:rsidRPr="006A22F5">
        <w:rPr>
          <w:rtl/>
        </w:rPr>
        <w:t xml:space="preserve">ומי </w:t>
      </w:r>
      <w:bookmarkStart w:id="13620" w:name="_ETM_Q39_691160"/>
      <w:bookmarkEnd w:id="13620"/>
      <w:r w:rsidRPr="006A22F5">
        <w:rPr>
          <w:rtl/>
        </w:rPr>
        <w:t>כמוני</w:t>
      </w:r>
      <w:r>
        <w:rPr>
          <w:rFonts w:hint="cs"/>
          <w:rtl/>
        </w:rPr>
        <w:t>,</w:t>
      </w:r>
      <w:r w:rsidRPr="006A22F5">
        <w:rPr>
          <w:rtl/>
        </w:rPr>
        <w:t xml:space="preserve"> </w:t>
      </w:r>
      <w:bookmarkStart w:id="13621" w:name="_ETM_Q39_693210"/>
      <w:bookmarkEnd w:id="13621"/>
      <w:r>
        <w:rPr>
          <w:rFonts w:hint="cs"/>
          <w:rtl/>
        </w:rPr>
        <w:t>ש</w:t>
      </w:r>
      <w:r w:rsidRPr="006A22F5">
        <w:rPr>
          <w:rtl/>
        </w:rPr>
        <w:t>עבדתי</w:t>
      </w:r>
      <w:bookmarkStart w:id="13622" w:name="_ETM_Q39_693690"/>
      <w:bookmarkStart w:id="13623" w:name="_ETM_Q39_694230"/>
      <w:bookmarkEnd w:id="13622"/>
      <w:bookmarkEnd w:id="13623"/>
      <w:r>
        <w:rPr>
          <w:rFonts w:hint="cs"/>
          <w:rtl/>
        </w:rPr>
        <w:t xml:space="preserve"> 29</w:t>
      </w:r>
      <w:bookmarkStart w:id="13624" w:name="_ETM_Q39_688509"/>
      <w:bookmarkEnd w:id="13624"/>
      <w:r w:rsidRPr="006A22F5">
        <w:rPr>
          <w:rtl/>
        </w:rPr>
        <w:t xml:space="preserve"> </w:t>
      </w:r>
      <w:bookmarkStart w:id="13625" w:name="_ETM_Q39_694680"/>
      <w:bookmarkEnd w:id="13625"/>
      <w:r w:rsidRPr="006A22F5">
        <w:rPr>
          <w:rtl/>
        </w:rPr>
        <w:t xml:space="preserve">שנה </w:t>
      </w:r>
      <w:bookmarkStart w:id="13626" w:name="_ETM_Q39_695010"/>
      <w:bookmarkEnd w:id="13626"/>
      <w:r w:rsidRPr="006A22F5">
        <w:rPr>
          <w:rtl/>
        </w:rPr>
        <w:t xml:space="preserve">בקרן </w:t>
      </w:r>
      <w:bookmarkStart w:id="13627" w:name="_ETM_Q39_695490"/>
      <w:bookmarkEnd w:id="13627"/>
      <w:r w:rsidRPr="006A22F5">
        <w:rPr>
          <w:rtl/>
        </w:rPr>
        <w:t>הקיימת</w:t>
      </w:r>
      <w:r>
        <w:rPr>
          <w:rFonts w:hint="cs"/>
          <w:rtl/>
        </w:rPr>
        <w:t>, יודעת את זה: כמה</w:t>
      </w:r>
      <w:r w:rsidRPr="006A22F5">
        <w:rPr>
          <w:rtl/>
        </w:rPr>
        <w:t xml:space="preserve"> </w:t>
      </w:r>
      <w:bookmarkStart w:id="13628" w:name="_ETM_Q39_697030"/>
      <w:bookmarkEnd w:id="13628"/>
      <w:r w:rsidRPr="006A22F5">
        <w:rPr>
          <w:rtl/>
        </w:rPr>
        <w:t xml:space="preserve">כל </w:t>
      </w:r>
      <w:bookmarkStart w:id="13629" w:name="_ETM_Q39_697330"/>
      <w:bookmarkEnd w:id="13629"/>
      <w:r w:rsidRPr="006A22F5">
        <w:rPr>
          <w:rtl/>
        </w:rPr>
        <w:t>עץ</w:t>
      </w:r>
      <w:r>
        <w:rPr>
          <w:rFonts w:hint="cs"/>
          <w:rtl/>
        </w:rPr>
        <w:t>,</w:t>
      </w:r>
      <w:r w:rsidRPr="006A22F5">
        <w:rPr>
          <w:rtl/>
        </w:rPr>
        <w:t xml:space="preserve"> </w:t>
      </w:r>
      <w:bookmarkStart w:id="13630" w:name="_ETM_Q39_698210"/>
      <w:bookmarkEnd w:id="13630"/>
      <w:r w:rsidRPr="006A22F5">
        <w:rPr>
          <w:rtl/>
        </w:rPr>
        <w:t xml:space="preserve">כמה </w:t>
      </w:r>
      <w:bookmarkStart w:id="13631" w:name="_ETM_Q39_698450"/>
      <w:bookmarkEnd w:id="13631"/>
      <w:r w:rsidRPr="006A22F5">
        <w:rPr>
          <w:rtl/>
        </w:rPr>
        <w:t xml:space="preserve">כל </w:t>
      </w:r>
      <w:bookmarkStart w:id="13632" w:name="_ETM_Q39_698690"/>
      <w:bookmarkEnd w:id="13632"/>
      <w:r w:rsidRPr="006A22F5">
        <w:rPr>
          <w:rtl/>
        </w:rPr>
        <w:t xml:space="preserve">שתיל </w:t>
      </w:r>
      <w:bookmarkStart w:id="13633" w:name="_ETM_Q39_699940"/>
      <w:bookmarkEnd w:id="13633"/>
      <w:r w:rsidRPr="006A22F5">
        <w:rPr>
          <w:rtl/>
        </w:rPr>
        <w:t>חשוב</w:t>
      </w:r>
      <w:r>
        <w:rPr>
          <w:rFonts w:hint="cs"/>
          <w:rtl/>
        </w:rPr>
        <w:t>.</w:t>
      </w:r>
      <w:r w:rsidRPr="006A22F5">
        <w:rPr>
          <w:rtl/>
        </w:rPr>
        <w:t xml:space="preserve"> </w:t>
      </w:r>
      <w:bookmarkStart w:id="13634" w:name="_ETM_Q39_700450"/>
      <w:bookmarkEnd w:id="13634"/>
      <w:r w:rsidRPr="006A22F5">
        <w:rPr>
          <w:rtl/>
        </w:rPr>
        <w:t xml:space="preserve">אבל </w:t>
      </w:r>
      <w:bookmarkStart w:id="13635" w:name="_ETM_Q39_700660"/>
      <w:bookmarkEnd w:id="13635"/>
      <w:r w:rsidRPr="006A22F5">
        <w:rPr>
          <w:rtl/>
        </w:rPr>
        <w:t xml:space="preserve">במקרה </w:t>
      </w:r>
      <w:bookmarkStart w:id="13636" w:name="_ETM_Q39_701080"/>
      <w:bookmarkEnd w:id="13636"/>
      <w:r w:rsidRPr="006A22F5">
        <w:rPr>
          <w:rtl/>
        </w:rPr>
        <w:t xml:space="preserve">הזה </w:t>
      </w:r>
      <w:bookmarkStart w:id="13637" w:name="_ETM_Q39_701380"/>
      <w:bookmarkEnd w:id="13637"/>
      <w:r w:rsidRPr="006A22F5">
        <w:rPr>
          <w:rtl/>
        </w:rPr>
        <w:t xml:space="preserve">למדנו </w:t>
      </w:r>
      <w:bookmarkStart w:id="13638" w:name="_ETM_Q39_703670"/>
      <w:bookmarkEnd w:id="13638"/>
      <w:r>
        <w:rPr>
          <w:rFonts w:hint="cs"/>
          <w:rtl/>
        </w:rPr>
        <w:t xml:space="preserve">שאם </w:t>
      </w:r>
      <w:bookmarkStart w:id="13639" w:name="_ETM_Q39_705327"/>
      <w:bookmarkStart w:id="13640" w:name="_ETM_Q39_700470"/>
      <w:bookmarkEnd w:id="13639"/>
      <w:bookmarkEnd w:id="13640"/>
      <w:r w:rsidRPr="006A22F5">
        <w:rPr>
          <w:rtl/>
        </w:rPr>
        <w:t xml:space="preserve">אין </w:t>
      </w:r>
      <w:bookmarkStart w:id="13641" w:name="_ETM_Q39_703790"/>
      <w:bookmarkEnd w:id="13641"/>
      <w:r w:rsidRPr="006A22F5">
        <w:rPr>
          <w:rtl/>
        </w:rPr>
        <w:t xml:space="preserve">לנו </w:t>
      </w:r>
      <w:bookmarkStart w:id="13642" w:name="_ETM_Q39_703940"/>
      <w:bookmarkEnd w:id="13642"/>
      <w:r>
        <w:rPr>
          <w:rFonts w:hint="cs"/>
          <w:rtl/>
        </w:rPr>
        <w:t xml:space="preserve">את </w:t>
      </w:r>
      <w:r w:rsidRPr="006A22F5">
        <w:rPr>
          <w:rtl/>
        </w:rPr>
        <w:t xml:space="preserve">אמצעי </w:t>
      </w:r>
      <w:bookmarkStart w:id="13643" w:name="_ETM_Q39_704330"/>
      <w:bookmarkEnd w:id="13643"/>
      <w:r w:rsidRPr="006A22F5">
        <w:rPr>
          <w:rtl/>
        </w:rPr>
        <w:t xml:space="preserve">הכיבוי </w:t>
      </w:r>
      <w:bookmarkStart w:id="13644" w:name="_ETM_Q39_704750"/>
      <w:bookmarkEnd w:id="13644"/>
      <w:r w:rsidRPr="006A22F5">
        <w:rPr>
          <w:rtl/>
        </w:rPr>
        <w:t xml:space="preserve">הנכונים </w:t>
      </w:r>
      <w:bookmarkStart w:id="13645" w:name="_ETM_Q39_705940"/>
      <w:bookmarkEnd w:id="13645"/>
      <w:r w:rsidRPr="006A22F5">
        <w:rPr>
          <w:rtl/>
        </w:rPr>
        <w:t xml:space="preserve">זה </w:t>
      </w:r>
      <w:bookmarkStart w:id="13646" w:name="_ETM_Q39_706059"/>
      <w:bookmarkEnd w:id="13646"/>
      <w:r w:rsidRPr="006A22F5">
        <w:rPr>
          <w:rtl/>
        </w:rPr>
        <w:t xml:space="preserve">גם </w:t>
      </w:r>
      <w:bookmarkStart w:id="13647" w:name="_ETM_Q39_706300"/>
      <w:bookmarkEnd w:id="13647"/>
      <w:r w:rsidRPr="006A22F5">
        <w:rPr>
          <w:rtl/>
        </w:rPr>
        <w:t xml:space="preserve">פוגע </w:t>
      </w:r>
      <w:bookmarkStart w:id="13648" w:name="_ETM_Q39_706780"/>
      <w:bookmarkEnd w:id="13648"/>
      <w:r w:rsidRPr="006A22F5">
        <w:rPr>
          <w:rtl/>
        </w:rPr>
        <w:t xml:space="preserve">בחיי </w:t>
      </w:r>
      <w:bookmarkStart w:id="13649" w:name="_ETM_Q39_707740"/>
      <w:bookmarkEnd w:id="13649"/>
      <w:r w:rsidRPr="006A22F5">
        <w:rPr>
          <w:rtl/>
        </w:rPr>
        <w:t>אדם</w:t>
      </w:r>
      <w:r>
        <w:rPr>
          <w:rFonts w:hint="cs"/>
          <w:rtl/>
        </w:rPr>
        <w:t xml:space="preserve">. </w:t>
      </w:r>
      <w:bookmarkStart w:id="13650" w:name="_ETM_Q39_707905"/>
      <w:bookmarkStart w:id="13651" w:name="_ETM_Q39_708007"/>
      <w:bookmarkStart w:id="13652" w:name="TOR_Q40"/>
      <w:bookmarkEnd w:id="13650"/>
      <w:bookmarkEnd w:id="13651"/>
      <w:bookmarkEnd w:id="13652"/>
      <w:r>
        <w:rPr>
          <w:rFonts w:hint="cs"/>
          <w:rtl/>
        </w:rPr>
        <w:t xml:space="preserve">ואל לממשלה הזאת להקל בחיי אדם, זה בלתי אנושי ובלתי אפשרי. </w:t>
      </w:r>
    </w:p>
    <w:p w:rsidR="00313C74" w:rsidRDefault="00313C74" w:rsidP="00B77255">
      <w:pPr>
        <w:rPr>
          <w:rtl/>
        </w:rPr>
      </w:pPr>
      <w:bookmarkStart w:id="13653" w:name="_ETM_Q40_118937"/>
      <w:bookmarkStart w:id="13654" w:name="_ETM_Q40_119081"/>
      <w:bookmarkEnd w:id="13653"/>
      <w:bookmarkEnd w:id="13654"/>
    </w:p>
    <w:p w:rsidR="00313C74" w:rsidRDefault="00313C74" w:rsidP="00B15350">
      <w:pPr>
        <w:rPr>
          <w:rtl/>
          <w:lang w:eastAsia="he-IL"/>
        </w:rPr>
      </w:pPr>
      <w:bookmarkStart w:id="13655" w:name="_ETM_Q40_119519"/>
      <w:bookmarkStart w:id="13656" w:name="_ETM_Q40_119668"/>
      <w:bookmarkEnd w:id="13655"/>
      <w:bookmarkEnd w:id="13656"/>
      <w:r>
        <w:rPr>
          <w:rFonts w:hint="cs"/>
          <w:rtl/>
        </w:rPr>
        <w:t xml:space="preserve">אני פונה </w:t>
      </w:r>
      <w:bookmarkStart w:id="13657" w:name="_ETM_Q40_119416"/>
      <w:bookmarkEnd w:id="13657"/>
      <w:r>
        <w:rPr>
          <w:rFonts w:hint="cs"/>
          <w:rtl/>
        </w:rPr>
        <w:t xml:space="preserve">כאן אליכם, לא ייתכן שתפריטו גם את זה. לא ייתכן </w:t>
      </w:r>
      <w:bookmarkStart w:id="13658" w:name="_ETM_Q40_126979"/>
      <w:bookmarkEnd w:id="13658"/>
      <w:r>
        <w:rPr>
          <w:rFonts w:hint="cs"/>
          <w:rtl/>
        </w:rPr>
        <w:t>שחברת כי</w:t>
      </w:r>
      <w:r w:rsidR="00AF09B1">
        <w:rPr>
          <w:rFonts w:hint="cs"/>
          <w:rtl/>
        </w:rPr>
        <w:t>ם</w:t>
      </w:r>
      <w:r>
        <w:rPr>
          <w:rFonts w:hint="cs"/>
          <w:rtl/>
        </w:rPr>
        <w:t xml:space="preserve"> תבקש עזרה על מנת להגן עלינו, האזרחים</w:t>
      </w:r>
      <w:bookmarkStart w:id="13659" w:name="_ETM_Q40_134635"/>
      <w:bookmarkEnd w:id="13659"/>
      <w:r>
        <w:rPr>
          <w:rFonts w:hint="cs"/>
          <w:rtl/>
        </w:rPr>
        <w:t>, וזה י</w:t>
      </w:r>
      <w:bookmarkStart w:id="13660" w:name="_ETM_Q40_130113"/>
      <w:bookmarkEnd w:id="13660"/>
      <w:r>
        <w:rPr>
          <w:rFonts w:hint="cs"/>
          <w:rtl/>
        </w:rPr>
        <w:t>יפול על אוזניים אטומות.</w:t>
      </w:r>
      <w:bookmarkStart w:id="13661" w:name="_ETM_Q40_135682"/>
      <w:bookmarkStart w:id="13662" w:name="_ETM_Q40_135776"/>
      <w:bookmarkStart w:id="13663" w:name="_ETM_Q40_158604"/>
      <w:bookmarkStart w:id="13664" w:name="_ETM_Q40_158869"/>
      <w:bookmarkStart w:id="13665" w:name="_ETM_Q40_158994"/>
      <w:bookmarkStart w:id="13666" w:name="_ETM_Q40_159026"/>
      <w:bookmarkStart w:id="13667" w:name="_ETM_Q40_159088"/>
      <w:bookmarkEnd w:id="13661"/>
      <w:bookmarkEnd w:id="13662"/>
      <w:bookmarkEnd w:id="13663"/>
      <w:bookmarkEnd w:id="13664"/>
      <w:bookmarkEnd w:id="13665"/>
      <w:bookmarkEnd w:id="13666"/>
      <w:bookmarkEnd w:id="13667"/>
      <w:r w:rsidR="00B15350">
        <w:rPr>
          <w:rFonts w:hint="cs"/>
          <w:rtl/>
          <w:lang w:eastAsia="he-IL"/>
        </w:rPr>
        <w:t xml:space="preserve"> </w:t>
      </w:r>
      <w:r>
        <w:rPr>
          <w:rFonts w:hint="cs"/>
          <w:rtl/>
          <w:lang w:eastAsia="he-IL"/>
        </w:rPr>
        <w:t xml:space="preserve">אתם אחראים ואמונים על הביטחון של מדינת </w:t>
      </w:r>
      <w:bookmarkStart w:id="13668" w:name="_ETM_Q40_135478"/>
      <w:bookmarkEnd w:id="13668"/>
      <w:r>
        <w:rPr>
          <w:rFonts w:hint="cs"/>
          <w:rtl/>
          <w:lang w:eastAsia="he-IL"/>
        </w:rPr>
        <w:t xml:space="preserve">ישראל ואזרחיה, וכן על טייסת הכיבוי היחידה שקיימת בארץ. מה </w:t>
      </w:r>
      <w:bookmarkStart w:id="13669" w:name="_ETM_Q40_144476"/>
      <w:bookmarkEnd w:id="13669"/>
      <w:r>
        <w:rPr>
          <w:rFonts w:hint="cs"/>
          <w:rtl/>
          <w:lang w:eastAsia="he-IL"/>
        </w:rPr>
        <w:t xml:space="preserve">יקרה אם בעוד 20 יום הם יצטרכו לסגור את שעריהם </w:t>
      </w:r>
      <w:bookmarkStart w:id="13670" w:name="_ETM_Q40_147107"/>
      <w:bookmarkEnd w:id="13670"/>
      <w:r>
        <w:rPr>
          <w:rFonts w:hint="cs"/>
          <w:rtl/>
          <w:lang w:eastAsia="he-IL"/>
        </w:rPr>
        <w:t xml:space="preserve">ותפרוץ שרפה? למי יפנו? המחדל הזה כתוב על הקיר, ואתם </w:t>
      </w:r>
      <w:bookmarkStart w:id="13671" w:name="_ETM_Q40_152619"/>
      <w:bookmarkEnd w:id="13671"/>
      <w:r>
        <w:rPr>
          <w:rFonts w:hint="cs"/>
          <w:rtl/>
          <w:lang w:eastAsia="he-IL"/>
        </w:rPr>
        <w:t xml:space="preserve">בוחרים להתעלם ולתת הצעות חוק הזויות לחלוטין, רק לא לטפל במה שבאמת חשוב, </w:t>
      </w:r>
      <w:bookmarkStart w:id="13672" w:name="_ETM_Q40_167416"/>
      <w:bookmarkEnd w:id="13672"/>
      <w:r>
        <w:rPr>
          <w:rFonts w:hint="cs"/>
          <w:rtl/>
          <w:lang w:eastAsia="he-IL"/>
        </w:rPr>
        <w:t xml:space="preserve">במה שיכול להציל חיים, במה שיכול להגן על </w:t>
      </w:r>
      <w:bookmarkStart w:id="13673" w:name="_ETM_Q40_167797"/>
      <w:bookmarkEnd w:id="13673"/>
      <w:r>
        <w:rPr>
          <w:rFonts w:hint="cs"/>
          <w:rtl/>
          <w:lang w:eastAsia="he-IL"/>
        </w:rPr>
        <w:t xml:space="preserve">אזרחי מדינת ישראל. </w:t>
      </w:r>
      <w:bookmarkStart w:id="13674" w:name="_ETM_Q40_170237"/>
      <w:bookmarkStart w:id="13675" w:name="_ETM_Q40_170345"/>
      <w:bookmarkStart w:id="13676" w:name="_ETM_Q40_170453"/>
      <w:bookmarkStart w:id="13677" w:name="_ETM_Q40_170543"/>
      <w:bookmarkEnd w:id="13674"/>
      <w:bookmarkEnd w:id="13675"/>
      <w:bookmarkEnd w:id="13676"/>
      <w:bookmarkEnd w:id="13677"/>
      <w:r>
        <w:rPr>
          <w:rFonts w:hint="cs"/>
          <w:rtl/>
          <w:lang w:eastAsia="he-IL"/>
        </w:rPr>
        <w:t xml:space="preserve">אין תחליף לטייסת כיבוי ולא </w:t>
      </w:r>
      <w:bookmarkStart w:id="13678" w:name="_ETM_Q40_175510"/>
      <w:bookmarkEnd w:id="13678"/>
      <w:r>
        <w:rPr>
          <w:rFonts w:hint="cs"/>
          <w:rtl/>
          <w:lang w:eastAsia="he-IL"/>
        </w:rPr>
        <w:t xml:space="preserve">הייתם צריכים שאנחנו נעלה את זה על סדר-היום אלא הייתם צריכים לפתור את זה </w:t>
      </w:r>
      <w:bookmarkStart w:id="13679" w:name="_ETM_Q40_178244"/>
      <w:bookmarkEnd w:id="13679"/>
      <w:r>
        <w:rPr>
          <w:rFonts w:hint="cs"/>
          <w:rtl/>
          <w:lang w:eastAsia="he-IL"/>
        </w:rPr>
        <w:t xml:space="preserve">ולהבין שזה חייב </w:t>
      </w:r>
      <w:bookmarkStart w:id="13680" w:name="_ETM_Q40_183854"/>
      <w:bookmarkEnd w:id="13680"/>
      <w:r>
        <w:rPr>
          <w:rFonts w:hint="cs"/>
          <w:rtl/>
          <w:lang w:eastAsia="he-IL"/>
        </w:rPr>
        <w:t>להיות שירות של המדינה. לא משהו של חברה פרטית, לא משהו ש</w:t>
      </w:r>
      <w:r w:rsidR="00B15350">
        <w:rPr>
          <w:rFonts w:hint="cs"/>
          <w:rtl/>
          <w:lang w:eastAsia="he-IL"/>
        </w:rPr>
        <w:t xml:space="preserve">בו </w:t>
      </w:r>
      <w:r>
        <w:rPr>
          <w:rFonts w:hint="cs"/>
          <w:rtl/>
          <w:lang w:eastAsia="he-IL"/>
        </w:rPr>
        <w:t xml:space="preserve">חיינו יהיו תלויים </w:t>
      </w:r>
      <w:bookmarkStart w:id="13681" w:name="_ETM_Q40_190354"/>
      <w:bookmarkEnd w:id="13681"/>
      <w:r>
        <w:rPr>
          <w:rFonts w:hint="cs"/>
          <w:rtl/>
          <w:lang w:eastAsia="he-IL"/>
        </w:rPr>
        <w:t xml:space="preserve">בצורך כספי כזה או אחר. מדינה ריבונית צריכה לדאוג ששירותי </w:t>
      </w:r>
      <w:bookmarkStart w:id="13682" w:name="_ETM_Q40_198057"/>
      <w:bookmarkEnd w:id="13682"/>
      <w:r>
        <w:rPr>
          <w:rFonts w:hint="cs"/>
          <w:rtl/>
          <w:lang w:eastAsia="he-IL"/>
        </w:rPr>
        <w:t xml:space="preserve">כיבוי יהיו ברשותה. </w:t>
      </w:r>
    </w:p>
    <w:p w:rsidR="00313C74" w:rsidRDefault="00313C74" w:rsidP="00B77255">
      <w:pPr>
        <w:rPr>
          <w:rtl/>
          <w:lang w:eastAsia="he-IL"/>
        </w:rPr>
      </w:pPr>
      <w:bookmarkStart w:id="13683" w:name="_ETM_Q40_201838"/>
      <w:bookmarkStart w:id="13684" w:name="_ETM_Q40_201932"/>
      <w:bookmarkEnd w:id="13683"/>
      <w:bookmarkEnd w:id="13684"/>
    </w:p>
    <w:p w:rsidR="00313C74" w:rsidRDefault="00313C74" w:rsidP="00B77255">
      <w:pPr>
        <w:rPr>
          <w:rtl/>
          <w:lang w:eastAsia="he-IL"/>
        </w:rPr>
      </w:pPr>
      <w:bookmarkStart w:id="13685" w:name="_ETM_Q40_202010"/>
      <w:bookmarkStart w:id="13686" w:name="_ETM_Q40_202120"/>
      <w:bookmarkEnd w:id="13685"/>
      <w:bookmarkEnd w:id="13686"/>
      <w:r>
        <w:rPr>
          <w:rFonts w:hint="cs"/>
          <w:rtl/>
          <w:lang w:eastAsia="he-IL"/>
        </w:rPr>
        <w:t xml:space="preserve">ולכן, אני קוראת לכם לפתור את הבעיה </w:t>
      </w:r>
      <w:bookmarkStart w:id="13687" w:name="_ETM_Q40_206041"/>
      <w:bookmarkEnd w:id="13687"/>
      <w:r>
        <w:rPr>
          <w:rFonts w:hint="cs"/>
          <w:rtl/>
          <w:lang w:eastAsia="he-IL"/>
        </w:rPr>
        <w:t xml:space="preserve">הזאת וששירותי הכיבוי והטייסת ימשיכו לפעול תחת חסות המדינה, </w:t>
      </w:r>
      <w:bookmarkStart w:id="13688" w:name="_ETM_Q40_215979"/>
      <w:bookmarkEnd w:id="13688"/>
      <w:r>
        <w:rPr>
          <w:rFonts w:hint="cs"/>
          <w:rtl/>
          <w:lang w:eastAsia="he-IL"/>
        </w:rPr>
        <w:t xml:space="preserve">כי חיי אזרחים זה חשוב הרבה יותר מכל דבר אחד. תודה. </w:t>
      </w:r>
      <w:bookmarkStart w:id="13689" w:name="_ETM_Q40_222338"/>
      <w:bookmarkEnd w:id="13689"/>
    </w:p>
    <w:p w:rsidR="00313C74" w:rsidRDefault="00313C74" w:rsidP="00B77255">
      <w:pPr>
        <w:rPr>
          <w:rtl/>
          <w:lang w:eastAsia="he-IL"/>
        </w:rPr>
      </w:pPr>
      <w:bookmarkStart w:id="13690" w:name="_ETM_Q40_222557"/>
      <w:bookmarkStart w:id="13691" w:name="_ETM_Q40_222682"/>
      <w:bookmarkEnd w:id="13690"/>
      <w:bookmarkEnd w:id="13691"/>
    </w:p>
    <w:p w:rsidR="00313C74" w:rsidRDefault="00313C74" w:rsidP="00B77255">
      <w:pPr>
        <w:pStyle w:val="af6"/>
        <w:rPr>
          <w:rtl/>
        </w:rPr>
      </w:pPr>
      <w:bookmarkStart w:id="13692" w:name="ET_yor_5463_6"/>
      <w:r w:rsidRPr="00E52135">
        <w:rPr>
          <w:rStyle w:val="TagStyle"/>
          <w:rtl/>
        </w:rPr>
        <w:t xml:space="preserve"> &lt;&lt; יור &gt;&gt;</w:t>
      </w:r>
      <w:r w:rsidRPr="00AB2CBD">
        <w:rPr>
          <w:rStyle w:val="TagStyle"/>
          <w:rtl/>
        </w:rPr>
        <w:t xml:space="preserve"> </w:t>
      </w:r>
      <w:r>
        <w:rPr>
          <w:rtl/>
        </w:rPr>
        <w:t>היו"ר אחמד טיבי:</w:t>
      </w:r>
      <w:r w:rsidRPr="00AB2CBD">
        <w:rPr>
          <w:rStyle w:val="TagStyle"/>
          <w:rtl/>
        </w:rPr>
        <w:t xml:space="preserve"> </w:t>
      </w:r>
      <w:r w:rsidRPr="00E52135">
        <w:rPr>
          <w:rStyle w:val="TagStyle"/>
          <w:rtl/>
        </w:rPr>
        <w:t>&lt;&lt; יור &gt;&gt;</w:t>
      </w:r>
      <w:r>
        <w:rPr>
          <w:rtl/>
        </w:rPr>
        <w:t xml:space="preserve"> </w:t>
      </w:r>
      <w:bookmarkEnd w:id="13692"/>
    </w:p>
    <w:p w:rsidR="00313C74" w:rsidRDefault="00313C74" w:rsidP="0073229B">
      <w:pPr>
        <w:rPr>
          <w:rtl/>
        </w:rPr>
      </w:pPr>
    </w:p>
    <w:p w:rsidR="00313C74" w:rsidRDefault="00313C74" w:rsidP="00B15350">
      <w:pPr>
        <w:rPr>
          <w:rtl/>
        </w:rPr>
      </w:pPr>
      <w:bookmarkStart w:id="13693" w:name="_ETM_Q40_223510"/>
      <w:bookmarkEnd w:id="13693"/>
      <w:r>
        <w:rPr>
          <w:rFonts w:hint="cs"/>
          <w:rtl/>
        </w:rPr>
        <w:t xml:space="preserve">אני מודה לך. חברת הכנסת נאוה בוקר, בבקשה. </w:t>
      </w:r>
      <w:bookmarkStart w:id="13694" w:name="_ETM_Q40_230932"/>
      <w:bookmarkEnd w:id="13694"/>
      <w:r w:rsidR="00B15350">
        <w:rPr>
          <w:rFonts w:hint="cs"/>
          <w:rtl/>
        </w:rPr>
        <w:t xml:space="preserve">תלאת </w:t>
      </w:r>
      <w:proofErr w:type="spellStart"/>
      <w:r w:rsidR="00B15350">
        <w:rPr>
          <w:rFonts w:hint="cs"/>
          <w:rtl/>
        </w:rPr>
        <w:t>דקאי</w:t>
      </w:r>
      <w:r w:rsidR="00CC2FBE">
        <w:rPr>
          <w:rFonts w:hint="cs"/>
          <w:rtl/>
        </w:rPr>
        <w:t>י</w:t>
      </w:r>
      <w:r w:rsidR="00B15350">
        <w:rPr>
          <w:rFonts w:hint="cs"/>
          <w:rtl/>
        </w:rPr>
        <w:t>ק</w:t>
      </w:r>
      <w:proofErr w:type="spellEnd"/>
      <w:r w:rsidR="00B15350">
        <w:rPr>
          <w:rFonts w:hint="cs"/>
          <w:rtl/>
        </w:rPr>
        <w:t xml:space="preserve">. </w:t>
      </w:r>
    </w:p>
    <w:p w:rsidR="00313C74" w:rsidRDefault="00313C74" w:rsidP="00B77255">
      <w:pPr>
        <w:rPr>
          <w:rtl/>
        </w:rPr>
      </w:pPr>
      <w:bookmarkStart w:id="13695" w:name="_ETM_Q40_231166"/>
      <w:bookmarkStart w:id="13696" w:name="_ETM_Q40_231276"/>
      <w:bookmarkEnd w:id="13695"/>
      <w:bookmarkEnd w:id="13696"/>
    </w:p>
    <w:p w:rsidR="00313C74" w:rsidRDefault="00313C74" w:rsidP="00B77255">
      <w:pPr>
        <w:pStyle w:val="a4"/>
        <w:rPr>
          <w:rtl/>
        </w:rPr>
      </w:pPr>
      <w:bookmarkStart w:id="13697" w:name="ET_speaker_5294_7"/>
      <w:r w:rsidRPr="00E52135">
        <w:rPr>
          <w:rStyle w:val="TagStyle"/>
          <w:rtl/>
        </w:rPr>
        <w:t xml:space="preserve"> &lt;&lt; דובר &gt;&gt;</w:t>
      </w:r>
      <w:r w:rsidRPr="00AB2CBD">
        <w:rPr>
          <w:rStyle w:val="TagStyle"/>
          <w:rtl/>
        </w:rPr>
        <w:t xml:space="preserve"> </w:t>
      </w:r>
      <w:bookmarkStart w:id="13698" w:name="_Toc528180329"/>
      <w:bookmarkStart w:id="13699" w:name="_Toc528181059"/>
      <w:bookmarkStart w:id="13700" w:name="_Toc528181597"/>
      <w:bookmarkStart w:id="13701" w:name="_Toc528182839"/>
      <w:r>
        <w:rPr>
          <w:rtl/>
        </w:rPr>
        <w:t>נאוה בוקר (הליכוד):</w:t>
      </w:r>
      <w:bookmarkEnd w:id="13698"/>
      <w:bookmarkEnd w:id="13699"/>
      <w:bookmarkEnd w:id="13700"/>
      <w:bookmarkEnd w:id="13701"/>
      <w:r w:rsidRPr="00AB2CBD">
        <w:rPr>
          <w:rStyle w:val="TagStyle"/>
          <w:rtl/>
        </w:rPr>
        <w:t xml:space="preserve"> </w:t>
      </w:r>
      <w:r w:rsidRPr="00E52135">
        <w:rPr>
          <w:rStyle w:val="TagStyle"/>
          <w:rtl/>
        </w:rPr>
        <w:t>&lt;&lt; דובר &gt;&gt;</w:t>
      </w:r>
      <w:r>
        <w:rPr>
          <w:rtl/>
        </w:rPr>
        <w:t xml:space="preserve"> </w:t>
      </w:r>
      <w:bookmarkEnd w:id="13697"/>
    </w:p>
    <w:p w:rsidR="00313C74" w:rsidRDefault="00313C74" w:rsidP="0073229B">
      <w:pPr>
        <w:rPr>
          <w:rtl/>
        </w:rPr>
      </w:pPr>
    </w:p>
    <w:p w:rsidR="00313C74" w:rsidRDefault="00313C74" w:rsidP="00B77255">
      <w:pPr>
        <w:rPr>
          <w:rtl/>
        </w:rPr>
      </w:pPr>
      <w:bookmarkStart w:id="13702" w:name="_ETM_Q40_234651"/>
      <w:bookmarkStart w:id="13703" w:name="_ETM_Q40_234932"/>
      <w:bookmarkStart w:id="13704" w:name="_ETM_Q40_235026"/>
      <w:bookmarkEnd w:id="13702"/>
      <w:bookmarkEnd w:id="13703"/>
      <w:bookmarkEnd w:id="13704"/>
      <w:r>
        <w:rPr>
          <w:rFonts w:hint="cs"/>
          <w:rtl/>
        </w:rPr>
        <w:t xml:space="preserve">אדוני היושב-ראש, חבריי חברי הכנסת, אני לא מאמינה שיש כאן </w:t>
      </w:r>
      <w:bookmarkStart w:id="13705" w:name="_ETM_Q40_248698"/>
      <w:bookmarkEnd w:id="13705"/>
      <w:r>
        <w:rPr>
          <w:rFonts w:hint="cs"/>
          <w:rtl/>
        </w:rPr>
        <w:t xml:space="preserve">מישהו שלא זוכר </w:t>
      </w:r>
      <w:bookmarkStart w:id="13706" w:name="_ETM_Q40_243371"/>
      <w:bookmarkEnd w:id="13706"/>
      <w:r>
        <w:rPr>
          <w:rFonts w:hint="cs"/>
          <w:rtl/>
        </w:rPr>
        <w:t xml:space="preserve">את אסון השריפה בכרמל הנורא, שבו נשרפו למוות 44 בני אדם, בהם בעלי. אני </w:t>
      </w:r>
      <w:bookmarkStart w:id="13707" w:name="_ETM_Q40_256791"/>
      <w:bookmarkEnd w:id="13707"/>
      <w:r>
        <w:rPr>
          <w:rFonts w:hint="cs"/>
          <w:rtl/>
        </w:rPr>
        <w:t xml:space="preserve">בטח ובטח שלא יכולה לשכוח. מאז אותו אסון הפכתי למשימת </w:t>
      </w:r>
      <w:bookmarkStart w:id="13708" w:name="_ETM_Q40_266901"/>
      <w:bookmarkEnd w:id="13708"/>
      <w:r>
        <w:rPr>
          <w:rFonts w:hint="cs"/>
          <w:rtl/>
        </w:rPr>
        <w:t xml:space="preserve">חיי את הדאגה למערך הכבאות וההצלה ועשיתי הכול כדי לשפר ולשקם </w:t>
      </w:r>
      <w:bookmarkStart w:id="13709" w:name="_ETM_Q40_275948"/>
      <w:bookmarkEnd w:id="13709"/>
      <w:r>
        <w:rPr>
          <w:rFonts w:hint="cs"/>
          <w:rtl/>
        </w:rPr>
        <w:t xml:space="preserve">את המערך הזה, כדי שאסון כזה לא יקרה </w:t>
      </w:r>
      <w:bookmarkStart w:id="13710" w:name="_ETM_Q40_282057"/>
      <w:bookmarkEnd w:id="13710"/>
      <w:r>
        <w:rPr>
          <w:rFonts w:hint="cs"/>
          <w:rtl/>
        </w:rPr>
        <w:t xml:space="preserve">שנית. </w:t>
      </w:r>
    </w:p>
    <w:p w:rsidR="00313C74" w:rsidRDefault="00313C74" w:rsidP="00B77255">
      <w:pPr>
        <w:rPr>
          <w:rtl/>
        </w:rPr>
      </w:pPr>
      <w:bookmarkStart w:id="13711" w:name="_ETM_Q40_283151"/>
      <w:bookmarkStart w:id="13712" w:name="_ETM_Q40_283245"/>
      <w:bookmarkEnd w:id="13711"/>
      <w:bookmarkEnd w:id="13712"/>
    </w:p>
    <w:p w:rsidR="00313C74" w:rsidRDefault="00313C74" w:rsidP="00CC2FBE">
      <w:pPr>
        <w:rPr>
          <w:rtl/>
        </w:rPr>
      </w:pPr>
      <w:bookmarkStart w:id="13713" w:name="_ETM_Q40_283276"/>
      <w:bookmarkStart w:id="13714" w:name="_ETM_Q40_283385"/>
      <w:bookmarkEnd w:id="13713"/>
      <w:bookmarkEnd w:id="13714"/>
      <w:r>
        <w:rPr>
          <w:rFonts w:hint="cs"/>
          <w:rtl/>
        </w:rPr>
        <w:t xml:space="preserve">אז הוספו </w:t>
      </w:r>
      <w:bookmarkStart w:id="13715" w:name="_ETM_Q40_273178"/>
      <w:bookmarkEnd w:id="13715"/>
      <w:r>
        <w:rPr>
          <w:rFonts w:hint="cs"/>
          <w:rtl/>
        </w:rPr>
        <w:t>תקציבים ונרכש ציוד והוקמו תחנות כיבוי ולוחמי אש, אבל הינה</w:t>
      </w:r>
      <w:r w:rsidR="00CC2FBE">
        <w:rPr>
          <w:rFonts w:hint="cs"/>
          <w:rtl/>
        </w:rPr>
        <w:t>,</w:t>
      </w:r>
      <w:r>
        <w:rPr>
          <w:rFonts w:hint="cs"/>
          <w:rtl/>
        </w:rPr>
        <w:t xml:space="preserve"> עכשיו מתברר שטייסת הכיבוי היחידה </w:t>
      </w:r>
      <w:bookmarkStart w:id="13716" w:name="_ETM_Q40_290901"/>
      <w:bookmarkEnd w:id="13716"/>
      <w:r>
        <w:rPr>
          <w:rFonts w:hint="cs"/>
          <w:rtl/>
        </w:rPr>
        <w:t xml:space="preserve">שיש לנו </w:t>
      </w:r>
      <w:r w:rsidR="009F378D">
        <w:rPr>
          <w:rtl/>
        </w:rPr>
        <w:t>–</w:t>
      </w:r>
      <w:r>
        <w:rPr>
          <w:rFonts w:hint="cs"/>
          <w:rtl/>
        </w:rPr>
        <w:t xml:space="preserve"> טייסת שנקראת על שמו של הנער המתנדב אלעד </w:t>
      </w:r>
      <w:bookmarkStart w:id="13717" w:name="_ETM_Q40_299167"/>
      <w:bookmarkEnd w:id="13717"/>
      <w:r>
        <w:rPr>
          <w:rFonts w:hint="cs"/>
          <w:rtl/>
        </w:rPr>
        <w:t>ריבן</w:t>
      </w:r>
      <w:r w:rsidR="00CC2FBE">
        <w:rPr>
          <w:rFonts w:hint="cs"/>
          <w:rtl/>
        </w:rPr>
        <w:t>,</w:t>
      </w:r>
      <w:r>
        <w:rPr>
          <w:rFonts w:hint="cs"/>
          <w:rtl/>
        </w:rPr>
        <w:t xml:space="preserve"> שנספה באסון, והוקמה לאחר האסון, כאחד מהלקחים </w:t>
      </w:r>
      <w:r w:rsidR="009F378D">
        <w:rPr>
          <w:rtl/>
        </w:rPr>
        <w:t>–</w:t>
      </w:r>
      <w:r>
        <w:rPr>
          <w:rFonts w:hint="cs"/>
          <w:rtl/>
        </w:rPr>
        <w:t xml:space="preserve"> בסכנת סגירה. </w:t>
      </w:r>
      <w:bookmarkStart w:id="13718" w:name="_ETM_Q40_300648"/>
      <w:bookmarkEnd w:id="13718"/>
      <w:r>
        <w:rPr>
          <w:rFonts w:hint="cs"/>
          <w:rtl/>
        </w:rPr>
        <w:t xml:space="preserve">כאילו לא למדנו </w:t>
      </w:r>
      <w:bookmarkStart w:id="13719" w:name="_ETM_Q40_308198"/>
      <w:bookmarkEnd w:id="13719"/>
      <w:r>
        <w:rPr>
          <w:rFonts w:hint="cs"/>
          <w:rtl/>
        </w:rPr>
        <w:t xml:space="preserve">שום דבר. </w:t>
      </w:r>
    </w:p>
    <w:p w:rsidR="00313C74" w:rsidRDefault="00313C74" w:rsidP="00B77255">
      <w:pPr>
        <w:rPr>
          <w:rtl/>
        </w:rPr>
      </w:pPr>
      <w:bookmarkStart w:id="13720" w:name="_ETM_Q40_307320"/>
      <w:bookmarkStart w:id="13721" w:name="_ETM_Q40_307413"/>
      <w:bookmarkEnd w:id="13720"/>
      <w:bookmarkEnd w:id="13721"/>
    </w:p>
    <w:p w:rsidR="00313C74" w:rsidRDefault="00313C74" w:rsidP="00CC2FBE">
      <w:pPr>
        <w:rPr>
          <w:rtl/>
        </w:rPr>
      </w:pPr>
      <w:bookmarkStart w:id="13722" w:name="_ETM_Q40_307616"/>
      <w:bookmarkStart w:id="13723" w:name="_ETM_Q40_307706"/>
      <w:bookmarkEnd w:id="13722"/>
      <w:bookmarkEnd w:id="13723"/>
      <w:r>
        <w:rPr>
          <w:rFonts w:hint="cs"/>
          <w:rtl/>
        </w:rPr>
        <w:t xml:space="preserve">חברים, לא יכול להיות שמדינת ישראל תישאר ללא </w:t>
      </w:r>
      <w:bookmarkStart w:id="13724" w:name="_ETM_Q40_314635"/>
      <w:bookmarkEnd w:id="13724"/>
      <w:r>
        <w:rPr>
          <w:rFonts w:hint="cs"/>
          <w:rtl/>
        </w:rPr>
        <w:t xml:space="preserve">טייסת כיבוי. הרי אחת המסקנות לאחר האסון הייתה שאם הייתה </w:t>
      </w:r>
      <w:bookmarkStart w:id="13725" w:name="_ETM_Q40_321588"/>
      <w:bookmarkEnd w:id="13725"/>
      <w:r>
        <w:rPr>
          <w:rFonts w:hint="cs"/>
          <w:rtl/>
        </w:rPr>
        <w:t>טייסת כיבוי, אם היו מטוסי כיבוי, האסון הזה היה נמנע. ועכשיו אנחנו נמצאים בתקופה</w:t>
      </w:r>
      <w:bookmarkStart w:id="13726" w:name="_ETM_Q40_325069"/>
      <w:bookmarkEnd w:id="13726"/>
      <w:r>
        <w:rPr>
          <w:rFonts w:hint="cs"/>
          <w:rtl/>
        </w:rPr>
        <w:t xml:space="preserve"> שהצמחייה והשדות יבשים והרוחות חזקות והסכנה מאוד גדולה. </w:t>
      </w:r>
      <w:bookmarkStart w:id="13727" w:name="_ETM_Q40_333948"/>
      <w:bookmarkEnd w:id="13727"/>
      <w:r>
        <w:rPr>
          <w:rFonts w:hint="cs"/>
          <w:rtl/>
        </w:rPr>
        <w:t xml:space="preserve">חברים, כל יום נשרפים עשרות דונמים ביישובי עוטף </w:t>
      </w:r>
      <w:bookmarkStart w:id="13728" w:name="_ETM_Q40_340854"/>
      <w:bookmarkEnd w:id="13728"/>
      <w:r>
        <w:rPr>
          <w:rFonts w:hint="cs"/>
          <w:rtl/>
        </w:rPr>
        <w:t xml:space="preserve">עזה בגלל מעשי חבלה מתועבים ויש כאן עניין של סכנת </w:t>
      </w:r>
      <w:bookmarkStart w:id="13729" w:name="_ETM_Q40_348760"/>
      <w:bookmarkEnd w:id="13729"/>
      <w:r>
        <w:rPr>
          <w:rFonts w:hint="cs"/>
          <w:rtl/>
        </w:rPr>
        <w:t xml:space="preserve">חיים. </w:t>
      </w:r>
      <w:bookmarkStart w:id="13730" w:name="_ETM_Q40_349823"/>
      <w:bookmarkStart w:id="13731" w:name="_ETM_Q40_349932"/>
      <w:bookmarkStart w:id="13732" w:name="_ETM_Q40_349963"/>
      <w:bookmarkStart w:id="13733" w:name="_ETM_Q40_350104"/>
      <w:bookmarkEnd w:id="13730"/>
      <w:bookmarkEnd w:id="13731"/>
      <w:bookmarkEnd w:id="13732"/>
      <w:bookmarkEnd w:id="13733"/>
      <w:r>
        <w:rPr>
          <w:rFonts w:hint="cs"/>
          <w:rtl/>
        </w:rPr>
        <w:t xml:space="preserve">מאז שהוקמה הטייסת הזאת השתתפו מטוסי הכיבוי בכיבוי של </w:t>
      </w:r>
      <w:bookmarkStart w:id="13734" w:name="_ETM_Q40_357870"/>
      <w:bookmarkEnd w:id="13734"/>
      <w:r>
        <w:rPr>
          <w:rFonts w:hint="cs"/>
          <w:rtl/>
        </w:rPr>
        <w:t xml:space="preserve">מאות שרפות בשנה. הטייסת הזאת מורכבת מ-14 מטוסים שפשוט מצילים חיים. אין דרך </w:t>
      </w:r>
      <w:bookmarkStart w:id="13735" w:name="_ETM_Q40_365526"/>
      <w:bookmarkEnd w:id="13735"/>
      <w:r>
        <w:rPr>
          <w:rFonts w:hint="cs"/>
          <w:rtl/>
        </w:rPr>
        <w:t xml:space="preserve">אחרת לתאר את זה. </w:t>
      </w:r>
    </w:p>
    <w:p w:rsidR="00313C74" w:rsidRDefault="00313C74" w:rsidP="00B77255">
      <w:pPr>
        <w:rPr>
          <w:rtl/>
        </w:rPr>
      </w:pPr>
      <w:bookmarkStart w:id="13736" w:name="_ETM_Q40_367729"/>
      <w:bookmarkStart w:id="13737" w:name="_ETM_Q40_367854"/>
      <w:bookmarkEnd w:id="13736"/>
      <w:bookmarkEnd w:id="13737"/>
    </w:p>
    <w:p w:rsidR="00313C74" w:rsidRDefault="00313C74" w:rsidP="00CC2FBE">
      <w:pPr>
        <w:rPr>
          <w:rtl/>
        </w:rPr>
      </w:pPr>
      <w:bookmarkStart w:id="13738" w:name="_ETM_Q40_367917"/>
      <w:bookmarkStart w:id="13739" w:name="_ETM_Q40_368010"/>
      <w:bookmarkEnd w:id="13738"/>
      <w:bookmarkEnd w:id="13739"/>
      <w:r>
        <w:rPr>
          <w:rFonts w:hint="cs"/>
          <w:rtl/>
        </w:rPr>
        <w:t xml:space="preserve">חברים, לא יכול להיות שבגלל קשיים </w:t>
      </w:r>
      <w:bookmarkStart w:id="13740" w:name="_ETM_Q40_371979"/>
      <w:bookmarkEnd w:id="13740"/>
      <w:r>
        <w:rPr>
          <w:rFonts w:hint="cs"/>
          <w:rtl/>
        </w:rPr>
        <w:t xml:space="preserve">של ביורוקרטיה החיים של אזרחי ישראל יהיו בסכנה. 44 איש </w:t>
      </w:r>
      <w:bookmarkStart w:id="13741" w:name="_ETM_Q40_381682"/>
      <w:bookmarkEnd w:id="13741"/>
      <w:r>
        <w:rPr>
          <w:rFonts w:hint="cs"/>
          <w:rtl/>
        </w:rPr>
        <w:t xml:space="preserve">כבר איבדו את חייהם בגלל המצב הנורא שבו היה מערך הכבאות וההצלה. אסור לנו לחזור </w:t>
      </w:r>
      <w:bookmarkStart w:id="13742" w:name="_ETM_Q40_393292"/>
      <w:bookmarkEnd w:id="13742"/>
      <w:r>
        <w:rPr>
          <w:rFonts w:hint="cs"/>
          <w:rtl/>
        </w:rPr>
        <w:t xml:space="preserve">אחורה. אסור לנו לחזור למצב שבו חיים נמצאים בסכנה בגלל איזשהם קשיים כלכליים או בגלל ביורוקרטיה. ואני קוראת </w:t>
      </w:r>
      <w:bookmarkStart w:id="13743" w:name="_ETM_Q40_403245"/>
      <w:bookmarkEnd w:id="13743"/>
      <w:r>
        <w:rPr>
          <w:rFonts w:hint="cs"/>
          <w:rtl/>
        </w:rPr>
        <w:t>לכל הגורמים שמעורבים בנושא הזה: תפתרו את המשבר הזה</w:t>
      </w:r>
      <w:bookmarkStart w:id="13744" w:name="_ETM_Q40_411807"/>
      <w:bookmarkEnd w:id="13744"/>
      <w:r>
        <w:rPr>
          <w:rFonts w:hint="cs"/>
          <w:rtl/>
        </w:rPr>
        <w:t xml:space="preserve"> יחד. אני לא מוכנה, אני לא מסכימה </w:t>
      </w:r>
      <w:bookmarkStart w:id="13745" w:name="_ETM_Q40_406991"/>
      <w:bookmarkEnd w:id="13745"/>
      <w:r>
        <w:rPr>
          <w:rFonts w:hint="cs"/>
          <w:rtl/>
        </w:rPr>
        <w:t xml:space="preserve">ואני לא אתן שמערך הכבאות במדינת ישראל יפעל </w:t>
      </w:r>
      <w:bookmarkStart w:id="13746" w:name="_ETM_Q40_419651"/>
      <w:bookmarkEnd w:id="13746"/>
      <w:r>
        <w:rPr>
          <w:rFonts w:hint="cs"/>
          <w:rtl/>
        </w:rPr>
        <w:t xml:space="preserve">אפילו יום אחד בלי טייסת כיבוי. חברים, צריך להתעורר לפני שיהיה מאוחר מדי. תודה. </w:t>
      </w:r>
    </w:p>
    <w:p w:rsidR="00313C74" w:rsidRDefault="00313C74" w:rsidP="00B77255">
      <w:pPr>
        <w:rPr>
          <w:rtl/>
        </w:rPr>
      </w:pPr>
      <w:bookmarkStart w:id="13747" w:name="_ETM_Q40_424823"/>
      <w:bookmarkStart w:id="13748" w:name="_ETM_Q40_424932"/>
      <w:bookmarkEnd w:id="13747"/>
      <w:bookmarkEnd w:id="13748"/>
    </w:p>
    <w:p w:rsidR="00313C74" w:rsidRDefault="00313C74" w:rsidP="00B77255">
      <w:pPr>
        <w:pStyle w:val="af6"/>
        <w:rPr>
          <w:rtl/>
        </w:rPr>
      </w:pPr>
      <w:bookmarkStart w:id="13749" w:name="_ETM_Q40_424979"/>
      <w:bookmarkStart w:id="13750" w:name="_ETM_Q40_425057"/>
      <w:bookmarkStart w:id="13751" w:name="ET_yor_5463_8"/>
      <w:bookmarkEnd w:id="13749"/>
      <w:bookmarkEnd w:id="13750"/>
      <w:r w:rsidRPr="00E52135">
        <w:rPr>
          <w:rStyle w:val="TagStyle"/>
          <w:rtl/>
        </w:rPr>
        <w:t xml:space="preserve"> &lt;&lt; יור &gt;&gt;</w:t>
      </w:r>
      <w:r w:rsidRPr="00AB2CBD">
        <w:rPr>
          <w:rStyle w:val="TagStyle"/>
          <w:rtl/>
        </w:rPr>
        <w:t xml:space="preserve"> </w:t>
      </w:r>
      <w:r>
        <w:rPr>
          <w:rtl/>
        </w:rPr>
        <w:t>היו"ר אחמד טיבי:</w:t>
      </w:r>
      <w:r w:rsidRPr="00AB2CBD">
        <w:rPr>
          <w:rStyle w:val="TagStyle"/>
          <w:rtl/>
        </w:rPr>
        <w:t xml:space="preserve"> </w:t>
      </w:r>
      <w:r w:rsidRPr="00E52135">
        <w:rPr>
          <w:rStyle w:val="TagStyle"/>
          <w:rtl/>
        </w:rPr>
        <w:t>&lt;&lt; יור &gt;&gt;</w:t>
      </w:r>
      <w:r>
        <w:rPr>
          <w:rtl/>
        </w:rPr>
        <w:t xml:space="preserve"> </w:t>
      </w:r>
      <w:bookmarkEnd w:id="13751"/>
    </w:p>
    <w:p w:rsidR="00313C74" w:rsidRDefault="00313C74" w:rsidP="0073229B">
      <w:pPr>
        <w:rPr>
          <w:rtl/>
        </w:rPr>
      </w:pPr>
    </w:p>
    <w:p w:rsidR="00313C74" w:rsidRDefault="00313C74" w:rsidP="00B77255">
      <w:pPr>
        <w:rPr>
          <w:rtl/>
        </w:rPr>
      </w:pPr>
      <w:bookmarkStart w:id="13752" w:name="_ETM_Q40_425901"/>
      <w:bookmarkEnd w:id="13752"/>
      <w:r>
        <w:rPr>
          <w:rFonts w:hint="cs"/>
          <w:rtl/>
        </w:rPr>
        <w:t xml:space="preserve">תודה </w:t>
      </w:r>
      <w:bookmarkStart w:id="13753" w:name="_ETM_Q40_420161"/>
      <w:bookmarkEnd w:id="13753"/>
      <w:r>
        <w:rPr>
          <w:rFonts w:hint="cs"/>
          <w:rtl/>
        </w:rPr>
        <w:t xml:space="preserve">רבה לך. אין תשובת </w:t>
      </w:r>
      <w:bookmarkStart w:id="13754" w:name="_ETM_Q40_427885"/>
      <w:bookmarkEnd w:id="13754"/>
      <w:r>
        <w:rPr>
          <w:rFonts w:hint="cs"/>
          <w:rtl/>
        </w:rPr>
        <w:t xml:space="preserve">ממשלה ולכן מצביעים. </w:t>
      </w:r>
    </w:p>
    <w:p w:rsidR="00313C74" w:rsidRDefault="00313C74" w:rsidP="00B77255">
      <w:pPr>
        <w:rPr>
          <w:rtl/>
        </w:rPr>
      </w:pPr>
      <w:bookmarkStart w:id="13755" w:name="_ETM_Q40_431432"/>
      <w:bookmarkStart w:id="13756" w:name="_ETM_Q40_431542"/>
      <w:bookmarkEnd w:id="13755"/>
      <w:bookmarkEnd w:id="13756"/>
    </w:p>
    <w:p w:rsidR="00313C74" w:rsidRDefault="00313C74" w:rsidP="00B77255">
      <w:pPr>
        <w:pStyle w:val="af5"/>
        <w:rPr>
          <w:rtl/>
        </w:rPr>
      </w:pPr>
      <w:bookmarkStart w:id="13757" w:name="ET_interruption_5689_11"/>
      <w:r w:rsidRPr="00E52135">
        <w:rPr>
          <w:rStyle w:val="TagStyle"/>
          <w:rtl/>
        </w:rPr>
        <w:t xml:space="preserve"> &lt;&lt; קריאה &gt;&gt;</w:t>
      </w:r>
      <w:r w:rsidRPr="00D429B9">
        <w:rPr>
          <w:rStyle w:val="TagStyle"/>
          <w:rtl/>
        </w:rPr>
        <w:t xml:space="preserve"> </w:t>
      </w:r>
      <w:r>
        <w:rPr>
          <w:rtl/>
        </w:rPr>
        <w:t>לאה פדידה (המחנה הציוני):</w:t>
      </w:r>
      <w:r w:rsidRPr="00D429B9">
        <w:rPr>
          <w:rStyle w:val="TagStyle"/>
          <w:rtl/>
        </w:rPr>
        <w:t xml:space="preserve"> </w:t>
      </w:r>
      <w:r w:rsidRPr="00E52135">
        <w:rPr>
          <w:rStyle w:val="TagStyle"/>
          <w:rtl/>
        </w:rPr>
        <w:t>&lt;&lt; קריאה &gt;&gt;</w:t>
      </w:r>
      <w:r>
        <w:rPr>
          <w:rtl/>
        </w:rPr>
        <w:t xml:space="preserve"> </w:t>
      </w:r>
      <w:bookmarkEnd w:id="13757"/>
    </w:p>
    <w:p w:rsidR="00313C74" w:rsidRDefault="00313C74" w:rsidP="0073229B">
      <w:pPr>
        <w:rPr>
          <w:rtl/>
        </w:rPr>
      </w:pPr>
    </w:p>
    <w:p w:rsidR="00313C74" w:rsidRDefault="00313C74" w:rsidP="00B77255">
      <w:pPr>
        <w:rPr>
          <w:rtl/>
        </w:rPr>
      </w:pPr>
      <w:bookmarkStart w:id="13758" w:name="_ETM_Q40_430663"/>
      <w:bookmarkStart w:id="13759" w:name="_ETM_Q40_430952"/>
      <w:bookmarkStart w:id="13760" w:name="_ETM_Q40_431022"/>
      <w:bookmarkEnd w:id="13758"/>
      <w:bookmarkEnd w:id="13759"/>
      <w:bookmarkEnd w:id="13760"/>
      <w:r>
        <w:rPr>
          <w:rFonts w:hint="cs"/>
          <w:rtl/>
        </w:rPr>
        <w:t>חבר'ה,</w:t>
      </w:r>
      <w:bookmarkStart w:id="13761" w:name="_ETM_Q40_431635"/>
      <w:bookmarkStart w:id="13762" w:name="_ETM_Q40_431729"/>
      <w:bookmarkEnd w:id="13761"/>
      <w:bookmarkEnd w:id="13762"/>
      <w:r>
        <w:rPr>
          <w:rFonts w:hint="cs"/>
          <w:rtl/>
        </w:rPr>
        <w:t xml:space="preserve"> זה ממש לא הגיוני שהשרים ככה </w:t>
      </w:r>
      <w:bookmarkStart w:id="13763" w:name="_ETM_Q40_436354"/>
      <w:bookmarkEnd w:id="13763"/>
      <w:r>
        <w:rPr>
          <w:rFonts w:hint="cs"/>
          <w:rtl/>
        </w:rPr>
        <w:t xml:space="preserve">מזלזלים. למה אין תשובת שר? לא מעניין אותו שמישהו נשרף? לא </w:t>
      </w:r>
      <w:bookmarkStart w:id="13764" w:name="_ETM_Q40_435676"/>
      <w:bookmarkEnd w:id="13764"/>
      <w:r>
        <w:rPr>
          <w:rFonts w:hint="cs"/>
          <w:rtl/>
        </w:rPr>
        <w:t xml:space="preserve">מעניין אותם מה שקורה במדינה? תסביר לי </w:t>
      </w:r>
      <w:bookmarkStart w:id="13765" w:name="_ETM_Q40_443917"/>
      <w:bookmarkEnd w:id="13765"/>
      <w:r>
        <w:rPr>
          <w:rFonts w:hint="cs"/>
          <w:rtl/>
        </w:rPr>
        <w:t xml:space="preserve">אתה, כבוד היושב-ראש. לא יכלו לשלוח לפחות מכתב תשובה? זה זלזול בחיי אזרחים. </w:t>
      </w:r>
    </w:p>
    <w:p w:rsidR="00313C74" w:rsidRDefault="00313C74" w:rsidP="00B77255">
      <w:pPr>
        <w:rPr>
          <w:rtl/>
        </w:rPr>
      </w:pPr>
      <w:bookmarkStart w:id="13766" w:name="_ETM_Q40_450542"/>
      <w:bookmarkEnd w:id="13766"/>
    </w:p>
    <w:p w:rsidR="00313C74" w:rsidRDefault="00313C74" w:rsidP="00B77255">
      <w:pPr>
        <w:pStyle w:val="af6"/>
        <w:rPr>
          <w:rtl/>
        </w:rPr>
      </w:pPr>
      <w:bookmarkStart w:id="13767" w:name="ET_yor_5463_12"/>
      <w:r w:rsidRPr="00E52135">
        <w:rPr>
          <w:rStyle w:val="TagStyle"/>
          <w:rtl/>
        </w:rPr>
        <w:t xml:space="preserve"> &lt;&lt; יור &gt;&gt;</w:t>
      </w:r>
      <w:r w:rsidRPr="00D429B9">
        <w:rPr>
          <w:rStyle w:val="TagStyle"/>
          <w:rtl/>
        </w:rPr>
        <w:t xml:space="preserve"> </w:t>
      </w:r>
      <w:r>
        <w:rPr>
          <w:rtl/>
        </w:rPr>
        <w:t>היו"ר אחמד טיבי:</w:t>
      </w:r>
      <w:r w:rsidRPr="00D429B9">
        <w:rPr>
          <w:rStyle w:val="TagStyle"/>
          <w:rtl/>
        </w:rPr>
        <w:t xml:space="preserve"> </w:t>
      </w:r>
      <w:r w:rsidRPr="00E52135">
        <w:rPr>
          <w:rStyle w:val="TagStyle"/>
          <w:rtl/>
        </w:rPr>
        <w:t>&lt;&lt; יור &gt;&gt;</w:t>
      </w:r>
      <w:r>
        <w:rPr>
          <w:rtl/>
        </w:rPr>
        <w:t xml:space="preserve"> </w:t>
      </w:r>
      <w:bookmarkEnd w:id="13767"/>
    </w:p>
    <w:p w:rsidR="00313C74" w:rsidRDefault="00313C74" w:rsidP="0073229B">
      <w:pPr>
        <w:rPr>
          <w:rtl/>
        </w:rPr>
      </w:pPr>
    </w:p>
    <w:p w:rsidR="00313C74" w:rsidRDefault="00313C74" w:rsidP="00B77255">
      <w:pPr>
        <w:rPr>
          <w:rtl/>
        </w:rPr>
      </w:pPr>
      <w:bookmarkStart w:id="13768" w:name="_ETM_Q40_448306"/>
      <w:bookmarkEnd w:id="13768"/>
      <w:r>
        <w:rPr>
          <w:rFonts w:hint="cs"/>
          <w:rtl/>
        </w:rPr>
        <w:t xml:space="preserve">הם מנצלים סעיף </w:t>
      </w:r>
      <w:bookmarkStart w:id="13769" w:name="_ETM_Q40_447314"/>
      <w:bookmarkEnd w:id="13769"/>
      <w:r>
        <w:rPr>
          <w:rFonts w:hint="cs"/>
          <w:rtl/>
        </w:rPr>
        <w:t xml:space="preserve">בתקנון שלא מחייב אותם לענות. </w:t>
      </w:r>
      <w:bookmarkStart w:id="13770" w:name="_ETM_Q40_450729"/>
      <w:bookmarkStart w:id="13771" w:name="_ETM_Q40_450776"/>
      <w:bookmarkStart w:id="13772" w:name="_ETM_Q40_450870"/>
      <w:bookmarkStart w:id="13773" w:name="_ETM_Q40_452042"/>
      <w:bookmarkEnd w:id="13770"/>
      <w:bookmarkEnd w:id="13771"/>
      <w:bookmarkEnd w:id="13772"/>
      <w:bookmarkEnd w:id="13773"/>
    </w:p>
    <w:p w:rsidR="00313C74" w:rsidRDefault="00313C74" w:rsidP="00B77255">
      <w:pPr>
        <w:rPr>
          <w:rtl/>
        </w:rPr>
      </w:pPr>
      <w:bookmarkStart w:id="13774" w:name="_ETM_Q40_453167"/>
      <w:bookmarkEnd w:id="13774"/>
    </w:p>
    <w:p w:rsidR="00313C74" w:rsidRDefault="00313C74" w:rsidP="00B77255">
      <w:pPr>
        <w:pStyle w:val="af5"/>
        <w:rPr>
          <w:rtl/>
        </w:rPr>
      </w:pPr>
      <w:bookmarkStart w:id="13775" w:name="ET_interruption_5689_13"/>
      <w:r w:rsidRPr="00E52135">
        <w:rPr>
          <w:rStyle w:val="TagStyle"/>
          <w:rtl/>
        </w:rPr>
        <w:t xml:space="preserve"> &lt;&lt; קריאה &gt;&gt;</w:t>
      </w:r>
      <w:r w:rsidRPr="00D429B9">
        <w:rPr>
          <w:rStyle w:val="TagStyle"/>
          <w:rtl/>
        </w:rPr>
        <w:t xml:space="preserve"> </w:t>
      </w:r>
      <w:r>
        <w:rPr>
          <w:rtl/>
        </w:rPr>
        <w:t>לאה פדידה (המחנה הציוני):</w:t>
      </w:r>
      <w:r w:rsidRPr="00D429B9">
        <w:rPr>
          <w:rStyle w:val="TagStyle"/>
          <w:rtl/>
        </w:rPr>
        <w:t xml:space="preserve"> </w:t>
      </w:r>
      <w:r w:rsidRPr="00E52135">
        <w:rPr>
          <w:rStyle w:val="TagStyle"/>
          <w:rtl/>
        </w:rPr>
        <w:t>&lt;&lt; קריאה &gt;&gt;</w:t>
      </w:r>
      <w:r>
        <w:rPr>
          <w:rtl/>
        </w:rPr>
        <w:t xml:space="preserve"> </w:t>
      </w:r>
      <w:bookmarkEnd w:id="13775"/>
    </w:p>
    <w:p w:rsidR="00313C74" w:rsidRDefault="00313C74" w:rsidP="0073229B">
      <w:pPr>
        <w:rPr>
          <w:rtl/>
        </w:rPr>
      </w:pPr>
    </w:p>
    <w:p w:rsidR="00313C74" w:rsidRDefault="00313C74" w:rsidP="00B77255">
      <w:pPr>
        <w:rPr>
          <w:rtl/>
        </w:rPr>
      </w:pPr>
      <w:bookmarkStart w:id="13776" w:name="_ETM_Q40_449617"/>
      <w:bookmarkStart w:id="13777" w:name="_ETM_Q40_449897"/>
      <w:bookmarkStart w:id="13778" w:name="_ETM_Q40_449955"/>
      <w:bookmarkStart w:id="13779" w:name="_ETM_Q40_448646"/>
      <w:bookmarkStart w:id="13780" w:name="_ETM_Q40_448771"/>
      <w:bookmarkStart w:id="13781" w:name="_ETM_Q40_453339"/>
      <w:bookmarkStart w:id="13782" w:name="_ETM_Q40_453401"/>
      <w:bookmarkEnd w:id="13776"/>
      <w:bookmarkEnd w:id="13777"/>
      <w:bookmarkEnd w:id="13778"/>
      <w:bookmarkEnd w:id="13779"/>
      <w:bookmarkEnd w:id="13780"/>
      <w:bookmarkEnd w:id="13781"/>
      <w:bookmarkEnd w:id="13782"/>
      <w:r>
        <w:rPr>
          <w:rFonts w:hint="cs"/>
          <w:rtl/>
        </w:rPr>
        <w:t>א</w:t>
      </w:r>
      <w:bookmarkStart w:id="13783" w:name="_ETM_Q40_453510"/>
      <w:bookmarkEnd w:id="13783"/>
      <w:r>
        <w:rPr>
          <w:rFonts w:hint="cs"/>
          <w:rtl/>
        </w:rPr>
        <w:t xml:space="preserve">ז לפחות תשובה, זה לא הגיוני. </w:t>
      </w:r>
    </w:p>
    <w:p w:rsidR="00313C74" w:rsidRDefault="00313C74" w:rsidP="0073229B">
      <w:pPr>
        <w:rPr>
          <w:rtl/>
        </w:rPr>
      </w:pPr>
      <w:bookmarkStart w:id="13784" w:name="_ETM_Q40_450784"/>
      <w:bookmarkStart w:id="13785" w:name="_ETM_Q40_450877"/>
      <w:bookmarkStart w:id="13786" w:name="_ETM_Q40_452797"/>
      <w:bookmarkEnd w:id="13784"/>
      <w:bookmarkEnd w:id="13785"/>
      <w:bookmarkEnd w:id="13786"/>
    </w:p>
    <w:p w:rsidR="00313C74" w:rsidRDefault="00313C74" w:rsidP="00B77255">
      <w:pPr>
        <w:pStyle w:val="af6"/>
        <w:rPr>
          <w:rtl/>
        </w:rPr>
      </w:pPr>
      <w:bookmarkStart w:id="13787" w:name="ET_yor_5463_15"/>
      <w:r w:rsidRPr="00E52135">
        <w:rPr>
          <w:rStyle w:val="TagStyle"/>
          <w:rtl/>
        </w:rPr>
        <w:t xml:space="preserve"> &lt;&lt; יור &gt;&gt;</w:t>
      </w:r>
      <w:r w:rsidRPr="00D429B9">
        <w:rPr>
          <w:rStyle w:val="TagStyle"/>
          <w:rtl/>
        </w:rPr>
        <w:t xml:space="preserve"> </w:t>
      </w:r>
      <w:r>
        <w:rPr>
          <w:rtl/>
        </w:rPr>
        <w:t>היו"ר אחמד טיבי:</w:t>
      </w:r>
      <w:r w:rsidRPr="00D429B9">
        <w:rPr>
          <w:rStyle w:val="TagStyle"/>
          <w:rtl/>
        </w:rPr>
        <w:t xml:space="preserve"> </w:t>
      </w:r>
      <w:r w:rsidRPr="00E52135">
        <w:rPr>
          <w:rStyle w:val="TagStyle"/>
          <w:rtl/>
        </w:rPr>
        <w:t>&lt;&lt; יור &gt;&gt;</w:t>
      </w:r>
      <w:r>
        <w:rPr>
          <w:rtl/>
        </w:rPr>
        <w:t xml:space="preserve"> </w:t>
      </w:r>
      <w:bookmarkEnd w:id="13787"/>
    </w:p>
    <w:p w:rsidR="00313C74" w:rsidRDefault="00313C74" w:rsidP="0073229B">
      <w:pPr>
        <w:rPr>
          <w:rtl/>
        </w:rPr>
      </w:pPr>
    </w:p>
    <w:p w:rsidR="00313C74" w:rsidRPr="00D429B9" w:rsidRDefault="00313C74" w:rsidP="00B77255">
      <w:pPr>
        <w:rPr>
          <w:rtl/>
        </w:rPr>
      </w:pPr>
      <w:r>
        <w:rPr>
          <w:rFonts w:hint="cs"/>
          <w:rtl/>
        </w:rPr>
        <w:t xml:space="preserve">הממשלה רשאית לענות. יכול להיות </w:t>
      </w:r>
      <w:bookmarkStart w:id="13788" w:name="_ETM_Q40_455885"/>
      <w:bookmarkEnd w:id="13788"/>
      <w:r>
        <w:rPr>
          <w:rFonts w:hint="cs"/>
          <w:rtl/>
        </w:rPr>
        <w:t xml:space="preserve">שהנושא לא מעניין את השרים. </w:t>
      </w:r>
      <w:r>
        <w:rPr>
          <w:rtl/>
        </w:rPr>
        <w:t xml:space="preserve"> </w:t>
      </w:r>
    </w:p>
    <w:p w:rsidR="00313C74" w:rsidRDefault="00313C74" w:rsidP="00B77255">
      <w:pPr>
        <w:pStyle w:val="af6"/>
        <w:rPr>
          <w:rtl/>
        </w:rPr>
      </w:pPr>
      <w:r>
        <w:rPr>
          <w:rtl/>
        </w:rPr>
        <w:t xml:space="preserve"> </w:t>
      </w:r>
    </w:p>
    <w:p w:rsidR="00313C74" w:rsidRDefault="00313C74" w:rsidP="00B77255">
      <w:pPr>
        <w:pStyle w:val="af5"/>
        <w:rPr>
          <w:rtl/>
        </w:rPr>
      </w:pPr>
      <w:bookmarkStart w:id="13789" w:name="ET_interruption_5689_16"/>
      <w:r w:rsidRPr="00E52135">
        <w:rPr>
          <w:rStyle w:val="TagStyle"/>
          <w:rtl/>
        </w:rPr>
        <w:t xml:space="preserve"> &lt;&lt; קריאה &gt;&gt;</w:t>
      </w:r>
      <w:r w:rsidRPr="00D429B9">
        <w:rPr>
          <w:rStyle w:val="TagStyle"/>
          <w:rtl/>
        </w:rPr>
        <w:t xml:space="preserve"> </w:t>
      </w:r>
      <w:r>
        <w:rPr>
          <w:rtl/>
        </w:rPr>
        <w:t>לאה פדידה (המחנה הציוני):</w:t>
      </w:r>
      <w:r w:rsidRPr="00D429B9">
        <w:rPr>
          <w:rStyle w:val="TagStyle"/>
          <w:rtl/>
        </w:rPr>
        <w:t xml:space="preserve"> </w:t>
      </w:r>
      <w:r w:rsidRPr="00E52135">
        <w:rPr>
          <w:rStyle w:val="TagStyle"/>
          <w:rtl/>
        </w:rPr>
        <w:t>&lt;&lt; קריאה &gt;&gt;</w:t>
      </w:r>
      <w:r>
        <w:rPr>
          <w:rtl/>
        </w:rPr>
        <w:t xml:space="preserve"> </w:t>
      </w:r>
      <w:bookmarkEnd w:id="13789"/>
    </w:p>
    <w:p w:rsidR="00313C74" w:rsidRDefault="00313C74" w:rsidP="0073229B">
      <w:pPr>
        <w:rPr>
          <w:rtl/>
        </w:rPr>
      </w:pPr>
    </w:p>
    <w:p w:rsidR="00313C74" w:rsidRDefault="00313C74" w:rsidP="00B77255">
      <w:pPr>
        <w:rPr>
          <w:rtl/>
        </w:rPr>
      </w:pPr>
      <w:bookmarkStart w:id="13790" w:name="_ETM_Q40_457673"/>
      <w:bookmarkStart w:id="13791" w:name="_ETM_Q40_459245"/>
      <w:bookmarkStart w:id="13792" w:name="_ETM_Q40_459385"/>
      <w:bookmarkEnd w:id="13790"/>
      <w:bookmarkEnd w:id="13791"/>
      <w:bookmarkEnd w:id="13792"/>
      <w:r>
        <w:rPr>
          <w:rFonts w:hint="cs"/>
          <w:rtl/>
        </w:rPr>
        <w:t xml:space="preserve">כבוד יושב-ראש </w:t>
      </w:r>
      <w:bookmarkStart w:id="13793" w:name="_ETM_Q40_461839"/>
      <w:bookmarkEnd w:id="13793"/>
      <w:r>
        <w:rPr>
          <w:rFonts w:hint="cs"/>
          <w:rtl/>
        </w:rPr>
        <w:t xml:space="preserve">הקואליציה, זה לא מעניין טייסת כיבוי? תשובה לפחות. </w:t>
      </w:r>
    </w:p>
    <w:p w:rsidR="00313C74" w:rsidRDefault="00313C74" w:rsidP="00982AE1">
      <w:pPr>
        <w:rPr>
          <w:rtl/>
        </w:rPr>
      </w:pPr>
      <w:bookmarkStart w:id="13794" w:name="_ETM_Q40_470854"/>
      <w:bookmarkStart w:id="13795" w:name="_ETM_Q40_470948"/>
      <w:bookmarkEnd w:id="13794"/>
      <w:bookmarkEnd w:id="13795"/>
    </w:p>
    <w:p w:rsidR="00313C74" w:rsidRDefault="00313C74" w:rsidP="00982AE1">
      <w:pPr>
        <w:pStyle w:val="-"/>
        <w:keepNext/>
        <w:rPr>
          <w:rtl/>
        </w:rPr>
      </w:pPr>
      <w:bookmarkStart w:id="13796" w:name="ET_speakercontinue_5294_757"/>
      <w:r w:rsidRPr="00982AE1">
        <w:rPr>
          <w:rStyle w:val="TagStyle"/>
          <w:rtl/>
        </w:rPr>
        <w:t xml:space="preserve"> &lt;&lt; דובר_המשך &gt;&gt; </w:t>
      </w:r>
      <w:r>
        <w:rPr>
          <w:rtl/>
        </w:rPr>
        <w:t>נאוה בוקר (הליכוד):</w:t>
      </w:r>
      <w:r w:rsidRPr="00982AE1">
        <w:rPr>
          <w:rStyle w:val="TagStyle"/>
          <w:rtl/>
        </w:rPr>
        <w:t xml:space="preserve"> &lt;&lt; דובר_המשך &gt;&gt;</w:t>
      </w:r>
      <w:r>
        <w:rPr>
          <w:rtl/>
        </w:rPr>
        <w:t xml:space="preserve"> </w:t>
      </w:r>
      <w:bookmarkEnd w:id="13796"/>
    </w:p>
    <w:p w:rsidR="00313C74" w:rsidRDefault="00313C74" w:rsidP="0073229B">
      <w:pPr>
        <w:rPr>
          <w:rtl/>
        </w:rPr>
      </w:pPr>
    </w:p>
    <w:p w:rsidR="00313C74" w:rsidRDefault="00313C74" w:rsidP="00B77255">
      <w:pPr>
        <w:rPr>
          <w:rtl/>
        </w:rPr>
      </w:pPr>
      <w:bookmarkStart w:id="13797" w:name="_ETM_Q40_456222"/>
      <w:bookmarkStart w:id="13798" w:name="_ETM_Q40_456530"/>
      <w:bookmarkStart w:id="13799" w:name="_ETM_Q40_456592"/>
      <w:bookmarkEnd w:id="13797"/>
      <w:bookmarkEnd w:id="13798"/>
      <w:bookmarkEnd w:id="13799"/>
      <w:r>
        <w:rPr>
          <w:rFonts w:hint="cs"/>
          <w:rtl/>
        </w:rPr>
        <w:t xml:space="preserve">נקיים דיון. </w:t>
      </w:r>
      <w:bookmarkStart w:id="13800" w:name="_ETM_Q40_457150"/>
      <w:bookmarkEnd w:id="13800"/>
      <w:r>
        <w:rPr>
          <w:rFonts w:hint="cs"/>
          <w:rtl/>
        </w:rPr>
        <w:t>בוא</w:t>
      </w:r>
      <w:r w:rsidR="00CC2FBE">
        <w:rPr>
          <w:rFonts w:hint="cs"/>
          <w:rtl/>
        </w:rPr>
        <w:t>ו</w:t>
      </w:r>
      <w:r>
        <w:rPr>
          <w:rFonts w:hint="cs"/>
          <w:rtl/>
        </w:rPr>
        <w:t xml:space="preserve"> </w:t>
      </w:r>
      <w:bookmarkStart w:id="13801" w:name="_ETM_Q40_459157"/>
      <w:bookmarkEnd w:id="13801"/>
      <w:r>
        <w:rPr>
          <w:rFonts w:hint="cs"/>
          <w:rtl/>
        </w:rPr>
        <w:t>נוציא את זה לדיון.</w:t>
      </w:r>
    </w:p>
    <w:p w:rsidR="00313C74" w:rsidRDefault="00313C74" w:rsidP="00B77255">
      <w:pPr>
        <w:rPr>
          <w:rtl/>
        </w:rPr>
      </w:pPr>
      <w:bookmarkStart w:id="13802" w:name="_ETM_Q40_460718"/>
      <w:bookmarkStart w:id="13803" w:name="_ETM_Q40_460858"/>
      <w:bookmarkEnd w:id="13802"/>
      <w:bookmarkEnd w:id="13803"/>
    </w:p>
    <w:p w:rsidR="00313C74" w:rsidRDefault="00313C74" w:rsidP="00B77255">
      <w:pPr>
        <w:pStyle w:val="af6"/>
        <w:rPr>
          <w:rtl/>
        </w:rPr>
      </w:pPr>
      <w:bookmarkStart w:id="13804" w:name="ET_yor_5463_19"/>
      <w:r w:rsidRPr="00E52135">
        <w:rPr>
          <w:rStyle w:val="TagStyle"/>
          <w:rtl/>
        </w:rPr>
        <w:t xml:space="preserve"> &lt;&lt; יור &gt;&gt;</w:t>
      </w:r>
      <w:r w:rsidRPr="00D429B9">
        <w:rPr>
          <w:rStyle w:val="TagStyle"/>
          <w:rtl/>
        </w:rPr>
        <w:t xml:space="preserve"> </w:t>
      </w:r>
      <w:r>
        <w:rPr>
          <w:rtl/>
        </w:rPr>
        <w:t>היו"ר אחמד טיבי:</w:t>
      </w:r>
      <w:r w:rsidRPr="00D429B9">
        <w:rPr>
          <w:rStyle w:val="TagStyle"/>
          <w:rtl/>
        </w:rPr>
        <w:t xml:space="preserve"> </w:t>
      </w:r>
      <w:r w:rsidRPr="00E52135">
        <w:rPr>
          <w:rStyle w:val="TagStyle"/>
          <w:rtl/>
        </w:rPr>
        <w:t>&lt;&lt; יור &gt;&gt;</w:t>
      </w:r>
      <w:r>
        <w:rPr>
          <w:rtl/>
        </w:rPr>
        <w:t xml:space="preserve"> </w:t>
      </w:r>
      <w:bookmarkEnd w:id="13804"/>
    </w:p>
    <w:p w:rsidR="00313C74" w:rsidRDefault="00313C74" w:rsidP="0073229B">
      <w:pPr>
        <w:rPr>
          <w:rtl/>
        </w:rPr>
      </w:pPr>
    </w:p>
    <w:p w:rsidR="00313C74" w:rsidRDefault="00313C74" w:rsidP="00B77255">
      <w:pPr>
        <w:rPr>
          <w:rtl/>
        </w:rPr>
      </w:pPr>
      <w:bookmarkStart w:id="13805" w:name="_ETM_Q40_462916"/>
      <w:bookmarkStart w:id="13806" w:name="_ETM_Q40_463067"/>
      <w:bookmarkEnd w:id="13805"/>
      <w:bookmarkEnd w:id="13806"/>
      <w:r>
        <w:rPr>
          <w:rFonts w:hint="cs"/>
          <w:rtl/>
        </w:rPr>
        <w:t>מה את מציעה?</w:t>
      </w:r>
      <w:bookmarkStart w:id="13807" w:name="_ETM_Q40_462585"/>
      <w:bookmarkEnd w:id="13807"/>
      <w:r>
        <w:rPr>
          <w:rFonts w:hint="cs"/>
          <w:rtl/>
        </w:rPr>
        <w:t xml:space="preserve"> </w:t>
      </w:r>
    </w:p>
    <w:p w:rsidR="00313C74" w:rsidRDefault="00313C74" w:rsidP="00B77255">
      <w:pPr>
        <w:rPr>
          <w:rtl/>
        </w:rPr>
      </w:pPr>
      <w:bookmarkStart w:id="13808" w:name="_ETM_Q40_461406"/>
      <w:bookmarkStart w:id="13809" w:name="_ETM_Q40_461541"/>
      <w:bookmarkEnd w:id="13808"/>
      <w:bookmarkEnd w:id="13809"/>
    </w:p>
    <w:p w:rsidR="00313C74" w:rsidRDefault="00313C74" w:rsidP="00B77255">
      <w:pPr>
        <w:pStyle w:val="-"/>
        <w:rPr>
          <w:rtl/>
        </w:rPr>
      </w:pPr>
      <w:bookmarkStart w:id="13810" w:name="ET_speakercontinue_5294_20"/>
      <w:r w:rsidRPr="00E52135">
        <w:rPr>
          <w:rStyle w:val="TagStyle"/>
          <w:rtl/>
        </w:rPr>
        <w:t xml:space="preserve"> &lt;&lt; דובר_המשך &gt;&gt;</w:t>
      </w:r>
      <w:r w:rsidRPr="00D429B9">
        <w:rPr>
          <w:rStyle w:val="TagStyle"/>
          <w:rtl/>
        </w:rPr>
        <w:t xml:space="preserve"> </w:t>
      </w:r>
      <w:r>
        <w:rPr>
          <w:rtl/>
        </w:rPr>
        <w:t>נאוה בוקר (הליכוד):</w:t>
      </w:r>
      <w:r w:rsidRPr="00D429B9">
        <w:rPr>
          <w:rStyle w:val="TagStyle"/>
          <w:rtl/>
        </w:rPr>
        <w:t xml:space="preserve"> </w:t>
      </w:r>
      <w:r w:rsidRPr="00E52135">
        <w:rPr>
          <w:rStyle w:val="TagStyle"/>
          <w:rtl/>
        </w:rPr>
        <w:t>&lt;&lt; דובר_המשך &gt;&gt;</w:t>
      </w:r>
      <w:r>
        <w:rPr>
          <w:rtl/>
        </w:rPr>
        <w:t xml:space="preserve"> </w:t>
      </w:r>
      <w:bookmarkEnd w:id="13810"/>
    </w:p>
    <w:p w:rsidR="00313C74" w:rsidRDefault="00313C74" w:rsidP="0073229B">
      <w:pPr>
        <w:rPr>
          <w:rtl/>
        </w:rPr>
      </w:pPr>
    </w:p>
    <w:p w:rsidR="00313C74" w:rsidRDefault="00313C74" w:rsidP="00B77255">
      <w:pPr>
        <w:rPr>
          <w:rtl/>
        </w:rPr>
      </w:pPr>
      <w:bookmarkStart w:id="13811" w:name="_ETM_Q40_462985"/>
      <w:bookmarkEnd w:id="13811"/>
      <w:r>
        <w:rPr>
          <w:rFonts w:hint="cs"/>
          <w:rtl/>
        </w:rPr>
        <w:t xml:space="preserve">ועדת הפנים? לא. יש לי ועדה שלי, של הכבאות וההצלה. </w:t>
      </w:r>
      <w:bookmarkStart w:id="13812" w:name="_ETM_Q40_467110"/>
      <w:bookmarkStart w:id="13813" w:name="_ETM_Q40_466564"/>
      <w:bookmarkEnd w:id="13812"/>
      <w:bookmarkEnd w:id="13813"/>
    </w:p>
    <w:p w:rsidR="00313C74" w:rsidRDefault="00313C74" w:rsidP="00B77255">
      <w:pPr>
        <w:rPr>
          <w:rtl/>
        </w:rPr>
      </w:pPr>
      <w:bookmarkStart w:id="13814" w:name="_ETM_Q40_466665"/>
      <w:bookmarkEnd w:id="13814"/>
    </w:p>
    <w:p w:rsidR="00313C74" w:rsidRDefault="00313C74" w:rsidP="00B77255">
      <w:pPr>
        <w:pStyle w:val="af6"/>
        <w:rPr>
          <w:rtl/>
        </w:rPr>
      </w:pPr>
      <w:bookmarkStart w:id="13815" w:name="ET_yor_5463_21"/>
      <w:r w:rsidRPr="00E52135">
        <w:rPr>
          <w:rStyle w:val="TagStyle"/>
          <w:rtl/>
        </w:rPr>
        <w:t xml:space="preserve"> &lt;&lt; יור &gt;&gt;</w:t>
      </w:r>
      <w:r w:rsidRPr="00D429B9">
        <w:rPr>
          <w:rStyle w:val="TagStyle"/>
          <w:rtl/>
        </w:rPr>
        <w:t xml:space="preserve"> </w:t>
      </w:r>
      <w:r>
        <w:rPr>
          <w:rtl/>
        </w:rPr>
        <w:t>היו"ר אחמד טיבי:</w:t>
      </w:r>
      <w:r w:rsidRPr="00D429B9">
        <w:rPr>
          <w:rStyle w:val="TagStyle"/>
          <w:rtl/>
        </w:rPr>
        <w:t xml:space="preserve"> </w:t>
      </w:r>
      <w:r w:rsidRPr="00E52135">
        <w:rPr>
          <w:rStyle w:val="TagStyle"/>
          <w:rtl/>
        </w:rPr>
        <w:t>&lt;&lt; יור &gt;&gt;</w:t>
      </w:r>
      <w:r>
        <w:rPr>
          <w:rtl/>
        </w:rPr>
        <w:t xml:space="preserve"> </w:t>
      </w:r>
      <w:bookmarkEnd w:id="13815"/>
    </w:p>
    <w:p w:rsidR="00313C74" w:rsidRDefault="00313C74" w:rsidP="0073229B">
      <w:pPr>
        <w:rPr>
          <w:rtl/>
        </w:rPr>
      </w:pPr>
    </w:p>
    <w:p w:rsidR="00313C74" w:rsidRDefault="00313C74" w:rsidP="00B77255">
      <w:pPr>
        <w:rPr>
          <w:rtl/>
        </w:rPr>
      </w:pPr>
      <w:r>
        <w:rPr>
          <w:rFonts w:hint="cs"/>
          <w:rtl/>
        </w:rPr>
        <w:t xml:space="preserve">רק ועדה סטטוטורית. </w:t>
      </w:r>
    </w:p>
    <w:p w:rsidR="00313C74" w:rsidRDefault="00313C74" w:rsidP="00B77255">
      <w:pPr>
        <w:rPr>
          <w:rtl/>
        </w:rPr>
      </w:pPr>
    </w:p>
    <w:p w:rsidR="00313C74" w:rsidRDefault="00313C74" w:rsidP="00B77255">
      <w:pPr>
        <w:pStyle w:val="-"/>
        <w:rPr>
          <w:rtl/>
        </w:rPr>
      </w:pPr>
      <w:bookmarkStart w:id="13816" w:name="ET_speakercontinue_5294_22"/>
      <w:r w:rsidRPr="00E52135">
        <w:rPr>
          <w:rStyle w:val="TagStyle"/>
          <w:rtl/>
        </w:rPr>
        <w:t xml:space="preserve"> &lt;&lt; דובר_המשך &gt;&gt;</w:t>
      </w:r>
      <w:r w:rsidRPr="00D429B9">
        <w:rPr>
          <w:rStyle w:val="TagStyle"/>
          <w:rtl/>
        </w:rPr>
        <w:t xml:space="preserve"> </w:t>
      </w:r>
      <w:r>
        <w:rPr>
          <w:rtl/>
        </w:rPr>
        <w:t>נאוה בוקר (הליכוד):</w:t>
      </w:r>
      <w:r w:rsidRPr="00D429B9">
        <w:rPr>
          <w:rStyle w:val="TagStyle"/>
          <w:rtl/>
        </w:rPr>
        <w:t xml:space="preserve"> </w:t>
      </w:r>
      <w:r w:rsidRPr="00E52135">
        <w:rPr>
          <w:rStyle w:val="TagStyle"/>
          <w:rtl/>
        </w:rPr>
        <w:t>&lt;&lt; דובר_המשך &gt;&gt;</w:t>
      </w:r>
      <w:r>
        <w:rPr>
          <w:rtl/>
        </w:rPr>
        <w:t xml:space="preserve"> </w:t>
      </w:r>
      <w:bookmarkEnd w:id="13816"/>
    </w:p>
    <w:p w:rsidR="00313C74" w:rsidRDefault="00313C74" w:rsidP="0073229B">
      <w:pPr>
        <w:rPr>
          <w:rtl/>
        </w:rPr>
      </w:pPr>
    </w:p>
    <w:p w:rsidR="00313C74" w:rsidRDefault="00313C74" w:rsidP="00B77255">
      <w:pPr>
        <w:rPr>
          <w:rtl/>
        </w:rPr>
      </w:pPr>
      <w:bookmarkStart w:id="13817" w:name="_ETM_Q40_466629"/>
      <w:bookmarkEnd w:id="13817"/>
      <w:r>
        <w:rPr>
          <w:rFonts w:hint="cs"/>
          <w:rtl/>
        </w:rPr>
        <w:t xml:space="preserve">ועדת הפנים, ועדת הפנים. </w:t>
      </w:r>
    </w:p>
    <w:p w:rsidR="00313C74" w:rsidRDefault="00313C74" w:rsidP="00B77255">
      <w:pPr>
        <w:rPr>
          <w:rtl/>
        </w:rPr>
      </w:pPr>
      <w:bookmarkStart w:id="13818" w:name="_ETM_Q40_468585"/>
      <w:bookmarkStart w:id="13819" w:name="_ETM_Q40_468687"/>
      <w:bookmarkEnd w:id="13818"/>
      <w:bookmarkEnd w:id="13819"/>
    </w:p>
    <w:p w:rsidR="00313C74" w:rsidRDefault="00313C74" w:rsidP="00B77255">
      <w:pPr>
        <w:pStyle w:val="af6"/>
        <w:rPr>
          <w:rtl/>
        </w:rPr>
      </w:pPr>
      <w:bookmarkStart w:id="13820" w:name="ET_yor_5463_23"/>
      <w:r w:rsidRPr="00E52135">
        <w:rPr>
          <w:rStyle w:val="TagStyle"/>
          <w:rtl/>
        </w:rPr>
        <w:t xml:space="preserve"> &lt;&lt; יור &gt;&gt;</w:t>
      </w:r>
      <w:r w:rsidRPr="00D429B9">
        <w:rPr>
          <w:rStyle w:val="TagStyle"/>
          <w:rtl/>
        </w:rPr>
        <w:t xml:space="preserve"> </w:t>
      </w:r>
      <w:r>
        <w:rPr>
          <w:rtl/>
        </w:rPr>
        <w:t>היו"ר אחמד טיבי:</w:t>
      </w:r>
      <w:r w:rsidRPr="00D429B9">
        <w:rPr>
          <w:rStyle w:val="TagStyle"/>
          <w:rtl/>
        </w:rPr>
        <w:t xml:space="preserve"> </w:t>
      </w:r>
      <w:r w:rsidRPr="00E52135">
        <w:rPr>
          <w:rStyle w:val="TagStyle"/>
          <w:rtl/>
        </w:rPr>
        <w:t>&lt;&lt; יור &gt;&gt;</w:t>
      </w:r>
      <w:r>
        <w:rPr>
          <w:rtl/>
        </w:rPr>
        <w:t xml:space="preserve"> </w:t>
      </w:r>
      <w:bookmarkEnd w:id="13820"/>
    </w:p>
    <w:p w:rsidR="00313C74" w:rsidRDefault="00313C74" w:rsidP="0073229B">
      <w:pPr>
        <w:rPr>
          <w:rtl/>
        </w:rPr>
      </w:pPr>
    </w:p>
    <w:p w:rsidR="00313C74" w:rsidRDefault="00313C74" w:rsidP="00B77255">
      <w:pPr>
        <w:rPr>
          <w:rtl/>
        </w:rPr>
      </w:pPr>
      <w:bookmarkStart w:id="13821" w:name="_ETM_Q40_469735"/>
      <w:bookmarkEnd w:id="13821"/>
      <w:r>
        <w:rPr>
          <w:rFonts w:hint="cs"/>
          <w:rtl/>
        </w:rPr>
        <w:t xml:space="preserve">ועדת הפנים. </w:t>
      </w:r>
      <w:bookmarkStart w:id="13822" w:name="_ETM_Q40_471160"/>
      <w:bookmarkEnd w:id="13822"/>
    </w:p>
    <w:p w:rsidR="00313C74" w:rsidRDefault="00313C74" w:rsidP="00B77255">
      <w:pPr>
        <w:rPr>
          <w:rtl/>
        </w:rPr>
      </w:pPr>
      <w:bookmarkStart w:id="13823" w:name="_ETM_Q40_471423"/>
      <w:bookmarkStart w:id="13824" w:name="_ETM_Q40_471541"/>
      <w:bookmarkEnd w:id="13823"/>
      <w:bookmarkEnd w:id="13824"/>
    </w:p>
    <w:p w:rsidR="00313C74" w:rsidRDefault="00313C74" w:rsidP="00B77255">
      <w:pPr>
        <w:pStyle w:val="af5"/>
        <w:rPr>
          <w:rtl/>
        </w:rPr>
      </w:pPr>
      <w:bookmarkStart w:id="13825" w:name="ET_interruption_5689_24"/>
      <w:r w:rsidRPr="00E52135">
        <w:rPr>
          <w:rStyle w:val="TagStyle"/>
          <w:rtl/>
        </w:rPr>
        <w:t xml:space="preserve"> &lt;&lt; קריאה &gt;&gt;</w:t>
      </w:r>
      <w:r w:rsidRPr="00D429B9">
        <w:rPr>
          <w:rStyle w:val="TagStyle"/>
          <w:rtl/>
        </w:rPr>
        <w:t xml:space="preserve"> </w:t>
      </w:r>
      <w:r>
        <w:rPr>
          <w:rtl/>
        </w:rPr>
        <w:t>לאה פדידה (המחנה הציוני):</w:t>
      </w:r>
      <w:r w:rsidRPr="00D429B9">
        <w:rPr>
          <w:rStyle w:val="TagStyle"/>
          <w:rtl/>
        </w:rPr>
        <w:t xml:space="preserve"> </w:t>
      </w:r>
      <w:r w:rsidRPr="00E52135">
        <w:rPr>
          <w:rStyle w:val="TagStyle"/>
          <w:rtl/>
        </w:rPr>
        <w:t>&lt;&lt; קריאה &gt;&gt;</w:t>
      </w:r>
      <w:r>
        <w:rPr>
          <w:rtl/>
        </w:rPr>
        <w:t xml:space="preserve"> </w:t>
      </w:r>
      <w:bookmarkEnd w:id="13825"/>
    </w:p>
    <w:p w:rsidR="00313C74" w:rsidRDefault="00313C74" w:rsidP="0073229B">
      <w:pPr>
        <w:rPr>
          <w:rtl/>
        </w:rPr>
      </w:pPr>
    </w:p>
    <w:p w:rsidR="00313C74" w:rsidRDefault="00313C74" w:rsidP="00B77255">
      <w:pPr>
        <w:rPr>
          <w:rtl/>
        </w:rPr>
      </w:pPr>
      <w:bookmarkStart w:id="13826" w:name="_ETM_Q40_462087"/>
      <w:bookmarkStart w:id="13827" w:name="_ETM_Q40_458351"/>
      <w:bookmarkStart w:id="13828" w:name="_ETM_Q40_458460"/>
      <w:bookmarkStart w:id="13829" w:name="_ETM_Q40_470995"/>
      <w:bookmarkStart w:id="13830" w:name="_ETM_Q40_471089"/>
      <w:bookmarkEnd w:id="13826"/>
      <w:bookmarkEnd w:id="13827"/>
      <w:bookmarkEnd w:id="13828"/>
      <w:bookmarkEnd w:id="13829"/>
      <w:bookmarkEnd w:id="13830"/>
      <w:r>
        <w:rPr>
          <w:rFonts w:hint="cs"/>
          <w:rtl/>
        </w:rPr>
        <w:t xml:space="preserve">ועדת </w:t>
      </w:r>
      <w:bookmarkStart w:id="13831" w:name="_ETM_Q40_472261"/>
      <w:bookmarkEnd w:id="13831"/>
      <w:r>
        <w:rPr>
          <w:rFonts w:hint="cs"/>
          <w:rtl/>
        </w:rPr>
        <w:t xml:space="preserve">הפנים. אבל, אדוני, אני מבקשת שזה לא </w:t>
      </w:r>
      <w:r w:rsidR="009F378D">
        <w:rPr>
          <w:rtl/>
        </w:rPr>
        <w:t>–</w:t>
      </w:r>
      <w:r>
        <w:rPr>
          <w:rFonts w:hint="cs"/>
          <w:rtl/>
        </w:rPr>
        <w:t xml:space="preserve"> זה זלזול </w:t>
      </w:r>
      <w:bookmarkStart w:id="13832" w:name="_ETM_Q40_480089"/>
      <w:bookmarkEnd w:id="13832"/>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כנראה שלא אכפת להם אם יישרפו חיים בני אדם. </w:t>
      </w:r>
    </w:p>
    <w:p w:rsidR="00313C74" w:rsidRDefault="00313C74" w:rsidP="00B77255">
      <w:pPr>
        <w:rPr>
          <w:rtl/>
        </w:rPr>
      </w:pPr>
      <w:bookmarkStart w:id="13833" w:name="_ETM_Q40_484292"/>
      <w:bookmarkStart w:id="13834" w:name="_ETM_Q40_484386"/>
      <w:bookmarkEnd w:id="13833"/>
      <w:bookmarkEnd w:id="13834"/>
    </w:p>
    <w:p w:rsidR="00313C74" w:rsidRDefault="00313C74" w:rsidP="00B77255">
      <w:pPr>
        <w:pStyle w:val="af6"/>
        <w:rPr>
          <w:rtl/>
        </w:rPr>
      </w:pPr>
      <w:bookmarkStart w:id="13835" w:name="ET_yor_5463_25"/>
      <w:r w:rsidRPr="00E52135">
        <w:rPr>
          <w:rStyle w:val="TagStyle"/>
          <w:rtl/>
        </w:rPr>
        <w:t xml:space="preserve"> &lt;&lt; יור &gt;&gt;</w:t>
      </w:r>
      <w:r w:rsidRPr="00D429B9">
        <w:rPr>
          <w:rStyle w:val="TagStyle"/>
          <w:rtl/>
        </w:rPr>
        <w:t xml:space="preserve"> </w:t>
      </w:r>
      <w:r>
        <w:rPr>
          <w:rtl/>
        </w:rPr>
        <w:t>היו"ר אחמד טיבי:</w:t>
      </w:r>
      <w:r w:rsidRPr="00D429B9">
        <w:rPr>
          <w:rStyle w:val="TagStyle"/>
          <w:rtl/>
        </w:rPr>
        <w:t xml:space="preserve"> </w:t>
      </w:r>
      <w:r w:rsidRPr="00E52135">
        <w:rPr>
          <w:rStyle w:val="TagStyle"/>
          <w:rtl/>
        </w:rPr>
        <w:t>&lt;&lt; יור &gt;&gt;</w:t>
      </w:r>
      <w:r>
        <w:rPr>
          <w:rtl/>
        </w:rPr>
        <w:t xml:space="preserve"> </w:t>
      </w:r>
      <w:bookmarkEnd w:id="13835"/>
    </w:p>
    <w:p w:rsidR="00313C74" w:rsidRDefault="00313C74" w:rsidP="0073229B">
      <w:pPr>
        <w:rPr>
          <w:rtl/>
        </w:rPr>
      </w:pPr>
    </w:p>
    <w:p w:rsidR="00313C74" w:rsidRDefault="00313C74" w:rsidP="00B77255">
      <w:pPr>
        <w:rPr>
          <w:rtl/>
        </w:rPr>
      </w:pPr>
      <w:bookmarkStart w:id="13836" w:name="_ETM_Q40_480519"/>
      <w:bookmarkEnd w:id="13836"/>
      <w:r>
        <w:rPr>
          <w:rFonts w:hint="cs"/>
          <w:rtl/>
        </w:rPr>
        <w:t xml:space="preserve">ועדת הפנים, </w:t>
      </w:r>
      <w:bookmarkStart w:id="13837" w:name="_ETM_Q40_479280"/>
      <w:bookmarkEnd w:id="13837"/>
      <w:r>
        <w:rPr>
          <w:rFonts w:hint="cs"/>
          <w:rtl/>
        </w:rPr>
        <w:t>מוסי רז?</w:t>
      </w:r>
      <w:bookmarkStart w:id="13838" w:name="_ETM_Q40_481097"/>
      <w:bookmarkEnd w:id="13838"/>
      <w:r>
        <w:rPr>
          <w:rFonts w:hint="cs"/>
          <w:rtl/>
        </w:rPr>
        <w:t xml:space="preserve"> תודה רבה, אנחנו עוברים להצבעה, רבותיי. </w:t>
      </w:r>
      <w:bookmarkStart w:id="13839" w:name="_ETM_Q40_491801"/>
      <w:bookmarkEnd w:id="13839"/>
      <w:r>
        <w:rPr>
          <w:rFonts w:hint="cs"/>
          <w:rtl/>
        </w:rPr>
        <w:t xml:space="preserve">ועדת הפנים. </w:t>
      </w:r>
    </w:p>
    <w:p w:rsidR="00313C74" w:rsidRDefault="00313C74" w:rsidP="00B77255">
      <w:pPr>
        <w:rPr>
          <w:rtl/>
        </w:rPr>
      </w:pPr>
      <w:bookmarkStart w:id="13840" w:name="_ETM_Q40_481221"/>
      <w:bookmarkEnd w:id="13840"/>
      <w:r>
        <w:rPr>
          <w:rtl/>
        </w:rPr>
        <w:t xml:space="preserve"> </w:t>
      </w:r>
    </w:p>
    <w:p w:rsidR="00313C74" w:rsidRDefault="00313C74" w:rsidP="00B77255">
      <w:pPr>
        <w:pStyle w:val="af1"/>
        <w:keepNext/>
        <w:rPr>
          <w:rtl/>
        </w:rPr>
      </w:pPr>
      <w:bookmarkStart w:id="13841" w:name="_ETM_Q40_492276"/>
      <w:bookmarkStart w:id="13842" w:name="_ETM_Q40_502245"/>
      <w:bookmarkStart w:id="13843" w:name="_ETM_Q40_502323"/>
      <w:bookmarkEnd w:id="13841"/>
      <w:bookmarkEnd w:id="13842"/>
      <w:bookmarkEnd w:id="13843"/>
      <w:r>
        <w:rPr>
          <w:rtl/>
        </w:rPr>
        <w:t>הצבעה מס'</w:t>
      </w:r>
      <w:r>
        <w:rPr>
          <w:rFonts w:hint="cs"/>
          <w:rtl/>
        </w:rPr>
        <w:t xml:space="preserve"> 15</w:t>
      </w:r>
    </w:p>
    <w:p w:rsidR="00313C74" w:rsidRDefault="00313C74" w:rsidP="00B77255">
      <w:pPr>
        <w:pStyle w:val="--"/>
        <w:keepNext/>
        <w:rPr>
          <w:rtl/>
        </w:rPr>
      </w:pPr>
    </w:p>
    <w:p w:rsidR="00313C74" w:rsidRDefault="00313C74" w:rsidP="00B77255">
      <w:pPr>
        <w:pStyle w:val="--"/>
        <w:keepNext/>
        <w:rPr>
          <w:rtl/>
        </w:rPr>
      </w:pPr>
      <w:r>
        <w:rPr>
          <w:rtl/>
        </w:rPr>
        <w:t xml:space="preserve">בעד </w:t>
      </w:r>
      <w:r>
        <w:rPr>
          <w:rFonts w:hint="cs"/>
          <w:rtl/>
        </w:rPr>
        <w:t xml:space="preserve">ההצעה להעביר את הנושא לוועדה </w:t>
      </w:r>
      <w:r w:rsidR="009F378D">
        <w:rPr>
          <w:rtl/>
        </w:rPr>
        <w:t>–</w:t>
      </w:r>
      <w:r>
        <w:rPr>
          <w:rtl/>
        </w:rPr>
        <w:t xml:space="preserve"> </w:t>
      </w:r>
      <w:r>
        <w:rPr>
          <w:rFonts w:hint="cs"/>
          <w:rtl/>
        </w:rPr>
        <w:t>9</w:t>
      </w:r>
    </w:p>
    <w:p w:rsidR="00313C74" w:rsidRDefault="00313C74" w:rsidP="00B77255">
      <w:pPr>
        <w:pStyle w:val="--"/>
        <w:keepNext/>
        <w:rPr>
          <w:rtl/>
        </w:rPr>
      </w:pPr>
      <w:r>
        <w:rPr>
          <w:rtl/>
        </w:rPr>
        <w:t xml:space="preserve">נגד </w:t>
      </w:r>
      <w:r w:rsidR="009F378D">
        <w:rPr>
          <w:rtl/>
        </w:rPr>
        <w:t>–</w:t>
      </w:r>
      <w:r>
        <w:rPr>
          <w:rtl/>
        </w:rPr>
        <w:t xml:space="preserve"> </w:t>
      </w:r>
      <w:r>
        <w:rPr>
          <w:rFonts w:hint="cs"/>
          <w:rtl/>
        </w:rPr>
        <w:t>אין</w:t>
      </w:r>
    </w:p>
    <w:p w:rsidR="00313C74" w:rsidRDefault="00313C74" w:rsidP="00B77255">
      <w:pPr>
        <w:pStyle w:val="--"/>
        <w:keepNext/>
        <w:rPr>
          <w:rtl/>
        </w:rPr>
      </w:pPr>
      <w:r>
        <w:rPr>
          <w:rtl/>
        </w:rPr>
        <w:t xml:space="preserve">נמנעים </w:t>
      </w:r>
      <w:r w:rsidR="009F378D">
        <w:rPr>
          <w:rtl/>
        </w:rPr>
        <w:t>–</w:t>
      </w:r>
      <w:r>
        <w:rPr>
          <w:rFonts w:hint="cs"/>
          <w:rtl/>
        </w:rPr>
        <w:t xml:space="preserve"> אין</w:t>
      </w:r>
    </w:p>
    <w:p w:rsidR="00313C74" w:rsidRPr="00AB2CBD" w:rsidRDefault="00313C74" w:rsidP="0073229B">
      <w:pPr>
        <w:pStyle w:val="--"/>
        <w:keepNext/>
        <w:rPr>
          <w:rtl/>
        </w:rPr>
      </w:pPr>
      <w:r>
        <w:rPr>
          <w:rFonts w:hint="cs"/>
          <w:rtl/>
        </w:rPr>
        <w:t>ההצעה להעביר את הנושא לוועדת הפנים והגנת הסביבה נתקבלה.</w:t>
      </w:r>
      <w:r>
        <w:rPr>
          <w:rtl/>
        </w:rPr>
        <w:t xml:space="preserve"> </w:t>
      </w:r>
    </w:p>
    <w:p w:rsidR="00313C74" w:rsidRDefault="00313C74" w:rsidP="00B77255">
      <w:pPr>
        <w:rPr>
          <w:rtl/>
        </w:rPr>
      </w:pPr>
      <w:bookmarkStart w:id="13844" w:name="_ETM_Q40_151854"/>
      <w:bookmarkEnd w:id="13844"/>
      <w:r>
        <w:rPr>
          <w:rtl/>
        </w:rPr>
        <w:t xml:space="preserve"> </w:t>
      </w:r>
    </w:p>
    <w:p w:rsidR="00313C74" w:rsidRDefault="00313C74" w:rsidP="00B77255">
      <w:pPr>
        <w:pStyle w:val="af6"/>
        <w:rPr>
          <w:rtl/>
        </w:rPr>
      </w:pPr>
      <w:bookmarkStart w:id="13845" w:name="ET_yor_5463_10"/>
      <w:r w:rsidRPr="00E52135">
        <w:rPr>
          <w:rStyle w:val="TagStyle"/>
          <w:rtl/>
        </w:rPr>
        <w:t xml:space="preserve"> &lt;&lt; יור &gt;&gt;</w:t>
      </w:r>
      <w:r w:rsidRPr="00AB2CBD">
        <w:rPr>
          <w:rStyle w:val="TagStyle"/>
          <w:rtl/>
        </w:rPr>
        <w:t xml:space="preserve"> </w:t>
      </w:r>
      <w:r>
        <w:rPr>
          <w:rtl/>
        </w:rPr>
        <w:t>היו"ר אחמד טיבי:</w:t>
      </w:r>
      <w:r w:rsidRPr="00AB2CBD">
        <w:rPr>
          <w:rStyle w:val="TagStyle"/>
          <w:rtl/>
        </w:rPr>
        <w:t xml:space="preserve"> </w:t>
      </w:r>
      <w:r w:rsidRPr="00E52135">
        <w:rPr>
          <w:rStyle w:val="TagStyle"/>
          <w:rtl/>
        </w:rPr>
        <w:t>&lt;&lt; יור &gt;&gt;</w:t>
      </w:r>
      <w:r>
        <w:rPr>
          <w:rtl/>
        </w:rPr>
        <w:t xml:space="preserve"> </w:t>
      </w:r>
      <w:bookmarkEnd w:id="13845"/>
    </w:p>
    <w:p w:rsidR="00313C74" w:rsidRDefault="00313C74" w:rsidP="0073229B">
      <w:pPr>
        <w:rPr>
          <w:rtl/>
        </w:rPr>
      </w:pPr>
    </w:p>
    <w:p w:rsidR="00313C74" w:rsidRDefault="00313C74" w:rsidP="002C2E99">
      <w:pPr>
        <w:rPr>
          <w:rtl/>
        </w:rPr>
      </w:pPr>
      <w:bookmarkStart w:id="13846" w:name="_ETM_Q40_521823"/>
      <w:bookmarkStart w:id="13847" w:name="_ETM_Q40_143479"/>
      <w:bookmarkEnd w:id="13846"/>
      <w:bookmarkEnd w:id="13847"/>
      <w:r>
        <w:rPr>
          <w:rFonts w:hint="cs"/>
          <w:rtl/>
        </w:rPr>
        <w:t xml:space="preserve">בעד </w:t>
      </w:r>
      <w:r w:rsidR="009F378D">
        <w:rPr>
          <w:rtl/>
        </w:rPr>
        <w:t>–</w:t>
      </w:r>
      <w:r>
        <w:rPr>
          <w:rFonts w:hint="cs"/>
          <w:rtl/>
        </w:rPr>
        <w:t xml:space="preserve"> </w:t>
      </w:r>
      <w:r w:rsidR="00C25A2D">
        <w:rPr>
          <w:rFonts w:hint="cs"/>
          <w:rtl/>
        </w:rPr>
        <w:t>תשעה</w:t>
      </w:r>
      <w:r w:rsidR="00CC2FBE">
        <w:rPr>
          <w:rFonts w:hint="cs"/>
          <w:rtl/>
        </w:rPr>
        <w:t>,</w:t>
      </w:r>
      <w:r>
        <w:rPr>
          <w:rFonts w:hint="cs"/>
          <w:rtl/>
        </w:rPr>
        <w:t xml:space="preserve"> אין מתנגדים</w:t>
      </w:r>
      <w:r w:rsidR="00CC2FBE">
        <w:rPr>
          <w:rFonts w:hint="cs"/>
          <w:rtl/>
        </w:rPr>
        <w:t>,</w:t>
      </w:r>
      <w:r>
        <w:rPr>
          <w:rFonts w:hint="cs"/>
          <w:rtl/>
        </w:rPr>
        <w:t xml:space="preserve"> אין נמנעים. הוחלט </w:t>
      </w:r>
      <w:bookmarkStart w:id="13848" w:name="_ETM_Q40_510243"/>
      <w:bookmarkEnd w:id="13848"/>
      <w:r>
        <w:rPr>
          <w:rFonts w:hint="cs"/>
          <w:rtl/>
        </w:rPr>
        <w:t>להעביר את ההצעה לסדר</w:t>
      </w:r>
      <w:r w:rsidR="007E06AF">
        <w:rPr>
          <w:rFonts w:hint="cs"/>
          <w:rtl/>
        </w:rPr>
        <w:t>-היום</w:t>
      </w:r>
      <w:r>
        <w:rPr>
          <w:rFonts w:hint="cs"/>
          <w:rtl/>
        </w:rPr>
        <w:t xml:space="preserve"> לדיון בוועדת הפנים. </w:t>
      </w:r>
    </w:p>
    <w:p w:rsidR="00313C74" w:rsidRDefault="00313C74" w:rsidP="00B77255">
      <w:pPr>
        <w:rPr>
          <w:rtl/>
        </w:rPr>
      </w:pPr>
      <w:bookmarkStart w:id="13849" w:name="_ETM_Q40_527854"/>
      <w:bookmarkStart w:id="13850" w:name="_ETM_Q40_528011"/>
      <w:bookmarkEnd w:id="13849"/>
      <w:bookmarkEnd w:id="13850"/>
    </w:p>
    <w:p w:rsidR="00C25A2D" w:rsidRDefault="00C25A2D" w:rsidP="00B77255">
      <w:pPr>
        <w:rPr>
          <w:rtl/>
        </w:rPr>
      </w:pPr>
    </w:p>
    <w:p w:rsidR="00313C74" w:rsidRDefault="00313C74" w:rsidP="00B77255">
      <w:pPr>
        <w:pStyle w:val="a6"/>
        <w:rPr>
          <w:rtl/>
        </w:rPr>
      </w:pPr>
      <w:bookmarkStart w:id="13851" w:name="ET_halsi_615992_11"/>
      <w:r w:rsidRPr="00E52135">
        <w:rPr>
          <w:rStyle w:val="TagStyle"/>
          <w:rtl/>
        </w:rPr>
        <w:t>&lt;&lt; הלסי &gt;&gt;</w:t>
      </w:r>
      <w:r w:rsidRPr="00AB2CBD">
        <w:rPr>
          <w:rStyle w:val="TagStyle"/>
          <w:rtl/>
        </w:rPr>
        <w:t xml:space="preserve"> </w:t>
      </w:r>
      <w:bookmarkStart w:id="13852" w:name="_Toc528180331"/>
      <w:bookmarkStart w:id="13853" w:name="_Toc528181060"/>
      <w:bookmarkStart w:id="13854" w:name="_Toc528181598"/>
      <w:bookmarkStart w:id="13855" w:name="_Toc528182840"/>
      <w:r>
        <w:rPr>
          <w:rtl/>
        </w:rPr>
        <w:t>הצעות לסדר-היום</w:t>
      </w:r>
      <w:bookmarkEnd w:id="13852"/>
      <w:bookmarkEnd w:id="13853"/>
      <w:bookmarkEnd w:id="13854"/>
      <w:bookmarkEnd w:id="13855"/>
      <w:r w:rsidRPr="00AB2CBD">
        <w:rPr>
          <w:rStyle w:val="TagStyle"/>
          <w:rtl/>
        </w:rPr>
        <w:t xml:space="preserve"> </w:t>
      </w:r>
      <w:r w:rsidRPr="00E52135">
        <w:rPr>
          <w:rStyle w:val="TagStyle"/>
          <w:rtl/>
        </w:rPr>
        <w:t>&lt;&lt; הלסי &gt;&gt;</w:t>
      </w:r>
      <w:r>
        <w:rPr>
          <w:rtl/>
        </w:rPr>
        <w:t xml:space="preserve"> </w:t>
      </w:r>
      <w:bookmarkEnd w:id="13851"/>
    </w:p>
    <w:p w:rsidR="00313C74" w:rsidRDefault="00313C74" w:rsidP="0024733C">
      <w:pPr>
        <w:pStyle w:val="a6"/>
        <w:rPr>
          <w:rtl/>
        </w:rPr>
      </w:pPr>
      <w:bookmarkStart w:id="13856" w:name="ET_halsi_615992_12"/>
      <w:r w:rsidRPr="00E52135">
        <w:rPr>
          <w:rStyle w:val="TagStyle"/>
          <w:rtl/>
        </w:rPr>
        <w:t xml:space="preserve"> &lt;&lt; הלסי &gt;&gt;</w:t>
      </w:r>
      <w:r>
        <w:rPr>
          <w:rStyle w:val="TagStyle"/>
          <w:rtl/>
        </w:rPr>
        <w:t xml:space="preserve"> </w:t>
      </w:r>
      <w:bookmarkStart w:id="13857" w:name="_Toc528180332"/>
      <w:bookmarkStart w:id="13858" w:name="_Toc528181061"/>
      <w:bookmarkStart w:id="13859" w:name="_Toc528181599"/>
      <w:bookmarkStart w:id="13860" w:name="_Toc528182841"/>
      <w:r>
        <w:rPr>
          <w:rtl/>
        </w:rPr>
        <w:t>נאום מנכ"ל בצלם באו"ם</w:t>
      </w:r>
      <w:bookmarkEnd w:id="13857"/>
      <w:bookmarkEnd w:id="13858"/>
      <w:bookmarkEnd w:id="13859"/>
      <w:bookmarkEnd w:id="13860"/>
      <w:r w:rsidRPr="00AB2CBD">
        <w:rPr>
          <w:rStyle w:val="TagStyle"/>
          <w:rtl/>
        </w:rPr>
        <w:t xml:space="preserve"> </w:t>
      </w:r>
      <w:r w:rsidRPr="00E52135">
        <w:rPr>
          <w:rStyle w:val="TagStyle"/>
          <w:rtl/>
        </w:rPr>
        <w:t>&lt;&lt; הלסי &gt;&gt;</w:t>
      </w:r>
      <w:r>
        <w:rPr>
          <w:rtl/>
        </w:rPr>
        <w:t xml:space="preserve"> </w:t>
      </w:r>
      <w:bookmarkEnd w:id="13856"/>
    </w:p>
    <w:p w:rsidR="00313C74" w:rsidRDefault="00313C74" w:rsidP="0073229B">
      <w:pPr>
        <w:rPr>
          <w:rtl/>
        </w:rPr>
      </w:pPr>
    </w:p>
    <w:p w:rsidR="00313C74" w:rsidRDefault="00313C74" w:rsidP="00B77255">
      <w:pPr>
        <w:pStyle w:val="af6"/>
        <w:rPr>
          <w:rtl/>
        </w:rPr>
      </w:pPr>
      <w:bookmarkStart w:id="13861" w:name="ET_yor_5463_13"/>
      <w:r w:rsidRPr="00E52135">
        <w:rPr>
          <w:rStyle w:val="TagStyle"/>
          <w:rtl/>
        </w:rPr>
        <w:t xml:space="preserve"> &lt;&lt; יור &gt;&gt;</w:t>
      </w:r>
      <w:r w:rsidRPr="00AB2CBD">
        <w:rPr>
          <w:rStyle w:val="TagStyle"/>
          <w:rtl/>
        </w:rPr>
        <w:t xml:space="preserve"> </w:t>
      </w:r>
      <w:r>
        <w:rPr>
          <w:rtl/>
        </w:rPr>
        <w:t>היו"ר אחמד טיבי:</w:t>
      </w:r>
      <w:r w:rsidRPr="00AB2CBD">
        <w:rPr>
          <w:rStyle w:val="TagStyle"/>
          <w:rtl/>
        </w:rPr>
        <w:t xml:space="preserve"> </w:t>
      </w:r>
      <w:r w:rsidRPr="00E52135">
        <w:rPr>
          <w:rStyle w:val="TagStyle"/>
          <w:rtl/>
        </w:rPr>
        <w:t>&lt;&lt; יור &gt;&gt;</w:t>
      </w:r>
      <w:r>
        <w:rPr>
          <w:rtl/>
        </w:rPr>
        <w:t xml:space="preserve"> </w:t>
      </w:r>
      <w:bookmarkEnd w:id="13861"/>
    </w:p>
    <w:p w:rsidR="00313C74" w:rsidRDefault="00313C74" w:rsidP="0073229B">
      <w:pPr>
        <w:rPr>
          <w:rtl/>
        </w:rPr>
      </w:pPr>
    </w:p>
    <w:p w:rsidR="00313C74" w:rsidRDefault="00313C74" w:rsidP="00CC2FBE">
      <w:pPr>
        <w:rPr>
          <w:rtl/>
        </w:rPr>
      </w:pPr>
      <w:r>
        <w:rPr>
          <w:rtl/>
        </w:rPr>
        <w:t>להצע</w:t>
      </w:r>
      <w:r>
        <w:rPr>
          <w:rFonts w:hint="cs"/>
          <w:rtl/>
        </w:rPr>
        <w:t>ות</w:t>
      </w:r>
      <w:r>
        <w:rPr>
          <w:rtl/>
        </w:rPr>
        <w:t xml:space="preserve"> לסדר-היום בנושא: נאום מנכ"ל בצלם באו"ם, מס' 10937</w:t>
      </w:r>
      <w:r>
        <w:rPr>
          <w:rFonts w:hint="cs"/>
          <w:rtl/>
        </w:rPr>
        <w:t xml:space="preserve">, </w:t>
      </w:r>
      <w:r>
        <w:rPr>
          <w:rtl/>
        </w:rPr>
        <w:t>10941, 10981 ו-10992</w:t>
      </w:r>
      <w:r>
        <w:rPr>
          <w:rFonts w:hint="cs"/>
          <w:rtl/>
        </w:rPr>
        <w:t xml:space="preserve">. </w:t>
      </w:r>
      <w:bookmarkStart w:id="13862" w:name="_ETM_Q40_523372"/>
      <w:bookmarkEnd w:id="13862"/>
      <w:r>
        <w:rPr>
          <w:rFonts w:hint="cs"/>
          <w:rtl/>
        </w:rPr>
        <w:t xml:space="preserve">חבר הכנסת יהודה גליק </w:t>
      </w:r>
      <w:r w:rsidR="009F378D">
        <w:rPr>
          <w:rtl/>
        </w:rPr>
        <w:t>–</w:t>
      </w:r>
      <w:r>
        <w:rPr>
          <w:rFonts w:hint="cs"/>
          <w:rtl/>
        </w:rPr>
        <w:t xml:space="preserve"> מיש מווג'וד</w:t>
      </w:r>
      <w:r w:rsidR="00CC2FBE">
        <w:rPr>
          <w:rFonts w:hint="cs"/>
          <w:rtl/>
        </w:rPr>
        <w:t>.</w:t>
      </w:r>
      <w:r>
        <w:rPr>
          <w:rFonts w:hint="cs"/>
          <w:rtl/>
        </w:rPr>
        <w:t xml:space="preserve"> חבר הכנסת מוסי </w:t>
      </w:r>
      <w:bookmarkStart w:id="13863" w:name="_ETM_Q40_528924"/>
      <w:bookmarkEnd w:id="13863"/>
      <w:r>
        <w:rPr>
          <w:rFonts w:hint="cs"/>
          <w:rtl/>
        </w:rPr>
        <w:t xml:space="preserve">רז </w:t>
      </w:r>
      <w:r w:rsidR="009F378D">
        <w:rPr>
          <w:rtl/>
        </w:rPr>
        <w:t>–</w:t>
      </w:r>
      <w:r>
        <w:rPr>
          <w:rFonts w:hint="cs"/>
          <w:rtl/>
        </w:rPr>
        <w:t xml:space="preserve"> תפדל. </w:t>
      </w:r>
    </w:p>
    <w:p w:rsidR="00313C74" w:rsidRDefault="00313C74" w:rsidP="00B77255">
      <w:pPr>
        <w:rPr>
          <w:rtl/>
        </w:rPr>
      </w:pPr>
      <w:bookmarkStart w:id="13864" w:name="_ETM_Q40_548729"/>
      <w:bookmarkEnd w:id="13864"/>
    </w:p>
    <w:p w:rsidR="00313C74" w:rsidRDefault="00313C74" w:rsidP="00B77255">
      <w:pPr>
        <w:pStyle w:val="a4"/>
        <w:rPr>
          <w:rtl/>
        </w:rPr>
      </w:pPr>
      <w:bookmarkStart w:id="13865" w:name="ET_speaker_5694_14"/>
      <w:r w:rsidRPr="00E52135">
        <w:rPr>
          <w:rStyle w:val="TagStyle"/>
          <w:rtl/>
        </w:rPr>
        <w:t xml:space="preserve"> &lt;&lt; דובר &gt;&gt;</w:t>
      </w:r>
      <w:r w:rsidRPr="00AB2CBD">
        <w:rPr>
          <w:rStyle w:val="TagStyle"/>
          <w:rtl/>
        </w:rPr>
        <w:t xml:space="preserve"> </w:t>
      </w:r>
      <w:bookmarkStart w:id="13866" w:name="_Toc528180333"/>
      <w:bookmarkStart w:id="13867" w:name="_Toc528181062"/>
      <w:bookmarkStart w:id="13868" w:name="_Toc528181600"/>
      <w:bookmarkStart w:id="13869" w:name="_Toc528182842"/>
      <w:r>
        <w:rPr>
          <w:rtl/>
        </w:rPr>
        <w:t>מוסי רז (מרצ):</w:t>
      </w:r>
      <w:bookmarkEnd w:id="13866"/>
      <w:bookmarkEnd w:id="13867"/>
      <w:bookmarkEnd w:id="13868"/>
      <w:bookmarkEnd w:id="13869"/>
      <w:r w:rsidRPr="00AB2CBD">
        <w:rPr>
          <w:rStyle w:val="TagStyle"/>
          <w:rtl/>
        </w:rPr>
        <w:t xml:space="preserve"> </w:t>
      </w:r>
      <w:r w:rsidRPr="00E52135">
        <w:rPr>
          <w:rStyle w:val="TagStyle"/>
          <w:rtl/>
        </w:rPr>
        <w:t>&lt;&lt; דובר &gt;&gt;</w:t>
      </w:r>
      <w:r>
        <w:rPr>
          <w:rtl/>
        </w:rPr>
        <w:t xml:space="preserve"> </w:t>
      </w:r>
      <w:bookmarkEnd w:id="13865"/>
    </w:p>
    <w:p w:rsidR="00313C74" w:rsidRDefault="00313C74" w:rsidP="0073229B">
      <w:pPr>
        <w:rPr>
          <w:rtl/>
        </w:rPr>
      </w:pPr>
    </w:p>
    <w:p w:rsidR="00313C74" w:rsidRDefault="00313C74" w:rsidP="00B77255">
      <w:pPr>
        <w:rPr>
          <w:rtl/>
        </w:rPr>
      </w:pPr>
      <w:bookmarkStart w:id="13870" w:name="_ETM_Q40_553042"/>
      <w:bookmarkEnd w:id="13870"/>
      <w:r>
        <w:rPr>
          <w:rFonts w:hint="cs"/>
          <w:rtl/>
        </w:rPr>
        <w:t xml:space="preserve">שוכרן, סייד א-ראיס. חברות הכנסת, חברי הכנסת, אדוני </w:t>
      </w:r>
      <w:bookmarkStart w:id="13871" w:name="_ETM_Q40_548124"/>
      <w:bookmarkEnd w:id="13871"/>
      <w:r>
        <w:rPr>
          <w:rFonts w:hint="cs"/>
          <w:rtl/>
        </w:rPr>
        <w:t>השר, א</w:t>
      </w:r>
      <w:bookmarkStart w:id="13872" w:name="_ETM_Q40_553339"/>
      <w:bookmarkEnd w:id="13872"/>
      <w:r>
        <w:rPr>
          <w:rFonts w:hint="cs"/>
          <w:rtl/>
        </w:rPr>
        <w:t>ו</w:t>
      </w:r>
      <w:bookmarkStart w:id="13873" w:name="_ETM_Q40_553448"/>
      <w:bookmarkEnd w:id="13873"/>
      <w:r>
        <w:rPr>
          <w:rFonts w:hint="cs"/>
          <w:rtl/>
        </w:rPr>
        <w:t xml:space="preserve">לי </w:t>
      </w:r>
      <w:bookmarkStart w:id="13874" w:name="_ETM_Q40_553698"/>
      <w:bookmarkEnd w:id="13874"/>
      <w:r>
        <w:rPr>
          <w:rFonts w:hint="cs"/>
          <w:rtl/>
        </w:rPr>
        <w:t xml:space="preserve">טוב שחבר הכנסת גליק איננו כאן להגיד את הדברים שרצה </w:t>
      </w:r>
      <w:bookmarkStart w:id="13875" w:name="_ETM_Q40_560932"/>
      <w:bookmarkEnd w:id="13875"/>
      <w:r>
        <w:rPr>
          <w:rFonts w:hint="cs"/>
          <w:rtl/>
        </w:rPr>
        <w:t xml:space="preserve">להגיד. </w:t>
      </w:r>
    </w:p>
    <w:p w:rsidR="00313C74" w:rsidRDefault="00313C74" w:rsidP="00B77255">
      <w:pPr>
        <w:rPr>
          <w:rtl/>
        </w:rPr>
      </w:pPr>
      <w:bookmarkStart w:id="13876" w:name="_ETM_Q40_554980"/>
      <w:bookmarkStart w:id="13877" w:name="_ETM_Q40_555087"/>
      <w:bookmarkEnd w:id="13876"/>
      <w:bookmarkEnd w:id="13877"/>
    </w:p>
    <w:p w:rsidR="00313C74" w:rsidRDefault="00313C74" w:rsidP="00A105A3">
      <w:pPr>
        <w:rPr>
          <w:rtl/>
        </w:rPr>
      </w:pPr>
      <w:bookmarkStart w:id="13878" w:name="_ETM_Q40_555148"/>
      <w:bookmarkStart w:id="13879" w:name="_ETM_Q40_555241"/>
      <w:bookmarkEnd w:id="13878"/>
      <w:bookmarkEnd w:id="13879"/>
      <w:r>
        <w:rPr>
          <w:rFonts w:hint="cs"/>
          <w:rtl/>
        </w:rPr>
        <w:t xml:space="preserve">בפתח דבריי, עוד לפני שאני אתייחס לנאום </w:t>
      </w:r>
      <w:r w:rsidR="00A105A3">
        <w:rPr>
          <w:rFonts w:hint="cs"/>
          <w:rtl/>
        </w:rPr>
        <w:t xml:space="preserve">במועצת הביטחון </w:t>
      </w:r>
      <w:r>
        <w:rPr>
          <w:rFonts w:hint="cs"/>
          <w:rtl/>
        </w:rPr>
        <w:t xml:space="preserve">של חגי אלעד, </w:t>
      </w:r>
      <w:bookmarkStart w:id="13880" w:name="_ETM_Q40_568495"/>
      <w:bookmarkEnd w:id="13880"/>
      <w:r>
        <w:rPr>
          <w:rFonts w:hint="cs"/>
          <w:rtl/>
        </w:rPr>
        <w:t xml:space="preserve">חברי, מנכ"ל בצלם, אני רוצה להגיד שאני מצטער שאני נאלץ לעמוד </w:t>
      </w:r>
      <w:bookmarkStart w:id="13881" w:name="_ETM_Q40_576620"/>
      <w:bookmarkEnd w:id="13881"/>
      <w:r>
        <w:rPr>
          <w:rFonts w:hint="cs"/>
          <w:rtl/>
        </w:rPr>
        <w:t xml:space="preserve">פה, מול המליאה הזאת, </w:t>
      </w:r>
      <w:bookmarkStart w:id="13882" w:name="_ETM_Q40_577357"/>
      <w:bookmarkEnd w:id="13882"/>
      <w:r>
        <w:rPr>
          <w:rFonts w:hint="cs"/>
          <w:rtl/>
        </w:rPr>
        <w:t xml:space="preserve">ולציין שאתמול </w:t>
      </w:r>
      <w:r w:rsidR="009F378D">
        <w:rPr>
          <w:rtl/>
        </w:rPr>
        <w:t>–</w:t>
      </w:r>
      <w:r>
        <w:rPr>
          <w:rFonts w:hint="cs"/>
          <w:rtl/>
        </w:rPr>
        <w:t xml:space="preserve"> כך נודע לי לפני זמן קצר </w:t>
      </w:r>
      <w:r w:rsidR="009F378D">
        <w:rPr>
          <w:rFonts w:hint="eastAsia"/>
          <w:rtl/>
        </w:rPr>
        <w:t>–</w:t>
      </w:r>
      <w:r>
        <w:rPr>
          <w:rFonts w:hint="cs"/>
          <w:rtl/>
        </w:rPr>
        <w:t xml:space="preserve"> חיילי צה"ל או חייל </w:t>
      </w:r>
      <w:bookmarkStart w:id="13883" w:name="_ETM_Q40_584792"/>
      <w:bookmarkEnd w:id="13883"/>
      <w:r>
        <w:rPr>
          <w:rFonts w:hint="cs"/>
          <w:rtl/>
        </w:rPr>
        <w:t>אחד לפחות רגם באבנים את</w:t>
      </w:r>
      <w:bookmarkStart w:id="13884" w:name="_ETM_Q40_584429"/>
      <w:bookmarkEnd w:id="13884"/>
      <w:r>
        <w:rPr>
          <w:rFonts w:hint="cs"/>
          <w:rtl/>
        </w:rPr>
        <w:t xml:space="preserve"> כתב הארץ יותם ברגר ואת הצלם </w:t>
      </w:r>
      <w:bookmarkStart w:id="13885" w:name="_ETM_Q40_588209"/>
      <w:bookmarkEnd w:id="13885"/>
      <w:r>
        <w:rPr>
          <w:rFonts w:hint="cs"/>
          <w:rtl/>
        </w:rPr>
        <w:t xml:space="preserve">שלו משום שנודע לו שהם עובדים בעיתון </w:t>
      </w:r>
      <w:bookmarkStart w:id="13886" w:name="_ETM_Q40_593135"/>
      <w:bookmarkEnd w:id="13886"/>
      <w:r>
        <w:rPr>
          <w:rFonts w:hint="cs"/>
          <w:rtl/>
        </w:rPr>
        <w:t xml:space="preserve">הארץ ובטח צריך להעניש אותם על </w:t>
      </w:r>
      <w:bookmarkStart w:id="13887" w:name="_ETM_Q40_593104"/>
      <w:bookmarkEnd w:id="13887"/>
      <w:r>
        <w:rPr>
          <w:rFonts w:hint="cs"/>
          <w:rtl/>
        </w:rPr>
        <w:t xml:space="preserve">זה. אז ספרו לי עוד קצת על ההסתה בשני הצדדים </w:t>
      </w:r>
      <w:bookmarkStart w:id="13888" w:name="_ETM_Q40_596765"/>
      <w:bookmarkEnd w:id="13888"/>
      <w:r>
        <w:rPr>
          <w:rFonts w:hint="cs"/>
          <w:rtl/>
        </w:rPr>
        <w:t xml:space="preserve">ועל הקיצונים בשני הצדדים, כמו שאתם רגילים. זה מקרה מאתמול, </w:t>
      </w:r>
      <w:bookmarkStart w:id="13889" w:name="_ETM_Q40_600925"/>
      <w:bookmarkEnd w:id="13889"/>
      <w:r>
        <w:rPr>
          <w:rFonts w:hint="cs"/>
          <w:rtl/>
        </w:rPr>
        <w:t xml:space="preserve">ואנחנו יכולים להביא מכל יום מקרה כזה. </w:t>
      </w:r>
    </w:p>
    <w:p w:rsidR="00313C74" w:rsidRDefault="00313C74" w:rsidP="00B77255">
      <w:pPr>
        <w:rPr>
          <w:rtl/>
        </w:rPr>
      </w:pPr>
      <w:bookmarkStart w:id="13890" w:name="_ETM_Q40_609010"/>
      <w:bookmarkEnd w:id="13890"/>
    </w:p>
    <w:p w:rsidR="00313C74" w:rsidRDefault="00313C74" w:rsidP="00A105A3">
      <w:pPr>
        <w:rPr>
          <w:rtl/>
        </w:rPr>
      </w:pPr>
      <w:bookmarkStart w:id="13891" w:name="_ETM_Q40_609120"/>
      <w:bookmarkStart w:id="13892" w:name="_ETM_Q40_609198"/>
      <w:bookmarkStart w:id="13893" w:name="_ETM_Q40_609276"/>
      <w:bookmarkEnd w:id="13891"/>
      <w:bookmarkEnd w:id="13892"/>
      <w:bookmarkEnd w:id="13893"/>
      <w:r>
        <w:rPr>
          <w:rFonts w:hint="cs"/>
          <w:rtl/>
        </w:rPr>
        <w:t xml:space="preserve">חגי </w:t>
      </w:r>
      <w:bookmarkStart w:id="13894" w:name="_ETM_Q40_610338"/>
      <w:bookmarkEnd w:id="13894"/>
      <w:r>
        <w:rPr>
          <w:rFonts w:hint="cs"/>
          <w:rtl/>
        </w:rPr>
        <w:t xml:space="preserve">אלעד עומד בראש ארגון בצלם, שהוקם לפני כמעט 30 שנה. המנכ"לית הראשונה שלו הייתה </w:t>
      </w:r>
      <w:bookmarkStart w:id="13895" w:name="_ETM_Q40_612752"/>
      <w:bookmarkEnd w:id="13895"/>
      <w:r>
        <w:rPr>
          <w:rFonts w:hint="cs"/>
          <w:rtl/>
        </w:rPr>
        <w:t xml:space="preserve">זהבה גלאון, שעמדה בראש מפלגתנו מרצ, חברת כנסת שנים </w:t>
      </w:r>
      <w:bookmarkStart w:id="13896" w:name="_ETM_Q40_624292"/>
      <w:bookmarkEnd w:id="13896"/>
      <w:r>
        <w:rPr>
          <w:rFonts w:hint="cs"/>
          <w:rtl/>
        </w:rPr>
        <w:t xml:space="preserve">רבות. הארגון הזה, לולא היה קם, מדינת ישראל הייתה צריכה להמציא אותו. </w:t>
      </w:r>
      <w:bookmarkStart w:id="13897" w:name="_ETM_Q40_624523"/>
      <w:bookmarkEnd w:id="13897"/>
      <w:r>
        <w:rPr>
          <w:rFonts w:hint="cs"/>
          <w:rtl/>
        </w:rPr>
        <w:t xml:space="preserve">היא הייתה צריכה להמציא אותו, משום שלא ייתכן </w:t>
      </w:r>
      <w:bookmarkStart w:id="13898" w:name="_ETM_Q40_633088"/>
      <w:bookmarkEnd w:id="13898"/>
      <w:r>
        <w:rPr>
          <w:rFonts w:hint="cs"/>
          <w:rtl/>
        </w:rPr>
        <w:t xml:space="preserve">שאנחנו מקיימים כיבוש 52 שנה, שבו מופרות כל זכויות </w:t>
      </w:r>
      <w:bookmarkStart w:id="13899" w:name="_ETM_Q40_634214"/>
      <w:bookmarkEnd w:id="13899"/>
      <w:r>
        <w:rPr>
          <w:rFonts w:hint="cs"/>
          <w:rtl/>
        </w:rPr>
        <w:t xml:space="preserve">האדם </w:t>
      </w:r>
      <w:r w:rsidR="009F378D">
        <w:rPr>
          <w:rtl/>
        </w:rPr>
        <w:t>–</w:t>
      </w:r>
      <w:r>
        <w:rPr>
          <w:rFonts w:hint="cs"/>
          <w:rtl/>
        </w:rPr>
        <w:t xml:space="preserve"> מחופש תנועה ועד הזכות לחיות</w:t>
      </w:r>
      <w:r w:rsidR="00A105A3">
        <w:rPr>
          <w:rFonts w:hint="cs"/>
          <w:rtl/>
        </w:rPr>
        <w:t>,</w:t>
      </w:r>
      <w:r>
        <w:rPr>
          <w:rFonts w:hint="cs"/>
          <w:rtl/>
        </w:rPr>
        <w:t xml:space="preserve"> במקרים רבים </w:t>
      </w:r>
      <w:r w:rsidR="009F378D">
        <w:rPr>
          <w:rtl/>
        </w:rPr>
        <w:t>–</w:t>
      </w:r>
      <w:r>
        <w:rPr>
          <w:rFonts w:hint="cs"/>
          <w:rtl/>
        </w:rPr>
        <w:t xml:space="preserve"> ואין אפילו מי שפוצה פה, אין </w:t>
      </w:r>
      <w:bookmarkStart w:id="13900" w:name="_ETM_Q40_642387"/>
      <w:bookmarkEnd w:id="13900"/>
      <w:r>
        <w:rPr>
          <w:rFonts w:hint="cs"/>
          <w:rtl/>
        </w:rPr>
        <w:t xml:space="preserve">מי שמצפצף, אין מי שמנסה לעצור את זה, אין מי </w:t>
      </w:r>
      <w:bookmarkStart w:id="13901" w:name="_ETM_Q40_645511"/>
      <w:bookmarkEnd w:id="13901"/>
      <w:r>
        <w:rPr>
          <w:rFonts w:hint="cs"/>
          <w:rtl/>
        </w:rPr>
        <w:t>שמוחה</w:t>
      </w:r>
      <w:bookmarkStart w:id="13902" w:name="_ETM_Q40_646631"/>
      <w:bookmarkStart w:id="13903" w:name="_ETM_Q40_646757"/>
      <w:bookmarkEnd w:id="13902"/>
      <w:bookmarkEnd w:id="13903"/>
      <w:r>
        <w:rPr>
          <w:rFonts w:hint="cs"/>
          <w:rtl/>
        </w:rPr>
        <w:t>.</w:t>
      </w:r>
    </w:p>
    <w:p w:rsidR="00313C74" w:rsidRDefault="00313C74" w:rsidP="00B77255">
      <w:pPr>
        <w:rPr>
          <w:rtl/>
        </w:rPr>
      </w:pPr>
      <w:bookmarkStart w:id="13904" w:name="_ETM_Q40_647333"/>
      <w:bookmarkStart w:id="13905" w:name="_ETM_Q40_647410"/>
      <w:bookmarkEnd w:id="13904"/>
      <w:bookmarkEnd w:id="13905"/>
      <w:r>
        <w:rPr>
          <w:rFonts w:hint="cs"/>
          <w:rtl/>
        </w:rPr>
        <w:t xml:space="preserve"> </w:t>
      </w:r>
    </w:p>
    <w:p w:rsidR="00313C74" w:rsidRDefault="00313C74" w:rsidP="00A105A3">
      <w:pPr>
        <w:rPr>
          <w:rtl/>
        </w:rPr>
      </w:pPr>
      <w:bookmarkStart w:id="13906" w:name="_ETM_Q40_650291"/>
      <w:bookmarkStart w:id="13907" w:name="_ETM_Q40_650370"/>
      <w:bookmarkEnd w:id="13906"/>
      <w:bookmarkEnd w:id="13907"/>
      <w:r>
        <w:rPr>
          <w:rFonts w:hint="cs"/>
          <w:rtl/>
        </w:rPr>
        <w:t xml:space="preserve">ארגון </w:t>
      </w:r>
      <w:bookmarkStart w:id="13908" w:name="_ETM_Q40_651370"/>
      <w:bookmarkEnd w:id="13908"/>
      <w:r>
        <w:rPr>
          <w:rFonts w:hint="cs"/>
          <w:rtl/>
        </w:rPr>
        <w:t>בצלם</w:t>
      </w:r>
      <w:bookmarkStart w:id="13909" w:name="_ETM_Q40_654463"/>
      <w:bookmarkStart w:id="13910" w:name="_ETM_Q40_654604"/>
      <w:bookmarkEnd w:id="13909"/>
      <w:bookmarkEnd w:id="13910"/>
      <w:r>
        <w:rPr>
          <w:rFonts w:hint="cs"/>
          <w:rtl/>
        </w:rPr>
        <w:t xml:space="preserve"> </w:t>
      </w:r>
      <w:r w:rsidR="009F378D">
        <w:rPr>
          <w:rtl/>
        </w:rPr>
        <w:t>–</w:t>
      </w:r>
      <w:r>
        <w:rPr>
          <w:rFonts w:hint="cs"/>
          <w:rtl/>
        </w:rPr>
        <w:t xml:space="preserve"> שמעתי שהייתה כאן סגנית יושב-ראש שהציעה לסגור אותו </w:t>
      </w:r>
      <w:bookmarkStart w:id="13911" w:name="_ETM_Q40_653305"/>
      <w:bookmarkEnd w:id="13911"/>
      <w:r w:rsidR="009F378D">
        <w:rPr>
          <w:rtl/>
        </w:rPr>
        <w:t>–</w:t>
      </w:r>
      <w:r>
        <w:rPr>
          <w:rFonts w:hint="cs"/>
          <w:rtl/>
        </w:rPr>
        <w:t xml:space="preserve"> אכן צריך להיסגר. זה צריך להיות מייד לאחר שיסתיים </w:t>
      </w:r>
      <w:bookmarkStart w:id="13912" w:name="_ETM_Q40_665104"/>
      <w:bookmarkEnd w:id="13912"/>
      <w:r>
        <w:rPr>
          <w:rFonts w:hint="cs"/>
          <w:rtl/>
        </w:rPr>
        <w:t xml:space="preserve">הכיבוש בשטחים. אני אשמח אם הדבר הזה יהיה כבר </w:t>
      </w:r>
      <w:bookmarkStart w:id="13913" w:name="_ETM_Q40_663645"/>
      <w:bookmarkEnd w:id="13913"/>
      <w:r>
        <w:rPr>
          <w:rFonts w:hint="cs"/>
          <w:rtl/>
        </w:rPr>
        <w:t xml:space="preserve">הערב או מחר. אכן, כך צריך להיות, אך כל עוד אנחנו </w:t>
      </w:r>
      <w:bookmarkStart w:id="13914" w:name="_ETM_Q40_671635"/>
      <w:bookmarkEnd w:id="13914"/>
      <w:r>
        <w:rPr>
          <w:rFonts w:hint="cs"/>
          <w:rtl/>
        </w:rPr>
        <w:t xml:space="preserve">שולטים בכוח צבאי בשטחים צריך להיות ארגון </w:t>
      </w:r>
      <w:r w:rsidR="009F378D">
        <w:rPr>
          <w:rtl/>
        </w:rPr>
        <w:t>–</w:t>
      </w:r>
      <w:r>
        <w:rPr>
          <w:rFonts w:hint="cs"/>
          <w:rtl/>
        </w:rPr>
        <w:t xml:space="preserve"> לא רק אחד</w:t>
      </w:r>
      <w:r w:rsidR="00A105A3">
        <w:rPr>
          <w:rFonts w:hint="cs"/>
          <w:rtl/>
        </w:rPr>
        <w:t>,</w:t>
      </w:r>
      <w:r>
        <w:rPr>
          <w:rFonts w:hint="cs"/>
          <w:rtl/>
        </w:rPr>
        <w:t xml:space="preserve"> </w:t>
      </w:r>
      <w:bookmarkStart w:id="13915" w:name="_ETM_Q40_679276"/>
      <w:bookmarkEnd w:id="13915"/>
      <w:r>
        <w:rPr>
          <w:rFonts w:hint="cs"/>
          <w:rtl/>
        </w:rPr>
        <w:t>הרבה יותר: שוברים שתיקה ואחרים ובצלם</w:t>
      </w:r>
      <w:r w:rsidR="00A105A3">
        <w:rPr>
          <w:rFonts w:hint="cs"/>
          <w:rtl/>
        </w:rPr>
        <w:t>,</w:t>
      </w:r>
      <w:r>
        <w:rPr>
          <w:rFonts w:hint="cs"/>
          <w:rtl/>
        </w:rPr>
        <w:t xml:space="preserve"> אני לא אמנה </w:t>
      </w:r>
      <w:bookmarkStart w:id="13916" w:name="_ETM_Q40_678582"/>
      <w:bookmarkEnd w:id="13916"/>
      <w:r>
        <w:rPr>
          <w:rFonts w:hint="cs"/>
          <w:rtl/>
        </w:rPr>
        <w:t xml:space="preserve">את כולם עכשיו </w:t>
      </w:r>
      <w:r w:rsidR="009F378D">
        <w:rPr>
          <w:rtl/>
        </w:rPr>
        <w:t>–</w:t>
      </w:r>
      <w:r>
        <w:rPr>
          <w:rFonts w:hint="cs"/>
          <w:rtl/>
        </w:rPr>
        <w:t xml:space="preserve"> שיפקחו, וידווחו לנו על מה שקורה שם</w:t>
      </w:r>
      <w:r w:rsidR="00A105A3">
        <w:rPr>
          <w:rFonts w:hint="cs"/>
          <w:rtl/>
        </w:rPr>
        <w:t>.</w:t>
      </w:r>
      <w:r>
        <w:rPr>
          <w:rFonts w:hint="cs"/>
          <w:rtl/>
        </w:rPr>
        <w:t xml:space="preserve"> </w:t>
      </w:r>
      <w:bookmarkStart w:id="13917" w:name="_ETM_Q40_687713"/>
      <w:bookmarkEnd w:id="13917"/>
      <w:r>
        <w:rPr>
          <w:rFonts w:hint="cs"/>
          <w:rtl/>
        </w:rPr>
        <w:t xml:space="preserve">כי אנחנו מממנים את זה, אנחנו משלמים את זה, אנחנו נקראים לשרת שם ואנחנו </w:t>
      </w:r>
      <w:bookmarkStart w:id="13918" w:name="_ETM_Q40_693744"/>
      <w:bookmarkEnd w:id="13918"/>
      <w:r>
        <w:rPr>
          <w:rFonts w:hint="cs"/>
          <w:rtl/>
        </w:rPr>
        <w:t xml:space="preserve">משלמים את המחיר בדמים, תרתי משמע. </w:t>
      </w:r>
    </w:p>
    <w:p w:rsidR="00313C74" w:rsidRDefault="00313C74" w:rsidP="00B77255">
      <w:pPr>
        <w:rPr>
          <w:rtl/>
        </w:rPr>
      </w:pPr>
    </w:p>
    <w:p w:rsidR="00A105A3" w:rsidRDefault="00E27B33" w:rsidP="00A105A3">
      <w:pPr>
        <w:rPr>
          <w:rtl/>
        </w:rPr>
      </w:pPr>
      <w:bookmarkStart w:id="13919" w:name="TOR_Q41"/>
      <w:bookmarkEnd w:id="13919"/>
      <w:r>
        <w:rPr>
          <w:rFonts w:hint="cs"/>
          <w:rtl/>
        </w:rPr>
        <w:t xml:space="preserve">אני רוצה להגיד עוד דבר: נמאס מהדיון הזה על למה </w:t>
      </w:r>
      <w:bookmarkStart w:id="13920" w:name="_ETM_Q41_102680"/>
      <w:bookmarkEnd w:id="13920"/>
      <w:r>
        <w:rPr>
          <w:rFonts w:hint="cs"/>
          <w:rtl/>
        </w:rPr>
        <w:t>בחוץ</w:t>
      </w:r>
      <w:r w:rsidR="00A105A3">
        <w:rPr>
          <w:rFonts w:hint="cs"/>
          <w:rtl/>
        </w:rPr>
        <w:t>-</w:t>
      </w:r>
      <w:r>
        <w:rPr>
          <w:rFonts w:hint="cs"/>
          <w:rtl/>
        </w:rPr>
        <w:t xml:space="preserve">לארץ. הדיון הזה צבוע כל כך. דיברת, אדוני השר, על אלוהי הצביעות. הוא עכשיו נצבע </w:t>
      </w:r>
      <w:bookmarkStart w:id="13921" w:name="_ETM_Q41_108289"/>
      <w:bookmarkEnd w:id="13921"/>
      <w:r>
        <w:rPr>
          <w:rFonts w:hint="cs"/>
          <w:rtl/>
        </w:rPr>
        <w:t xml:space="preserve">לחלוטין </w:t>
      </w:r>
      <w:r w:rsidR="009F378D">
        <w:rPr>
          <w:rtl/>
        </w:rPr>
        <w:t>–</w:t>
      </w:r>
      <w:r>
        <w:rPr>
          <w:rFonts w:hint="cs"/>
          <w:rtl/>
        </w:rPr>
        <w:t xml:space="preserve"> דיברת בהקשר </w:t>
      </w:r>
      <w:bookmarkStart w:id="13922" w:name="_ETM_Q41_112867"/>
      <w:bookmarkEnd w:id="13922"/>
      <w:r>
        <w:rPr>
          <w:rFonts w:hint="cs"/>
          <w:rtl/>
        </w:rPr>
        <w:t>ש</w:t>
      </w:r>
      <w:r w:rsidR="00A105A3">
        <w:rPr>
          <w:rFonts w:hint="cs"/>
          <w:rtl/>
        </w:rPr>
        <w:t xml:space="preserve">בו </w:t>
      </w:r>
      <w:r>
        <w:rPr>
          <w:rFonts w:hint="cs"/>
          <w:rtl/>
        </w:rPr>
        <w:t>הסכמתי איתך, אני חייב לציין. הוא נצבע עכשיו לחלוטין. מה זאת אומרת</w:t>
      </w:r>
      <w:r w:rsidR="00A105A3">
        <w:rPr>
          <w:rFonts w:hint="cs"/>
          <w:rtl/>
        </w:rPr>
        <w:t>,</w:t>
      </w:r>
      <w:r>
        <w:rPr>
          <w:rFonts w:hint="cs"/>
          <w:rtl/>
        </w:rPr>
        <w:t xml:space="preserve"> כשאני </w:t>
      </w:r>
      <w:bookmarkStart w:id="13923" w:name="_ETM_Q41_121008"/>
      <w:bookmarkEnd w:id="13923"/>
      <w:r>
        <w:rPr>
          <w:rFonts w:hint="cs"/>
          <w:rtl/>
        </w:rPr>
        <w:t xml:space="preserve">עומד על הבמה הזאת כל אחד </w:t>
      </w:r>
      <w:bookmarkStart w:id="13924" w:name="_ETM_Q41_115161"/>
      <w:bookmarkEnd w:id="13924"/>
      <w:r>
        <w:rPr>
          <w:rFonts w:hint="cs"/>
          <w:rtl/>
        </w:rPr>
        <w:t>יכול לצפות בי בחוץ</w:t>
      </w:r>
      <w:r w:rsidR="00A105A3">
        <w:rPr>
          <w:rFonts w:hint="cs"/>
          <w:rtl/>
        </w:rPr>
        <w:t>-</w:t>
      </w:r>
      <w:r>
        <w:rPr>
          <w:rFonts w:hint="cs"/>
          <w:rtl/>
        </w:rPr>
        <w:t>לארץ</w:t>
      </w:r>
      <w:r w:rsidR="00A105A3">
        <w:rPr>
          <w:rFonts w:hint="cs"/>
          <w:rtl/>
        </w:rPr>
        <w:t>,</w:t>
      </w:r>
      <w:r>
        <w:rPr>
          <w:rFonts w:hint="cs"/>
          <w:rtl/>
        </w:rPr>
        <w:t xml:space="preserve"> ואותו דבר כשעומד חגי </w:t>
      </w:r>
      <w:bookmarkStart w:id="13925" w:name="_ETM_Q41_120288"/>
      <w:bookmarkEnd w:id="13925"/>
      <w:r>
        <w:rPr>
          <w:rFonts w:hint="cs"/>
          <w:rtl/>
        </w:rPr>
        <w:t>אלעד ואומר דברים אמיצים במועצת הביטחון</w:t>
      </w:r>
      <w:r w:rsidR="00A105A3">
        <w:rPr>
          <w:rFonts w:hint="cs"/>
          <w:rtl/>
        </w:rPr>
        <w:t>.</w:t>
      </w:r>
      <w:r>
        <w:rPr>
          <w:rFonts w:hint="cs"/>
          <w:rtl/>
        </w:rPr>
        <w:t xml:space="preserve"> אפשר להסכים, ואפשר לא להסכים, לא </w:t>
      </w:r>
      <w:bookmarkStart w:id="13926" w:name="_ETM_Q41_126826"/>
      <w:bookmarkEnd w:id="13926"/>
      <w:r>
        <w:rPr>
          <w:rFonts w:hint="cs"/>
          <w:rtl/>
        </w:rPr>
        <w:t xml:space="preserve">זו השאלה בכלל </w:t>
      </w:r>
      <w:bookmarkStart w:id="13927" w:name="_ETM_Q41_132305"/>
      <w:bookmarkEnd w:id="13927"/>
      <w:r w:rsidR="009F378D">
        <w:rPr>
          <w:rtl/>
        </w:rPr>
        <w:t>–</w:t>
      </w:r>
      <w:r>
        <w:rPr>
          <w:rFonts w:hint="cs"/>
          <w:rtl/>
        </w:rPr>
        <w:t xml:space="preserve"> ואני מסכים</w:t>
      </w:r>
      <w:r w:rsidR="00A105A3">
        <w:rPr>
          <w:rFonts w:hint="cs"/>
          <w:rtl/>
        </w:rPr>
        <w:t>.</w:t>
      </w:r>
      <w:r>
        <w:rPr>
          <w:rFonts w:hint="cs"/>
          <w:rtl/>
        </w:rPr>
        <w:t xml:space="preserve"> </w:t>
      </w:r>
      <w:bookmarkStart w:id="13928" w:name="_ETM_Q41_126960"/>
      <w:bookmarkEnd w:id="13928"/>
      <w:r w:rsidR="00A105A3">
        <w:rPr>
          <w:rFonts w:hint="cs"/>
          <w:rtl/>
        </w:rPr>
        <w:t xml:space="preserve">הוא </w:t>
      </w:r>
      <w:r>
        <w:rPr>
          <w:rFonts w:hint="cs"/>
          <w:rtl/>
        </w:rPr>
        <w:t>אומר את הדברים האלה</w:t>
      </w:r>
      <w:r w:rsidR="00A105A3">
        <w:rPr>
          <w:rFonts w:hint="cs"/>
          <w:rtl/>
        </w:rPr>
        <w:t>.</w:t>
      </w:r>
      <w:r>
        <w:rPr>
          <w:rFonts w:hint="cs"/>
          <w:rtl/>
        </w:rPr>
        <w:t xml:space="preserve"> נגמר העניין הזה של בחוץ</w:t>
      </w:r>
      <w:r w:rsidR="00A105A3">
        <w:rPr>
          <w:rFonts w:hint="cs"/>
          <w:rtl/>
        </w:rPr>
        <w:t>-</w:t>
      </w:r>
      <w:r>
        <w:rPr>
          <w:rFonts w:hint="cs"/>
          <w:rtl/>
        </w:rPr>
        <w:t>לארץ ולא בחוץ</w:t>
      </w:r>
      <w:r w:rsidR="00A105A3">
        <w:rPr>
          <w:rFonts w:hint="cs"/>
          <w:rtl/>
        </w:rPr>
        <w:t>-</w:t>
      </w:r>
      <w:r>
        <w:rPr>
          <w:rFonts w:hint="cs"/>
          <w:rtl/>
        </w:rPr>
        <w:t xml:space="preserve">לארץ. אומרים: שוברים שתיקה יכולים לדבר, אבל לא בחוץ לארץ. בצלם יכולים לדבר, </w:t>
      </w:r>
      <w:bookmarkStart w:id="13929" w:name="_ETM_Q41_142852"/>
      <w:bookmarkEnd w:id="13929"/>
      <w:r>
        <w:rPr>
          <w:rFonts w:hint="cs"/>
          <w:rtl/>
        </w:rPr>
        <w:t>אבל לא בניו יורק</w:t>
      </w:r>
      <w:r w:rsidR="00A105A3">
        <w:rPr>
          <w:rFonts w:hint="cs"/>
          <w:rtl/>
        </w:rPr>
        <w:t>.</w:t>
      </w:r>
      <w:r>
        <w:rPr>
          <w:rFonts w:hint="cs"/>
          <w:rtl/>
        </w:rPr>
        <w:t xml:space="preserve"> הם יכולים לדבר, אבל לא בבתי </w:t>
      </w:r>
      <w:bookmarkStart w:id="13930" w:name="_ETM_Q41_150164"/>
      <w:bookmarkEnd w:id="13930"/>
      <w:r>
        <w:rPr>
          <w:rFonts w:hint="cs"/>
          <w:rtl/>
        </w:rPr>
        <w:t>הספר</w:t>
      </w:r>
      <w:r w:rsidR="00A105A3">
        <w:rPr>
          <w:rFonts w:hint="cs"/>
          <w:rtl/>
        </w:rPr>
        <w:t>;</w:t>
      </w:r>
      <w:r>
        <w:rPr>
          <w:rFonts w:hint="cs"/>
          <w:rtl/>
        </w:rPr>
        <w:t xml:space="preserve"> </w:t>
      </w:r>
      <w:bookmarkStart w:id="13931" w:name="_ETM_Q41_144290"/>
      <w:bookmarkEnd w:id="13931"/>
      <w:r>
        <w:rPr>
          <w:rFonts w:hint="cs"/>
          <w:rtl/>
        </w:rPr>
        <w:t>הם יכולים לדבר, אבל לא בכנסת</w:t>
      </w:r>
      <w:r w:rsidR="00A105A3">
        <w:rPr>
          <w:rFonts w:hint="cs"/>
          <w:rtl/>
        </w:rPr>
        <w:t>;</w:t>
      </w:r>
      <w:r>
        <w:rPr>
          <w:rFonts w:hint="cs"/>
          <w:rtl/>
        </w:rPr>
        <w:t xml:space="preserve"> הם יכולים לדבר, אבל לא בצבא. אז איפה יכולים לדבר? </w:t>
      </w:r>
    </w:p>
    <w:p w:rsidR="00A105A3" w:rsidRDefault="00A105A3" w:rsidP="00A105A3">
      <w:pPr>
        <w:rPr>
          <w:rtl/>
        </w:rPr>
      </w:pPr>
    </w:p>
    <w:p w:rsidR="00A105A3" w:rsidRDefault="00E27B33" w:rsidP="00A105A3">
      <w:pPr>
        <w:rPr>
          <w:rtl/>
        </w:rPr>
      </w:pPr>
      <w:r>
        <w:rPr>
          <w:rFonts w:hint="cs"/>
          <w:rtl/>
        </w:rPr>
        <w:t xml:space="preserve">האם יש </w:t>
      </w:r>
      <w:r w:rsidR="00A105A3">
        <w:rPr>
          <w:rFonts w:hint="cs"/>
          <w:rtl/>
        </w:rPr>
        <w:t>כאן</w:t>
      </w:r>
      <w:r>
        <w:rPr>
          <w:rFonts w:hint="cs"/>
          <w:rtl/>
        </w:rPr>
        <w:t xml:space="preserve"> חופש </w:t>
      </w:r>
      <w:bookmarkStart w:id="13932" w:name="_ETM_Q41_158195"/>
      <w:bookmarkEnd w:id="13932"/>
      <w:r>
        <w:rPr>
          <w:rFonts w:hint="cs"/>
          <w:rtl/>
        </w:rPr>
        <w:t>דיבור? האם מותר לפתוח את הפה במקום כל</w:t>
      </w:r>
      <w:bookmarkStart w:id="13933" w:name="_ETM_Q41_155724"/>
      <w:bookmarkEnd w:id="13933"/>
      <w:r>
        <w:rPr>
          <w:rFonts w:hint="cs"/>
          <w:rtl/>
        </w:rPr>
        <w:t xml:space="preserve">שהו במדינת ישראל, בחו"ל? האם יש חופש </w:t>
      </w:r>
      <w:bookmarkStart w:id="13934" w:name="_ETM_Q41_168633"/>
      <w:bookmarkEnd w:id="13934"/>
      <w:r>
        <w:rPr>
          <w:rFonts w:hint="cs"/>
          <w:rtl/>
        </w:rPr>
        <w:t xml:space="preserve">אחרי הדיבור? אנחנו רואים את האיומים. עמד פה </w:t>
      </w:r>
      <w:bookmarkStart w:id="13935" w:name="_ETM_Q41_163797"/>
      <w:bookmarkEnd w:id="13935"/>
      <w:r>
        <w:rPr>
          <w:rFonts w:hint="cs"/>
          <w:rtl/>
        </w:rPr>
        <w:t xml:space="preserve">לפני יומיים אדם, שאני חושב ש-119 חברי כנסת היו </w:t>
      </w:r>
      <w:bookmarkStart w:id="13936" w:name="_ETM_Q41_165399"/>
      <w:bookmarkEnd w:id="13936"/>
      <w:r>
        <w:rPr>
          <w:rFonts w:hint="cs"/>
          <w:rtl/>
        </w:rPr>
        <w:t>מעדיפים שלא יהיה חבר כנסת, וקרא דברי הסתה נוראי</w:t>
      </w:r>
      <w:r w:rsidR="00A105A3">
        <w:rPr>
          <w:rFonts w:hint="cs"/>
          <w:rtl/>
        </w:rPr>
        <w:t>י</w:t>
      </w:r>
      <w:r>
        <w:rPr>
          <w:rFonts w:hint="cs"/>
          <w:rtl/>
        </w:rPr>
        <w:t xml:space="preserve">ם </w:t>
      </w:r>
      <w:bookmarkStart w:id="13937" w:name="_ETM_Q41_176883"/>
      <w:bookmarkEnd w:id="13937"/>
      <w:r>
        <w:rPr>
          <w:rFonts w:hint="cs"/>
          <w:rtl/>
        </w:rPr>
        <w:t>שאני לא רוצה לחזור עליהם בכלל</w:t>
      </w:r>
      <w:r w:rsidR="00A105A3">
        <w:rPr>
          <w:rFonts w:hint="cs"/>
          <w:rtl/>
        </w:rPr>
        <w:t>,</w:t>
      </w:r>
      <w:r>
        <w:rPr>
          <w:rFonts w:hint="cs"/>
          <w:rtl/>
        </w:rPr>
        <w:t xml:space="preserve"> הוגשה תלונה לוועדת האתיקה. זה חופש דיבור? כך להתייחס </w:t>
      </w:r>
      <w:bookmarkStart w:id="13938" w:name="_ETM_Q41_187164"/>
      <w:bookmarkEnd w:id="13938"/>
      <w:r>
        <w:rPr>
          <w:rFonts w:hint="cs"/>
          <w:rtl/>
        </w:rPr>
        <w:t>לאדם, שאתה יכול לא להסכים איתו</w:t>
      </w:r>
      <w:bookmarkStart w:id="13939" w:name="_ETM_Q41_184401"/>
      <w:bookmarkStart w:id="13940" w:name="_ETM_Q41_184475"/>
      <w:bookmarkEnd w:id="13939"/>
      <w:bookmarkEnd w:id="13940"/>
      <w:r>
        <w:rPr>
          <w:rFonts w:hint="cs"/>
          <w:rtl/>
        </w:rPr>
        <w:t>, רק בגלל שדיבר</w:t>
      </w:r>
      <w:bookmarkStart w:id="13941" w:name="_ETM_Q41_195523"/>
      <w:bookmarkEnd w:id="13941"/>
      <w:r>
        <w:rPr>
          <w:rFonts w:hint="cs"/>
          <w:rtl/>
        </w:rPr>
        <w:t xml:space="preserve">? </w:t>
      </w:r>
    </w:p>
    <w:p w:rsidR="00A105A3" w:rsidRDefault="00A105A3" w:rsidP="00A105A3">
      <w:pPr>
        <w:rPr>
          <w:rtl/>
        </w:rPr>
      </w:pPr>
    </w:p>
    <w:p w:rsidR="00E27B33" w:rsidRDefault="00E27B33" w:rsidP="00A105A3">
      <w:pPr>
        <w:rPr>
          <w:rtl/>
        </w:rPr>
      </w:pPr>
      <w:r>
        <w:rPr>
          <w:rFonts w:hint="cs"/>
          <w:rtl/>
        </w:rPr>
        <w:t xml:space="preserve">מכל הסיבות האלה </w:t>
      </w:r>
      <w:r w:rsidR="009F378D">
        <w:rPr>
          <w:rtl/>
        </w:rPr>
        <w:t>–</w:t>
      </w:r>
      <w:r>
        <w:rPr>
          <w:rFonts w:hint="cs"/>
          <w:rtl/>
        </w:rPr>
        <w:t xml:space="preserve"> וחבל שאין לי יותר זמן </w:t>
      </w:r>
      <w:r w:rsidR="009F378D">
        <w:rPr>
          <w:rtl/>
        </w:rPr>
        <w:t>–</w:t>
      </w:r>
      <w:bookmarkStart w:id="13942" w:name="_ETM_Q41_190997"/>
      <w:bookmarkEnd w:id="13942"/>
      <w:r>
        <w:rPr>
          <w:rFonts w:hint="cs"/>
          <w:rtl/>
        </w:rPr>
        <w:t xml:space="preserve"> אני רוצה להגיד לחברי הכנסת מהימין שמציעים הצעות כאלה:</w:t>
      </w:r>
      <w:r>
        <w:rPr>
          <w:rFonts w:hint="cs"/>
        </w:rPr>
        <w:t xml:space="preserve"> </w:t>
      </w:r>
      <w:bookmarkStart w:id="13943" w:name="_ETM_Q41_195215"/>
      <w:bookmarkStart w:id="13944" w:name="_ETM_Q41_195961"/>
      <w:bookmarkStart w:id="13945" w:name="_ETM_Q41_196055"/>
      <w:bookmarkEnd w:id="13943"/>
      <w:bookmarkEnd w:id="13944"/>
      <w:bookmarkEnd w:id="13945"/>
      <w:r>
        <w:rPr>
          <w:rFonts w:hint="cs"/>
          <w:rtl/>
        </w:rPr>
        <w:t xml:space="preserve">שלו נעליכם מעל רגליכם לפני שאתם מדברים על בצלם. </w:t>
      </w:r>
    </w:p>
    <w:p w:rsidR="00E27B33" w:rsidRDefault="00E27B33" w:rsidP="0024733C">
      <w:pPr>
        <w:rPr>
          <w:rtl/>
        </w:rPr>
      </w:pPr>
      <w:bookmarkStart w:id="13946" w:name="_ETM_Q41_201398"/>
      <w:bookmarkStart w:id="13947" w:name="_ETM_Q41_201492"/>
      <w:bookmarkStart w:id="13948" w:name="_ETM_Q41_201523"/>
      <w:bookmarkStart w:id="13949" w:name="_ETM_Q41_201601"/>
      <w:bookmarkEnd w:id="13946"/>
      <w:bookmarkEnd w:id="13947"/>
      <w:bookmarkEnd w:id="13948"/>
      <w:bookmarkEnd w:id="13949"/>
    </w:p>
    <w:p w:rsidR="00E27B33" w:rsidRDefault="00E27B33" w:rsidP="0024733C">
      <w:pPr>
        <w:pStyle w:val="af6"/>
        <w:keepNext/>
        <w:rPr>
          <w:rtl/>
        </w:rPr>
      </w:pPr>
      <w:r w:rsidRPr="00EF7143">
        <w:rPr>
          <w:rStyle w:val="TagStyle"/>
          <w:rtl/>
        </w:rPr>
        <w:t xml:space="preserve"> &lt;&lt; יור &gt;&gt; </w:t>
      </w:r>
      <w:r>
        <w:rPr>
          <w:rtl/>
        </w:rPr>
        <w:t>היו"ר רויטל סויד:</w:t>
      </w:r>
      <w:r w:rsidRPr="00EF7143">
        <w:rPr>
          <w:rStyle w:val="TagStyle"/>
          <w:rtl/>
        </w:rPr>
        <w:t xml:space="preserve"> &lt;&lt; יור &gt;&gt;</w:t>
      </w:r>
      <w:r>
        <w:rPr>
          <w:rtl/>
        </w:rPr>
        <w:t xml:space="preserve"> </w:t>
      </w:r>
    </w:p>
    <w:p w:rsidR="00E27B33" w:rsidRDefault="00E27B33" w:rsidP="0073229B">
      <w:pPr>
        <w:rPr>
          <w:rtl/>
        </w:rPr>
      </w:pPr>
    </w:p>
    <w:p w:rsidR="00E27B33" w:rsidRDefault="00E27B33" w:rsidP="0024733C">
      <w:pPr>
        <w:rPr>
          <w:rtl/>
        </w:rPr>
      </w:pPr>
      <w:bookmarkStart w:id="13950" w:name="_ETM_Q41_202476"/>
      <w:bookmarkEnd w:id="13950"/>
      <w:r>
        <w:rPr>
          <w:rFonts w:hint="cs"/>
          <w:rtl/>
        </w:rPr>
        <w:t xml:space="preserve">תודה רבה לחבר הכנסת מוסי רז. </w:t>
      </w:r>
      <w:bookmarkStart w:id="13951" w:name="_ETM_Q41_207586"/>
      <w:bookmarkEnd w:id="13951"/>
      <w:r>
        <w:rPr>
          <w:rFonts w:hint="cs"/>
          <w:rtl/>
        </w:rPr>
        <w:t>חבר הכנסת מיכאל מלכיאלי, בבקשה.</w:t>
      </w:r>
    </w:p>
    <w:p w:rsidR="00E27B33" w:rsidRDefault="00E27B33" w:rsidP="0024733C">
      <w:pPr>
        <w:rPr>
          <w:rtl/>
        </w:rPr>
      </w:pPr>
      <w:bookmarkStart w:id="13952" w:name="_ETM_Q41_216945"/>
      <w:bookmarkStart w:id="13953" w:name="_ETM_Q41_217039"/>
      <w:bookmarkStart w:id="13954" w:name="_ETM_Q41_217086"/>
      <w:bookmarkStart w:id="13955" w:name="_ETM_Q41_217148"/>
      <w:bookmarkStart w:id="13956" w:name="_ETM_Q41_218164"/>
      <w:bookmarkEnd w:id="13952"/>
      <w:bookmarkEnd w:id="13953"/>
      <w:bookmarkEnd w:id="13954"/>
      <w:bookmarkEnd w:id="13955"/>
      <w:bookmarkEnd w:id="13956"/>
    </w:p>
    <w:p w:rsidR="00E27B33" w:rsidRDefault="00E27B33" w:rsidP="0024733C">
      <w:pPr>
        <w:pStyle w:val="a4"/>
        <w:keepNext/>
        <w:rPr>
          <w:rtl/>
        </w:rPr>
      </w:pPr>
      <w:bookmarkStart w:id="13957" w:name="ET_speaker_5628_4"/>
      <w:r w:rsidRPr="00EF7143">
        <w:rPr>
          <w:rStyle w:val="TagStyle"/>
          <w:rtl/>
        </w:rPr>
        <w:t xml:space="preserve"> &lt;&lt; דובר &gt;&gt; </w:t>
      </w:r>
      <w:bookmarkStart w:id="13958" w:name="_Toc528181063"/>
      <w:bookmarkStart w:id="13959" w:name="_Toc528181601"/>
      <w:bookmarkStart w:id="13960" w:name="_Toc528182843"/>
      <w:r>
        <w:rPr>
          <w:rtl/>
        </w:rPr>
        <w:t>מיכאל מלכיאלי (ש"ס):</w:t>
      </w:r>
      <w:bookmarkEnd w:id="13958"/>
      <w:bookmarkEnd w:id="13959"/>
      <w:bookmarkEnd w:id="13960"/>
      <w:r w:rsidRPr="00EF7143">
        <w:rPr>
          <w:rStyle w:val="TagStyle"/>
          <w:rtl/>
        </w:rPr>
        <w:t xml:space="preserve"> &lt;&lt; דובר &gt;&gt;</w:t>
      </w:r>
      <w:r>
        <w:rPr>
          <w:rtl/>
        </w:rPr>
        <w:t xml:space="preserve"> </w:t>
      </w:r>
      <w:bookmarkEnd w:id="13957"/>
    </w:p>
    <w:p w:rsidR="00E27B33" w:rsidRDefault="00E27B33" w:rsidP="0073229B">
      <w:pPr>
        <w:rPr>
          <w:rtl/>
        </w:rPr>
      </w:pPr>
    </w:p>
    <w:p w:rsidR="00A105A3" w:rsidRDefault="00E27B33" w:rsidP="00A105A3">
      <w:pPr>
        <w:rPr>
          <w:rtl/>
        </w:rPr>
      </w:pPr>
      <w:bookmarkStart w:id="13961" w:name="_ETM_Q41_218930"/>
      <w:bookmarkStart w:id="13962" w:name="_ETM_Q41_218945"/>
      <w:bookmarkEnd w:id="13961"/>
      <w:bookmarkEnd w:id="13962"/>
      <w:r>
        <w:rPr>
          <w:rFonts w:hint="cs"/>
          <w:rtl/>
        </w:rPr>
        <w:t>תודה, גברתי היושבת</w:t>
      </w:r>
      <w:r w:rsidR="007C4B5A">
        <w:rPr>
          <w:rFonts w:hint="cs"/>
          <w:rtl/>
        </w:rPr>
        <w:t xml:space="preserve"> </w:t>
      </w:r>
      <w:r>
        <w:rPr>
          <w:rFonts w:hint="cs"/>
          <w:rtl/>
        </w:rPr>
        <w:t xml:space="preserve">בראש. אדוני השר, חברי </w:t>
      </w:r>
      <w:bookmarkStart w:id="13963" w:name="_ETM_Q41_236305"/>
      <w:bookmarkEnd w:id="13963"/>
      <w:r>
        <w:rPr>
          <w:rFonts w:hint="cs"/>
          <w:rtl/>
        </w:rPr>
        <w:t xml:space="preserve">חבר הכנסת מוסי רז, שמעתי את דבריך בקשב רב. חשבתי לומר </w:t>
      </w:r>
      <w:bookmarkStart w:id="13964" w:name="_ETM_Q41_237491"/>
      <w:bookmarkEnd w:id="13964"/>
      <w:r>
        <w:rPr>
          <w:rFonts w:hint="cs"/>
          <w:rtl/>
        </w:rPr>
        <w:t xml:space="preserve">משהו אחר, אבל משהו אחד כן הפריע לי. </w:t>
      </w:r>
      <w:bookmarkStart w:id="13965" w:name="_ETM_Q41_245976"/>
      <w:bookmarkEnd w:id="13965"/>
      <w:r>
        <w:rPr>
          <w:rFonts w:hint="cs"/>
          <w:rtl/>
        </w:rPr>
        <w:t xml:space="preserve">אחרי הנאום של מנכ"ל ארגון בצלם באו"ם, קראתי קצת מהדברים שנאמרו, מהתגובות שנאמרו עליו. אני חושב שכן נכון </w:t>
      </w:r>
      <w:bookmarkStart w:id="13966" w:name="_ETM_Q41_255711"/>
      <w:bookmarkEnd w:id="13966"/>
      <w:r>
        <w:rPr>
          <w:rFonts w:hint="cs"/>
          <w:rtl/>
        </w:rPr>
        <w:t xml:space="preserve">לקיים דיון על כל דבר </w:t>
      </w:r>
      <w:r w:rsidR="009F378D">
        <w:rPr>
          <w:rFonts w:hint="eastAsia"/>
          <w:rtl/>
        </w:rPr>
        <w:t>–</w:t>
      </w:r>
      <w:r>
        <w:rPr>
          <w:rFonts w:hint="eastAsia"/>
          <w:rtl/>
        </w:rPr>
        <w:t xml:space="preserve"> </w:t>
      </w:r>
      <w:r>
        <w:rPr>
          <w:rFonts w:hint="cs"/>
          <w:rtl/>
        </w:rPr>
        <w:t xml:space="preserve">בכנסת, באוניברסיטאות במדינה. אני חושב </w:t>
      </w:r>
      <w:bookmarkStart w:id="13967" w:name="_ETM_Q41_259647"/>
      <w:bookmarkEnd w:id="13967"/>
      <w:r>
        <w:rPr>
          <w:rFonts w:hint="cs"/>
          <w:rtl/>
        </w:rPr>
        <w:t>שיש דבר שנקרא חציית קו אדום</w:t>
      </w:r>
      <w:r w:rsidR="00A105A3">
        <w:rPr>
          <w:rFonts w:hint="cs"/>
          <w:rtl/>
        </w:rPr>
        <w:t>:</w:t>
      </w:r>
      <w:r>
        <w:rPr>
          <w:rFonts w:hint="cs"/>
          <w:rtl/>
        </w:rPr>
        <w:t xml:space="preserve"> כשמגיע </w:t>
      </w:r>
      <w:bookmarkStart w:id="13968" w:name="_ETM_Q41_268601"/>
      <w:bookmarkEnd w:id="13968"/>
      <w:r>
        <w:rPr>
          <w:rFonts w:hint="cs"/>
          <w:rtl/>
        </w:rPr>
        <w:t>אדם עם ביקורת,</w:t>
      </w:r>
      <w:bookmarkStart w:id="13969" w:name="_ETM_Q41_264485"/>
      <w:bookmarkEnd w:id="13969"/>
      <w:r>
        <w:rPr>
          <w:rFonts w:hint="cs"/>
          <w:rtl/>
        </w:rPr>
        <w:t xml:space="preserve"> ככל שתהיה, ומ</w:t>
      </w:r>
      <w:r w:rsidR="00A105A3">
        <w:rPr>
          <w:rFonts w:hint="cs"/>
          <w:rtl/>
        </w:rPr>
        <w:t>ב</w:t>
      </w:r>
      <w:r>
        <w:rPr>
          <w:rFonts w:hint="cs"/>
          <w:rtl/>
        </w:rPr>
        <w:t xml:space="preserve">יע בפני אומות העולם </w:t>
      </w:r>
      <w:r w:rsidR="009F378D">
        <w:rPr>
          <w:rtl/>
        </w:rPr>
        <w:t>–</w:t>
      </w:r>
      <w:r>
        <w:rPr>
          <w:rFonts w:hint="cs"/>
          <w:rtl/>
        </w:rPr>
        <w:t xml:space="preserve"> אבל פה כן יש מקום</w:t>
      </w:r>
      <w:r w:rsidR="00A105A3">
        <w:rPr>
          <w:rFonts w:hint="cs"/>
          <w:rtl/>
        </w:rPr>
        <w:t>.</w:t>
      </w:r>
      <w:r>
        <w:rPr>
          <w:rFonts w:hint="cs"/>
          <w:rtl/>
        </w:rPr>
        <w:t xml:space="preserve"> מה </w:t>
      </w:r>
      <w:r w:rsidR="00A105A3">
        <w:rPr>
          <w:rFonts w:hint="cs"/>
          <w:rtl/>
        </w:rPr>
        <w:t>זה "</w:t>
      </w:r>
      <w:r>
        <w:rPr>
          <w:rFonts w:hint="cs"/>
          <w:rtl/>
        </w:rPr>
        <w:t>בחוץ</w:t>
      </w:r>
      <w:r w:rsidR="00A105A3">
        <w:rPr>
          <w:rFonts w:hint="cs"/>
          <w:rtl/>
        </w:rPr>
        <w:t>"</w:t>
      </w:r>
      <w:r>
        <w:rPr>
          <w:rFonts w:hint="cs"/>
          <w:rtl/>
        </w:rPr>
        <w:t xml:space="preserve">? אף אחד לא ביקש להסתיר </w:t>
      </w:r>
      <w:bookmarkStart w:id="13970" w:name="_ETM_Q41_276945"/>
      <w:bookmarkEnd w:id="13970"/>
      <w:r>
        <w:rPr>
          <w:rFonts w:hint="cs"/>
          <w:rtl/>
        </w:rPr>
        <w:t xml:space="preserve">דעה של אף אחד. אף אחד לא ביקש לסתום </w:t>
      </w:r>
      <w:bookmarkStart w:id="13971" w:name="_ETM_Q41_273617"/>
      <w:bookmarkEnd w:id="13971"/>
      <w:r>
        <w:rPr>
          <w:rFonts w:hint="cs"/>
          <w:rtl/>
        </w:rPr>
        <w:t>פיות של אף אחד. אני חושב שזו לא הכוונה</w:t>
      </w:r>
      <w:bookmarkStart w:id="13972" w:name="_ETM_Q41_276389"/>
      <w:bookmarkEnd w:id="13972"/>
      <w:r>
        <w:rPr>
          <w:rFonts w:hint="cs"/>
          <w:rtl/>
        </w:rPr>
        <w:t xml:space="preserve">, לא מימין ולא משמאל. </w:t>
      </w:r>
    </w:p>
    <w:p w:rsidR="00A105A3" w:rsidRDefault="00A105A3" w:rsidP="00A105A3">
      <w:pPr>
        <w:rPr>
          <w:rtl/>
        </w:rPr>
      </w:pPr>
    </w:p>
    <w:p w:rsidR="00E27B33" w:rsidRDefault="00A105A3" w:rsidP="00A105A3">
      <w:pPr>
        <w:rPr>
          <w:rtl/>
        </w:rPr>
      </w:pPr>
      <w:r>
        <w:rPr>
          <w:rFonts w:hint="cs"/>
          <w:rtl/>
        </w:rPr>
        <w:t xml:space="preserve">אתה יודע, </w:t>
      </w:r>
      <w:r w:rsidR="00E27B33">
        <w:rPr>
          <w:rFonts w:hint="cs"/>
          <w:rtl/>
        </w:rPr>
        <w:t xml:space="preserve">יש מושג </w:t>
      </w:r>
      <w:bookmarkStart w:id="13973" w:name="_ETM_Q41_286102"/>
      <w:bookmarkEnd w:id="13973"/>
      <w:r w:rsidR="00E27B33">
        <w:rPr>
          <w:rFonts w:hint="cs"/>
          <w:rtl/>
        </w:rPr>
        <w:t xml:space="preserve">בהלכה </w:t>
      </w:r>
      <w:r w:rsidR="009F378D">
        <w:rPr>
          <w:rtl/>
        </w:rPr>
        <w:t>–</w:t>
      </w:r>
      <w:r w:rsidR="00E27B33">
        <w:rPr>
          <w:rFonts w:hint="cs"/>
          <w:rtl/>
        </w:rPr>
        <w:t xml:space="preserve"> קוראים לזה חילול השם. מה זה חילול השם? אם </w:t>
      </w:r>
      <w:bookmarkStart w:id="13974" w:name="_ETM_Q41_284610"/>
      <w:bookmarkEnd w:id="13974"/>
      <w:r w:rsidR="00E27B33">
        <w:rPr>
          <w:rFonts w:hint="cs"/>
          <w:rtl/>
        </w:rPr>
        <w:t xml:space="preserve">זה מותר, אז תעשה את זה, ואם זה אסור, </w:t>
      </w:r>
      <w:bookmarkStart w:id="13975" w:name="_ETM_Q41_285523"/>
      <w:bookmarkEnd w:id="13975"/>
      <w:r w:rsidR="00E27B33">
        <w:rPr>
          <w:rFonts w:hint="cs"/>
          <w:rtl/>
        </w:rPr>
        <w:t xml:space="preserve">אל תעשה את זה אף פעם. יש דבר שגם אם </w:t>
      </w:r>
      <w:bookmarkStart w:id="13976" w:name="_ETM_Q41_295492"/>
      <w:bookmarkEnd w:id="13976"/>
      <w:r w:rsidR="00E27B33">
        <w:rPr>
          <w:rFonts w:hint="cs"/>
          <w:rtl/>
        </w:rPr>
        <w:t xml:space="preserve">הוא מותר, לא עושים אותו בפרהסיה. גם אם הוא מותר וזה מוצדק, </w:t>
      </w:r>
      <w:r>
        <w:rPr>
          <w:rFonts w:hint="cs"/>
          <w:rtl/>
        </w:rPr>
        <w:t xml:space="preserve">לא עושים, </w:t>
      </w:r>
      <w:r w:rsidR="00E27B33">
        <w:rPr>
          <w:rFonts w:hint="cs"/>
          <w:rtl/>
        </w:rPr>
        <w:t>ודאי לא בפני אומות העולם.</w:t>
      </w:r>
      <w:bookmarkStart w:id="13977" w:name="_ETM_Q41_305117"/>
      <w:bookmarkStart w:id="13978" w:name="_ETM_Q41_305211"/>
      <w:bookmarkStart w:id="13979" w:name="_ETM_Q41_299271"/>
      <w:bookmarkStart w:id="13980" w:name="_ETM_Q41_299337"/>
      <w:bookmarkEnd w:id="13977"/>
      <w:bookmarkEnd w:id="13978"/>
      <w:bookmarkEnd w:id="13979"/>
      <w:bookmarkEnd w:id="13980"/>
      <w:r>
        <w:rPr>
          <w:rFonts w:hint="cs"/>
          <w:rtl/>
        </w:rPr>
        <w:t xml:space="preserve"> </w:t>
      </w:r>
      <w:r w:rsidR="00E27B33">
        <w:rPr>
          <w:rFonts w:hint="cs"/>
          <w:rtl/>
        </w:rPr>
        <w:t xml:space="preserve">כשמדינת ישראל נלחמת כל פעם בהסתה, </w:t>
      </w:r>
      <w:r>
        <w:rPr>
          <w:rFonts w:hint="cs"/>
          <w:rtl/>
        </w:rPr>
        <w:t>ו</w:t>
      </w:r>
      <w:r w:rsidR="00E27B33">
        <w:rPr>
          <w:rFonts w:hint="cs"/>
          <w:rtl/>
        </w:rPr>
        <w:t xml:space="preserve">ההסתה הזאת בסוף יוצרת </w:t>
      </w:r>
      <w:bookmarkStart w:id="13981" w:name="_ETM_Q41_305903"/>
      <w:bookmarkEnd w:id="13981"/>
      <w:r w:rsidR="00E27B33">
        <w:rPr>
          <w:rFonts w:hint="cs"/>
          <w:rtl/>
        </w:rPr>
        <w:t xml:space="preserve">גם אלימות </w:t>
      </w:r>
      <w:r w:rsidR="009F378D">
        <w:rPr>
          <w:rtl/>
        </w:rPr>
        <w:t>–</w:t>
      </w:r>
      <w:r w:rsidR="00E27B33">
        <w:rPr>
          <w:rFonts w:hint="cs"/>
          <w:rtl/>
        </w:rPr>
        <w:t xml:space="preserve"> ואין אדם מאיתנו שלא נתקל ולא </w:t>
      </w:r>
      <w:bookmarkStart w:id="13982" w:name="_ETM_Q41_308433"/>
      <w:bookmarkEnd w:id="13982"/>
      <w:r>
        <w:rPr>
          <w:rFonts w:hint="cs"/>
          <w:rtl/>
        </w:rPr>
        <w:t>מכיר</w:t>
      </w:r>
      <w:r w:rsidR="00E27B33">
        <w:rPr>
          <w:rFonts w:hint="cs"/>
          <w:rtl/>
        </w:rPr>
        <w:t xml:space="preserve"> על מה אני מדבר </w:t>
      </w:r>
      <w:r w:rsidR="009F378D">
        <w:rPr>
          <w:rtl/>
        </w:rPr>
        <w:t>–</w:t>
      </w:r>
      <w:r w:rsidR="00E27B33">
        <w:rPr>
          <w:rFonts w:hint="cs"/>
          <w:rtl/>
        </w:rPr>
        <w:t xml:space="preserve"> בסוף, כשאנחנו רואים </w:t>
      </w:r>
      <w:bookmarkStart w:id="13983" w:name="_ETM_Q41_318539"/>
      <w:bookmarkEnd w:id="13983"/>
      <w:r w:rsidR="00E27B33">
        <w:rPr>
          <w:rFonts w:hint="cs"/>
          <w:rtl/>
        </w:rPr>
        <w:t xml:space="preserve">דווקא יהודי שמגיע לאומות העולם </w:t>
      </w:r>
      <w:bookmarkStart w:id="13984" w:name="_ETM_Q41_311939"/>
      <w:bookmarkEnd w:id="13984"/>
      <w:r w:rsidR="00E27B33">
        <w:rPr>
          <w:rFonts w:hint="cs"/>
          <w:rtl/>
        </w:rPr>
        <w:t xml:space="preserve">ואומר את מה שהוא אומר, יש לזה משמעות הרבה יותר חריפה. אני לא </w:t>
      </w:r>
      <w:bookmarkStart w:id="13985" w:name="_ETM_Q41_325898"/>
      <w:bookmarkEnd w:id="13985"/>
      <w:r w:rsidR="00E27B33">
        <w:rPr>
          <w:rFonts w:hint="cs"/>
          <w:rtl/>
        </w:rPr>
        <w:t>חושב שמישהו מכאן היה רוצה להשתיק אותך</w:t>
      </w:r>
      <w:r>
        <w:rPr>
          <w:rFonts w:hint="cs"/>
          <w:rtl/>
        </w:rPr>
        <w:t>,</w:t>
      </w:r>
      <w:r w:rsidR="00E27B33">
        <w:rPr>
          <w:rFonts w:hint="cs"/>
          <w:rtl/>
        </w:rPr>
        <w:t xml:space="preserve"> </w:t>
      </w:r>
      <w:r>
        <w:rPr>
          <w:rFonts w:hint="cs"/>
          <w:rtl/>
        </w:rPr>
        <w:t xml:space="preserve">כשאתה </w:t>
      </w:r>
      <w:r w:rsidR="00E27B33">
        <w:rPr>
          <w:rFonts w:hint="cs"/>
          <w:rtl/>
        </w:rPr>
        <w:t>מדבר פה. זו זכותך</w:t>
      </w:r>
      <w:bookmarkStart w:id="13986" w:name="_ETM_Q41_323271"/>
      <w:bookmarkEnd w:id="13986"/>
      <w:r w:rsidR="00E27B33">
        <w:rPr>
          <w:rFonts w:hint="cs"/>
          <w:rtl/>
        </w:rPr>
        <w:t xml:space="preserve">, אתה נבחר ציבור, יש לך אמירה, אתה יכול לומר </w:t>
      </w:r>
      <w:bookmarkStart w:id="13987" w:name="_ETM_Q41_326793"/>
      <w:bookmarkEnd w:id="13987"/>
      <w:r w:rsidR="00E27B33">
        <w:rPr>
          <w:rFonts w:hint="cs"/>
          <w:rtl/>
        </w:rPr>
        <w:t xml:space="preserve">אותה. אף אחד </w:t>
      </w:r>
      <w:r w:rsidR="009F378D">
        <w:rPr>
          <w:rtl/>
        </w:rPr>
        <w:t>–</w:t>
      </w:r>
      <w:r w:rsidR="00E27B33">
        <w:rPr>
          <w:rFonts w:hint="cs"/>
          <w:rtl/>
        </w:rPr>
        <w:t xml:space="preserve"> ודאי לא אנחנו </w:t>
      </w:r>
      <w:r w:rsidR="009F378D">
        <w:rPr>
          <w:rFonts w:hint="eastAsia"/>
          <w:rtl/>
        </w:rPr>
        <w:t>–</w:t>
      </w:r>
      <w:r>
        <w:rPr>
          <w:rFonts w:hint="eastAsia"/>
          <w:rtl/>
        </w:rPr>
        <w:t xml:space="preserve"> </w:t>
      </w:r>
      <w:r w:rsidR="00E27B33">
        <w:rPr>
          <w:rFonts w:hint="cs"/>
          <w:rtl/>
        </w:rPr>
        <w:t xml:space="preserve">חושב שאתה לא </w:t>
      </w:r>
      <w:bookmarkStart w:id="13988" w:name="_ETM_Q41_330074"/>
      <w:bookmarkEnd w:id="13988"/>
      <w:r w:rsidR="00E27B33">
        <w:rPr>
          <w:rFonts w:hint="cs"/>
          <w:rtl/>
        </w:rPr>
        <w:t xml:space="preserve">יכול לומר את זה. אבל לבוא בפני אומות </w:t>
      </w:r>
      <w:bookmarkStart w:id="13989" w:name="_ETM_Q41_335117"/>
      <w:bookmarkEnd w:id="13989"/>
      <w:r w:rsidR="00E27B33">
        <w:rPr>
          <w:rFonts w:hint="cs"/>
          <w:rtl/>
        </w:rPr>
        <w:t xml:space="preserve">העולם, כשמדינת ישראל נלחמת </w:t>
      </w:r>
      <w:r w:rsidR="009F378D">
        <w:rPr>
          <w:rtl/>
        </w:rPr>
        <w:t>–</w:t>
      </w:r>
      <w:r w:rsidR="00E27B33">
        <w:rPr>
          <w:rFonts w:hint="cs"/>
          <w:rtl/>
        </w:rPr>
        <w:t xml:space="preserve"> נלחמת </w:t>
      </w:r>
      <w:bookmarkStart w:id="13990" w:name="_ETM_Q41_334806"/>
      <w:bookmarkEnd w:id="13990"/>
      <w:r w:rsidR="00E27B33">
        <w:rPr>
          <w:rFonts w:hint="cs"/>
          <w:rtl/>
        </w:rPr>
        <w:t>כל יום להגן על עצמה גם במישור הדיפלומטי, במישור הביטחוני</w:t>
      </w:r>
      <w:r>
        <w:rPr>
          <w:rFonts w:hint="cs"/>
          <w:rtl/>
        </w:rPr>
        <w:t xml:space="preserve"> </w:t>
      </w:r>
      <w:r w:rsidR="009F378D">
        <w:rPr>
          <w:rFonts w:hint="eastAsia"/>
          <w:rtl/>
        </w:rPr>
        <w:t>–</w:t>
      </w:r>
      <w:r w:rsidR="00E27B33">
        <w:rPr>
          <w:rFonts w:hint="cs"/>
          <w:rtl/>
        </w:rPr>
        <w:t xml:space="preserve"> להוציא </w:t>
      </w:r>
      <w:bookmarkStart w:id="13991" w:name="_ETM_Q41_344008"/>
      <w:bookmarkEnd w:id="13991"/>
      <w:r w:rsidR="00E27B33">
        <w:rPr>
          <w:rFonts w:hint="cs"/>
          <w:rtl/>
        </w:rPr>
        <w:t xml:space="preserve">את דיבתנו רעה בסילוף של שקרים, בתיבול </w:t>
      </w:r>
      <w:bookmarkStart w:id="13992" w:name="_ETM_Q41_342550"/>
      <w:bookmarkEnd w:id="13992"/>
      <w:r w:rsidR="00E27B33">
        <w:rPr>
          <w:rFonts w:hint="cs"/>
          <w:rtl/>
        </w:rPr>
        <w:t>של דברים שאינם נכונים, אני חושב שזה הדבר המקומם.</w:t>
      </w:r>
    </w:p>
    <w:p w:rsidR="00E27B33" w:rsidRDefault="00E27B33" w:rsidP="0024733C">
      <w:pPr>
        <w:rPr>
          <w:rtl/>
        </w:rPr>
      </w:pPr>
      <w:bookmarkStart w:id="13993" w:name="_ETM_Q41_349648"/>
      <w:bookmarkStart w:id="13994" w:name="_ETM_Q41_349726"/>
      <w:bookmarkEnd w:id="13993"/>
      <w:bookmarkEnd w:id="13994"/>
    </w:p>
    <w:p w:rsidR="00E27B33" w:rsidRDefault="00E27B33" w:rsidP="0024733C">
      <w:pPr>
        <w:pStyle w:val="af5"/>
        <w:keepNext/>
        <w:rPr>
          <w:rtl/>
        </w:rPr>
      </w:pPr>
      <w:bookmarkStart w:id="13995" w:name="ET_interruption_5694_22"/>
      <w:r w:rsidRPr="00CF34CC">
        <w:rPr>
          <w:rStyle w:val="TagStyle"/>
          <w:rtl/>
        </w:rPr>
        <w:t xml:space="preserve"> &lt;&lt; קריאה &gt;&gt; </w:t>
      </w:r>
      <w:r>
        <w:rPr>
          <w:rtl/>
        </w:rPr>
        <w:t>מוסי רז (מרצ):</w:t>
      </w:r>
      <w:r w:rsidRPr="00CF34CC">
        <w:rPr>
          <w:rStyle w:val="TagStyle"/>
          <w:rtl/>
        </w:rPr>
        <w:t xml:space="preserve"> &lt;&lt; קריאה &gt;&gt;</w:t>
      </w:r>
      <w:r>
        <w:rPr>
          <w:rtl/>
        </w:rPr>
        <w:t xml:space="preserve"> </w:t>
      </w:r>
      <w:bookmarkEnd w:id="13995"/>
    </w:p>
    <w:p w:rsidR="00E27B33" w:rsidRDefault="00E27B33" w:rsidP="0073229B">
      <w:pPr>
        <w:rPr>
          <w:rtl/>
        </w:rPr>
      </w:pPr>
    </w:p>
    <w:p w:rsidR="00E27B33" w:rsidRDefault="00E27B33" w:rsidP="0024733C">
      <w:pPr>
        <w:rPr>
          <w:rtl/>
        </w:rPr>
      </w:pPr>
      <w:bookmarkStart w:id="13996" w:name="_ETM_Q41_347214"/>
      <w:bookmarkStart w:id="13997" w:name="_ETM_Q41_349773"/>
      <w:bookmarkStart w:id="13998" w:name="_ETM_Q41_349851"/>
      <w:bookmarkEnd w:id="13996"/>
      <w:bookmarkEnd w:id="13997"/>
      <w:bookmarkEnd w:id="13998"/>
      <w:r>
        <w:rPr>
          <w:rFonts w:hint="cs"/>
          <w:rtl/>
        </w:rPr>
        <w:t>אתה יכול למנות אולי שקר אחד?</w:t>
      </w:r>
    </w:p>
    <w:p w:rsidR="00E27B33" w:rsidRDefault="00E27B33" w:rsidP="0024733C">
      <w:pPr>
        <w:rPr>
          <w:rtl/>
        </w:rPr>
      </w:pPr>
      <w:bookmarkStart w:id="13999" w:name="_ETM_Q41_354305"/>
      <w:bookmarkStart w:id="14000" w:name="_ETM_Q41_354398"/>
      <w:bookmarkEnd w:id="13999"/>
      <w:bookmarkEnd w:id="14000"/>
    </w:p>
    <w:p w:rsidR="00E27B33" w:rsidRDefault="00E27B33" w:rsidP="0024733C">
      <w:pPr>
        <w:pStyle w:val="-"/>
        <w:keepNext/>
        <w:rPr>
          <w:rtl/>
        </w:rPr>
      </w:pPr>
      <w:bookmarkStart w:id="14001" w:name="_ETM_Q41_360867"/>
      <w:bookmarkStart w:id="14002" w:name="_ETM_Q41_360945"/>
      <w:bookmarkStart w:id="14003" w:name="ET_speakercontinue_5628_5"/>
      <w:bookmarkEnd w:id="14001"/>
      <w:bookmarkEnd w:id="14002"/>
      <w:r w:rsidRPr="00EF7143">
        <w:rPr>
          <w:rStyle w:val="TagStyle"/>
          <w:rtl/>
        </w:rPr>
        <w:t xml:space="preserve"> &lt;&lt; דובר_המשך &gt;&gt; </w:t>
      </w:r>
      <w:r>
        <w:rPr>
          <w:rtl/>
        </w:rPr>
        <w:t>מיכאל מלכיאלי (ש"ס):</w:t>
      </w:r>
      <w:r w:rsidRPr="00EF7143">
        <w:rPr>
          <w:rStyle w:val="TagStyle"/>
          <w:rtl/>
        </w:rPr>
        <w:t xml:space="preserve"> &lt;&lt; דובר_המשך &gt;&gt;</w:t>
      </w:r>
      <w:r>
        <w:rPr>
          <w:rtl/>
        </w:rPr>
        <w:t xml:space="preserve"> </w:t>
      </w:r>
      <w:bookmarkEnd w:id="14003"/>
    </w:p>
    <w:p w:rsidR="00E27B33" w:rsidRDefault="00E27B33" w:rsidP="0073229B">
      <w:pPr>
        <w:rPr>
          <w:rtl/>
        </w:rPr>
      </w:pPr>
    </w:p>
    <w:p w:rsidR="00E27B33" w:rsidRDefault="00E27B33" w:rsidP="0024733C">
      <w:pPr>
        <w:rPr>
          <w:rtl/>
        </w:rPr>
      </w:pPr>
      <w:bookmarkStart w:id="14004" w:name="_ETM_Q41_362101"/>
      <w:bookmarkEnd w:id="14004"/>
      <w:r>
        <w:rPr>
          <w:rFonts w:hint="cs"/>
          <w:rtl/>
        </w:rPr>
        <w:t>אני אומר,</w:t>
      </w:r>
      <w:bookmarkStart w:id="14005" w:name="_ETM_Q41_348297"/>
      <w:bookmarkEnd w:id="14005"/>
      <w:r>
        <w:rPr>
          <w:rFonts w:hint="cs"/>
          <w:rtl/>
        </w:rPr>
        <w:t xml:space="preserve"> אין דבר </w:t>
      </w:r>
      <w:r w:rsidR="009F378D">
        <w:rPr>
          <w:rtl/>
        </w:rPr>
        <w:t>–</w:t>
      </w:r>
      <w:r>
        <w:rPr>
          <w:rFonts w:hint="cs"/>
          <w:rtl/>
        </w:rPr>
        <w:t xml:space="preserve"> איך שהוא הגדיר את חיילי צה"ל.</w:t>
      </w:r>
      <w:r>
        <w:rPr>
          <w:rtl/>
        </w:rPr>
        <w:t xml:space="preserve"> </w:t>
      </w:r>
    </w:p>
    <w:p w:rsidR="00E27B33" w:rsidRDefault="00E27B33" w:rsidP="0024733C">
      <w:pPr>
        <w:rPr>
          <w:rtl/>
        </w:rPr>
      </w:pPr>
      <w:bookmarkStart w:id="14006" w:name="_ETM_Q41_354445"/>
      <w:bookmarkStart w:id="14007" w:name="_ETM_Q41_354523"/>
      <w:bookmarkEnd w:id="14006"/>
      <w:bookmarkEnd w:id="14007"/>
    </w:p>
    <w:p w:rsidR="00E27B33" w:rsidRDefault="00E27B33" w:rsidP="0024733C">
      <w:pPr>
        <w:pStyle w:val="af5"/>
        <w:keepNext/>
        <w:rPr>
          <w:rtl/>
        </w:rPr>
      </w:pPr>
      <w:bookmarkStart w:id="14008" w:name="ET_interruption_5694_23"/>
      <w:r w:rsidRPr="00CF34CC">
        <w:rPr>
          <w:rStyle w:val="TagStyle"/>
          <w:rtl/>
        </w:rPr>
        <w:t xml:space="preserve"> &lt;&lt; קריאה &gt;&gt; </w:t>
      </w:r>
      <w:r>
        <w:rPr>
          <w:rtl/>
        </w:rPr>
        <w:t>מוסי רז (מרצ):</w:t>
      </w:r>
      <w:r w:rsidRPr="00CF34CC">
        <w:rPr>
          <w:rStyle w:val="TagStyle"/>
          <w:rtl/>
        </w:rPr>
        <w:t xml:space="preserve"> &lt;&lt; קריאה &gt;&gt;</w:t>
      </w:r>
      <w:r>
        <w:rPr>
          <w:rtl/>
        </w:rPr>
        <w:t xml:space="preserve"> </w:t>
      </w:r>
      <w:bookmarkEnd w:id="14008"/>
    </w:p>
    <w:p w:rsidR="00E27B33" w:rsidRDefault="00E27B33" w:rsidP="0073229B">
      <w:pPr>
        <w:rPr>
          <w:rtl/>
        </w:rPr>
      </w:pPr>
    </w:p>
    <w:p w:rsidR="00E27B33" w:rsidRDefault="00E27B33" w:rsidP="0024733C">
      <w:pPr>
        <w:rPr>
          <w:rtl/>
        </w:rPr>
      </w:pPr>
      <w:bookmarkStart w:id="14009" w:name="_ETM_Q41_363758"/>
      <w:bookmarkStart w:id="14010" w:name="_ETM_Q41_363820"/>
      <w:bookmarkEnd w:id="14009"/>
      <w:bookmarkEnd w:id="14010"/>
      <w:r>
        <w:rPr>
          <w:rFonts w:hint="cs"/>
          <w:rtl/>
        </w:rPr>
        <w:t>שקר אח</w:t>
      </w:r>
      <w:bookmarkStart w:id="14011" w:name="_ETM_Q41_356305"/>
      <w:bookmarkEnd w:id="14011"/>
      <w:r>
        <w:rPr>
          <w:rFonts w:hint="cs"/>
          <w:rtl/>
        </w:rPr>
        <w:t>ד. שקר אחד.</w:t>
      </w:r>
    </w:p>
    <w:p w:rsidR="00E27B33" w:rsidRDefault="00E27B33" w:rsidP="0024733C">
      <w:pPr>
        <w:rPr>
          <w:rtl/>
        </w:rPr>
      </w:pPr>
      <w:bookmarkStart w:id="14012" w:name="_ETM_Q41_77055"/>
      <w:bookmarkStart w:id="14013" w:name="_ETM_Q41_77133"/>
      <w:bookmarkStart w:id="14014" w:name="_ETM_Q41_77211"/>
      <w:bookmarkStart w:id="14015" w:name="_ETM_Q41_77289"/>
      <w:bookmarkEnd w:id="14012"/>
      <w:bookmarkEnd w:id="14013"/>
      <w:bookmarkEnd w:id="14014"/>
      <w:bookmarkEnd w:id="14015"/>
    </w:p>
    <w:p w:rsidR="00E27B33" w:rsidRDefault="00E27B33" w:rsidP="0024733C">
      <w:pPr>
        <w:pStyle w:val="-"/>
        <w:keepNext/>
        <w:rPr>
          <w:rtl/>
        </w:rPr>
      </w:pPr>
      <w:bookmarkStart w:id="14016" w:name="ET_speakercontinue_5628_6"/>
      <w:r w:rsidRPr="00EF7143">
        <w:rPr>
          <w:rStyle w:val="TagStyle"/>
          <w:rtl/>
        </w:rPr>
        <w:t xml:space="preserve"> &lt;&lt; דובר_המשך &gt;&gt; </w:t>
      </w:r>
      <w:r>
        <w:rPr>
          <w:rtl/>
        </w:rPr>
        <w:t>מיכאל מלכיאלי (ש"ס):</w:t>
      </w:r>
      <w:r w:rsidRPr="00EF7143">
        <w:rPr>
          <w:rStyle w:val="TagStyle"/>
          <w:rtl/>
        </w:rPr>
        <w:t xml:space="preserve"> &lt;&lt; דובר_המשך &gt;&gt;</w:t>
      </w:r>
      <w:r>
        <w:rPr>
          <w:rtl/>
        </w:rPr>
        <w:t xml:space="preserve"> </w:t>
      </w:r>
      <w:bookmarkEnd w:id="14016"/>
    </w:p>
    <w:p w:rsidR="00E27B33" w:rsidRDefault="00E27B33" w:rsidP="0073229B">
      <w:pPr>
        <w:rPr>
          <w:rtl/>
        </w:rPr>
      </w:pPr>
    </w:p>
    <w:p w:rsidR="00E27B33" w:rsidRDefault="00E27B33" w:rsidP="00A105A3">
      <w:pPr>
        <w:rPr>
          <w:rtl/>
        </w:rPr>
      </w:pPr>
      <w:bookmarkStart w:id="14017" w:name="_ETM_Q41_365211"/>
      <w:bookmarkEnd w:id="14017"/>
      <w:r>
        <w:rPr>
          <w:rFonts w:hint="cs"/>
          <w:rtl/>
        </w:rPr>
        <w:t xml:space="preserve">אני אומר ככה: אין לי ספק שהוא איבד הרבה מניות אצל אנשים שיכול להיות שכאן בארץ מסכימים איתו. יכול </w:t>
      </w:r>
      <w:bookmarkStart w:id="14018" w:name="_ETM_Q41_359858"/>
      <w:bookmarkEnd w:id="14018"/>
      <w:r>
        <w:rPr>
          <w:rFonts w:hint="cs"/>
          <w:rtl/>
        </w:rPr>
        <w:t>להיות שאם הוא היה מגיע למליאה, או לאוניברסיטה כזו או אחרת, ואומר את מה שהוא אומר, אולי היו מוחאים לו כפיים.</w:t>
      </w:r>
      <w:bookmarkStart w:id="14019" w:name="_ETM_Q41_372601"/>
      <w:bookmarkEnd w:id="14019"/>
      <w:r>
        <w:rPr>
          <w:rFonts w:hint="cs"/>
          <w:rtl/>
        </w:rPr>
        <w:t xml:space="preserve"> אבל ברור לי שהרבה ישראלים שאינם חושבים כמוני </w:t>
      </w:r>
      <w:bookmarkStart w:id="14020" w:name="_ETM_Q41_371673"/>
      <w:bookmarkEnd w:id="14020"/>
      <w:r>
        <w:rPr>
          <w:rFonts w:hint="cs"/>
          <w:rtl/>
        </w:rPr>
        <w:t>הפסידו אותו ואת דעותיו בגלל הבמה ש</w:t>
      </w:r>
      <w:r w:rsidR="00A105A3">
        <w:rPr>
          <w:rFonts w:hint="cs"/>
          <w:rtl/>
        </w:rPr>
        <w:t xml:space="preserve">עליה </w:t>
      </w:r>
      <w:r>
        <w:rPr>
          <w:rFonts w:hint="cs"/>
          <w:rtl/>
        </w:rPr>
        <w:t xml:space="preserve">הוא אמר את </w:t>
      </w:r>
      <w:bookmarkStart w:id="14021" w:name="_ETM_Q41_374836"/>
      <w:bookmarkEnd w:id="14021"/>
      <w:r>
        <w:rPr>
          <w:rFonts w:hint="cs"/>
          <w:rtl/>
        </w:rPr>
        <w:t>מה שהוא אמר. תודה רבה.</w:t>
      </w:r>
    </w:p>
    <w:p w:rsidR="00E27B33" w:rsidRDefault="00E27B33" w:rsidP="0024733C">
      <w:pPr>
        <w:rPr>
          <w:rtl/>
        </w:rPr>
      </w:pPr>
      <w:bookmarkStart w:id="14022" w:name="_ETM_Q41_380133"/>
      <w:bookmarkStart w:id="14023" w:name="_ETM_Q41_380226"/>
      <w:bookmarkStart w:id="14024" w:name="_ETM_Q41_380289"/>
      <w:bookmarkStart w:id="14025" w:name="_ETM_Q41_380367"/>
      <w:bookmarkEnd w:id="14022"/>
      <w:bookmarkEnd w:id="14023"/>
      <w:bookmarkEnd w:id="14024"/>
      <w:bookmarkEnd w:id="14025"/>
    </w:p>
    <w:p w:rsidR="00E27B33" w:rsidRDefault="00E27B33" w:rsidP="0024733C">
      <w:pPr>
        <w:pStyle w:val="af6"/>
        <w:keepNext/>
        <w:rPr>
          <w:rtl/>
        </w:rPr>
      </w:pPr>
      <w:r w:rsidRPr="00EF7143">
        <w:rPr>
          <w:rStyle w:val="TagStyle"/>
          <w:rtl/>
        </w:rPr>
        <w:t xml:space="preserve"> &lt;&lt; יור &gt;&gt; </w:t>
      </w:r>
      <w:r>
        <w:rPr>
          <w:rtl/>
        </w:rPr>
        <w:t>היו"ר רויטל סויד:</w:t>
      </w:r>
      <w:r w:rsidRPr="00EF7143">
        <w:rPr>
          <w:rStyle w:val="TagStyle"/>
          <w:rtl/>
        </w:rPr>
        <w:t xml:space="preserve"> &lt;&lt; יור &gt;&gt;</w:t>
      </w:r>
      <w:r>
        <w:rPr>
          <w:rtl/>
        </w:rPr>
        <w:t xml:space="preserve"> </w:t>
      </w:r>
    </w:p>
    <w:p w:rsidR="00E27B33" w:rsidRDefault="00E27B33" w:rsidP="0073229B">
      <w:pPr>
        <w:rPr>
          <w:rtl/>
        </w:rPr>
      </w:pPr>
    </w:p>
    <w:p w:rsidR="00E27B33" w:rsidRDefault="00E27B33" w:rsidP="0024733C">
      <w:pPr>
        <w:rPr>
          <w:rtl/>
        </w:rPr>
      </w:pPr>
      <w:bookmarkStart w:id="14026" w:name="_ETM_Q41_381023"/>
      <w:bookmarkEnd w:id="14026"/>
      <w:r>
        <w:rPr>
          <w:rFonts w:hint="cs"/>
          <w:rtl/>
        </w:rPr>
        <w:t xml:space="preserve">תודה רבה לחבר הכנסת מיכאל מלכיאלי. </w:t>
      </w:r>
      <w:bookmarkStart w:id="14027" w:name="_ETM_Q41_378615"/>
      <w:bookmarkEnd w:id="14027"/>
      <w:r>
        <w:rPr>
          <w:rFonts w:hint="cs"/>
          <w:rtl/>
        </w:rPr>
        <w:t>חבר הכנסת אחמד טיבי</w:t>
      </w:r>
      <w:bookmarkStart w:id="14028" w:name="_ETM_Q41_384492"/>
      <w:bookmarkEnd w:id="14028"/>
      <w:r>
        <w:rPr>
          <w:rFonts w:hint="cs"/>
          <w:rtl/>
        </w:rPr>
        <w:t>, בבקשה.</w:t>
      </w:r>
    </w:p>
    <w:p w:rsidR="00E27B33" w:rsidRDefault="00E27B33" w:rsidP="0024733C">
      <w:pPr>
        <w:rPr>
          <w:rtl/>
        </w:rPr>
      </w:pPr>
      <w:bookmarkStart w:id="14029" w:name="_ETM_Q41_388539"/>
      <w:bookmarkStart w:id="14030" w:name="_ETM_Q41_388648"/>
      <w:bookmarkStart w:id="14031" w:name="_ETM_Q41_388695"/>
      <w:bookmarkStart w:id="14032" w:name="_ETM_Q41_388789"/>
      <w:bookmarkStart w:id="14033" w:name="_ETM_Q41_389617"/>
      <w:bookmarkEnd w:id="14029"/>
      <w:bookmarkEnd w:id="14030"/>
      <w:bookmarkEnd w:id="14031"/>
      <w:bookmarkEnd w:id="14032"/>
      <w:bookmarkEnd w:id="14033"/>
    </w:p>
    <w:p w:rsidR="00E27B33" w:rsidRDefault="00E27B33" w:rsidP="0024733C">
      <w:pPr>
        <w:pStyle w:val="a4"/>
        <w:keepNext/>
        <w:rPr>
          <w:rtl/>
        </w:rPr>
      </w:pPr>
      <w:bookmarkStart w:id="14034" w:name="ET_speaker_5329_8"/>
      <w:r w:rsidRPr="00EF7143">
        <w:rPr>
          <w:rStyle w:val="TagStyle"/>
          <w:rtl/>
        </w:rPr>
        <w:t xml:space="preserve"> &lt;&lt; דובר &gt;&gt; </w:t>
      </w:r>
      <w:bookmarkStart w:id="14035" w:name="_Toc528181064"/>
      <w:bookmarkStart w:id="14036" w:name="_Toc528181602"/>
      <w:bookmarkStart w:id="14037" w:name="_Toc528182844"/>
      <w:r>
        <w:rPr>
          <w:rtl/>
        </w:rPr>
        <w:t>אחמד טיבי (הרשימה המשותפת):</w:t>
      </w:r>
      <w:bookmarkEnd w:id="14035"/>
      <w:bookmarkEnd w:id="14036"/>
      <w:bookmarkEnd w:id="14037"/>
      <w:r w:rsidRPr="00EF7143">
        <w:rPr>
          <w:rStyle w:val="TagStyle"/>
          <w:rtl/>
        </w:rPr>
        <w:t xml:space="preserve"> &lt;&lt; דובר &gt;&gt;</w:t>
      </w:r>
      <w:r>
        <w:rPr>
          <w:rtl/>
        </w:rPr>
        <w:t xml:space="preserve"> </w:t>
      </w:r>
      <w:bookmarkEnd w:id="14034"/>
    </w:p>
    <w:p w:rsidR="00E27B33" w:rsidRDefault="00E27B33" w:rsidP="0073229B">
      <w:pPr>
        <w:rPr>
          <w:rtl/>
        </w:rPr>
      </w:pPr>
    </w:p>
    <w:p w:rsidR="00E27B33" w:rsidRDefault="00E27B33" w:rsidP="00A105A3">
      <w:pPr>
        <w:rPr>
          <w:rtl/>
        </w:rPr>
      </w:pPr>
      <w:bookmarkStart w:id="14038" w:name="_ETM_Q41_390289"/>
      <w:bookmarkStart w:id="14039" w:name="_ETM_Q41_390320"/>
      <w:bookmarkEnd w:id="14038"/>
      <w:bookmarkEnd w:id="14039"/>
      <w:r>
        <w:rPr>
          <w:rFonts w:hint="cs"/>
          <w:rtl/>
        </w:rPr>
        <w:t xml:space="preserve">גברתי היושבת-ראש, רבותיי חברי הכנסת, כשחגי אלעד נאם באו"ם היו </w:t>
      </w:r>
      <w:bookmarkStart w:id="14040" w:name="_ETM_Q41_403023"/>
      <w:bookmarkEnd w:id="14040"/>
      <w:r>
        <w:rPr>
          <w:rFonts w:hint="cs"/>
          <w:rtl/>
        </w:rPr>
        <w:t>שם שני ישראלים: חגי אלעד ודני דנון</w:t>
      </w:r>
      <w:r w:rsidR="00A105A3">
        <w:rPr>
          <w:rFonts w:hint="cs"/>
          <w:rtl/>
        </w:rPr>
        <w:t>.</w:t>
      </w:r>
      <w:r>
        <w:rPr>
          <w:rFonts w:hint="cs"/>
          <w:rtl/>
        </w:rPr>
        <w:t xml:space="preserve"> מדובר בקונטרסט, בשני </w:t>
      </w:r>
      <w:bookmarkStart w:id="14041" w:name="_ETM_Q41_418195"/>
      <w:bookmarkEnd w:id="14041"/>
      <w:r>
        <w:rPr>
          <w:rFonts w:hint="cs"/>
          <w:rtl/>
        </w:rPr>
        <w:t xml:space="preserve">ניגודים. שניהם ישראלים. שניהם אזרחים. שניהם יהודים. אבל לא כל </w:t>
      </w:r>
      <w:bookmarkStart w:id="14042" w:name="_ETM_Q41_430508"/>
      <w:bookmarkEnd w:id="14042"/>
      <w:r>
        <w:rPr>
          <w:rFonts w:hint="cs"/>
          <w:rtl/>
        </w:rPr>
        <w:t>היהודים הם אותו דבר, כפי שלא כל הערבים הם אותו דבר</w:t>
      </w:r>
      <w:r w:rsidR="00A105A3">
        <w:rPr>
          <w:rFonts w:hint="cs"/>
          <w:rtl/>
        </w:rPr>
        <w:t>,</w:t>
      </w:r>
      <w:r>
        <w:rPr>
          <w:rFonts w:hint="cs"/>
          <w:rtl/>
        </w:rPr>
        <w:t xml:space="preserve"> </w:t>
      </w:r>
      <w:bookmarkStart w:id="14043" w:name="_ETM_Q41_426752"/>
      <w:bookmarkEnd w:id="14043"/>
      <w:r>
        <w:rPr>
          <w:rFonts w:hint="cs"/>
          <w:rtl/>
        </w:rPr>
        <w:t>כפי שלא כל האמריק</w:t>
      </w:r>
      <w:r w:rsidR="00A105A3">
        <w:rPr>
          <w:rFonts w:hint="cs"/>
          <w:rtl/>
        </w:rPr>
        <w:t>נ</w:t>
      </w:r>
      <w:r>
        <w:rPr>
          <w:rFonts w:hint="cs"/>
          <w:rtl/>
        </w:rPr>
        <w:t>ים הם אותו דבר</w:t>
      </w:r>
      <w:r w:rsidR="00A105A3">
        <w:rPr>
          <w:rFonts w:hint="cs"/>
          <w:rtl/>
        </w:rPr>
        <w:t>:</w:t>
      </w:r>
      <w:r>
        <w:rPr>
          <w:rFonts w:hint="cs"/>
          <w:rtl/>
        </w:rPr>
        <w:t xml:space="preserve"> אחד </w:t>
      </w:r>
      <w:proofErr w:type="spellStart"/>
      <w:r w:rsidR="00A105A3">
        <w:rPr>
          <w:rFonts w:hint="cs"/>
          <w:rtl/>
        </w:rPr>
        <w:t>ש</w:t>
      </w:r>
      <w:r>
        <w:rPr>
          <w:rFonts w:hint="cs"/>
          <w:rtl/>
        </w:rPr>
        <w:t>מייד</w:t>
      </w:r>
      <w:proofErr w:type="spellEnd"/>
      <w:r>
        <w:rPr>
          <w:rFonts w:hint="cs"/>
          <w:rtl/>
        </w:rPr>
        <w:t xml:space="preserve"> התנפל על חגי אלעד ואמר </w:t>
      </w:r>
      <w:bookmarkStart w:id="14044" w:name="_ETM_Q41_444023"/>
      <w:bookmarkEnd w:id="14044"/>
      <w:r>
        <w:rPr>
          <w:rFonts w:hint="cs"/>
          <w:rtl/>
        </w:rPr>
        <w:t>שהוא שקרן ומשת"פ; וחגי אלעד</w:t>
      </w:r>
      <w:r w:rsidR="00A105A3">
        <w:rPr>
          <w:rFonts w:hint="cs"/>
          <w:rtl/>
        </w:rPr>
        <w:t>,</w:t>
      </w:r>
      <w:r>
        <w:rPr>
          <w:rFonts w:hint="cs"/>
          <w:rtl/>
        </w:rPr>
        <w:t xml:space="preserve"> שלא אמר דבר שקר אחד. כל </w:t>
      </w:r>
      <w:bookmarkStart w:id="14045" w:name="_ETM_Q41_451039"/>
      <w:bookmarkEnd w:id="14045"/>
      <w:r>
        <w:rPr>
          <w:rFonts w:hint="cs"/>
          <w:rtl/>
        </w:rPr>
        <w:t xml:space="preserve">מה שאמר ראוי לוויכוח מצד האגף הזה, אבל תציגו לי </w:t>
      </w:r>
      <w:bookmarkStart w:id="14046" w:name="_ETM_Q41_460961"/>
      <w:bookmarkEnd w:id="14046"/>
      <w:r>
        <w:rPr>
          <w:rFonts w:hint="cs"/>
          <w:rtl/>
        </w:rPr>
        <w:t>שקר אחד</w:t>
      </w:r>
      <w:bookmarkStart w:id="14047" w:name="_ETM_Q41_453152"/>
      <w:bookmarkEnd w:id="14047"/>
      <w:r>
        <w:rPr>
          <w:rFonts w:hint="cs"/>
          <w:rtl/>
        </w:rPr>
        <w:t xml:space="preserve"> שחגי אלעד אמר. </w:t>
      </w:r>
      <w:bookmarkStart w:id="14048" w:name="_ETM_Q41_457232"/>
      <w:bookmarkEnd w:id="14048"/>
    </w:p>
    <w:p w:rsidR="00E27B33" w:rsidRDefault="00E27B33" w:rsidP="0024733C">
      <w:pPr>
        <w:rPr>
          <w:rtl/>
        </w:rPr>
      </w:pPr>
      <w:bookmarkStart w:id="14049" w:name="_ETM_Q41_457301"/>
      <w:bookmarkEnd w:id="14049"/>
    </w:p>
    <w:p w:rsidR="00E27B33" w:rsidRDefault="00E27B33" w:rsidP="0024733C">
      <w:pPr>
        <w:rPr>
          <w:rtl/>
        </w:rPr>
      </w:pPr>
      <w:bookmarkStart w:id="14050" w:name="_ETM_Q41_458096"/>
      <w:bookmarkStart w:id="14051" w:name="_ETM_Q41_458143"/>
      <w:bookmarkEnd w:id="14050"/>
      <w:bookmarkEnd w:id="14051"/>
      <w:r>
        <w:rPr>
          <w:rFonts w:hint="cs"/>
          <w:rtl/>
        </w:rPr>
        <w:t xml:space="preserve">את מי יזכור העולם כשקרן, כתומך כיבוש, כמהלל </w:t>
      </w:r>
      <w:bookmarkStart w:id="14052" w:name="_ETM_Q41_470758"/>
      <w:bookmarkEnd w:id="14052"/>
      <w:r>
        <w:rPr>
          <w:rFonts w:hint="cs"/>
          <w:rtl/>
        </w:rPr>
        <w:t xml:space="preserve">אלימות, ואת מי יזכור כמגן זכויות אדם? אפילו </w:t>
      </w:r>
      <w:bookmarkStart w:id="14053" w:name="_ETM_Q41_480227"/>
      <w:bookmarkEnd w:id="14053"/>
      <w:r>
        <w:rPr>
          <w:rFonts w:hint="cs"/>
          <w:rtl/>
        </w:rPr>
        <w:t xml:space="preserve">מבחינת אלה שיצאו נגדו מהבית הזה </w:t>
      </w:r>
      <w:r w:rsidR="009F378D">
        <w:rPr>
          <w:rFonts w:hint="eastAsia"/>
          <w:rtl/>
        </w:rPr>
        <w:t>–</w:t>
      </w:r>
      <w:r>
        <w:rPr>
          <w:rFonts w:hint="eastAsia"/>
          <w:rtl/>
        </w:rPr>
        <w:t xml:space="preserve"> </w:t>
      </w:r>
      <w:r>
        <w:rPr>
          <w:rFonts w:hint="cs"/>
          <w:rtl/>
        </w:rPr>
        <w:t xml:space="preserve">לא רק דני דנון </w:t>
      </w:r>
      <w:bookmarkStart w:id="14054" w:name="_ETM_Q41_489039"/>
      <w:bookmarkEnd w:id="14054"/>
      <w:r>
        <w:rPr>
          <w:rFonts w:hint="cs"/>
          <w:rtl/>
        </w:rPr>
        <w:t xml:space="preserve">ואנשי הימין, יאיר לפיד, חברתי איילת נחמיאס ורבין, </w:t>
      </w:r>
      <w:bookmarkStart w:id="14055" w:name="_ETM_Q41_500195"/>
      <w:bookmarkEnd w:id="14055"/>
      <w:r>
        <w:rPr>
          <w:rFonts w:hint="cs"/>
          <w:rtl/>
        </w:rPr>
        <w:t xml:space="preserve">עשו טעות קשה שיצאו נגד חגי אלעד. משת"פ הוא אמר? הוא שיתף את האמת עם העולם כולו. </w:t>
      </w:r>
    </w:p>
    <w:p w:rsidR="00E27B33" w:rsidRDefault="00E27B33" w:rsidP="0024733C">
      <w:pPr>
        <w:rPr>
          <w:rtl/>
        </w:rPr>
      </w:pPr>
      <w:bookmarkStart w:id="14056" w:name="_ETM_Q41_507773"/>
      <w:bookmarkEnd w:id="14056"/>
    </w:p>
    <w:p w:rsidR="00E27B33" w:rsidRDefault="00E27B33" w:rsidP="0024733C">
      <w:pPr>
        <w:pStyle w:val="af5"/>
        <w:keepNext/>
        <w:rPr>
          <w:rtl/>
        </w:rPr>
      </w:pPr>
      <w:bookmarkStart w:id="14057" w:name="ET_interruption_5277_24"/>
      <w:r w:rsidRPr="00CF34CC">
        <w:rPr>
          <w:rStyle w:val="TagStyle"/>
          <w:rtl/>
        </w:rPr>
        <w:t xml:space="preserve"> &lt;&lt; קריאה &gt;&gt; </w:t>
      </w:r>
      <w:r>
        <w:rPr>
          <w:rtl/>
        </w:rPr>
        <w:t>ענת ברקו (הליכוד):</w:t>
      </w:r>
      <w:r w:rsidRPr="00CF34CC">
        <w:rPr>
          <w:rStyle w:val="TagStyle"/>
          <w:rtl/>
        </w:rPr>
        <w:t xml:space="preserve"> &lt;&lt; קריאה &gt;&gt;</w:t>
      </w:r>
      <w:r>
        <w:rPr>
          <w:rtl/>
        </w:rPr>
        <w:t xml:space="preserve"> </w:t>
      </w:r>
      <w:bookmarkEnd w:id="14057"/>
    </w:p>
    <w:p w:rsidR="00E27B33" w:rsidRDefault="00E27B33" w:rsidP="0073229B">
      <w:pPr>
        <w:rPr>
          <w:rtl/>
        </w:rPr>
      </w:pPr>
    </w:p>
    <w:p w:rsidR="00E27B33" w:rsidRDefault="00E27B33" w:rsidP="0024733C">
      <w:pPr>
        <w:rPr>
          <w:rtl/>
        </w:rPr>
      </w:pPr>
      <w:bookmarkStart w:id="14058" w:name="_ETM_Q41_507883"/>
      <w:bookmarkStart w:id="14059" w:name="_ETM_Q41_507945"/>
      <w:bookmarkStart w:id="14060" w:name="_ETM_Q41_508023"/>
      <w:bookmarkEnd w:id="14058"/>
      <w:bookmarkEnd w:id="14059"/>
      <w:bookmarkEnd w:id="14060"/>
      <w:r>
        <w:rPr>
          <w:rFonts w:hint="cs"/>
          <w:rtl/>
        </w:rPr>
        <w:t xml:space="preserve">גם </w:t>
      </w:r>
      <w:bookmarkStart w:id="14061" w:name="_ETM_Q41_508945"/>
      <w:bookmarkEnd w:id="14061"/>
      <w:r>
        <w:rPr>
          <w:rFonts w:hint="cs"/>
          <w:rtl/>
        </w:rPr>
        <w:t>על הטרור?</w:t>
      </w:r>
    </w:p>
    <w:p w:rsidR="00E27B33" w:rsidRDefault="00E27B33" w:rsidP="0024733C">
      <w:pPr>
        <w:rPr>
          <w:rtl/>
        </w:rPr>
      </w:pPr>
      <w:bookmarkStart w:id="14062" w:name="_ETM_Q41_506023"/>
      <w:bookmarkStart w:id="14063" w:name="_ETM_Q41_506083"/>
      <w:bookmarkStart w:id="14064" w:name="_ETM_Q41_506143"/>
      <w:bookmarkStart w:id="14065" w:name="_ETM_Q41_506203"/>
      <w:bookmarkEnd w:id="14062"/>
      <w:bookmarkEnd w:id="14063"/>
      <w:bookmarkEnd w:id="14064"/>
      <w:bookmarkEnd w:id="14065"/>
    </w:p>
    <w:p w:rsidR="00E27B33" w:rsidRDefault="00E27B33" w:rsidP="0024733C">
      <w:pPr>
        <w:pStyle w:val="-"/>
        <w:keepNext/>
        <w:rPr>
          <w:rtl/>
        </w:rPr>
      </w:pPr>
      <w:bookmarkStart w:id="14066" w:name="ET_speakercontinue_5329_25"/>
      <w:r w:rsidRPr="00766AD4">
        <w:rPr>
          <w:rStyle w:val="TagStyle"/>
          <w:rtl/>
        </w:rPr>
        <w:t xml:space="preserve"> &lt;&lt; דובר_המשך &gt;&gt; </w:t>
      </w:r>
      <w:r>
        <w:rPr>
          <w:rtl/>
        </w:rPr>
        <w:t>אחמד טיבי (הרשימה המשותפת):</w:t>
      </w:r>
      <w:r w:rsidRPr="00766AD4">
        <w:rPr>
          <w:rStyle w:val="TagStyle"/>
          <w:rtl/>
        </w:rPr>
        <w:t xml:space="preserve"> &lt;&lt; דובר_המשך &gt;&gt;</w:t>
      </w:r>
      <w:r>
        <w:rPr>
          <w:rtl/>
        </w:rPr>
        <w:t xml:space="preserve"> </w:t>
      </w:r>
      <w:bookmarkEnd w:id="14066"/>
    </w:p>
    <w:p w:rsidR="00E27B33" w:rsidRDefault="00E27B33" w:rsidP="0073229B">
      <w:pPr>
        <w:rPr>
          <w:rtl/>
        </w:rPr>
      </w:pPr>
    </w:p>
    <w:p w:rsidR="00E27B33" w:rsidRDefault="00E27B33" w:rsidP="0024733C">
      <w:pPr>
        <w:rPr>
          <w:rtl/>
        </w:rPr>
      </w:pPr>
      <w:r>
        <w:rPr>
          <w:rFonts w:hint="cs"/>
          <w:rtl/>
        </w:rPr>
        <w:t xml:space="preserve">תתווכחי איתי ותציגי לי שקר אחד שהוא אמר. </w:t>
      </w:r>
      <w:bookmarkStart w:id="14067" w:name="_ETM_Q41_509496"/>
      <w:bookmarkEnd w:id="14067"/>
      <w:r>
        <w:rPr>
          <w:rFonts w:hint="cs"/>
          <w:rtl/>
        </w:rPr>
        <w:t xml:space="preserve">שקר אחד. </w:t>
      </w:r>
    </w:p>
    <w:p w:rsidR="00E27B33" w:rsidRDefault="00E27B33" w:rsidP="0024733C">
      <w:pPr>
        <w:rPr>
          <w:rtl/>
        </w:rPr>
      </w:pPr>
      <w:bookmarkStart w:id="14068" w:name="_ETM_Q41_509778"/>
      <w:bookmarkStart w:id="14069" w:name="_ETM_Q41_509834"/>
      <w:bookmarkEnd w:id="14068"/>
      <w:bookmarkEnd w:id="14069"/>
      <w:r>
        <w:rPr>
          <w:rtl/>
        </w:rPr>
        <w:t xml:space="preserve"> </w:t>
      </w:r>
    </w:p>
    <w:p w:rsidR="00E27B33" w:rsidRDefault="00E27B33" w:rsidP="0024733C">
      <w:pPr>
        <w:pStyle w:val="af5"/>
        <w:keepNext/>
        <w:rPr>
          <w:rtl/>
        </w:rPr>
      </w:pPr>
      <w:bookmarkStart w:id="14070" w:name="ET_interruption_5277_26"/>
      <w:r w:rsidRPr="00766AD4">
        <w:rPr>
          <w:rStyle w:val="TagStyle"/>
          <w:rtl/>
        </w:rPr>
        <w:t xml:space="preserve"> &lt;&lt; קריאה &gt;&gt; </w:t>
      </w:r>
      <w:r>
        <w:rPr>
          <w:rtl/>
        </w:rPr>
        <w:t>ענת ברקו (הליכוד):</w:t>
      </w:r>
      <w:r w:rsidRPr="00766AD4">
        <w:rPr>
          <w:rStyle w:val="TagStyle"/>
          <w:rtl/>
        </w:rPr>
        <w:t xml:space="preserve"> &lt;&lt; קריאה &gt;&gt;</w:t>
      </w:r>
      <w:r>
        <w:rPr>
          <w:rtl/>
        </w:rPr>
        <w:t xml:space="preserve"> </w:t>
      </w:r>
      <w:bookmarkEnd w:id="14070"/>
    </w:p>
    <w:p w:rsidR="00E27B33" w:rsidRDefault="00E27B33" w:rsidP="0073229B">
      <w:pPr>
        <w:rPr>
          <w:rtl/>
        </w:rPr>
      </w:pPr>
    </w:p>
    <w:p w:rsidR="00E27B33" w:rsidRDefault="00E27B33" w:rsidP="0024733C">
      <w:pPr>
        <w:rPr>
          <w:rtl/>
        </w:rPr>
      </w:pPr>
      <w:bookmarkStart w:id="14071" w:name="_ETM_Q41_513898"/>
      <w:bookmarkStart w:id="14072" w:name="_ETM_Q41_513992"/>
      <w:bookmarkEnd w:id="14071"/>
      <w:bookmarkEnd w:id="14072"/>
      <w:r>
        <w:rPr>
          <w:rFonts w:hint="cs"/>
          <w:rtl/>
        </w:rPr>
        <w:t>גם על הטרור?</w:t>
      </w:r>
    </w:p>
    <w:p w:rsidR="00E27B33" w:rsidRDefault="00E27B33" w:rsidP="0024733C">
      <w:pPr>
        <w:rPr>
          <w:rtl/>
        </w:rPr>
      </w:pPr>
    </w:p>
    <w:p w:rsidR="00E27B33" w:rsidRDefault="00E27B33" w:rsidP="0024733C">
      <w:pPr>
        <w:pStyle w:val="-"/>
        <w:keepNext/>
        <w:rPr>
          <w:rtl/>
        </w:rPr>
      </w:pPr>
      <w:bookmarkStart w:id="14073" w:name="ET_speakercontinue_5329_27"/>
      <w:r w:rsidRPr="00766AD4">
        <w:rPr>
          <w:rStyle w:val="TagStyle"/>
          <w:rtl/>
        </w:rPr>
        <w:t xml:space="preserve"> &lt;&lt; דובר_המשך &gt;&gt; </w:t>
      </w:r>
      <w:r>
        <w:rPr>
          <w:rtl/>
        </w:rPr>
        <w:t>אחמד טיבי (הרשימה המשותפת):</w:t>
      </w:r>
      <w:r w:rsidRPr="00766AD4">
        <w:rPr>
          <w:rStyle w:val="TagStyle"/>
          <w:rtl/>
        </w:rPr>
        <w:t xml:space="preserve"> &lt;&lt; דובר_המשך &gt;&gt;</w:t>
      </w:r>
      <w:r>
        <w:rPr>
          <w:rtl/>
        </w:rPr>
        <w:t xml:space="preserve"> </w:t>
      </w:r>
      <w:bookmarkEnd w:id="14073"/>
    </w:p>
    <w:p w:rsidR="00E27B33" w:rsidRDefault="00E27B33" w:rsidP="0073229B">
      <w:pPr>
        <w:rPr>
          <w:rtl/>
        </w:rPr>
      </w:pPr>
    </w:p>
    <w:p w:rsidR="00E27B33" w:rsidRDefault="00E27B33" w:rsidP="0024733C">
      <w:pPr>
        <w:rPr>
          <w:rtl/>
        </w:rPr>
      </w:pPr>
      <w:r>
        <w:rPr>
          <w:rFonts w:hint="cs"/>
          <w:rtl/>
        </w:rPr>
        <w:t>שקר אחד.</w:t>
      </w:r>
    </w:p>
    <w:p w:rsidR="00E27B33" w:rsidRDefault="00E27B33" w:rsidP="0024733C">
      <w:pPr>
        <w:rPr>
          <w:rtl/>
        </w:rPr>
      </w:pPr>
    </w:p>
    <w:p w:rsidR="00E27B33" w:rsidRDefault="00E27B33" w:rsidP="0024733C">
      <w:pPr>
        <w:pStyle w:val="af6"/>
        <w:keepNext/>
        <w:rPr>
          <w:rtl/>
        </w:rPr>
      </w:pPr>
      <w:r w:rsidRPr="00766AD4">
        <w:rPr>
          <w:rStyle w:val="TagStyle"/>
          <w:rtl/>
        </w:rPr>
        <w:t xml:space="preserve"> &lt;&lt; יור &gt;&gt; </w:t>
      </w:r>
      <w:r>
        <w:rPr>
          <w:rtl/>
        </w:rPr>
        <w:t>היו"ר רויטל סויד:</w:t>
      </w:r>
      <w:r w:rsidRPr="00766AD4">
        <w:rPr>
          <w:rStyle w:val="TagStyle"/>
          <w:rtl/>
        </w:rPr>
        <w:t xml:space="preserve"> &lt;&lt; יור &gt;&gt;</w:t>
      </w:r>
      <w:r>
        <w:rPr>
          <w:rtl/>
        </w:rPr>
        <w:t xml:space="preserve"> </w:t>
      </w:r>
    </w:p>
    <w:p w:rsidR="00E27B33" w:rsidRDefault="00E27B33" w:rsidP="0073229B">
      <w:pPr>
        <w:rPr>
          <w:rtl/>
        </w:rPr>
      </w:pPr>
    </w:p>
    <w:p w:rsidR="00E27B33" w:rsidRDefault="00E27B33" w:rsidP="0024733C">
      <w:pPr>
        <w:rPr>
          <w:rtl/>
        </w:rPr>
      </w:pPr>
      <w:r>
        <w:rPr>
          <w:rFonts w:hint="cs"/>
          <w:rtl/>
        </w:rPr>
        <w:t xml:space="preserve">אם את רוצה, חברת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E27B33" w:rsidRDefault="00E27B33" w:rsidP="0024733C">
      <w:pPr>
        <w:rPr>
          <w:rtl/>
        </w:rPr>
      </w:pPr>
    </w:p>
    <w:p w:rsidR="00E27B33" w:rsidRDefault="00E27B33" w:rsidP="0024733C">
      <w:pPr>
        <w:pStyle w:val="af5"/>
        <w:keepNext/>
        <w:rPr>
          <w:rtl/>
        </w:rPr>
      </w:pPr>
      <w:bookmarkStart w:id="14074" w:name="ET_interruption_5277_29"/>
      <w:r w:rsidRPr="00766AD4">
        <w:rPr>
          <w:rStyle w:val="TagStyle"/>
          <w:rtl/>
        </w:rPr>
        <w:t xml:space="preserve"> &lt;&lt; קריאה &gt;&gt; </w:t>
      </w:r>
      <w:r>
        <w:rPr>
          <w:rtl/>
        </w:rPr>
        <w:t>ענת ברקו (הליכוד):</w:t>
      </w:r>
      <w:r w:rsidRPr="00766AD4">
        <w:rPr>
          <w:rStyle w:val="TagStyle"/>
          <w:rtl/>
        </w:rPr>
        <w:t xml:space="preserve"> &lt;&lt; קריאה &gt;&gt;</w:t>
      </w:r>
      <w:r>
        <w:rPr>
          <w:rtl/>
        </w:rPr>
        <w:t xml:space="preserve"> </w:t>
      </w:r>
      <w:bookmarkEnd w:id="14074"/>
    </w:p>
    <w:p w:rsidR="00E27B33" w:rsidRDefault="00E27B33" w:rsidP="0073229B">
      <w:pPr>
        <w:rPr>
          <w:rtl/>
        </w:rPr>
      </w:pPr>
    </w:p>
    <w:p w:rsidR="00E27B33" w:rsidRDefault="009F378D" w:rsidP="0024733C">
      <w:pPr>
        <w:rPr>
          <w:rtl/>
        </w:rPr>
      </w:pPr>
      <w:bookmarkStart w:id="14075" w:name="_ETM_Q41_517008"/>
      <w:bookmarkStart w:id="14076" w:name="_ETM_Q41_517101"/>
      <w:bookmarkEnd w:id="14075"/>
      <w:bookmarkEnd w:id="14076"/>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E27B33">
        <w:rPr>
          <w:rFonts w:hint="cs"/>
          <w:rtl/>
        </w:rPr>
        <w:t xml:space="preserve"> של מדינת פלסטין, אז בבקשה.</w:t>
      </w:r>
    </w:p>
    <w:p w:rsidR="00E27B33" w:rsidRDefault="00E27B33" w:rsidP="0024733C">
      <w:pPr>
        <w:rPr>
          <w:rtl/>
        </w:rPr>
      </w:pPr>
      <w:bookmarkStart w:id="14077" w:name="_ETM_Q41_522633"/>
      <w:bookmarkStart w:id="14078" w:name="_ETM_Q41_522726"/>
      <w:bookmarkStart w:id="14079" w:name="_ETM_Q41_514258"/>
      <w:bookmarkStart w:id="14080" w:name="_ETM_Q41_514317"/>
      <w:bookmarkEnd w:id="14077"/>
      <w:bookmarkEnd w:id="14078"/>
      <w:bookmarkEnd w:id="14079"/>
      <w:bookmarkEnd w:id="14080"/>
    </w:p>
    <w:p w:rsidR="00E27B33" w:rsidRDefault="00E27B33" w:rsidP="0024733C">
      <w:pPr>
        <w:pStyle w:val="-"/>
        <w:keepNext/>
        <w:rPr>
          <w:rtl/>
        </w:rPr>
      </w:pPr>
      <w:bookmarkStart w:id="14081" w:name="ET_speakercontinue_5329_30"/>
      <w:r w:rsidRPr="00766AD4">
        <w:rPr>
          <w:rStyle w:val="TagStyle"/>
          <w:rtl/>
        </w:rPr>
        <w:t xml:space="preserve"> &lt;&lt; דובר_המשך &gt;&gt; </w:t>
      </w:r>
      <w:r>
        <w:rPr>
          <w:rtl/>
        </w:rPr>
        <w:t>אחמד טיבי (הרשימה המשותפת):</w:t>
      </w:r>
      <w:r w:rsidRPr="00766AD4">
        <w:rPr>
          <w:rStyle w:val="TagStyle"/>
          <w:rtl/>
        </w:rPr>
        <w:t xml:space="preserve"> &lt;&lt; דובר_המשך &gt;&gt;</w:t>
      </w:r>
      <w:r>
        <w:rPr>
          <w:rtl/>
        </w:rPr>
        <w:t xml:space="preserve"> </w:t>
      </w:r>
      <w:bookmarkEnd w:id="14081"/>
    </w:p>
    <w:p w:rsidR="00E27B33" w:rsidRDefault="00E27B33" w:rsidP="0073229B">
      <w:pPr>
        <w:rPr>
          <w:rtl/>
        </w:rPr>
      </w:pPr>
    </w:p>
    <w:p w:rsidR="00E27B33" w:rsidRDefault="00E27B33" w:rsidP="0024733C">
      <w:pPr>
        <w:rPr>
          <w:rtl/>
        </w:rPr>
      </w:pPr>
      <w:bookmarkStart w:id="14082" w:name="_ETM_Q41_513455"/>
      <w:bookmarkEnd w:id="14082"/>
      <w:r>
        <w:rPr>
          <w:rFonts w:hint="cs"/>
          <w:rtl/>
        </w:rPr>
        <w:t xml:space="preserve">גם ישראל יושבת ליד </w:t>
      </w:r>
      <w:bookmarkStart w:id="14083" w:name="_ETM_Q41_517071"/>
      <w:bookmarkEnd w:id="14083"/>
      <w:r>
        <w:rPr>
          <w:rFonts w:hint="cs"/>
          <w:rtl/>
        </w:rPr>
        <w:t xml:space="preserve">פלסטין, וישראל יושבת על פלסטין. על פלסטין. </w:t>
      </w:r>
    </w:p>
    <w:p w:rsidR="00E27B33" w:rsidRDefault="00E27B33" w:rsidP="0024733C">
      <w:pPr>
        <w:rPr>
          <w:rtl/>
        </w:rPr>
      </w:pPr>
      <w:bookmarkStart w:id="14084" w:name="_ETM_Q41_519579"/>
      <w:bookmarkStart w:id="14085" w:name="_ETM_Q41_519647"/>
      <w:bookmarkEnd w:id="14084"/>
      <w:bookmarkEnd w:id="14085"/>
      <w:r>
        <w:rPr>
          <w:rtl/>
        </w:rPr>
        <w:t xml:space="preserve"> </w:t>
      </w:r>
      <w:bookmarkStart w:id="14086" w:name="_ETM_Q41_519143"/>
      <w:bookmarkStart w:id="14087" w:name="_ETM_Q41_519196"/>
      <w:bookmarkEnd w:id="14086"/>
      <w:bookmarkEnd w:id="14087"/>
    </w:p>
    <w:p w:rsidR="00E27B33" w:rsidRDefault="00E27B33" w:rsidP="0024733C">
      <w:pPr>
        <w:pStyle w:val="af6"/>
        <w:keepNext/>
        <w:rPr>
          <w:rtl/>
        </w:rPr>
      </w:pPr>
      <w:r w:rsidRPr="00EF7143">
        <w:rPr>
          <w:rStyle w:val="TagStyle"/>
          <w:rtl/>
        </w:rPr>
        <w:t xml:space="preserve"> &lt;&lt; יור &gt;&gt; </w:t>
      </w:r>
      <w:r>
        <w:rPr>
          <w:rtl/>
        </w:rPr>
        <w:t>היו"ר רויטל סויד:</w:t>
      </w:r>
      <w:r w:rsidRPr="00EF7143">
        <w:rPr>
          <w:rStyle w:val="TagStyle"/>
          <w:rtl/>
        </w:rPr>
        <w:t xml:space="preserve"> &lt;&lt; יור &gt;&gt;</w:t>
      </w:r>
      <w:r>
        <w:rPr>
          <w:rtl/>
        </w:rPr>
        <w:t xml:space="preserve"> </w:t>
      </w:r>
    </w:p>
    <w:p w:rsidR="00E27B33" w:rsidRDefault="00E27B33" w:rsidP="0073229B">
      <w:pPr>
        <w:rPr>
          <w:rtl/>
        </w:rPr>
      </w:pPr>
    </w:p>
    <w:p w:rsidR="00E27B33" w:rsidRDefault="00E27B33" w:rsidP="0024733C">
      <w:pPr>
        <w:rPr>
          <w:rtl/>
        </w:rPr>
      </w:pPr>
      <w:bookmarkStart w:id="14088" w:name="_ETM_Q41_523805"/>
      <w:bookmarkEnd w:id="14088"/>
      <w:r>
        <w:rPr>
          <w:rFonts w:hint="cs"/>
          <w:rtl/>
        </w:rPr>
        <w:t xml:space="preserve">רק שנייה. </w:t>
      </w:r>
      <w:r w:rsidRPr="00FE7044">
        <w:rPr>
          <w:rtl/>
        </w:rPr>
        <w:t>ח</w:t>
      </w:r>
      <w:r>
        <w:rPr>
          <w:rFonts w:hint="cs"/>
          <w:rtl/>
        </w:rPr>
        <w:t>ברת הכנסת ברקו, את רוצה עמדה נוספת?</w:t>
      </w:r>
    </w:p>
    <w:p w:rsidR="00E27B33" w:rsidRDefault="00E27B33" w:rsidP="0024733C">
      <w:pPr>
        <w:rPr>
          <w:rtl/>
        </w:rPr>
      </w:pPr>
    </w:p>
    <w:p w:rsidR="00E27B33" w:rsidRDefault="00E27B33" w:rsidP="0024733C">
      <w:pPr>
        <w:pStyle w:val="-"/>
        <w:keepNext/>
        <w:rPr>
          <w:rtl/>
        </w:rPr>
      </w:pPr>
      <w:bookmarkStart w:id="14089" w:name="ET_speakercontinue_5329_31"/>
      <w:r w:rsidRPr="00766AD4">
        <w:rPr>
          <w:rStyle w:val="TagStyle"/>
          <w:rtl/>
        </w:rPr>
        <w:t xml:space="preserve"> &lt;&lt; דובר_המשך &gt;&gt; </w:t>
      </w:r>
      <w:r>
        <w:rPr>
          <w:rtl/>
        </w:rPr>
        <w:t>אחמד טיבי (הרשימה המשותפת):</w:t>
      </w:r>
      <w:r w:rsidRPr="00766AD4">
        <w:rPr>
          <w:rStyle w:val="TagStyle"/>
          <w:rtl/>
        </w:rPr>
        <w:t xml:space="preserve"> &lt;&lt; דובר_המשך &gt;&gt;</w:t>
      </w:r>
      <w:r>
        <w:rPr>
          <w:rtl/>
        </w:rPr>
        <w:t xml:space="preserve"> </w:t>
      </w:r>
      <w:bookmarkEnd w:id="14089"/>
    </w:p>
    <w:p w:rsidR="00E27B33" w:rsidRDefault="00E27B33" w:rsidP="0073229B">
      <w:pPr>
        <w:rPr>
          <w:rtl/>
        </w:rPr>
      </w:pPr>
    </w:p>
    <w:p w:rsidR="00E27B33" w:rsidRDefault="00E27B33" w:rsidP="0024733C">
      <w:pPr>
        <w:rPr>
          <w:rtl/>
        </w:rPr>
      </w:pPr>
      <w:r>
        <w:rPr>
          <w:rFonts w:hint="cs"/>
          <w:rtl/>
        </w:rPr>
        <w:t>על המולדת ההיסטורית. על פלסטין.</w:t>
      </w:r>
      <w:r>
        <w:rPr>
          <w:rtl/>
        </w:rPr>
        <w:t xml:space="preserve"> </w:t>
      </w:r>
      <w:r>
        <w:rPr>
          <w:rFonts w:hint="cs"/>
          <w:rtl/>
        </w:rPr>
        <w:t xml:space="preserve"> </w:t>
      </w:r>
      <w:bookmarkStart w:id="14090" w:name="_ETM_Q41_523326"/>
      <w:bookmarkEnd w:id="14090"/>
    </w:p>
    <w:p w:rsidR="00E27B33" w:rsidRDefault="00E27B33" w:rsidP="0024733C">
      <w:pPr>
        <w:rPr>
          <w:rtl/>
        </w:rPr>
      </w:pPr>
      <w:bookmarkStart w:id="14091" w:name="_ETM_Q41_525789"/>
      <w:bookmarkStart w:id="14092" w:name="_ETM_Q41_525945"/>
      <w:bookmarkStart w:id="14093" w:name="_ETM_Q41_525976"/>
      <w:bookmarkStart w:id="14094" w:name="_ETM_Q41_526055"/>
      <w:bookmarkEnd w:id="14091"/>
      <w:bookmarkEnd w:id="14092"/>
      <w:bookmarkEnd w:id="14093"/>
      <w:bookmarkEnd w:id="14094"/>
    </w:p>
    <w:p w:rsidR="00E27B33" w:rsidRDefault="00E27B33" w:rsidP="0024733C">
      <w:pPr>
        <w:pStyle w:val="af5"/>
        <w:keepNext/>
        <w:rPr>
          <w:rtl/>
        </w:rPr>
      </w:pPr>
      <w:bookmarkStart w:id="14095" w:name="ET_interruption_5277_32"/>
      <w:r w:rsidRPr="00766AD4">
        <w:rPr>
          <w:rStyle w:val="TagStyle"/>
          <w:rtl/>
        </w:rPr>
        <w:t xml:space="preserve"> &lt;&lt; קריאה &gt;&gt; </w:t>
      </w:r>
      <w:r>
        <w:rPr>
          <w:rtl/>
        </w:rPr>
        <w:t>ענת ברקו (הליכוד):</w:t>
      </w:r>
      <w:r w:rsidRPr="00766AD4">
        <w:rPr>
          <w:rStyle w:val="TagStyle"/>
          <w:rtl/>
        </w:rPr>
        <w:t xml:space="preserve"> &lt;&lt; קריאה &gt;&gt;</w:t>
      </w:r>
      <w:r>
        <w:rPr>
          <w:rtl/>
        </w:rPr>
        <w:t xml:space="preserve"> </w:t>
      </w:r>
      <w:bookmarkEnd w:id="14095"/>
    </w:p>
    <w:p w:rsidR="00E27B33" w:rsidRDefault="00E27B33" w:rsidP="0073229B">
      <w:pPr>
        <w:rPr>
          <w:rtl/>
        </w:rPr>
      </w:pPr>
    </w:p>
    <w:p w:rsidR="00E27B33" w:rsidRDefault="009F378D" w:rsidP="0024733C">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E27B33" w:rsidRDefault="00E27B33" w:rsidP="0024733C">
      <w:pPr>
        <w:rPr>
          <w:rtl/>
        </w:rPr>
      </w:pPr>
      <w:bookmarkStart w:id="14096" w:name="_ETM_Q41_522665"/>
      <w:bookmarkStart w:id="14097" w:name="_ETM_Q41_522728"/>
      <w:bookmarkStart w:id="14098" w:name="_ETM_Q41_523842"/>
      <w:bookmarkStart w:id="14099" w:name="_ETM_Q41_523890"/>
      <w:bookmarkEnd w:id="14096"/>
      <w:bookmarkEnd w:id="14097"/>
      <w:bookmarkEnd w:id="14098"/>
      <w:bookmarkEnd w:id="14099"/>
    </w:p>
    <w:p w:rsidR="00E27B33" w:rsidRDefault="00E27B33" w:rsidP="0024733C">
      <w:pPr>
        <w:pStyle w:val="-"/>
        <w:keepNext/>
        <w:rPr>
          <w:rtl/>
        </w:rPr>
      </w:pPr>
      <w:bookmarkStart w:id="14100" w:name="ET_speakercontinue_5329_33"/>
      <w:r w:rsidRPr="00766AD4">
        <w:rPr>
          <w:rStyle w:val="TagStyle"/>
          <w:rtl/>
        </w:rPr>
        <w:t xml:space="preserve"> &lt;&lt; דובר_המשך &gt;&gt; </w:t>
      </w:r>
      <w:r>
        <w:rPr>
          <w:rtl/>
        </w:rPr>
        <w:t>אחמד טיבי (הרשימה המשותפת):</w:t>
      </w:r>
      <w:r w:rsidRPr="00766AD4">
        <w:rPr>
          <w:rStyle w:val="TagStyle"/>
          <w:rtl/>
        </w:rPr>
        <w:t xml:space="preserve"> &lt;&lt; דובר_המשך &gt;&gt;</w:t>
      </w:r>
      <w:r>
        <w:rPr>
          <w:rtl/>
        </w:rPr>
        <w:t xml:space="preserve"> </w:t>
      </w:r>
      <w:bookmarkEnd w:id="14100"/>
    </w:p>
    <w:p w:rsidR="00E27B33" w:rsidRDefault="00E27B33" w:rsidP="0073229B">
      <w:pPr>
        <w:rPr>
          <w:rtl/>
        </w:rPr>
      </w:pPr>
    </w:p>
    <w:p w:rsidR="00E27B33" w:rsidRDefault="00E27B33" w:rsidP="0024733C">
      <w:pPr>
        <w:rPr>
          <w:rtl/>
        </w:rPr>
      </w:pPr>
      <w:r>
        <w:rPr>
          <w:rFonts w:hint="cs"/>
          <w:rtl/>
        </w:rPr>
        <w:t xml:space="preserve">על פלסטין. והפלסטינים מוכנים לפשרה היסטורית </w:t>
      </w:r>
      <w:r w:rsidR="009F378D">
        <w:rPr>
          <w:rtl/>
        </w:rPr>
        <w:t>–</w:t>
      </w:r>
      <w:r>
        <w:rPr>
          <w:rFonts w:hint="cs"/>
          <w:rtl/>
        </w:rPr>
        <w:t xml:space="preserve"> אחת לצד השנייה. </w:t>
      </w:r>
    </w:p>
    <w:p w:rsidR="00E27B33" w:rsidRDefault="00E27B33" w:rsidP="0024733C">
      <w:pPr>
        <w:rPr>
          <w:rtl/>
        </w:rPr>
      </w:pPr>
    </w:p>
    <w:p w:rsidR="00E27B33" w:rsidRDefault="00E27B33" w:rsidP="0024733C">
      <w:pPr>
        <w:pStyle w:val="af5"/>
        <w:keepNext/>
        <w:rPr>
          <w:rtl/>
        </w:rPr>
      </w:pPr>
      <w:bookmarkStart w:id="14101" w:name="ET_interruption_5277_34"/>
      <w:r w:rsidRPr="00766AD4">
        <w:rPr>
          <w:rStyle w:val="TagStyle"/>
          <w:rtl/>
        </w:rPr>
        <w:t xml:space="preserve"> &lt;&lt; קריאה &gt;&gt; </w:t>
      </w:r>
      <w:r>
        <w:rPr>
          <w:rtl/>
        </w:rPr>
        <w:t>ענת ברקו (הליכוד):</w:t>
      </w:r>
      <w:r w:rsidRPr="00766AD4">
        <w:rPr>
          <w:rStyle w:val="TagStyle"/>
          <w:rtl/>
        </w:rPr>
        <w:t xml:space="preserve"> &lt;&lt; קריאה &gt;&gt;</w:t>
      </w:r>
      <w:r>
        <w:rPr>
          <w:rtl/>
        </w:rPr>
        <w:t xml:space="preserve"> </w:t>
      </w:r>
      <w:bookmarkEnd w:id="14101"/>
    </w:p>
    <w:p w:rsidR="00E27B33" w:rsidRDefault="00E27B33" w:rsidP="0073229B">
      <w:pPr>
        <w:rPr>
          <w:rtl/>
        </w:rPr>
      </w:pPr>
    </w:p>
    <w:p w:rsidR="00E27B33" w:rsidRDefault="00E27B33" w:rsidP="0024733C">
      <w:pPr>
        <w:rPr>
          <w:rtl/>
        </w:rPr>
      </w:pPr>
      <w:bookmarkStart w:id="14102" w:name="_ETM_Q41_530447"/>
      <w:bookmarkEnd w:id="14102"/>
      <w:r>
        <w:rPr>
          <w:rFonts w:hint="cs"/>
          <w:rtl/>
        </w:rPr>
        <w:t>נכון?</w:t>
      </w:r>
      <w:bookmarkStart w:id="14103" w:name="_ETM_Q41_531646"/>
      <w:bookmarkEnd w:id="14103"/>
    </w:p>
    <w:p w:rsidR="0073229B" w:rsidRDefault="0073229B" w:rsidP="0024733C">
      <w:pPr>
        <w:rPr>
          <w:rtl/>
        </w:rPr>
      </w:pPr>
    </w:p>
    <w:p w:rsidR="00E27B33" w:rsidRDefault="00E27B33" w:rsidP="0024733C">
      <w:pPr>
        <w:pStyle w:val="af6"/>
        <w:keepNext/>
        <w:rPr>
          <w:rtl/>
        </w:rPr>
      </w:pPr>
      <w:bookmarkStart w:id="14104" w:name="_ETM_Q41_531700"/>
      <w:bookmarkStart w:id="14105" w:name="_ETM_Q41_529418"/>
      <w:bookmarkStart w:id="14106" w:name="_ETM_Q41_529484"/>
      <w:bookmarkStart w:id="14107" w:name="ET_yor_5704_10"/>
      <w:bookmarkEnd w:id="14104"/>
      <w:bookmarkEnd w:id="14105"/>
      <w:bookmarkEnd w:id="14106"/>
      <w:r w:rsidRPr="00EF7143">
        <w:rPr>
          <w:rStyle w:val="TagStyle"/>
          <w:rtl/>
        </w:rPr>
        <w:t xml:space="preserve">&lt;&lt; יור &gt;&gt; </w:t>
      </w:r>
      <w:r>
        <w:rPr>
          <w:rtl/>
        </w:rPr>
        <w:t>היו"ר רויטל סויד:</w:t>
      </w:r>
      <w:r w:rsidRPr="00EF7143">
        <w:rPr>
          <w:rStyle w:val="TagStyle"/>
          <w:rtl/>
        </w:rPr>
        <w:t xml:space="preserve"> &lt;&lt; יור &gt;&gt;</w:t>
      </w:r>
      <w:r>
        <w:rPr>
          <w:rtl/>
        </w:rPr>
        <w:t xml:space="preserve"> </w:t>
      </w:r>
      <w:bookmarkEnd w:id="14107"/>
    </w:p>
    <w:p w:rsidR="00E27B33" w:rsidRDefault="00E27B33" w:rsidP="0073229B">
      <w:pPr>
        <w:rPr>
          <w:rtl/>
        </w:rPr>
      </w:pPr>
    </w:p>
    <w:p w:rsidR="00E27B33" w:rsidRDefault="00E27B33" w:rsidP="0024733C">
      <w:pPr>
        <w:rPr>
          <w:rtl/>
        </w:rPr>
      </w:pPr>
      <w:bookmarkStart w:id="14108" w:name="_ETM_Q41_526726"/>
      <w:bookmarkEnd w:id="14108"/>
      <w:r>
        <w:rPr>
          <w:rFonts w:hint="cs"/>
          <w:rtl/>
        </w:rPr>
        <w:t xml:space="preserve">סליחה, </w:t>
      </w:r>
      <w:r w:rsidRPr="00FE7044">
        <w:rPr>
          <w:rtl/>
        </w:rPr>
        <w:t>ח</w:t>
      </w:r>
      <w:r>
        <w:rPr>
          <w:rFonts w:hint="cs"/>
          <w:rtl/>
        </w:rPr>
        <w:t xml:space="preserve">ברת הכנסת ברקו, את רוצה הבעת </w:t>
      </w:r>
      <w:bookmarkStart w:id="14109" w:name="_ETM_Q41_527664"/>
      <w:bookmarkEnd w:id="14109"/>
      <w:r>
        <w:rPr>
          <w:rFonts w:hint="cs"/>
          <w:rtl/>
        </w:rPr>
        <w:t>עמדה? תבקשי. אם לא, אל תפריעי.</w:t>
      </w:r>
    </w:p>
    <w:p w:rsidR="00E27B33" w:rsidRDefault="00E27B33" w:rsidP="0024733C">
      <w:pPr>
        <w:rPr>
          <w:rtl/>
        </w:rPr>
      </w:pPr>
      <w:bookmarkStart w:id="14110" w:name="_ETM_Q41_530836"/>
      <w:bookmarkEnd w:id="14110"/>
    </w:p>
    <w:p w:rsidR="00E27B33" w:rsidRDefault="00E27B33" w:rsidP="0024733C">
      <w:pPr>
        <w:pStyle w:val="-"/>
        <w:keepNext/>
        <w:rPr>
          <w:rtl/>
        </w:rPr>
      </w:pPr>
      <w:bookmarkStart w:id="14111" w:name="ET_speakercontinue_5329_35"/>
      <w:r w:rsidRPr="007A6E6F">
        <w:rPr>
          <w:rStyle w:val="TagStyle"/>
          <w:rtl/>
        </w:rPr>
        <w:t xml:space="preserve"> &lt;&lt; דובר_המשך &gt;&gt; </w:t>
      </w:r>
      <w:r>
        <w:rPr>
          <w:rtl/>
        </w:rPr>
        <w:t>אחמד טיבי (הרשימה המשותפת):</w:t>
      </w:r>
      <w:r w:rsidRPr="007A6E6F">
        <w:rPr>
          <w:rStyle w:val="TagStyle"/>
          <w:rtl/>
        </w:rPr>
        <w:t xml:space="preserve"> &lt;&lt; דובר_המשך &gt;&gt;</w:t>
      </w:r>
      <w:r>
        <w:rPr>
          <w:rtl/>
        </w:rPr>
        <w:t xml:space="preserve"> </w:t>
      </w:r>
      <w:bookmarkEnd w:id="14111"/>
    </w:p>
    <w:p w:rsidR="00E27B33" w:rsidRDefault="00E27B33" w:rsidP="0073229B">
      <w:pPr>
        <w:rPr>
          <w:rtl/>
        </w:rPr>
      </w:pPr>
    </w:p>
    <w:p w:rsidR="00E27B33" w:rsidRDefault="00E27B33" w:rsidP="0024733C">
      <w:pPr>
        <w:rPr>
          <w:rtl/>
        </w:rPr>
      </w:pPr>
      <w:r>
        <w:rPr>
          <w:rFonts w:hint="cs"/>
          <w:rtl/>
        </w:rPr>
        <w:t>האדי. האדי.</w:t>
      </w:r>
      <w:r>
        <w:rPr>
          <w:rtl/>
        </w:rPr>
        <w:t xml:space="preserve"> </w:t>
      </w:r>
    </w:p>
    <w:p w:rsidR="00E27B33" w:rsidRDefault="00E27B33" w:rsidP="0024733C">
      <w:pPr>
        <w:rPr>
          <w:rtl/>
        </w:rPr>
      </w:pPr>
      <w:bookmarkStart w:id="14112" w:name="_ETM_Q41_530930"/>
      <w:bookmarkStart w:id="14113" w:name="_ETM_Q41_530992"/>
      <w:bookmarkStart w:id="14114" w:name="_ETM_Q41_531055"/>
      <w:bookmarkStart w:id="14115" w:name="_ETM_Q41_532336"/>
      <w:bookmarkStart w:id="14116" w:name="_ETM_Q41_532414"/>
      <w:bookmarkStart w:id="14117" w:name="_ETM_Q41_532477"/>
      <w:bookmarkStart w:id="14118" w:name="_ETM_Q41_532539"/>
      <w:bookmarkEnd w:id="14112"/>
      <w:bookmarkEnd w:id="14113"/>
      <w:bookmarkEnd w:id="14114"/>
      <w:bookmarkEnd w:id="14115"/>
      <w:bookmarkEnd w:id="14116"/>
      <w:bookmarkEnd w:id="14117"/>
      <w:bookmarkEnd w:id="14118"/>
    </w:p>
    <w:p w:rsidR="00E27B33" w:rsidRDefault="00E27B33" w:rsidP="0024733C">
      <w:pPr>
        <w:pStyle w:val="af5"/>
        <w:keepNext/>
        <w:rPr>
          <w:rtl/>
        </w:rPr>
      </w:pPr>
      <w:bookmarkStart w:id="14119" w:name="ET_interruption_5277_36"/>
      <w:r w:rsidRPr="004A6EF2">
        <w:rPr>
          <w:rStyle w:val="TagStyle"/>
          <w:rtl/>
        </w:rPr>
        <w:t xml:space="preserve"> &lt;&lt; קריאה &gt;&gt; </w:t>
      </w:r>
      <w:r>
        <w:rPr>
          <w:rtl/>
        </w:rPr>
        <w:t>ענת ברקו (הליכוד):</w:t>
      </w:r>
      <w:r w:rsidRPr="004A6EF2">
        <w:rPr>
          <w:rStyle w:val="TagStyle"/>
          <w:rtl/>
        </w:rPr>
        <w:t xml:space="preserve"> &lt;&lt; קריאה &gt;&gt;</w:t>
      </w:r>
      <w:r>
        <w:rPr>
          <w:rtl/>
        </w:rPr>
        <w:t xml:space="preserve"> </w:t>
      </w:r>
      <w:bookmarkEnd w:id="14119"/>
    </w:p>
    <w:p w:rsidR="00E27B33" w:rsidRDefault="00E27B33" w:rsidP="0073229B">
      <w:pPr>
        <w:rPr>
          <w:rtl/>
        </w:rPr>
      </w:pPr>
    </w:p>
    <w:p w:rsidR="00E27B33" w:rsidRDefault="009F378D" w:rsidP="0024733C">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E27B33" w:rsidRDefault="00E27B33" w:rsidP="0024733C">
      <w:pPr>
        <w:rPr>
          <w:rtl/>
        </w:rPr>
      </w:pPr>
      <w:bookmarkStart w:id="14120" w:name="_ETM_Q41_535626"/>
      <w:bookmarkStart w:id="14121" w:name="_ETM_Q41_535680"/>
      <w:bookmarkStart w:id="14122" w:name="_ETM_Q41_536058"/>
      <w:bookmarkStart w:id="14123" w:name="_ETM_Q41_536108"/>
      <w:bookmarkEnd w:id="14120"/>
      <w:bookmarkEnd w:id="14121"/>
      <w:bookmarkEnd w:id="14122"/>
      <w:bookmarkEnd w:id="14123"/>
    </w:p>
    <w:p w:rsidR="00E27B33" w:rsidRDefault="00E27B33" w:rsidP="0024733C">
      <w:pPr>
        <w:pStyle w:val="-"/>
        <w:keepNext/>
        <w:rPr>
          <w:rtl/>
        </w:rPr>
      </w:pPr>
      <w:bookmarkStart w:id="14124" w:name="ET_speakercontinue_5329_37"/>
      <w:r w:rsidRPr="004A6EF2">
        <w:rPr>
          <w:rStyle w:val="TagStyle"/>
          <w:rtl/>
        </w:rPr>
        <w:t xml:space="preserve"> &lt;&lt; דובר_המשך &gt;&gt; </w:t>
      </w:r>
      <w:r>
        <w:rPr>
          <w:rtl/>
        </w:rPr>
        <w:t>אחמד טיבי (הרשימה המשותפת):</w:t>
      </w:r>
      <w:r w:rsidRPr="004A6EF2">
        <w:rPr>
          <w:rStyle w:val="TagStyle"/>
          <w:rtl/>
        </w:rPr>
        <w:t xml:space="preserve"> &lt;&lt; דובר_המשך &gt;&gt;</w:t>
      </w:r>
      <w:r>
        <w:rPr>
          <w:rtl/>
        </w:rPr>
        <w:t xml:space="preserve"> </w:t>
      </w:r>
      <w:bookmarkEnd w:id="14124"/>
    </w:p>
    <w:p w:rsidR="00E27B33" w:rsidRDefault="00E27B33" w:rsidP="0073229B">
      <w:pPr>
        <w:rPr>
          <w:rtl/>
        </w:rPr>
      </w:pPr>
    </w:p>
    <w:p w:rsidR="00E27B33" w:rsidRDefault="00E27B33" w:rsidP="00BF324F">
      <w:pPr>
        <w:rPr>
          <w:rtl/>
        </w:rPr>
      </w:pPr>
      <w:r>
        <w:rPr>
          <w:rFonts w:hint="cs"/>
          <w:rtl/>
        </w:rPr>
        <w:t>האדי שוויה.</w:t>
      </w:r>
      <w:r>
        <w:rPr>
          <w:rtl/>
        </w:rPr>
        <w:t xml:space="preserve">  </w:t>
      </w:r>
    </w:p>
    <w:p w:rsidR="00E27B33" w:rsidRDefault="00E27B33" w:rsidP="0024733C">
      <w:pPr>
        <w:rPr>
          <w:rtl/>
        </w:rPr>
      </w:pPr>
    </w:p>
    <w:p w:rsidR="00E27B33" w:rsidRDefault="00E27B33" w:rsidP="0024733C">
      <w:pPr>
        <w:pStyle w:val="af6"/>
        <w:keepNext/>
        <w:rPr>
          <w:rtl/>
        </w:rPr>
      </w:pPr>
      <w:bookmarkStart w:id="14125" w:name="ET_yor_5704_38"/>
      <w:r w:rsidRPr="004A6EF2">
        <w:rPr>
          <w:rStyle w:val="TagStyle"/>
          <w:rtl/>
        </w:rPr>
        <w:t xml:space="preserve"> &lt;&lt; יור &gt;&gt; </w:t>
      </w:r>
      <w:r>
        <w:rPr>
          <w:rtl/>
        </w:rPr>
        <w:t>היו"ר רויטל סויד:</w:t>
      </w:r>
      <w:r w:rsidRPr="004A6EF2">
        <w:rPr>
          <w:rStyle w:val="TagStyle"/>
          <w:rtl/>
        </w:rPr>
        <w:t xml:space="preserve"> &lt;&lt; יור &gt;&gt;</w:t>
      </w:r>
      <w:r>
        <w:rPr>
          <w:rtl/>
        </w:rPr>
        <w:t xml:space="preserve"> </w:t>
      </w:r>
      <w:bookmarkEnd w:id="14125"/>
    </w:p>
    <w:p w:rsidR="00E27B33" w:rsidRDefault="00E27B33" w:rsidP="0073229B">
      <w:pPr>
        <w:rPr>
          <w:rtl/>
        </w:rPr>
      </w:pPr>
    </w:p>
    <w:p w:rsidR="00E27B33" w:rsidRDefault="00E27B33" w:rsidP="0024733C">
      <w:pPr>
        <w:rPr>
          <w:rtl/>
        </w:rPr>
      </w:pPr>
      <w:r>
        <w:rPr>
          <w:rFonts w:hint="cs"/>
          <w:rtl/>
        </w:rPr>
        <w:t>את רוצה</w:t>
      </w:r>
      <w:bookmarkStart w:id="14126" w:name="_ETM_Q41_537384"/>
      <w:bookmarkEnd w:id="14126"/>
      <w:r>
        <w:rPr>
          <w:rFonts w:hint="cs"/>
          <w:rtl/>
        </w:rPr>
        <w:t xml:space="preserve"> להביע עמדה נוספת </w:t>
      </w:r>
      <w:bookmarkStart w:id="14127" w:name="_ETM_Q41_541632"/>
      <w:bookmarkEnd w:id="14127"/>
      <w:r w:rsidR="009F378D">
        <w:rPr>
          <w:rtl/>
        </w:rPr>
        <w:t>–</w:t>
      </w:r>
      <w:r>
        <w:rPr>
          <w:rFonts w:hint="cs"/>
          <w:rtl/>
        </w:rPr>
        <w:t xml:space="preserve"> תבקשי. אם לא, אל תפריעי. </w:t>
      </w:r>
    </w:p>
    <w:p w:rsidR="00E27B33" w:rsidRDefault="00E27B33" w:rsidP="0024733C">
      <w:pPr>
        <w:rPr>
          <w:rtl/>
        </w:rPr>
      </w:pPr>
      <w:bookmarkStart w:id="14128" w:name="_ETM_Q41_537428"/>
      <w:bookmarkEnd w:id="14128"/>
    </w:p>
    <w:p w:rsidR="00E27B33" w:rsidRDefault="00E27B33" w:rsidP="0024733C">
      <w:pPr>
        <w:pStyle w:val="af5"/>
        <w:keepNext/>
        <w:rPr>
          <w:rtl/>
        </w:rPr>
      </w:pPr>
      <w:bookmarkStart w:id="14129" w:name="ET_interruption_5277_39"/>
      <w:r w:rsidRPr="004A6EF2">
        <w:rPr>
          <w:rStyle w:val="TagStyle"/>
          <w:rtl/>
        </w:rPr>
        <w:t xml:space="preserve"> &lt;&lt; קריאה &gt;&gt; </w:t>
      </w:r>
      <w:r>
        <w:rPr>
          <w:rtl/>
        </w:rPr>
        <w:t>ענת ברקו (הליכוד):</w:t>
      </w:r>
      <w:r w:rsidRPr="004A6EF2">
        <w:rPr>
          <w:rStyle w:val="TagStyle"/>
          <w:rtl/>
        </w:rPr>
        <w:t xml:space="preserve"> &lt;&lt; קריאה &gt;&gt;</w:t>
      </w:r>
      <w:r>
        <w:rPr>
          <w:rtl/>
        </w:rPr>
        <w:t xml:space="preserve"> </w:t>
      </w:r>
      <w:bookmarkEnd w:id="14129"/>
    </w:p>
    <w:p w:rsidR="00E27B33" w:rsidRDefault="00E27B33" w:rsidP="0073229B">
      <w:pPr>
        <w:rPr>
          <w:rtl/>
        </w:rPr>
      </w:pPr>
    </w:p>
    <w:p w:rsidR="00E27B33" w:rsidRDefault="009F378D" w:rsidP="0024733C">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E27B33" w:rsidRDefault="00E27B33" w:rsidP="0024733C">
      <w:pPr>
        <w:rPr>
          <w:rtl/>
        </w:rPr>
      </w:pPr>
      <w:bookmarkStart w:id="14130" w:name="_ETM_Q41_544171"/>
      <w:bookmarkStart w:id="14131" w:name="_ETM_Q41_544235"/>
      <w:bookmarkStart w:id="14132" w:name="_ETM_Q41_545468"/>
      <w:bookmarkStart w:id="14133" w:name="_ETM_Q41_545531"/>
      <w:bookmarkEnd w:id="14130"/>
      <w:bookmarkEnd w:id="14131"/>
      <w:bookmarkEnd w:id="14132"/>
      <w:bookmarkEnd w:id="14133"/>
      <w:r>
        <w:rPr>
          <w:rtl/>
        </w:rPr>
        <w:t xml:space="preserve"> </w:t>
      </w:r>
    </w:p>
    <w:p w:rsidR="00E27B33" w:rsidRDefault="00E27B33" w:rsidP="0024733C">
      <w:pPr>
        <w:pStyle w:val="-"/>
        <w:keepNext/>
        <w:rPr>
          <w:rtl/>
        </w:rPr>
      </w:pPr>
      <w:bookmarkStart w:id="14134" w:name="ET_speakercontinue_5329_11"/>
      <w:r w:rsidRPr="00EF7143">
        <w:rPr>
          <w:rStyle w:val="TagStyle"/>
          <w:rtl/>
        </w:rPr>
        <w:t xml:space="preserve"> &lt;&lt; דובר_המשך &gt;&gt; </w:t>
      </w:r>
      <w:r>
        <w:rPr>
          <w:rtl/>
        </w:rPr>
        <w:t>אחמד טיבי (הרשימה המשותפת):</w:t>
      </w:r>
      <w:r w:rsidRPr="00EF7143">
        <w:rPr>
          <w:rStyle w:val="TagStyle"/>
          <w:rtl/>
        </w:rPr>
        <w:t xml:space="preserve"> &lt;&lt; דובר_המשך &gt;&gt;</w:t>
      </w:r>
      <w:r>
        <w:rPr>
          <w:rtl/>
        </w:rPr>
        <w:t xml:space="preserve"> </w:t>
      </w:r>
      <w:bookmarkEnd w:id="14134"/>
    </w:p>
    <w:p w:rsidR="00E27B33" w:rsidRDefault="00E27B33" w:rsidP="0073229B">
      <w:pPr>
        <w:rPr>
          <w:rtl/>
        </w:rPr>
      </w:pPr>
    </w:p>
    <w:p w:rsidR="00E27B33" w:rsidRDefault="00E27B33" w:rsidP="00BF324F">
      <w:pPr>
        <w:rPr>
          <w:rtl/>
        </w:rPr>
      </w:pPr>
      <w:bookmarkStart w:id="14135" w:name="_ETM_Q41_533695"/>
      <w:bookmarkEnd w:id="14135"/>
      <w:r>
        <w:rPr>
          <w:rFonts w:hint="cs"/>
          <w:rtl/>
        </w:rPr>
        <w:t xml:space="preserve">תקשיבי </w:t>
      </w:r>
      <w:bookmarkStart w:id="14136" w:name="_ETM_Q41_544344"/>
      <w:bookmarkEnd w:id="14136"/>
      <w:r>
        <w:rPr>
          <w:rFonts w:hint="cs"/>
          <w:rtl/>
        </w:rPr>
        <w:t>טוב, מבחינתי כל הארץ הזאת</w:t>
      </w:r>
      <w:r w:rsidR="00BF324F">
        <w:rPr>
          <w:rFonts w:hint="cs"/>
          <w:rtl/>
        </w:rPr>
        <w:t>,</w:t>
      </w:r>
      <w:r>
        <w:rPr>
          <w:rFonts w:hint="cs"/>
          <w:rtl/>
        </w:rPr>
        <w:t xml:space="preserve"> </w:t>
      </w:r>
      <w:r w:rsidR="00BF324F">
        <w:rPr>
          <w:rFonts w:hint="cs"/>
          <w:rtl/>
        </w:rPr>
        <w:t>ב</w:t>
      </w:r>
      <w:r>
        <w:rPr>
          <w:rFonts w:hint="cs"/>
          <w:rtl/>
        </w:rPr>
        <w:t xml:space="preserve">מקור היא המולדת של העם הפלסטיני, היא פלסטין, וההנהגה הפלסטינית מוכנה לפשרה היסטורית </w:t>
      </w:r>
      <w:r w:rsidR="009F378D">
        <w:rPr>
          <w:rFonts w:hint="cs"/>
          <w:rtl/>
        </w:rPr>
        <w:t>–</w:t>
      </w:r>
      <w:r w:rsidR="0073229B">
        <w:rPr>
          <w:rFonts w:hint="cs"/>
          <w:rtl/>
        </w:rPr>
        <w:t xml:space="preserve"> </w:t>
      </w:r>
      <w:r w:rsidR="009F378D">
        <w:rPr>
          <w:rFonts w:hint="cs"/>
          <w:rtl/>
        </w:rPr>
        <w:t>–</w:t>
      </w:r>
      <w:r>
        <w:rPr>
          <w:rFonts w:hint="cs"/>
          <w:rtl/>
        </w:rPr>
        <w:t xml:space="preserve"> </w:t>
      </w:r>
    </w:p>
    <w:p w:rsidR="00E27B33" w:rsidRDefault="00E27B33" w:rsidP="0024733C">
      <w:pPr>
        <w:rPr>
          <w:rtl/>
        </w:rPr>
      </w:pPr>
    </w:p>
    <w:p w:rsidR="00E27B33" w:rsidRDefault="00E27B33" w:rsidP="0024733C">
      <w:pPr>
        <w:pStyle w:val="af5"/>
        <w:keepNext/>
        <w:rPr>
          <w:rtl/>
        </w:rPr>
      </w:pPr>
      <w:bookmarkStart w:id="14137" w:name="ET_interruption_5277_40"/>
      <w:r w:rsidRPr="000B02F4">
        <w:rPr>
          <w:rStyle w:val="TagStyle"/>
          <w:rtl/>
        </w:rPr>
        <w:t xml:space="preserve"> &lt;&lt; קריאה &gt;&gt; </w:t>
      </w:r>
      <w:r>
        <w:rPr>
          <w:rtl/>
        </w:rPr>
        <w:t>ענת ברקו (הליכוד):</w:t>
      </w:r>
      <w:r w:rsidRPr="000B02F4">
        <w:rPr>
          <w:rStyle w:val="TagStyle"/>
          <w:rtl/>
        </w:rPr>
        <w:t xml:space="preserve"> &lt;&lt; קריאה &gt;&gt;</w:t>
      </w:r>
      <w:r>
        <w:rPr>
          <w:rtl/>
        </w:rPr>
        <w:t xml:space="preserve"> </w:t>
      </w:r>
      <w:bookmarkEnd w:id="14137"/>
    </w:p>
    <w:p w:rsidR="00E27B33" w:rsidRDefault="00E27B33" w:rsidP="0073229B">
      <w:pPr>
        <w:rPr>
          <w:rtl/>
        </w:rPr>
      </w:pPr>
    </w:p>
    <w:p w:rsidR="00E27B33" w:rsidRDefault="00E27B33" w:rsidP="0024733C">
      <w:pPr>
        <w:rPr>
          <w:rtl/>
        </w:rPr>
      </w:pPr>
      <w:r>
        <w:rPr>
          <w:rFonts w:hint="cs"/>
          <w:rtl/>
        </w:rPr>
        <w:t>וואו.</w:t>
      </w:r>
    </w:p>
    <w:p w:rsidR="00E27B33" w:rsidRDefault="00E27B33" w:rsidP="0024733C">
      <w:pPr>
        <w:rPr>
          <w:rtl/>
        </w:rPr>
      </w:pPr>
      <w:bookmarkStart w:id="14138" w:name="_ETM_Q41_554659"/>
      <w:bookmarkStart w:id="14139" w:name="_ETM_Q41_554716"/>
      <w:bookmarkEnd w:id="14138"/>
      <w:bookmarkEnd w:id="14139"/>
    </w:p>
    <w:p w:rsidR="00E27B33" w:rsidRDefault="00E27B33" w:rsidP="0024733C">
      <w:pPr>
        <w:rPr>
          <w:rtl/>
        </w:rPr>
      </w:pPr>
      <w:bookmarkStart w:id="14140" w:name="_ETM_Q41_554828"/>
      <w:bookmarkStart w:id="14141" w:name="_ETM_Q41_554894"/>
      <w:bookmarkEnd w:id="14140"/>
      <w:bookmarkEnd w:id="14141"/>
    </w:p>
    <w:p w:rsidR="00E27B33" w:rsidRDefault="00E27B33" w:rsidP="0024733C">
      <w:pPr>
        <w:pStyle w:val="-"/>
        <w:keepNext/>
        <w:rPr>
          <w:rtl/>
        </w:rPr>
      </w:pPr>
      <w:bookmarkStart w:id="14142" w:name="ET_speakercontinue_5329_41"/>
      <w:r w:rsidRPr="000B02F4">
        <w:rPr>
          <w:rStyle w:val="TagStyle"/>
          <w:rtl/>
        </w:rPr>
        <w:t xml:space="preserve"> &lt;&lt; דובר_המשך &gt;&gt; </w:t>
      </w:r>
      <w:r>
        <w:rPr>
          <w:rtl/>
        </w:rPr>
        <w:t>אחמד טיבי (הרשימה המשותפת):</w:t>
      </w:r>
      <w:r w:rsidRPr="000B02F4">
        <w:rPr>
          <w:rStyle w:val="TagStyle"/>
          <w:rtl/>
        </w:rPr>
        <w:t xml:space="preserve"> &lt;&lt; דובר_המשך &gt;&gt;</w:t>
      </w:r>
      <w:r>
        <w:rPr>
          <w:rtl/>
        </w:rPr>
        <w:t xml:space="preserve"> </w:t>
      </w:r>
      <w:bookmarkEnd w:id="14142"/>
    </w:p>
    <w:p w:rsidR="00E27B33" w:rsidRDefault="00E27B33" w:rsidP="0073229B">
      <w:pPr>
        <w:rPr>
          <w:rtl/>
        </w:rPr>
      </w:pPr>
    </w:p>
    <w:p w:rsidR="00E27B33" w:rsidRDefault="009F378D" w:rsidP="0024733C">
      <w:pPr>
        <w:rPr>
          <w:rtl/>
        </w:rPr>
      </w:pPr>
      <w:bookmarkStart w:id="14143" w:name="_ETM_Q41_555728"/>
      <w:bookmarkEnd w:id="14143"/>
      <w:r>
        <w:rPr>
          <w:rFonts w:hint="cs"/>
          <w:rtl/>
        </w:rPr>
        <w:t>–</w:t>
      </w:r>
      <w:r w:rsidR="0073229B">
        <w:rPr>
          <w:rFonts w:hint="cs"/>
          <w:rtl/>
        </w:rPr>
        <w:t xml:space="preserve"> </w:t>
      </w:r>
      <w:r>
        <w:rPr>
          <w:rFonts w:hint="cs"/>
          <w:rtl/>
        </w:rPr>
        <w:t>–</w:t>
      </w:r>
      <w:r w:rsidR="00E27B33">
        <w:rPr>
          <w:rFonts w:hint="cs"/>
          <w:rtl/>
        </w:rPr>
        <w:t xml:space="preserve"> של מדינת </w:t>
      </w:r>
      <w:bookmarkStart w:id="14144" w:name="_ETM_Q41_558547"/>
      <w:bookmarkEnd w:id="14144"/>
      <w:r w:rsidR="00E27B33">
        <w:rPr>
          <w:rFonts w:hint="cs"/>
          <w:rtl/>
        </w:rPr>
        <w:t>פלסטין לצד מדינת ישראל.</w:t>
      </w:r>
      <w:r w:rsidR="00E27B33">
        <w:rPr>
          <w:rtl/>
        </w:rPr>
        <w:t xml:space="preserve">  </w:t>
      </w:r>
    </w:p>
    <w:p w:rsidR="00E27B33" w:rsidRDefault="00E27B33" w:rsidP="0024733C">
      <w:pPr>
        <w:rPr>
          <w:rtl/>
        </w:rPr>
      </w:pPr>
      <w:bookmarkStart w:id="14145" w:name="_ETM_Q41_558177"/>
      <w:bookmarkStart w:id="14146" w:name="_ETM_Q41_555126"/>
      <w:bookmarkStart w:id="14147" w:name="_ETM_Q41_555173"/>
      <w:bookmarkEnd w:id="14145"/>
      <w:bookmarkEnd w:id="14146"/>
      <w:bookmarkEnd w:id="14147"/>
    </w:p>
    <w:p w:rsidR="00E27B33" w:rsidRDefault="00E27B33" w:rsidP="0024733C">
      <w:pPr>
        <w:pStyle w:val="af5"/>
        <w:keepNext/>
        <w:rPr>
          <w:rtl/>
        </w:rPr>
      </w:pPr>
      <w:bookmarkStart w:id="14148" w:name="ET_interruption_5277_42"/>
      <w:r w:rsidRPr="000B02F4">
        <w:rPr>
          <w:rStyle w:val="TagStyle"/>
          <w:rtl/>
        </w:rPr>
        <w:t xml:space="preserve"> &lt;&lt; קריאה &gt;&gt; </w:t>
      </w:r>
      <w:r>
        <w:rPr>
          <w:rtl/>
        </w:rPr>
        <w:t>ענת ברקו (הליכוד):</w:t>
      </w:r>
      <w:r w:rsidRPr="000B02F4">
        <w:rPr>
          <w:rStyle w:val="TagStyle"/>
          <w:rtl/>
        </w:rPr>
        <w:t xml:space="preserve"> &lt;&lt; קריאה &gt;&gt;</w:t>
      </w:r>
      <w:r>
        <w:rPr>
          <w:rtl/>
        </w:rPr>
        <w:t xml:space="preserve"> </w:t>
      </w:r>
      <w:bookmarkEnd w:id="14148"/>
    </w:p>
    <w:p w:rsidR="00E27B33" w:rsidRDefault="00E27B33" w:rsidP="0073229B">
      <w:pPr>
        <w:rPr>
          <w:rtl/>
        </w:rPr>
      </w:pPr>
    </w:p>
    <w:p w:rsidR="00E27B33" w:rsidRDefault="00E27B33" w:rsidP="0024733C">
      <w:pPr>
        <w:rPr>
          <w:rtl/>
        </w:rPr>
      </w:pPr>
      <w:bookmarkStart w:id="14149" w:name="_ETM_Q41_558060"/>
      <w:bookmarkEnd w:id="14149"/>
      <w:r>
        <w:rPr>
          <w:rFonts w:hint="cs"/>
          <w:rtl/>
        </w:rPr>
        <w:t xml:space="preserve">איזו נדיבות. </w:t>
      </w:r>
    </w:p>
    <w:p w:rsidR="00E27B33" w:rsidRDefault="00E27B33" w:rsidP="0024733C">
      <w:pPr>
        <w:rPr>
          <w:rtl/>
        </w:rPr>
      </w:pPr>
      <w:bookmarkStart w:id="14150" w:name="_ETM_Q41_561606"/>
      <w:bookmarkStart w:id="14151" w:name="_ETM_Q41_561660"/>
      <w:bookmarkStart w:id="14152" w:name="_ETM_Q41_561750"/>
      <w:bookmarkStart w:id="14153" w:name="_ETM_Q41_561800"/>
      <w:bookmarkEnd w:id="14150"/>
      <w:bookmarkEnd w:id="14151"/>
      <w:bookmarkEnd w:id="14152"/>
      <w:bookmarkEnd w:id="14153"/>
    </w:p>
    <w:p w:rsidR="00E27B33" w:rsidRDefault="00E27B33" w:rsidP="0024733C">
      <w:pPr>
        <w:pStyle w:val="-"/>
        <w:keepNext/>
        <w:rPr>
          <w:rtl/>
        </w:rPr>
      </w:pPr>
      <w:bookmarkStart w:id="14154" w:name="ET_speakercontinue_5329_43"/>
      <w:r w:rsidRPr="000B02F4">
        <w:rPr>
          <w:rStyle w:val="TagStyle"/>
          <w:rtl/>
        </w:rPr>
        <w:t xml:space="preserve"> &lt;&lt; דובר_המשך &gt;&gt; </w:t>
      </w:r>
      <w:r>
        <w:rPr>
          <w:rtl/>
        </w:rPr>
        <w:t>אחמד טיבי (הרשימה המשותפת):</w:t>
      </w:r>
      <w:r w:rsidRPr="000B02F4">
        <w:rPr>
          <w:rStyle w:val="TagStyle"/>
          <w:rtl/>
        </w:rPr>
        <w:t xml:space="preserve"> &lt;&lt; דובר_המשך &gt;&gt;</w:t>
      </w:r>
      <w:r>
        <w:rPr>
          <w:rtl/>
        </w:rPr>
        <w:t xml:space="preserve"> </w:t>
      </w:r>
      <w:bookmarkEnd w:id="14154"/>
    </w:p>
    <w:p w:rsidR="00E27B33" w:rsidRDefault="00E27B33" w:rsidP="0073229B">
      <w:pPr>
        <w:rPr>
          <w:rtl/>
        </w:rPr>
      </w:pPr>
    </w:p>
    <w:p w:rsidR="00E27B33" w:rsidRDefault="00E27B33" w:rsidP="0024733C">
      <w:pPr>
        <w:rPr>
          <w:rtl/>
        </w:rPr>
      </w:pPr>
      <w:bookmarkStart w:id="14155" w:name="_ETM_Q41_562795"/>
      <w:bookmarkEnd w:id="14155"/>
      <w:r>
        <w:rPr>
          <w:rFonts w:hint="cs"/>
          <w:rtl/>
        </w:rPr>
        <w:t xml:space="preserve">יש שם מכשיר שמודד את </w:t>
      </w:r>
      <w:bookmarkStart w:id="14156" w:name="_ETM_Q41_563143"/>
      <w:bookmarkEnd w:id="14156"/>
      <w:r>
        <w:rPr>
          <w:rFonts w:hint="cs"/>
          <w:rtl/>
        </w:rPr>
        <w:t xml:space="preserve">כמות ה"וואו". את רוצה ללכת להיבדק </w:t>
      </w:r>
      <w:proofErr w:type="spellStart"/>
      <w:r>
        <w:rPr>
          <w:rFonts w:hint="cs"/>
          <w:rtl/>
        </w:rPr>
        <w:t>ב"וואומטר</w:t>
      </w:r>
      <w:proofErr w:type="spellEnd"/>
      <w:r>
        <w:rPr>
          <w:rFonts w:hint="cs"/>
          <w:rtl/>
        </w:rPr>
        <w:t>" שלך?</w:t>
      </w:r>
    </w:p>
    <w:p w:rsidR="00E27B33" w:rsidRDefault="00E27B33" w:rsidP="0024733C">
      <w:pPr>
        <w:rPr>
          <w:rtl/>
        </w:rPr>
      </w:pPr>
    </w:p>
    <w:p w:rsidR="00E27B33" w:rsidRDefault="00E27B33" w:rsidP="0024733C">
      <w:pPr>
        <w:pStyle w:val="af5"/>
        <w:keepNext/>
        <w:rPr>
          <w:rtl/>
        </w:rPr>
      </w:pPr>
      <w:bookmarkStart w:id="14157" w:name="ET_interruption_5277_44"/>
      <w:r w:rsidRPr="000B02F4">
        <w:rPr>
          <w:rStyle w:val="TagStyle"/>
          <w:rtl/>
        </w:rPr>
        <w:t xml:space="preserve"> &lt;&lt; קריאה &gt;&gt; </w:t>
      </w:r>
      <w:r>
        <w:rPr>
          <w:rtl/>
        </w:rPr>
        <w:t>ענת ברקו (הליכוד):</w:t>
      </w:r>
      <w:r w:rsidRPr="000B02F4">
        <w:rPr>
          <w:rStyle w:val="TagStyle"/>
          <w:rtl/>
        </w:rPr>
        <w:t xml:space="preserve"> &lt;&lt; קריאה &gt;&gt;</w:t>
      </w:r>
      <w:r>
        <w:rPr>
          <w:rtl/>
        </w:rPr>
        <w:t xml:space="preserve"> </w:t>
      </w:r>
      <w:bookmarkEnd w:id="14157"/>
    </w:p>
    <w:p w:rsidR="00E27B33" w:rsidRDefault="00E27B33" w:rsidP="0073229B">
      <w:pPr>
        <w:rPr>
          <w:rtl/>
        </w:rPr>
      </w:pPr>
    </w:p>
    <w:p w:rsidR="00E27B33" w:rsidRDefault="009F378D" w:rsidP="0024733C">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bookmarkStart w:id="14158" w:name="_ETM_Q41_568167"/>
      <w:bookmarkEnd w:id="14158"/>
    </w:p>
    <w:p w:rsidR="00E27B33" w:rsidRDefault="00E27B33" w:rsidP="0024733C">
      <w:pPr>
        <w:rPr>
          <w:rtl/>
        </w:rPr>
      </w:pPr>
      <w:bookmarkStart w:id="14159" w:name="_ETM_Q41_568230"/>
      <w:bookmarkStart w:id="14160" w:name="_ETM_Q41_568287"/>
      <w:bookmarkStart w:id="14161" w:name="_ETM_Q41_568344"/>
      <w:bookmarkEnd w:id="14159"/>
      <w:bookmarkEnd w:id="14160"/>
      <w:bookmarkEnd w:id="14161"/>
    </w:p>
    <w:p w:rsidR="00E27B33" w:rsidRDefault="00E27B33" w:rsidP="0024733C">
      <w:pPr>
        <w:pStyle w:val="af6"/>
        <w:keepNext/>
        <w:rPr>
          <w:rtl/>
        </w:rPr>
      </w:pPr>
      <w:bookmarkStart w:id="14162" w:name="ET_yor_5704_45"/>
      <w:r w:rsidRPr="000B02F4">
        <w:rPr>
          <w:rStyle w:val="TagStyle"/>
          <w:rtl/>
        </w:rPr>
        <w:t xml:space="preserve"> &lt;&lt; יור &gt;&gt; </w:t>
      </w:r>
      <w:r>
        <w:rPr>
          <w:rtl/>
        </w:rPr>
        <w:t>היו"ר רויטל סויד:</w:t>
      </w:r>
      <w:r w:rsidRPr="000B02F4">
        <w:rPr>
          <w:rStyle w:val="TagStyle"/>
          <w:rtl/>
        </w:rPr>
        <w:t xml:space="preserve"> &lt;&lt; יור &gt;&gt;</w:t>
      </w:r>
      <w:r>
        <w:rPr>
          <w:rtl/>
        </w:rPr>
        <w:t xml:space="preserve"> </w:t>
      </w:r>
      <w:bookmarkEnd w:id="14162"/>
    </w:p>
    <w:p w:rsidR="00E27B33" w:rsidRDefault="00E27B33" w:rsidP="0073229B">
      <w:pPr>
        <w:rPr>
          <w:rtl/>
        </w:rPr>
      </w:pPr>
    </w:p>
    <w:p w:rsidR="00E27B33" w:rsidRDefault="00E27B33" w:rsidP="0024733C">
      <w:pPr>
        <w:rPr>
          <w:rtl/>
        </w:rPr>
      </w:pPr>
      <w:bookmarkStart w:id="14163" w:name="_ETM_Q41_570103"/>
      <w:bookmarkEnd w:id="14163"/>
      <w:r w:rsidRPr="00FE7044">
        <w:rPr>
          <w:rtl/>
        </w:rPr>
        <w:t>ח</w:t>
      </w:r>
      <w:r>
        <w:rPr>
          <w:rFonts w:hint="cs"/>
          <w:rtl/>
        </w:rPr>
        <w:t xml:space="preserve">ברת הכנסת ברקו, בבקשה, אל תיתני לי לקרוא אותך לסדר. </w:t>
      </w:r>
      <w:bookmarkStart w:id="14164" w:name="_ETM_Q41_578039"/>
      <w:bookmarkEnd w:id="14164"/>
      <w:r>
        <w:rPr>
          <w:rFonts w:hint="cs"/>
          <w:rtl/>
        </w:rPr>
        <w:t xml:space="preserve">את יכולה להביע עמדה אחרת לאחר </w:t>
      </w:r>
      <w:bookmarkStart w:id="14165" w:name="_ETM_Q41_582430"/>
      <w:bookmarkEnd w:id="14165"/>
      <w:r>
        <w:rPr>
          <w:rFonts w:hint="cs"/>
          <w:rtl/>
        </w:rPr>
        <w:t>מכן ולא להפריע לו.</w:t>
      </w:r>
      <w:bookmarkStart w:id="14166" w:name="_ETM_Q41_579788"/>
      <w:bookmarkEnd w:id="14166"/>
      <w:r>
        <w:rPr>
          <w:rFonts w:hint="cs"/>
          <w:rtl/>
        </w:rPr>
        <w:t xml:space="preserve"> את יכולה. </w:t>
      </w:r>
    </w:p>
    <w:p w:rsidR="00E27B33" w:rsidRDefault="00E27B33" w:rsidP="0024733C">
      <w:pPr>
        <w:rPr>
          <w:rtl/>
        </w:rPr>
      </w:pPr>
      <w:bookmarkStart w:id="14167" w:name="_ETM_Q41_585508"/>
      <w:bookmarkEnd w:id="14167"/>
    </w:p>
    <w:p w:rsidR="00E27B33" w:rsidRDefault="00E27B33" w:rsidP="0024733C">
      <w:pPr>
        <w:pStyle w:val="af5"/>
        <w:keepNext/>
        <w:rPr>
          <w:rtl/>
        </w:rPr>
      </w:pPr>
      <w:bookmarkStart w:id="14168" w:name="ET_interruption_5277_46"/>
      <w:r w:rsidRPr="0010364E">
        <w:rPr>
          <w:rStyle w:val="TagStyle"/>
          <w:rtl/>
        </w:rPr>
        <w:t xml:space="preserve"> &lt;&lt; קריאה &gt;&gt; </w:t>
      </w:r>
      <w:r>
        <w:rPr>
          <w:rtl/>
        </w:rPr>
        <w:t>ענת ברקו (הליכוד):</w:t>
      </w:r>
      <w:r w:rsidRPr="0010364E">
        <w:rPr>
          <w:rStyle w:val="TagStyle"/>
          <w:rtl/>
        </w:rPr>
        <w:t xml:space="preserve"> &lt;&lt; קריאה &gt;&gt;</w:t>
      </w:r>
      <w:r>
        <w:rPr>
          <w:rtl/>
        </w:rPr>
        <w:t xml:space="preserve"> </w:t>
      </w:r>
      <w:bookmarkEnd w:id="14168"/>
    </w:p>
    <w:p w:rsidR="00E27B33" w:rsidRDefault="00E27B33" w:rsidP="0073229B">
      <w:pPr>
        <w:rPr>
          <w:rtl/>
        </w:rPr>
      </w:pPr>
    </w:p>
    <w:p w:rsidR="00E27B33" w:rsidRDefault="00BF324F" w:rsidP="00BF324F">
      <w:pPr>
        <w:rPr>
          <w:rtl/>
        </w:rPr>
      </w:pPr>
      <w:r>
        <w:rPr>
          <w:rFonts w:hint="cs"/>
          <w:rtl/>
        </w:rPr>
        <w:t xml:space="preserve">אנחנו מנהלים דיאלוג. </w:t>
      </w:r>
    </w:p>
    <w:p w:rsidR="00E27B33" w:rsidRDefault="00E27B33" w:rsidP="0024733C">
      <w:pPr>
        <w:rPr>
          <w:rtl/>
        </w:rPr>
      </w:pPr>
      <w:bookmarkStart w:id="14169" w:name="_ETM_Q41_585664"/>
      <w:bookmarkStart w:id="14170" w:name="_ETM_Q41_585711"/>
      <w:bookmarkStart w:id="14171" w:name="_ETM_Q41_585789"/>
      <w:bookmarkStart w:id="14172" w:name="_ETM_Q41_579637"/>
      <w:bookmarkStart w:id="14173" w:name="_ETM_Q41_579690"/>
      <w:bookmarkEnd w:id="14169"/>
      <w:bookmarkEnd w:id="14170"/>
      <w:bookmarkEnd w:id="14171"/>
      <w:bookmarkEnd w:id="14172"/>
      <w:bookmarkEnd w:id="14173"/>
    </w:p>
    <w:p w:rsidR="00E27B33" w:rsidRDefault="00E27B33" w:rsidP="0024733C">
      <w:pPr>
        <w:pStyle w:val="-"/>
        <w:keepNext/>
        <w:rPr>
          <w:rtl/>
        </w:rPr>
      </w:pPr>
      <w:bookmarkStart w:id="14174" w:name="ET_speakercontinue_5329_17"/>
      <w:r w:rsidRPr="008E7D48">
        <w:rPr>
          <w:rStyle w:val="TagStyle"/>
          <w:rtl/>
        </w:rPr>
        <w:t xml:space="preserve"> &lt;&lt; דובר_המשך &gt;&gt; </w:t>
      </w:r>
      <w:r>
        <w:rPr>
          <w:rtl/>
        </w:rPr>
        <w:t>אחמד טיבי (הרשימה המשותפת):</w:t>
      </w:r>
      <w:r w:rsidRPr="008E7D48">
        <w:rPr>
          <w:rStyle w:val="TagStyle"/>
          <w:rtl/>
        </w:rPr>
        <w:t xml:space="preserve"> &lt;&lt; דובר_המשך &gt;&gt;</w:t>
      </w:r>
      <w:r>
        <w:rPr>
          <w:rtl/>
        </w:rPr>
        <w:t xml:space="preserve"> </w:t>
      </w:r>
      <w:bookmarkEnd w:id="14174"/>
    </w:p>
    <w:p w:rsidR="00E27B33" w:rsidRDefault="00E27B33" w:rsidP="0073229B">
      <w:pPr>
        <w:rPr>
          <w:rtl/>
        </w:rPr>
      </w:pPr>
    </w:p>
    <w:p w:rsidR="00E27B33" w:rsidRDefault="00E27B33" w:rsidP="0024733C">
      <w:pPr>
        <w:rPr>
          <w:rtl/>
        </w:rPr>
      </w:pPr>
      <w:bookmarkStart w:id="14175" w:name="_ETM_Q41_586461"/>
      <w:bookmarkEnd w:id="14175"/>
      <w:r>
        <w:rPr>
          <w:rFonts w:hint="cs"/>
          <w:rtl/>
        </w:rPr>
        <w:t xml:space="preserve">אני מאתגר אתכם </w:t>
      </w:r>
      <w:bookmarkStart w:id="14176" w:name="_ETM_Q41_580760"/>
      <w:bookmarkEnd w:id="14176"/>
      <w:r w:rsidR="009F378D">
        <w:rPr>
          <w:rtl/>
        </w:rPr>
        <w:t>–</w:t>
      </w:r>
      <w:r>
        <w:rPr>
          <w:rFonts w:hint="cs"/>
          <w:rtl/>
        </w:rPr>
        <w:t xml:space="preserve"> תגידו במה שיקר חגי אלעד. כל התחקירים שלו הם </w:t>
      </w:r>
      <w:bookmarkStart w:id="14177" w:name="_ETM_Q41_586014"/>
      <w:bookmarkEnd w:id="14177"/>
      <w:r>
        <w:rPr>
          <w:rFonts w:hint="cs"/>
          <w:rtl/>
        </w:rPr>
        <w:t xml:space="preserve">תחקירים </w:t>
      </w:r>
      <w:r w:rsidR="009F378D">
        <w:rPr>
          <w:rFonts w:hint="cs"/>
          <w:rtl/>
        </w:rPr>
        <w:t>–</w:t>
      </w:r>
      <w:r w:rsidR="0073229B">
        <w:rPr>
          <w:rFonts w:hint="cs"/>
          <w:rtl/>
        </w:rPr>
        <w:t xml:space="preserve"> </w:t>
      </w:r>
      <w:r w:rsidR="009F378D">
        <w:rPr>
          <w:rFonts w:hint="cs"/>
          <w:rtl/>
        </w:rPr>
        <w:t>–</w:t>
      </w:r>
    </w:p>
    <w:p w:rsidR="00E27B33" w:rsidRDefault="00E27B33" w:rsidP="0024733C">
      <w:pPr>
        <w:rPr>
          <w:rtl/>
        </w:rPr>
      </w:pPr>
      <w:bookmarkStart w:id="14178" w:name="_ETM_Q41_590148"/>
      <w:bookmarkEnd w:id="14178"/>
    </w:p>
    <w:p w:rsidR="00E27B33" w:rsidRDefault="00E27B33" w:rsidP="0024733C">
      <w:pPr>
        <w:pStyle w:val="af5"/>
        <w:keepNext/>
        <w:rPr>
          <w:rtl/>
        </w:rPr>
      </w:pPr>
      <w:bookmarkStart w:id="14179" w:name="ET_interruption_5277_47"/>
      <w:r w:rsidRPr="0010364E">
        <w:rPr>
          <w:rStyle w:val="TagStyle"/>
          <w:rtl/>
        </w:rPr>
        <w:t xml:space="preserve"> &lt;&lt; קריאה &gt;&gt; </w:t>
      </w:r>
      <w:r>
        <w:rPr>
          <w:rtl/>
        </w:rPr>
        <w:t>ענת ברקו (הליכוד):</w:t>
      </w:r>
      <w:r w:rsidRPr="0010364E">
        <w:rPr>
          <w:rStyle w:val="TagStyle"/>
          <w:rtl/>
        </w:rPr>
        <w:t xml:space="preserve"> &lt;&lt; קריאה &gt;&gt;</w:t>
      </w:r>
      <w:r>
        <w:rPr>
          <w:rtl/>
        </w:rPr>
        <w:t xml:space="preserve"> </w:t>
      </w:r>
      <w:bookmarkEnd w:id="14179"/>
    </w:p>
    <w:p w:rsidR="00E27B33" w:rsidRDefault="00E27B33" w:rsidP="0073229B">
      <w:pPr>
        <w:rPr>
          <w:rtl/>
        </w:rPr>
      </w:pPr>
    </w:p>
    <w:p w:rsidR="00E27B33" w:rsidRDefault="009F378D" w:rsidP="0024733C">
      <w:pPr>
        <w:rPr>
          <w:rtl/>
        </w:rPr>
      </w:pPr>
      <w:bookmarkStart w:id="14180" w:name="_ETM_Q41_590242"/>
      <w:bookmarkStart w:id="14181" w:name="_ETM_Q41_590289"/>
      <w:bookmarkStart w:id="14182" w:name="_ETM_Q41_590367"/>
      <w:bookmarkEnd w:id="14180"/>
      <w:bookmarkEnd w:id="14181"/>
      <w:bookmarkEnd w:id="14182"/>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E27B33">
        <w:rPr>
          <w:rFonts w:hint="cs"/>
          <w:rtl/>
        </w:rPr>
        <w:t xml:space="preserve"> טרור </w:t>
      </w: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E27B33" w:rsidRDefault="00E27B33" w:rsidP="0024733C">
      <w:pPr>
        <w:rPr>
          <w:rtl/>
        </w:rPr>
      </w:pPr>
      <w:bookmarkStart w:id="14183" w:name="_ETM_Q41_592164"/>
      <w:bookmarkStart w:id="14184" w:name="_ETM_Q41_592242"/>
      <w:bookmarkStart w:id="14185" w:name="_ETM_Q41_592289"/>
      <w:bookmarkStart w:id="14186" w:name="_ETM_Q41_592383"/>
      <w:bookmarkEnd w:id="14183"/>
      <w:bookmarkEnd w:id="14184"/>
      <w:bookmarkEnd w:id="14185"/>
      <w:bookmarkEnd w:id="14186"/>
    </w:p>
    <w:p w:rsidR="00E27B33" w:rsidRDefault="00E27B33" w:rsidP="0024733C">
      <w:pPr>
        <w:pStyle w:val="-"/>
        <w:keepNext/>
        <w:rPr>
          <w:rtl/>
        </w:rPr>
      </w:pPr>
      <w:bookmarkStart w:id="14187" w:name="ET_speakercontinue_5329_18"/>
      <w:r w:rsidRPr="008E7D48">
        <w:rPr>
          <w:rStyle w:val="TagStyle"/>
          <w:rtl/>
        </w:rPr>
        <w:t xml:space="preserve"> &lt;&lt; דובר_המשך &gt;&gt; </w:t>
      </w:r>
      <w:r>
        <w:rPr>
          <w:rtl/>
        </w:rPr>
        <w:t>אחמד טיבי (הרשימה המשותפת):</w:t>
      </w:r>
      <w:r w:rsidRPr="008E7D48">
        <w:rPr>
          <w:rStyle w:val="TagStyle"/>
          <w:rtl/>
        </w:rPr>
        <w:t xml:space="preserve"> &lt;&lt; דובר_המשך &gt;&gt;</w:t>
      </w:r>
      <w:r>
        <w:rPr>
          <w:rtl/>
        </w:rPr>
        <w:t xml:space="preserve"> </w:t>
      </w:r>
      <w:bookmarkEnd w:id="14187"/>
    </w:p>
    <w:p w:rsidR="00E27B33" w:rsidRDefault="00E27B33" w:rsidP="0073229B">
      <w:pPr>
        <w:rPr>
          <w:rtl/>
        </w:rPr>
      </w:pPr>
    </w:p>
    <w:p w:rsidR="00E27B33" w:rsidRDefault="009F378D" w:rsidP="0024733C">
      <w:pPr>
        <w:rPr>
          <w:rtl/>
        </w:rPr>
      </w:pPr>
      <w:bookmarkStart w:id="14188" w:name="_ETM_Q41_593133"/>
      <w:bookmarkEnd w:id="14188"/>
      <w:r>
        <w:rPr>
          <w:rFonts w:hint="cs"/>
          <w:rtl/>
        </w:rPr>
        <w:t>–</w:t>
      </w:r>
      <w:r w:rsidR="0073229B">
        <w:rPr>
          <w:rFonts w:hint="cs"/>
          <w:rtl/>
        </w:rPr>
        <w:t xml:space="preserve"> </w:t>
      </w:r>
      <w:r>
        <w:rPr>
          <w:rFonts w:hint="cs"/>
          <w:rtl/>
        </w:rPr>
        <w:t>–</w:t>
      </w:r>
      <w:r w:rsidR="00E27B33">
        <w:rPr>
          <w:rFonts w:hint="cs"/>
          <w:rtl/>
        </w:rPr>
        <w:t xml:space="preserve"> רציניים, כמנכ"ל בצלם. ואני גאה </w:t>
      </w:r>
      <w:bookmarkStart w:id="14189" w:name="_ETM_Q41_594430"/>
      <w:bookmarkEnd w:id="14189"/>
      <w:r w:rsidR="00E27B33">
        <w:rPr>
          <w:rFonts w:hint="cs"/>
          <w:rtl/>
        </w:rPr>
        <w:t>שהייתי אחד מהראשונים שהיו חברים בהנהלת בצלם</w:t>
      </w:r>
      <w:r w:rsidR="00BF324F">
        <w:rPr>
          <w:rFonts w:hint="cs"/>
          <w:rtl/>
        </w:rPr>
        <w:t>,</w:t>
      </w:r>
      <w:r w:rsidR="00E27B33">
        <w:rPr>
          <w:rFonts w:hint="cs"/>
          <w:rtl/>
        </w:rPr>
        <w:t xml:space="preserve"> לפני שהגעתי לפה. לא </w:t>
      </w:r>
      <w:bookmarkStart w:id="14190" w:name="_ETM_Q41_607211"/>
      <w:bookmarkEnd w:id="14190"/>
      <w:r w:rsidR="00E27B33">
        <w:rPr>
          <w:rFonts w:hint="cs"/>
          <w:rtl/>
        </w:rPr>
        <w:t xml:space="preserve">הצלחתם לתפוס אותם </w:t>
      </w:r>
      <w:bookmarkStart w:id="14191" w:name="_ETM_Q41_599771"/>
      <w:bookmarkEnd w:id="14191"/>
      <w:r w:rsidR="00E27B33">
        <w:rPr>
          <w:rFonts w:hint="cs"/>
          <w:rtl/>
        </w:rPr>
        <w:t xml:space="preserve">בשקר פעם אחת. כאשר הוא מאדיר צבא שהדוברים שלו הם מומחים לשקר </w:t>
      </w:r>
      <w:r>
        <w:rPr>
          <w:rtl/>
        </w:rPr>
        <w:t>–</w:t>
      </w:r>
      <w:r w:rsidR="00E27B33">
        <w:rPr>
          <w:rFonts w:hint="cs"/>
          <w:rtl/>
        </w:rPr>
        <w:t xml:space="preserve"> הם מפיצים שקרים וכיסויי ת' כל הזמן. </w:t>
      </w:r>
      <w:bookmarkStart w:id="14192" w:name="_ETM_Q41_619742"/>
      <w:bookmarkEnd w:id="14192"/>
      <w:r w:rsidR="00E27B33">
        <w:rPr>
          <w:rFonts w:hint="cs"/>
          <w:rtl/>
        </w:rPr>
        <w:t xml:space="preserve">כל הזמן. במליאה, שם, נכחו דיפלומטים ושגרירים, שאני בטוח שהם </w:t>
      </w:r>
      <w:bookmarkStart w:id="14193" w:name="_ETM_Q41_624151"/>
      <w:bookmarkEnd w:id="14193"/>
      <w:r w:rsidR="00E27B33">
        <w:rPr>
          <w:rFonts w:hint="cs"/>
          <w:rtl/>
        </w:rPr>
        <w:t xml:space="preserve">רוחשים יותר כבוד לחגי אלעד מאשר לדני דנון, חוץ מאחת </w:t>
      </w:r>
      <w:r>
        <w:rPr>
          <w:rFonts w:hint="cs"/>
          <w:rtl/>
        </w:rPr>
        <w:t>–</w:t>
      </w:r>
      <w:r w:rsidR="0073229B">
        <w:rPr>
          <w:rFonts w:hint="cs"/>
          <w:rtl/>
        </w:rPr>
        <w:t xml:space="preserve"> </w:t>
      </w:r>
      <w:r>
        <w:rPr>
          <w:rFonts w:hint="cs"/>
          <w:rtl/>
        </w:rPr>
        <w:t>–</w:t>
      </w:r>
      <w:r w:rsidR="00E27B33">
        <w:rPr>
          <w:rFonts w:hint="cs"/>
          <w:rtl/>
        </w:rPr>
        <w:t xml:space="preserve"> </w:t>
      </w:r>
    </w:p>
    <w:p w:rsidR="00E27B33" w:rsidRDefault="00E27B33" w:rsidP="0024733C">
      <w:pPr>
        <w:rPr>
          <w:rtl/>
        </w:rPr>
      </w:pPr>
    </w:p>
    <w:p w:rsidR="00E27B33" w:rsidRDefault="00E27B33" w:rsidP="0024733C">
      <w:pPr>
        <w:pStyle w:val="af6"/>
        <w:keepNext/>
        <w:rPr>
          <w:rtl/>
        </w:rPr>
      </w:pPr>
      <w:bookmarkStart w:id="14194" w:name="ET_yor_5704_48"/>
      <w:r w:rsidRPr="00EF4DEA">
        <w:rPr>
          <w:rStyle w:val="TagStyle"/>
          <w:rtl/>
        </w:rPr>
        <w:t xml:space="preserve"> &lt;&lt; יור &gt;&gt; </w:t>
      </w:r>
      <w:r>
        <w:rPr>
          <w:rtl/>
        </w:rPr>
        <w:t>היו"ר רויטל סויד:</w:t>
      </w:r>
      <w:r w:rsidRPr="00EF4DEA">
        <w:rPr>
          <w:rStyle w:val="TagStyle"/>
          <w:rtl/>
        </w:rPr>
        <w:t xml:space="preserve"> &lt;&lt; יור &gt;&gt;</w:t>
      </w:r>
      <w:r>
        <w:rPr>
          <w:rtl/>
        </w:rPr>
        <w:t xml:space="preserve"> </w:t>
      </w:r>
      <w:bookmarkEnd w:id="14194"/>
    </w:p>
    <w:p w:rsidR="00E27B33" w:rsidRDefault="00E27B33" w:rsidP="0073229B">
      <w:pPr>
        <w:rPr>
          <w:rtl/>
        </w:rPr>
      </w:pPr>
    </w:p>
    <w:p w:rsidR="00E27B33" w:rsidRDefault="00E27B33" w:rsidP="0024733C">
      <w:pPr>
        <w:rPr>
          <w:rtl/>
        </w:rPr>
      </w:pPr>
      <w:r>
        <w:rPr>
          <w:rFonts w:hint="cs"/>
          <w:rtl/>
        </w:rPr>
        <w:t>חבר הכנסת טיבי, נא לסיים.</w:t>
      </w:r>
    </w:p>
    <w:p w:rsidR="00E27B33" w:rsidRDefault="00E27B33" w:rsidP="0024733C">
      <w:pPr>
        <w:rPr>
          <w:rtl/>
        </w:rPr>
      </w:pPr>
    </w:p>
    <w:p w:rsidR="00E27B33" w:rsidRDefault="00E27B33" w:rsidP="0024733C">
      <w:pPr>
        <w:pStyle w:val="-"/>
        <w:keepNext/>
        <w:rPr>
          <w:rtl/>
        </w:rPr>
      </w:pPr>
      <w:bookmarkStart w:id="14195" w:name="ET_speakercontinue_5329_49"/>
      <w:r w:rsidRPr="00EF4DEA">
        <w:rPr>
          <w:rStyle w:val="TagStyle"/>
          <w:rtl/>
        </w:rPr>
        <w:t xml:space="preserve">&lt;&lt; דובר_המשך &gt;&gt; </w:t>
      </w:r>
      <w:r>
        <w:rPr>
          <w:rtl/>
        </w:rPr>
        <w:t>אחמד טיבי (הרשימה המשותפת):</w:t>
      </w:r>
      <w:r w:rsidRPr="00EF4DEA">
        <w:rPr>
          <w:rStyle w:val="TagStyle"/>
          <w:rtl/>
        </w:rPr>
        <w:t xml:space="preserve"> &lt;&lt; דובר_המשך &gt;&gt;</w:t>
      </w:r>
      <w:r>
        <w:rPr>
          <w:rtl/>
        </w:rPr>
        <w:t xml:space="preserve"> </w:t>
      </w:r>
      <w:bookmarkEnd w:id="14195"/>
    </w:p>
    <w:p w:rsidR="00E27B33" w:rsidRDefault="00E27B33" w:rsidP="0073229B">
      <w:pPr>
        <w:rPr>
          <w:rtl/>
        </w:rPr>
      </w:pPr>
    </w:p>
    <w:p w:rsidR="00E27B33" w:rsidRDefault="009F378D" w:rsidP="0024733C">
      <w:pPr>
        <w:rPr>
          <w:rtl/>
        </w:rPr>
      </w:pPr>
      <w:r>
        <w:rPr>
          <w:rFonts w:hint="cs"/>
          <w:rtl/>
        </w:rPr>
        <w:t>–</w:t>
      </w:r>
      <w:r w:rsidR="0073229B">
        <w:rPr>
          <w:rFonts w:hint="cs"/>
          <w:rtl/>
        </w:rPr>
        <w:t xml:space="preserve"> </w:t>
      </w:r>
      <w:r>
        <w:rPr>
          <w:rFonts w:hint="cs"/>
          <w:rtl/>
        </w:rPr>
        <w:t>–</w:t>
      </w:r>
      <w:r w:rsidR="00E27B33">
        <w:rPr>
          <w:rFonts w:hint="cs"/>
          <w:rtl/>
        </w:rPr>
        <w:t xml:space="preserve"> שהיא </w:t>
      </w:r>
      <w:bookmarkStart w:id="14196" w:name="_ETM_Q41_632133"/>
      <w:bookmarkEnd w:id="14196"/>
      <w:r w:rsidR="00E27B33">
        <w:rPr>
          <w:rFonts w:hint="cs"/>
          <w:rtl/>
        </w:rPr>
        <w:t>יותר גרועה מדני דנון.</w:t>
      </w:r>
    </w:p>
    <w:p w:rsidR="00E27B33" w:rsidRDefault="00E27B33" w:rsidP="0024733C">
      <w:pPr>
        <w:rPr>
          <w:rtl/>
        </w:rPr>
      </w:pPr>
      <w:bookmarkStart w:id="14197" w:name="_ETM_Q41_635898"/>
      <w:bookmarkEnd w:id="14197"/>
    </w:p>
    <w:p w:rsidR="00E27B33" w:rsidRDefault="00E27B33" w:rsidP="0024733C">
      <w:pPr>
        <w:pStyle w:val="af5"/>
        <w:keepNext/>
        <w:rPr>
          <w:rtl/>
        </w:rPr>
      </w:pPr>
      <w:bookmarkStart w:id="14198" w:name="ET_interruption_5694_50"/>
      <w:r w:rsidRPr="00EF4DEA">
        <w:rPr>
          <w:rStyle w:val="TagStyle"/>
          <w:rtl/>
        </w:rPr>
        <w:t xml:space="preserve"> &lt;&lt; קריאה &gt;&gt; </w:t>
      </w:r>
      <w:r>
        <w:rPr>
          <w:rtl/>
        </w:rPr>
        <w:t>מוסי רז (מרצ):</w:t>
      </w:r>
      <w:r w:rsidRPr="00EF4DEA">
        <w:rPr>
          <w:rStyle w:val="TagStyle"/>
          <w:rtl/>
        </w:rPr>
        <w:t xml:space="preserve"> &lt;&lt; קריאה &gt;&gt;</w:t>
      </w:r>
      <w:r>
        <w:rPr>
          <w:rtl/>
        </w:rPr>
        <w:t xml:space="preserve"> </w:t>
      </w:r>
      <w:bookmarkEnd w:id="14198"/>
    </w:p>
    <w:p w:rsidR="00E27B33" w:rsidRDefault="00E27B33" w:rsidP="0073229B">
      <w:pPr>
        <w:rPr>
          <w:rtl/>
        </w:rPr>
      </w:pPr>
    </w:p>
    <w:p w:rsidR="00E27B33" w:rsidRDefault="00E27B33" w:rsidP="0024733C">
      <w:pPr>
        <w:rPr>
          <w:rtl/>
        </w:rPr>
      </w:pPr>
      <w:bookmarkStart w:id="14199" w:name="_ETM_Q41_636008"/>
      <w:bookmarkStart w:id="14200" w:name="_ETM_Q41_636070"/>
      <w:bookmarkStart w:id="14201" w:name="_ETM_Q41_636148"/>
      <w:bookmarkEnd w:id="14199"/>
      <w:bookmarkEnd w:id="14200"/>
      <w:bookmarkEnd w:id="14201"/>
      <w:r>
        <w:rPr>
          <w:rFonts w:hint="cs"/>
          <w:rtl/>
        </w:rPr>
        <w:t>אבל היא התפטרה.</w:t>
      </w:r>
    </w:p>
    <w:p w:rsidR="00E27B33" w:rsidRDefault="00E27B33" w:rsidP="0024733C">
      <w:pPr>
        <w:rPr>
          <w:rtl/>
        </w:rPr>
      </w:pPr>
      <w:bookmarkStart w:id="14202" w:name="_ETM_Q41_639461"/>
      <w:bookmarkEnd w:id="14202"/>
    </w:p>
    <w:p w:rsidR="00E27B33" w:rsidRDefault="00E27B33" w:rsidP="0024733C">
      <w:pPr>
        <w:pStyle w:val="-"/>
        <w:keepNext/>
        <w:rPr>
          <w:rtl/>
        </w:rPr>
      </w:pPr>
      <w:bookmarkStart w:id="14203" w:name="_ETM_Q41_639617"/>
      <w:bookmarkStart w:id="14204" w:name="_ETM_Q41_639664"/>
      <w:bookmarkStart w:id="14205" w:name="_ETM_Q41_639742"/>
      <w:bookmarkStart w:id="14206" w:name="ET_speakercontinue_5329_19"/>
      <w:bookmarkEnd w:id="14203"/>
      <w:bookmarkEnd w:id="14204"/>
      <w:bookmarkEnd w:id="14205"/>
      <w:r w:rsidRPr="008E7D48">
        <w:rPr>
          <w:rStyle w:val="TagStyle"/>
          <w:rtl/>
        </w:rPr>
        <w:t xml:space="preserve"> &lt;&lt; דובר_המשך &gt;&gt; </w:t>
      </w:r>
      <w:r>
        <w:rPr>
          <w:rtl/>
        </w:rPr>
        <w:t>אחמד טיבי (הרשימה המשותפת):</w:t>
      </w:r>
      <w:r w:rsidRPr="008E7D48">
        <w:rPr>
          <w:rStyle w:val="TagStyle"/>
          <w:rtl/>
        </w:rPr>
        <w:t xml:space="preserve"> &lt;&lt; דובר_המשך &gt;&gt;</w:t>
      </w:r>
      <w:r>
        <w:rPr>
          <w:rtl/>
        </w:rPr>
        <w:t xml:space="preserve"> </w:t>
      </w:r>
      <w:bookmarkEnd w:id="14206"/>
    </w:p>
    <w:p w:rsidR="00E27B33" w:rsidRDefault="00E27B33" w:rsidP="0073229B">
      <w:pPr>
        <w:rPr>
          <w:rtl/>
        </w:rPr>
      </w:pPr>
    </w:p>
    <w:p w:rsidR="00E27B33" w:rsidRDefault="00E27B33" w:rsidP="0024733C">
      <w:pPr>
        <w:rPr>
          <w:rtl/>
        </w:rPr>
      </w:pPr>
      <w:bookmarkStart w:id="14207" w:name="_ETM_Q41_640601"/>
      <w:bookmarkEnd w:id="14207"/>
      <w:r>
        <w:rPr>
          <w:rFonts w:hint="cs"/>
          <w:rtl/>
        </w:rPr>
        <w:t xml:space="preserve">יכול להיות שבגלל שהיא לא </w:t>
      </w:r>
      <w:bookmarkStart w:id="14208" w:name="_ETM_Q41_635080"/>
      <w:bookmarkEnd w:id="14208"/>
      <w:r>
        <w:rPr>
          <w:rFonts w:hint="cs"/>
          <w:rtl/>
        </w:rPr>
        <w:t xml:space="preserve">סובלת את השקר של עצמה ושל דני דנון, היא </w:t>
      </w:r>
      <w:bookmarkStart w:id="14209" w:name="_ETM_Q41_635658"/>
      <w:bookmarkEnd w:id="14209"/>
      <w:r>
        <w:rPr>
          <w:rFonts w:hint="cs"/>
          <w:rtl/>
        </w:rPr>
        <w:t>נאלצה להתפטר</w:t>
      </w:r>
      <w:r w:rsidR="00BF324F">
        <w:rPr>
          <w:rFonts w:hint="cs"/>
          <w:rtl/>
        </w:rPr>
        <w:t>,</w:t>
      </w:r>
      <w:r>
        <w:rPr>
          <w:rFonts w:hint="cs"/>
          <w:rtl/>
        </w:rPr>
        <w:t xml:space="preserve"> בסופו של דבר. אבל </w:t>
      </w:r>
      <w:bookmarkStart w:id="14210" w:name="_ETM_Q41_643258"/>
      <w:bookmarkEnd w:id="14210"/>
      <w:r>
        <w:rPr>
          <w:rFonts w:hint="cs"/>
          <w:rtl/>
        </w:rPr>
        <w:t>העולם יזכור את האומץ של חגי אלעד, שמגיע לו כל הכבוד.</w:t>
      </w:r>
    </w:p>
    <w:p w:rsidR="00E27B33" w:rsidRDefault="00E27B33" w:rsidP="0024733C">
      <w:pPr>
        <w:rPr>
          <w:rtl/>
        </w:rPr>
      </w:pPr>
      <w:bookmarkStart w:id="14211" w:name="_ETM_Q41_653992"/>
      <w:bookmarkStart w:id="14212" w:name="_ETM_Q41_654086"/>
      <w:bookmarkEnd w:id="14211"/>
      <w:bookmarkEnd w:id="14212"/>
    </w:p>
    <w:p w:rsidR="00E27B33" w:rsidRDefault="00E27B33" w:rsidP="0024733C">
      <w:pPr>
        <w:pStyle w:val="af6"/>
        <w:keepNext/>
        <w:rPr>
          <w:rtl/>
        </w:rPr>
      </w:pPr>
      <w:bookmarkStart w:id="14213" w:name="_ETM_Q41_654711"/>
      <w:bookmarkStart w:id="14214" w:name="_ETM_Q41_654805"/>
      <w:bookmarkEnd w:id="14213"/>
      <w:bookmarkEnd w:id="14214"/>
      <w:r w:rsidRPr="008E7D48">
        <w:rPr>
          <w:rStyle w:val="TagStyle"/>
          <w:rtl/>
        </w:rPr>
        <w:t xml:space="preserve"> &lt;&lt; יור &gt;&gt; </w:t>
      </w:r>
      <w:r>
        <w:rPr>
          <w:rtl/>
        </w:rPr>
        <w:t>היו"ר רויטל סויד:</w:t>
      </w:r>
      <w:r w:rsidRPr="008E7D48">
        <w:rPr>
          <w:rStyle w:val="TagStyle"/>
          <w:rtl/>
        </w:rPr>
        <w:t xml:space="preserve"> &lt;&lt; יור &gt;&gt;</w:t>
      </w:r>
      <w:r>
        <w:rPr>
          <w:rtl/>
        </w:rPr>
        <w:t xml:space="preserve"> </w:t>
      </w:r>
    </w:p>
    <w:p w:rsidR="00E27B33" w:rsidRDefault="00E27B33" w:rsidP="0073229B">
      <w:pPr>
        <w:rPr>
          <w:rtl/>
        </w:rPr>
      </w:pPr>
    </w:p>
    <w:p w:rsidR="00E27B33" w:rsidRDefault="00E27B33" w:rsidP="0024733C">
      <w:pPr>
        <w:rPr>
          <w:rtl/>
        </w:rPr>
      </w:pPr>
      <w:bookmarkStart w:id="14215" w:name="_ETM_Q41_656445"/>
      <w:bookmarkEnd w:id="14215"/>
      <w:r>
        <w:rPr>
          <w:rFonts w:hint="cs"/>
          <w:rtl/>
        </w:rPr>
        <w:t xml:space="preserve">תודה רבה לחבר </w:t>
      </w:r>
      <w:bookmarkStart w:id="14216" w:name="_ETM_Q41_647651"/>
      <w:bookmarkEnd w:id="14216"/>
      <w:r>
        <w:rPr>
          <w:rFonts w:hint="cs"/>
          <w:rtl/>
        </w:rPr>
        <w:t xml:space="preserve">הכנסת אחמד טיבי. יעלה להשיב </w:t>
      </w:r>
      <w:r w:rsidR="009F378D">
        <w:rPr>
          <w:rtl/>
        </w:rPr>
        <w:t>–</w:t>
      </w:r>
      <w:r>
        <w:rPr>
          <w:rFonts w:hint="cs"/>
          <w:rtl/>
        </w:rPr>
        <w:t xml:space="preserve"> זה לא סגן שר </w:t>
      </w:r>
      <w:bookmarkStart w:id="14217" w:name="_ETM_Q41_655308"/>
      <w:bookmarkEnd w:id="14217"/>
      <w:r>
        <w:rPr>
          <w:rFonts w:hint="cs"/>
          <w:rtl/>
        </w:rPr>
        <w:t xml:space="preserve">הבריאות, אבל זה השר המקשר. הבעת עמדה אחרי תשובת השר. </w:t>
      </w:r>
      <w:bookmarkStart w:id="14218" w:name="_ETM_Q41_663047"/>
      <w:bookmarkEnd w:id="14218"/>
      <w:r>
        <w:rPr>
          <w:rFonts w:hint="cs"/>
          <w:rtl/>
        </w:rPr>
        <w:t xml:space="preserve">השר יריב לוין, בבקשה. </w:t>
      </w:r>
    </w:p>
    <w:p w:rsidR="00BF324F" w:rsidRDefault="00BF324F" w:rsidP="0024733C">
      <w:pPr>
        <w:rPr>
          <w:rtl/>
        </w:rPr>
      </w:pPr>
    </w:p>
    <w:p w:rsidR="00E27B33" w:rsidRDefault="00E27B33" w:rsidP="0024733C">
      <w:pPr>
        <w:pStyle w:val="a4"/>
        <w:keepNext/>
        <w:rPr>
          <w:rtl/>
        </w:rPr>
      </w:pPr>
      <w:bookmarkStart w:id="14219" w:name="_ETM_Q41_658726"/>
      <w:bookmarkStart w:id="14220" w:name="_ETM_Q41_658820"/>
      <w:bookmarkStart w:id="14221" w:name="_ETM_Q41_658883"/>
      <w:bookmarkStart w:id="14222" w:name="_ETM_Q41_658945"/>
      <w:bookmarkStart w:id="14223" w:name="ET_speaker_5372_49"/>
      <w:bookmarkEnd w:id="14219"/>
      <w:bookmarkEnd w:id="14220"/>
      <w:bookmarkEnd w:id="14221"/>
      <w:bookmarkEnd w:id="14222"/>
      <w:r w:rsidRPr="009E6923">
        <w:rPr>
          <w:rStyle w:val="TagStyle"/>
          <w:rtl/>
        </w:rPr>
        <w:t xml:space="preserve"> &lt;&lt; דובר &gt;&gt; </w:t>
      </w:r>
      <w:bookmarkStart w:id="14224" w:name="_Toc528181065"/>
      <w:bookmarkStart w:id="14225" w:name="_Toc528181603"/>
      <w:bookmarkStart w:id="14226" w:name="_Toc528182845"/>
      <w:r>
        <w:rPr>
          <w:rtl/>
        </w:rPr>
        <w:t>שר התיירות יריב לוין:</w:t>
      </w:r>
      <w:bookmarkEnd w:id="14224"/>
      <w:bookmarkEnd w:id="14225"/>
      <w:bookmarkEnd w:id="14226"/>
      <w:r w:rsidRPr="009E6923">
        <w:rPr>
          <w:rStyle w:val="TagStyle"/>
          <w:rtl/>
        </w:rPr>
        <w:t xml:space="preserve"> &lt;&lt; דובר &gt;&gt;</w:t>
      </w:r>
      <w:r>
        <w:rPr>
          <w:rtl/>
        </w:rPr>
        <w:t xml:space="preserve"> </w:t>
      </w:r>
      <w:bookmarkEnd w:id="14223"/>
    </w:p>
    <w:p w:rsidR="00E27B33" w:rsidRPr="009E6923" w:rsidRDefault="00E27B33" w:rsidP="0024733C">
      <w:pPr>
        <w:rPr>
          <w:rtl/>
        </w:rPr>
      </w:pPr>
      <w:r>
        <w:rPr>
          <w:rtl/>
        </w:rPr>
        <w:t xml:space="preserve"> </w:t>
      </w:r>
    </w:p>
    <w:p w:rsidR="00E27B33" w:rsidRDefault="00E27B33" w:rsidP="001259AF">
      <w:pPr>
        <w:rPr>
          <w:rtl/>
        </w:rPr>
      </w:pPr>
      <w:bookmarkStart w:id="14227" w:name="_ETM_Q41_665258"/>
      <w:bookmarkEnd w:id="14227"/>
      <w:r>
        <w:rPr>
          <w:rFonts w:hint="cs"/>
          <w:rtl/>
        </w:rPr>
        <w:t xml:space="preserve">תודה רבה, גברתי היושבת-ראש. </w:t>
      </w:r>
      <w:bookmarkStart w:id="14228" w:name="_ETM_Q41_671664"/>
      <w:bookmarkEnd w:id="14228"/>
      <w:r>
        <w:rPr>
          <w:rFonts w:hint="cs"/>
          <w:rtl/>
        </w:rPr>
        <w:t xml:space="preserve">חברות וחברי הכנסת, ראשית, צריך לומר את הדברים </w:t>
      </w:r>
      <w:bookmarkStart w:id="14229" w:name="_ETM_Q41_675671"/>
      <w:bookmarkEnd w:id="14229"/>
      <w:r>
        <w:rPr>
          <w:rFonts w:hint="cs"/>
          <w:rtl/>
        </w:rPr>
        <w:t xml:space="preserve">כהווייתם. המעשה שעשה חגי אלעד הוא מעשה בגידה. כך היה מוגדר בכל מדינה, כך </w:t>
      </w:r>
      <w:bookmarkStart w:id="14230" w:name="_ETM_Q41_678868"/>
      <w:bookmarkEnd w:id="14230"/>
      <w:r>
        <w:rPr>
          <w:rFonts w:hint="cs"/>
          <w:rtl/>
        </w:rPr>
        <w:t>צריך להתייחס אליו וכך צריך לראות אותו.</w:t>
      </w:r>
    </w:p>
    <w:p w:rsidR="00E27B33" w:rsidRDefault="00E27B33" w:rsidP="0024733C">
      <w:pPr>
        <w:rPr>
          <w:rtl/>
        </w:rPr>
      </w:pPr>
      <w:bookmarkStart w:id="14231" w:name="_ETM_Q41_684211"/>
      <w:bookmarkStart w:id="14232" w:name="_ETM_Q41_684320"/>
      <w:bookmarkEnd w:id="14231"/>
      <w:bookmarkEnd w:id="14232"/>
    </w:p>
    <w:p w:rsidR="00E27B33" w:rsidRDefault="00E27B33" w:rsidP="0024733C">
      <w:pPr>
        <w:pStyle w:val="af5"/>
        <w:keepNext/>
        <w:rPr>
          <w:rtl/>
        </w:rPr>
      </w:pPr>
      <w:bookmarkStart w:id="14233" w:name="ET_interruption_5694_52"/>
      <w:r w:rsidRPr="00EF4DEA">
        <w:rPr>
          <w:rStyle w:val="TagStyle"/>
          <w:rtl/>
        </w:rPr>
        <w:t xml:space="preserve"> &lt;&lt; קריאה &gt;&gt; </w:t>
      </w:r>
      <w:r>
        <w:rPr>
          <w:rtl/>
        </w:rPr>
        <w:t>מוסי רז (מרצ):</w:t>
      </w:r>
      <w:r w:rsidRPr="00EF4DEA">
        <w:rPr>
          <w:rStyle w:val="TagStyle"/>
          <w:rtl/>
        </w:rPr>
        <w:t xml:space="preserve"> &lt;&lt; קריאה &gt;&gt;</w:t>
      </w:r>
      <w:r>
        <w:rPr>
          <w:rtl/>
        </w:rPr>
        <w:t xml:space="preserve"> </w:t>
      </w:r>
      <w:bookmarkEnd w:id="14233"/>
    </w:p>
    <w:p w:rsidR="00E27B33" w:rsidRDefault="00E27B33" w:rsidP="0073229B">
      <w:pPr>
        <w:rPr>
          <w:rtl/>
        </w:rPr>
      </w:pPr>
    </w:p>
    <w:p w:rsidR="00E27B33" w:rsidRDefault="00E27B33" w:rsidP="0024733C">
      <w:pPr>
        <w:rPr>
          <w:rtl/>
        </w:rPr>
      </w:pPr>
      <w:bookmarkStart w:id="14234" w:name="_ETM_Q41_684367"/>
      <w:bookmarkStart w:id="14235" w:name="_ETM_Q41_684445"/>
      <w:bookmarkEnd w:id="14234"/>
      <w:bookmarkEnd w:id="14235"/>
      <w:r>
        <w:rPr>
          <w:rFonts w:hint="cs"/>
          <w:rtl/>
        </w:rPr>
        <w:t xml:space="preserve">מה </w:t>
      </w:r>
      <w:bookmarkStart w:id="14236" w:name="_ETM_Q41_684805"/>
      <w:bookmarkEnd w:id="14236"/>
      <w:r>
        <w:rPr>
          <w:rFonts w:hint="cs"/>
          <w:rtl/>
        </w:rPr>
        <w:t xml:space="preserve">זה בגידה, אתה יכול להגיד לי מה זה בגידה? </w:t>
      </w:r>
      <w:bookmarkStart w:id="14237" w:name="_ETM_Q41_694242"/>
      <w:bookmarkStart w:id="14238" w:name="_ETM_Q41_679852"/>
      <w:bookmarkEnd w:id="14237"/>
      <w:bookmarkEnd w:id="14238"/>
    </w:p>
    <w:p w:rsidR="00BF324F" w:rsidRDefault="00BF324F" w:rsidP="0024733C">
      <w:pPr>
        <w:rPr>
          <w:rtl/>
        </w:rPr>
      </w:pPr>
    </w:p>
    <w:p w:rsidR="00E27B33" w:rsidRDefault="00E27B33" w:rsidP="0024733C">
      <w:pPr>
        <w:pStyle w:val="-"/>
        <w:keepNext/>
        <w:rPr>
          <w:rtl/>
        </w:rPr>
      </w:pPr>
      <w:bookmarkStart w:id="14239" w:name="_ETM_Q41_679902"/>
      <w:bookmarkStart w:id="14240" w:name="_ETM_Q41_680021"/>
      <w:bookmarkStart w:id="14241" w:name="_ETM_Q41_680096"/>
      <w:bookmarkStart w:id="14242" w:name="ET_speakercontinue_5372_50"/>
      <w:bookmarkEnd w:id="14239"/>
      <w:bookmarkEnd w:id="14240"/>
      <w:bookmarkEnd w:id="14241"/>
      <w:r w:rsidRPr="009E6923">
        <w:rPr>
          <w:rStyle w:val="TagStyle"/>
          <w:rtl/>
        </w:rPr>
        <w:t xml:space="preserve"> &lt;&lt; דובר_המשך &gt;&gt; </w:t>
      </w:r>
      <w:r>
        <w:rPr>
          <w:rtl/>
        </w:rPr>
        <w:t>שר התיירות יריב לוין:</w:t>
      </w:r>
      <w:r w:rsidRPr="009E6923">
        <w:rPr>
          <w:rStyle w:val="TagStyle"/>
          <w:rtl/>
        </w:rPr>
        <w:t xml:space="preserve"> &lt;&lt; דובר_המשך &gt;&gt;</w:t>
      </w:r>
      <w:r>
        <w:rPr>
          <w:rtl/>
        </w:rPr>
        <w:t xml:space="preserve"> </w:t>
      </w:r>
      <w:bookmarkEnd w:id="14242"/>
    </w:p>
    <w:p w:rsidR="00E27B33" w:rsidRPr="009E6923" w:rsidRDefault="00E27B33" w:rsidP="0024733C">
      <w:pPr>
        <w:rPr>
          <w:rtl/>
        </w:rPr>
      </w:pPr>
      <w:r>
        <w:rPr>
          <w:rtl/>
        </w:rPr>
        <w:t xml:space="preserve"> </w:t>
      </w:r>
    </w:p>
    <w:p w:rsidR="00E27B33" w:rsidRDefault="00E27B33" w:rsidP="0024733C">
      <w:pPr>
        <w:rPr>
          <w:rtl/>
        </w:rPr>
      </w:pPr>
      <w:bookmarkStart w:id="14243" w:name="_ETM_Q41_681489"/>
      <w:bookmarkEnd w:id="14243"/>
      <w:r>
        <w:rPr>
          <w:rFonts w:hint="cs"/>
          <w:rtl/>
        </w:rPr>
        <w:t>עכשיו אני גם אסביר</w:t>
      </w:r>
      <w:bookmarkStart w:id="14244" w:name="_ETM_Q41_684854"/>
      <w:bookmarkEnd w:id="14244"/>
      <w:r>
        <w:rPr>
          <w:rFonts w:hint="cs"/>
          <w:rtl/>
        </w:rPr>
        <w:t xml:space="preserve"> מדוע. שב, חבר הכנסת טיבי, אז אני אסביר. </w:t>
      </w:r>
      <w:bookmarkStart w:id="14245" w:name="_ETM_Q41_688239"/>
      <w:bookmarkEnd w:id="14245"/>
      <w:r>
        <w:rPr>
          <w:rFonts w:hint="cs"/>
          <w:rtl/>
        </w:rPr>
        <w:t xml:space="preserve">אל תתפלא כל כך. שב, אני אסביר. </w:t>
      </w:r>
    </w:p>
    <w:p w:rsidR="00E27B33" w:rsidRDefault="00E27B33" w:rsidP="0024733C">
      <w:pPr>
        <w:rPr>
          <w:rtl/>
        </w:rPr>
      </w:pPr>
      <w:bookmarkStart w:id="14246" w:name="_ETM_Q41_690794"/>
      <w:bookmarkStart w:id="14247" w:name="_ETM_Q41_690847"/>
      <w:bookmarkEnd w:id="14246"/>
      <w:bookmarkEnd w:id="14247"/>
    </w:p>
    <w:p w:rsidR="00E27B33" w:rsidRDefault="00E27B33" w:rsidP="0024733C">
      <w:pPr>
        <w:pStyle w:val="af5"/>
        <w:keepNext/>
        <w:rPr>
          <w:rtl/>
        </w:rPr>
      </w:pPr>
      <w:bookmarkStart w:id="14248" w:name="ET_interruption_5329_54"/>
      <w:r w:rsidRPr="00D461C7">
        <w:rPr>
          <w:rStyle w:val="TagStyle"/>
          <w:rtl/>
        </w:rPr>
        <w:t xml:space="preserve"> &lt;&lt; קריאה &gt;&gt; </w:t>
      </w:r>
      <w:r>
        <w:rPr>
          <w:rtl/>
        </w:rPr>
        <w:t>אחמד טיבי (הרשימה המשותפת):</w:t>
      </w:r>
      <w:r w:rsidRPr="00D461C7">
        <w:rPr>
          <w:rStyle w:val="TagStyle"/>
          <w:rtl/>
        </w:rPr>
        <w:t xml:space="preserve"> &lt;&lt; קריאה &gt;&gt;</w:t>
      </w:r>
      <w:r>
        <w:rPr>
          <w:rtl/>
        </w:rPr>
        <w:t xml:space="preserve"> </w:t>
      </w:r>
      <w:bookmarkEnd w:id="14248"/>
    </w:p>
    <w:p w:rsidR="00E27B33" w:rsidRDefault="00E27B33" w:rsidP="0073229B">
      <w:pPr>
        <w:rPr>
          <w:rtl/>
        </w:rPr>
      </w:pPr>
    </w:p>
    <w:p w:rsidR="00E27B33" w:rsidRDefault="00E27B33" w:rsidP="0024733C">
      <w:pPr>
        <w:rPr>
          <w:rtl/>
        </w:rPr>
      </w:pPr>
      <w:bookmarkStart w:id="14249" w:name="_ETM_Q41_694461"/>
      <w:bookmarkStart w:id="14250" w:name="_ETM_Q41_694555"/>
      <w:bookmarkEnd w:id="14249"/>
      <w:bookmarkEnd w:id="14250"/>
      <w:r>
        <w:rPr>
          <w:rFonts w:hint="cs"/>
          <w:rtl/>
        </w:rPr>
        <w:t xml:space="preserve">אני רגיל שאתה מכנה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בתואר הזה.</w:t>
      </w:r>
    </w:p>
    <w:p w:rsidR="00E27B33" w:rsidRDefault="00E27B33" w:rsidP="0024733C">
      <w:pPr>
        <w:rPr>
          <w:rtl/>
        </w:rPr>
      </w:pPr>
      <w:bookmarkStart w:id="14251" w:name="_ETM_Q41_701164"/>
      <w:bookmarkEnd w:id="14251"/>
    </w:p>
    <w:p w:rsidR="00E27B33" w:rsidRDefault="00E27B33" w:rsidP="0024733C">
      <w:pPr>
        <w:pStyle w:val="-"/>
        <w:keepNext/>
        <w:rPr>
          <w:rtl/>
        </w:rPr>
      </w:pPr>
      <w:bookmarkStart w:id="14252" w:name="_ETM_Q41_701320"/>
      <w:bookmarkStart w:id="14253" w:name="_ETM_Q41_701367"/>
      <w:bookmarkStart w:id="14254" w:name="_ETM_Q41_701445"/>
      <w:bookmarkStart w:id="14255" w:name="ET_speakercontinue_5372_22"/>
      <w:bookmarkEnd w:id="14252"/>
      <w:bookmarkEnd w:id="14253"/>
      <w:bookmarkEnd w:id="14254"/>
      <w:r w:rsidRPr="007C697F">
        <w:rPr>
          <w:rStyle w:val="TagStyle"/>
          <w:rtl/>
        </w:rPr>
        <w:t xml:space="preserve"> &lt;&lt; דובר_המשך &gt;&gt; </w:t>
      </w:r>
      <w:r>
        <w:rPr>
          <w:rtl/>
        </w:rPr>
        <w:t>שר התיירות יריב לוין:</w:t>
      </w:r>
      <w:r w:rsidRPr="007C697F">
        <w:rPr>
          <w:rStyle w:val="TagStyle"/>
          <w:rtl/>
        </w:rPr>
        <w:t xml:space="preserve"> &lt;&lt; דובר_המשך &gt;&gt;</w:t>
      </w:r>
      <w:r>
        <w:rPr>
          <w:rtl/>
        </w:rPr>
        <w:t xml:space="preserve"> </w:t>
      </w:r>
      <w:bookmarkEnd w:id="14255"/>
    </w:p>
    <w:p w:rsidR="00E27B33" w:rsidRDefault="00E27B33" w:rsidP="0073229B">
      <w:pPr>
        <w:rPr>
          <w:rtl/>
        </w:rPr>
      </w:pPr>
    </w:p>
    <w:p w:rsidR="00E27B33" w:rsidRDefault="00E27B33" w:rsidP="0024733C">
      <w:pPr>
        <w:rPr>
          <w:rtl/>
        </w:rPr>
      </w:pPr>
      <w:bookmarkStart w:id="14256" w:name="_ETM_Q41_702445"/>
      <w:bookmarkEnd w:id="14256"/>
      <w:r>
        <w:rPr>
          <w:rFonts w:hint="cs"/>
          <w:rtl/>
        </w:rPr>
        <w:t>תשמע, אני מסרב</w:t>
      </w:r>
      <w:bookmarkStart w:id="14257" w:name="_ETM_Q41_696276"/>
      <w:bookmarkEnd w:id="14257"/>
      <w:r>
        <w:rPr>
          <w:rFonts w:hint="cs"/>
          <w:rtl/>
        </w:rPr>
        <w:t xml:space="preserve"> להתרגל לזה שאנשים בוגדים במדינה וכלום לא קורה. ואני</w:t>
      </w:r>
      <w:bookmarkStart w:id="14258" w:name="_ETM_Q41_704038"/>
      <w:bookmarkEnd w:id="14258"/>
      <w:r>
        <w:rPr>
          <w:rFonts w:hint="cs"/>
          <w:rtl/>
        </w:rPr>
        <w:t xml:space="preserve"> אמשיך לתבוע את זה שהדברים יקרו.</w:t>
      </w:r>
    </w:p>
    <w:p w:rsidR="00E27B33" w:rsidRDefault="00E27B33" w:rsidP="0024733C">
      <w:pPr>
        <w:rPr>
          <w:rtl/>
        </w:rPr>
      </w:pPr>
      <w:bookmarkStart w:id="14259" w:name="_ETM_Q41_707367"/>
      <w:bookmarkStart w:id="14260" w:name="_ETM_Q41_707508"/>
      <w:bookmarkEnd w:id="14259"/>
      <w:bookmarkEnd w:id="14260"/>
    </w:p>
    <w:p w:rsidR="00E27B33" w:rsidRDefault="00E27B33" w:rsidP="0024733C">
      <w:pPr>
        <w:pStyle w:val="af5"/>
        <w:keepNext/>
        <w:rPr>
          <w:rtl/>
        </w:rPr>
      </w:pPr>
      <w:bookmarkStart w:id="14261" w:name="_ETM_Q41_702404"/>
      <w:bookmarkStart w:id="14262" w:name="_ETM_Q41_702466"/>
      <w:bookmarkStart w:id="14263" w:name="ET_interruption_5694_55"/>
      <w:bookmarkEnd w:id="14261"/>
      <w:bookmarkEnd w:id="14262"/>
      <w:r w:rsidRPr="00D461C7">
        <w:rPr>
          <w:rStyle w:val="TagStyle"/>
          <w:rtl/>
        </w:rPr>
        <w:t xml:space="preserve"> &lt;&lt; קריאה &gt;&gt; </w:t>
      </w:r>
      <w:r>
        <w:rPr>
          <w:rtl/>
        </w:rPr>
        <w:t>מוסי רז (מרצ):</w:t>
      </w:r>
      <w:r w:rsidRPr="00D461C7">
        <w:rPr>
          <w:rStyle w:val="TagStyle"/>
          <w:rtl/>
        </w:rPr>
        <w:t xml:space="preserve"> &lt;&lt; קריאה &gt;&gt;</w:t>
      </w:r>
      <w:r>
        <w:rPr>
          <w:rtl/>
        </w:rPr>
        <w:t xml:space="preserve"> </w:t>
      </w:r>
      <w:bookmarkEnd w:id="14263"/>
    </w:p>
    <w:p w:rsidR="00E27B33" w:rsidRDefault="00E27B33" w:rsidP="0073229B">
      <w:pPr>
        <w:rPr>
          <w:rtl/>
        </w:rPr>
      </w:pPr>
    </w:p>
    <w:p w:rsidR="00E27B33" w:rsidRDefault="00E27B33" w:rsidP="0024733C">
      <w:pPr>
        <w:rPr>
          <w:rtl/>
        </w:rPr>
      </w:pPr>
      <w:bookmarkStart w:id="14264" w:name="_ETM_Q41_705567"/>
      <w:bookmarkEnd w:id="14264"/>
      <w:r>
        <w:rPr>
          <w:rFonts w:hint="cs"/>
          <w:rtl/>
        </w:rPr>
        <w:t xml:space="preserve">מה אתה תובע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tl/>
        </w:rPr>
        <w:t xml:space="preserve"> </w:t>
      </w:r>
    </w:p>
    <w:p w:rsidR="00E27B33" w:rsidRDefault="00E27B33" w:rsidP="0024733C">
      <w:pPr>
        <w:rPr>
          <w:rtl/>
        </w:rPr>
      </w:pPr>
      <w:bookmarkStart w:id="14265" w:name="_ETM_Q41_715023"/>
      <w:bookmarkStart w:id="14266" w:name="_ETM_Q41_715117"/>
      <w:bookmarkEnd w:id="14265"/>
      <w:bookmarkEnd w:id="14266"/>
    </w:p>
    <w:p w:rsidR="003E3F8A" w:rsidRDefault="003E3F8A" w:rsidP="0024733C">
      <w:pPr>
        <w:pStyle w:val="-"/>
        <w:rPr>
          <w:rtl/>
        </w:rPr>
      </w:pPr>
      <w:bookmarkStart w:id="14267" w:name="_ETM_Q41_715273"/>
      <w:bookmarkStart w:id="14268" w:name="_ETM_Q41_715383"/>
      <w:bookmarkStart w:id="14269" w:name="_ETM_Q41_724195"/>
      <w:bookmarkStart w:id="14270" w:name="_ETM_Q41_724289"/>
      <w:bookmarkStart w:id="14271" w:name="TOR_Q42"/>
      <w:bookmarkEnd w:id="14267"/>
      <w:bookmarkEnd w:id="14268"/>
      <w:bookmarkEnd w:id="14269"/>
      <w:bookmarkEnd w:id="14270"/>
      <w:bookmarkEnd w:id="14271"/>
      <w:r w:rsidRPr="00BD1668">
        <w:rPr>
          <w:rStyle w:val="TagStyle"/>
          <w:rtl/>
        </w:rPr>
        <w:t xml:space="preserve"> &lt;&lt; דובר_המשך &gt;&gt;</w:t>
      </w:r>
      <w:r w:rsidRPr="00ED4241">
        <w:rPr>
          <w:rStyle w:val="TagStyle"/>
          <w:rtl/>
        </w:rPr>
        <w:t xml:space="preserve"> </w:t>
      </w:r>
      <w:r>
        <w:rPr>
          <w:rtl/>
        </w:rPr>
        <w:t>שר התיירות יריב לוין:</w:t>
      </w:r>
      <w:r w:rsidRPr="00ED4241">
        <w:rPr>
          <w:rStyle w:val="TagStyle"/>
          <w:rtl/>
        </w:rPr>
        <w:t xml:space="preserve"> </w:t>
      </w:r>
      <w:r w:rsidRPr="00BD1668">
        <w:rPr>
          <w:rStyle w:val="TagStyle"/>
          <w:rtl/>
        </w:rPr>
        <w:t>&lt;&lt; דובר_המשך &gt;&gt;</w:t>
      </w:r>
      <w:r>
        <w:rPr>
          <w:rtl/>
        </w:rPr>
        <w:t xml:space="preserve"> </w:t>
      </w:r>
    </w:p>
    <w:p w:rsidR="003E3F8A" w:rsidRDefault="003E3F8A" w:rsidP="0073229B">
      <w:pPr>
        <w:rPr>
          <w:rtl/>
        </w:rPr>
      </w:pPr>
    </w:p>
    <w:p w:rsidR="003E3F8A" w:rsidRDefault="003E3F8A" w:rsidP="009635F5">
      <w:pPr>
        <w:rPr>
          <w:rtl/>
        </w:rPr>
      </w:pPr>
      <w:bookmarkStart w:id="14272" w:name="_ETM_Q42_105000"/>
      <w:bookmarkEnd w:id="14272"/>
      <w:r>
        <w:rPr>
          <w:rFonts w:hint="cs"/>
          <w:rtl/>
        </w:rPr>
        <w:t xml:space="preserve">חבר הכנסת מוסי רז, המעשה הזה הוא מעשה בגידה. מה </w:t>
      </w:r>
      <w:bookmarkStart w:id="14273" w:name="_ETM_Q42_108000"/>
      <w:bookmarkEnd w:id="14273"/>
      <w:r>
        <w:rPr>
          <w:rFonts w:hint="cs"/>
          <w:rtl/>
        </w:rPr>
        <w:t xml:space="preserve">לעשות? אז, מה אתה רוצה? שאני לא </w:t>
      </w:r>
      <w:bookmarkStart w:id="14274" w:name="_ETM_Q42_109000"/>
      <w:bookmarkEnd w:id="14274"/>
      <w:r>
        <w:rPr>
          <w:rFonts w:hint="cs"/>
          <w:rtl/>
        </w:rPr>
        <w:t>אגיד את זה? שאני אקרא לזה בשמות אחרים? אני לא</w:t>
      </w:r>
      <w:bookmarkStart w:id="14275" w:name="_ETM_Q42_117000"/>
      <w:bookmarkEnd w:id="14275"/>
      <w:r>
        <w:rPr>
          <w:rFonts w:hint="cs"/>
          <w:rtl/>
        </w:rPr>
        <w:t xml:space="preserve"> מבין. מה מהות ההערה הזאת שאתה הערת עכשיו? זה המצב.</w:t>
      </w:r>
    </w:p>
    <w:p w:rsidR="003E3F8A" w:rsidRDefault="003E3F8A" w:rsidP="009635F5">
      <w:pPr>
        <w:rPr>
          <w:rtl/>
        </w:rPr>
      </w:pPr>
    </w:p>
    <w:p w:rsidR="003E3F8A" w:rsidRDefault="003E3F8A" w:rsidP="0024733C">
      <w:pPr>
        <w:pStyle w:val="af5"/>
        <w:rPr>
          <w:rtl/>
        </w:rPr>
      </w:pPr>
      <w:bookmarkStart w:id="14276" w:name="_ETM_Q42_116000"/>
      <w:bookmarkStart w:id="14277" w:name="ET_interruption_5694_51"/>
      <w:bookmarkEnd w:id="14276"/>
      <w:r w:rsidRPr="00BD1668">
        <w:rPr>
          <w:rStyle w:val="TagStyle"/>
          <w:rtl/>
        </w:rPr>
        <w:t>&lt;&lt; קריאה &gt;&gt;</w:t>
      </w:r>
      <w:r w:rsidRPr="00B5405B">
        <w:rPr>
          <w:rStyle w:val="TagStyle"/>
          <w:rtl/>
        </w:rPr>
        <w:t xml:space="preserve"> </w:t>
      </w:r>
      <w:r>
        <w:rPr>
          <w:rtl/>
        </w:rPr>
        <w:t>מוסי רז (מרצ):</w:t>
      </w:r>
      <w:r w:rsidRPr="00B5405B">
        <w:rPr>
          <w:rStyle w:val="TagStyle"/>
          <w:rtl/>
        </w:rPr>
        <w:t xml:space="preserve"> </w:t>
      </w:r>
      <w:r w:rsidRPr="00BD1668">
        <w:rPr>
          <w:rStyle w:val="TagStyle"/>
          <w:rtl/>
        </w:rPr>
        <w:t>&lt;&lt; קריאה &gt;&gt;</w:t>
      </w:r>
      <w:bookmarkEnd w:id="14277"/>
      <w:r>
        <w:rPr>
          <w:rtl/>
        </w:rPr>
        <w:t xml:space="preserve"> </w:t>
      </w:r>
    </w:p>
    <w:p w:rsidR="003E3F8A" w:rsidRDefault="003E3F8A" w:rsidP="0024733C">
      <w:pPr>
        <w:rPr>
          <w:rtl/>
        </w:rPr>
      </w:pPr>
    </w:p>
    <w:p w:rsidR="003E3F8A" w:rsidRDefault="009F378D" w:rsidP="009635F5">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E3F8A" w:rsidRDefault="003E3F8A" w:rsidP="009635F5">
      <w:pPr>
        <w:rPr>
          <w:rtl/>
        </w:rPr>
      </w:pPr>
      <w:bookmarkStart w:id="14278" w:name="_ETM_Q42_120000"/>
      <w:bookmarkEnd w:id="14278"/>
    </w:p>
    <w:p w:rsidR="003E3F8A" w:rsidRDefault="003E3F8A" w:rsidP="0024733C">
      <w:pPr>
        <w:pStyle w:val="-"/>
        <w:rPr>
          <w:rtl/>
        </w:rPr>
      </w:pPr>
      <w:bookmarkStart w:id="14279" w:name="ET_speakercontinue_5372_7"/>
      <w:r w:rsidRPr="00BD1668">
        <w:rPr>
          <w:rStyle w:val="TagStyle"/>
          <w:rtl/>
        </w:rPr>
        <w:t xml:space="preserve"> &lt;&lt; דובר_המשך &gt;&gt;</w:t>
      </w:r>
      <w:r w:rsidRPr="00ED4241">
        <w:rPr>
          <w:rStyle w:val="TagStyle"/>
          <w:rtl/>
        </w:rPr>
        <w:t xml:space="preserve"> </w:t>
      </w:r>
      <w:r>
        <w:rPr>
          <w:rtl/>
        </w:rPr>
        <w:t>שר התיירות יריב לוין:</w:t>
      </w:r>
      <w:r w:rsidRPr="00ED4241">
        <w:rPr>
          <w:rStyle w:val="TagStyle"/>
          <w:rtl/>
        </w:rPr>
        <w:t xml:space="preserve"> </w:t>
      </w:r>
      <w:r w:rsidRPr="00BD1668">
        <w:rPr>
          <w:rStyle w:val="TagStyle"/>
          <w:rtl/>
        </w:rPr>
        <w:t>&lt;&lt; דובר_המשך &gt;&gt;</w:t>
      </w:r>
      <w:r>
        <w:rPr>
          <w:rtl/>
        </w:rPr>
        <w:t xml:space="preserve"> </w:t>
      </w:r>
      <w:bookmarkEnd w:id="14279"/>
    </w:p>
    <w:p w:rsidR="003E3F8A" w:rsidRDefault="003E3F8A" w:rsidP="0073229B">
      <w:pPr>
        <w:rPr>
          <w:rtl/>
        </w:rPr>
      </w:pPr>
    </w:p>
    <w:p w:rsidR="003E3F8A" w:rsidRDefault="003E3F8A" w:rsidP="0024733C">
      <w:pPr>
        <w:rPr>
          <w:rtl/>
        </w:rPr>
      </w:pPr>
      <w:r>
        <w:rPr>
          <w:rFonts w:hint="cs"/>
          <w:rtl/>
        </w:rPr>
        <w:t xml:space="preserve">זה המצב, זה המצב. מי שצריך לטפל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E3F8A" w:rsidRDefault="003E3F8A" w:rsidP="0024733C">
      <w:pPr>
        <w:rPr>
          <w:rtl/>
        </w:rPr>
      </w:pPr>
    </w:p>
    <w:p w:rsidR="003E3F8A" w:rsidRDefault="003E3F8A" w:rsidP="0024733C">
      <w:pPr>
        <w:pStyle w:val="af5"/>
        <w:rPr>
          <w:rtl/>
        </w:rPr>
      </w:pPr>
      <w:bookmarkStart w:id="14280" w:name="_ETM_Q42_121000"/>
      <w:bookmarkEnd w:id="14280"/>
      <w:r w:rsidRPr="00BD1668">
        <w:rPr>
          <w:rStyle w:val="TagStyle"/>
          <w:rtl/>
        </w:rPr>
        <w:t>&lt;&lt; קריאה &gt;&gt;</w:t>
      </w:r>
      <w:r w:rsidRPr="00B5405B">
        <w:rPr>
          <w:rStyle w:val="TagStyle"/>
          <w:rtl/>
        </w:rPr>
        <w:t xml:space="preserve"> </w:t>
      </w:r>
      <w:r>
        <w:rPr>
          <w:rtl/>
        </w:rPr>
        <w:t>מוסי רז (מרצ):</w:t>
      </w:r>
      <w:r w:rsidRPr="00B5405B">
        <w:rPr>
          <w:rStyle w:val="TagStyle"/>
          <w:rtl/>
        </w:rPr>
        <w:t xml:space="preserve"> </w:t>
      </w:r>
      <w:r w:rsidRPr="00BD1668">
        <w:rPr>
          <w:rStyle w:val="TagStyle"/>
          <w:rtl/>
        </w:rPr>
        <w:t>&lt;&lt; קריאה &gt;&gt;</w:t>
      </w:r>
      <w:r>
        <w:rPr>
          <w:rtl/>
        </w:rPr>
        <w:t xml:space="preserve"> </w:t>
      </w:r>
    </w:p>
    <w:p w:rsidR="003E3F8A" w:rsidRDefault="003E3F8A" w:rsidP="0024733C">
      <w:pPr>
        <w:rPr>
          <w:rtl/>
        </w:rPr>
      </w:pPr>
      <w:r>
        <w:rPr>
          <w:rtl/>
        </w:rPr>
        <w:t xml:space="preserve"> </w:t>
      </w:r>
    </w:p>
    <w:p w:rsidR="003E3F8A" w:rsidRDefault="009F378D" w:rsidP="0024733C">
      <w:pPr>
        <w:rPr>
          <w:rtl/>
        </w:rPr>
      </w:pPr>
      <w:bookmarkStart w:id="14281" w:name="_ETM_Q42_124000"/>
      <w:bookmarkEnd w:id="14281"/>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E3F8A">
        <w:rPr>
          <w:rFonts w:hint="cs"/>
          <w:rtl/>
        </w:rPr>
        <w:t xml:space="preserve"> החוק הזה </w:t>
      </w: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E3F8A" w:rsidRDefault="003E3F8A" w:rsidP="0024733C">
      <w:pPr>
        <w:rPr>
          <w:rtl/>
        </w:rPr>
      </w:pPr>
    </w:p>
    <w:p w:rsidR="003E3F8A" w:rsidRDefault="003E3F8A" w:rsidP="0024733C">
      <w:pPr>
        <w:pStyle w:val="-"/>
        <w:rPr>
          <w:rtl/>
        </w:rPr>
      </w:pPr>
      <w:r w:rsidRPr="00BD1668">
        <w:rPr>
          <w:rStyle w:val="TagStyle"/>
          <w:rtl/>
        </w:rPr>
        <w:t xml:space="preserve"> &lt;&lt; דובר_המשך &gt;&gt;</w:t>
      </w:r>
      <w:r w:rsidRPr="00ED4241">
        <w:rPr>
          <w:rStyle w:val="TagStyle"/>
          <w:rtl/>
        </w:rPr>
        <w:t xml:space="preserve"> </w:t>
      </w:r>
      <w:r>
        <w:rPr>
          <w:rtl/>
        </w:rPr>
        <w:t>שר התיירות יריב לוין:</w:t>
      </w:r>
      <w:r w:rsidRPr="00ED4241">
        <w:rPr>
          <w:rStyle w:val="TagStyle"/>
          <w:rtl/>
        </w:rPr>
        <w:t xml:space="preserve"> </w:t>
      </w:r>
      <w:r w:rsidRPr="00BD1668">
        <w:rPr>
          <w:rStyle w:val="TagStyle"/>
          <w:rtl/>
        </w:rPr>
        <w:t>&lt;&lt; דובר_המשך &gt;&gt;</w:t>
      </w:r>
      <w:r>
        <w:rPr>
          <w:rtl/>
        </w:rPr>
        <w:t xml:space="preserve"> </w:t>
      </w:r>
    </w:p>
    <w:p w:rsidR="003E3F8A" w:rsidRDefault="003E3F8A" w:rsidP="0073229B">
      <w:pPr>
        <w:rPr>
          <w:rtl/>
        </w:rPr>
      </w:pPr>
    </w:p>
    <w:p w:rsidR="003E3F8A" w:rsidRDefault="003E3F8A" w:rsidP="0024733C">
      <w:pPr>
        <w:rPr>
          <w:rtl/>
        </w:rPr>
      </w:pPr>
      <w:bookmarkStart w:id="14282" w:name="_ETM_Q42_122000"/>
      <w:bookmarkEnd w:id="14282"/>
      <w:r>
        <w:rPr>
          <w:rFonts w:hint="cs"/>
          <w:rtl/>
        </w:rPr>
        <w:t xml:space="preserve">מי שצריך לטפל בבוגדים הן רשויות אכיפת החוק, ולא </w:t>
      </w:r>
      <w:bookmarkStart w:id="14283" w:name="_ETM_Q42_126000"/>
      <w:bookmarkEnd w:id="14283"/>
      <w:r>
        <w:rPr>
          <w:rFonts w:hint="cs"/>
          <w:rtl/>
        </w:rPr>
        <w:t>אף אדם באופן פרטי</w:t>
      </w:r>
      <w:bookmarkStart w:id="14284" w:name="_ETM_Q42_118000"/>
      <w:bookmarkStart w:id="14285" w:name="_ETM_Q42_71000"/>
      <w:bookmarkEnd w:id="14284"/>
      <w:bookmarkEnd w:id="14285"/>
      <w:r>
        <w:rPr>
          <w:rFonts w:hint="cs"/>
          <w:rtl/>
        </w:rPr>
        <w:t xml:space="preserve">, ולא באלימות ולא בשום דבר, וזה </w:t>
      </w:r>
      <w:bookmarkStart w:id="14286" w:name="_ETM_Q42_134000"/>
      <w:bookmarkEnd w:id="14286"/>
      <w:r>
        <w:rPr>
          <w:rFonts w:hint="cs"/>
          <w:rtl/>
        </w:rPr>
        <w:t>מובן מאליו.</w:t>
      </w:r>
    </w:p>
    <w:p w:rsidR="003E3F8A" w:rsidRDefault="003E3F8A" w:rsidP="0024733C">
      <w:pPr>
        <w:rPr>
          <w:rtl/>
        </w:rPr>
      </w:pPr>
      <w:bookmarkStart w:id="14287" w:name="_ETM_Q42_72000"/>
      <w:bookmarkEnd w:id="14287"/>
    </w:p>
    <w:p w:rsidR="003E3F8A" w:rsidRDefault="003E3F8A" w:rsidP="0024733C">
      <w:pPr>
        <w:pStyle w:val="af5"/>
        <w:rPr>
          <w:rtl/>
        </w:rPr>
      </w:pPr>
      <w:bookmarkStart w:id="14288" w:name="_ETM_Q42_127000"/>
      <w:bookmarkStart w:id="14289" w:name="ET_interruption_5694_53"/>
      <w:bookmarkEnd w:id="14288"/>
      <w:r w:rsidRPr="00BD1668">
        <w:rPr>
          <w:rStyle w:val="TagStyle"/>
          <w:rtl/>
        </w:rPr>
        <w:t>&lt;&lt; קריאה &gt;&gt;</w:t>
      </w:r>
      <w:r w:rsidRPr="00B5405B">
        <w:rPr>
          <w:rStyle w:val="TagStyle"/>
          <w:rtl/>
        </w:rPr>
        <w:t xml:space="preserve"> </w:t>
      </w:r>
      <w:r>
        <w:rPr>
          <w:rtl/>
        </w:rPr>
        <w:t>מוסי רז (מרצ):</w:t>
      </w:r>
      <w:r w:rsidRPr="00B5405B">
        <w:rPr>
          <w:rStyle w:val="TagStyle"/>
          <w:rtl/>
        </w:rPr>
        <w:t xml:space="preserve"> </w:t>
      </w:r>
      <w:r w:rsidRPr="00BD1668">
        <w:rPr>
          <w:rStyle w:val="TagStyle"/>
          <w:rtl/>
        </w:rPr>
        <w:t>&lt;&lt; קריאה &gt;&gt;</w:t>
      </w:r>
      <w:bookmarkEnd w:id="14289"/>
      <w:r>
        <w:rPr>
          <w:rtl/>
        </w:rPr>
        <w:t xml:space="preserve"> </w:t>
      </w:r>
    </w:p>
    <w:p w:rsidR="003E3F8A" w:rsidRDefault="003E3F8A" w:rsidP="0024733C">
      <w:pPr>
        <w:rPr>
          <w:rtl/>
        </w:rPr>
      </w:pPr>
    </w:p>
    <w:p w:rsidR="003E3F8A" w:rsidRDefault="003E3F8A" w:rsidP="0024733C">
      <w:pPr>
        <w:rPr>
          <w:rtl/>
        </w:rPr>
      </w:pPr>
      <w:bookmarkStart w:id="14290" w:name="_ETM_Q42_129000"/>
      <w:bookmarkEnd w:id="14290"/>
      <w:r>
        <w:rPr>
          <w:rFonts w:hint="cs"/>
          <w:rtl/>
        </w:rPr>
        <w:t xml:space="preserve">המשטרה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E3F8A" w:rsidRDefault="003E3F8A" w:rsidP="0073229B">
      <w:pPr>
        <w:rPr>
          <w:rtl/>
        </w:rPr>
      </w:pPr>
    </w:p>
    <w:p w:rsidR="003E3F8A" w:rsidRDefault="003E3F8A" w:rsidP="0024733C">
      <w:pPr>
        <w:pStyle w:val="-"/>
        <w:rPr>
          <w:rtl/>
        </w:rPr>
      </w:pPr>
      <w:bookmarkStart w:id="14291" w:name="ET_speakercontinue_5372_3"/>
      <w:r w:rsidRPr="00BD1668">
        <w:rPr>
          <w:rStyle w:val="TagStyle"/>
          <w:rtl/>
        </w:rPr>
        <w:t xml:space="preserve"> &lt;&lt; דובר_המשך &gt;&gt;</w:t>
      </w:r>
      <w:r w:rsidRPr="00B5405B">
        <w:rPr>
          <w:rStyle w:val="TagStyle"/>
          <w:rtl/>
        </w:rPr>
        <w:t xml:space="preserve"> </w:t>
      </w:r>
      <w:r>
        <w:rPr>
          <w:rtl/>
        </w:rPr>
        <w:t>שר התיירות יריב לוין:</w:t>
      </w:r>
      <w:r w:rsidRPr="00B5405B">
        <w:rPr>
          <w:rStyle w:val="TagStyle"/>
          <w:rtl/>
        </w:rPr>
        <w:t xml:space="preserve"> </w:t>
      </w:r>
      <w:r w:rsidRPr="00BD1668">
        <w:rPr>
          <w:rStyle w:val="TagStyle"/>
          <w:rtl/>
        </w:rPr>
        <w:t>&lt;&lt; דובר_המשך &gt;&gt;</w:t>
      </w:r>
      <w:r>
        <w:rPr>
          <w:rtl/>
        </w:rPr>
        <w:t xml:space="preserve"> </w:t>
      </w:r>
      <w:bookmarkEnd w:id="14291"/>
    </w:p>
    <w:p w:rsidR="003E3F8A" w:rsidRDefault="003E3F8A" w:rsidP="0073229B">
      <w:pPr>
        <w:rPr>
          <w:rtl/>
        </w:rPr>
      </w:pPr>
    </w:p>
    <w:p w:rsidR="003E3F8A" w:rsidRDefault="003E3F8A" w:rsidP="0024733C">
      <w:pPr>
        <w:rPr>
          <w:rtl/>
        </w:rPr>
      </w:pPr>
      <w:bookmarkStart w:id="14292" w:name="_ETM_Q42_86000"/>
      <w:bookmarkEnd w:id="14292"/>
      <w:r>
        <w:rPr>
          <w:rFonts w:hint="cs"/>
          <w:rtl/>
        </w:rPr>
        <w:t>וה</w:t>
      </w:r>
      <w:r w:rsidR="007C4B5A">
        <w:rPr>
          <w:rFonts w:hint="cs"/>
          <w:rtl/>
        </w:rPr>
        <w:t>י</w:t>
      </w:r>
      <w:r>
        <w:rPr>
          <w:rFonts w:hint="cs"/>
          <w:rtl/>
        </w:rPr>
        <w:t xml:space="preserve">נה, אני אומר את זה עוד </w:t>
      </w:r>
      <w:bookmarkStart w:id="14293" w:name="_ETM_Q42_136000"/>
      <w:bookmarkEnd w:id="14293"/>
      <w:r>
        <w:rPr>
          <w:rFonts w:hint="cs"/>
          <w:rtl/>
        </w:rPr>
        <w:t>פעם. זה הרי ברור לחלוטין.</w:t>
      </w:r>
    </w:p>
    <w:p w:rsidR="003E3F8A" w:rsidRDefault="003E3F8A" w:rsidP="0024733C">
      <w:pPr>
        <w:rPr>
          <w:rtl/>
        </w:rPr>
      </w:pPr>
    </w:p>
    <w:p w:rsidR="003E3F8A" w:rsidRDefault="003E3F8A" w:rsidP="001259AF">
      <w:pPr>
        <w:rPr>
          <w:rtl/>
        </w:rPr>
      </w:pPr>
      <w:r>
        <w:rPr>
          <w:rFonts w:hint="cs"/>
          <w:rtl/>
        </w:rPr>
        <w:t xml:space="preserve">אבל זה לא משנה </w:t>
      </w:r>
      <w:bookmarkStart w:id="14294" w:name="_ETM_Q42_135000"/>
      <w:bookmarkEnd w:id="14294"/>
      <w:r>
        <w:rPr>
          <w:rFonts w:hint="cs"/>
          <w:rtl/>
        </w:rPr>
        <w:t xml:space="preserve">את העובדה שהמעשה שהוא עשה הוא מעשה בגידה. עכשיו אני </w:t>
      </w:r>
      <w:bookmarkStart w:id="14295" w:name="_ETM_Q42_139000"/>
      <w:bookmarkEnd w:id="14295"/>
      <w:r>
        <w:rPr>
          <w:rFonts w:hint="cs"/>
          <w:rtl/>
        </w:rPr>
        <w:t xml:space="preserve">גם אסביר למה. ראשית </w:t>
      </w:r>
      <w:r w:rsidR="009F378D">
        <w:rPr>
          <w:rFonts w:hint="eastAsia"/>
          <w:rtl/>
        </w:rPr>
        <w:t>–</w:t>
      </w:r>
      <w:r>
        <w:rPr>
          <w:rFonts w:hint="cs"/>
          <w:rtl/>
        </w:rPr>
        <w:t xml:space="preserve"> ואת זה צריך לומר בצורה הברורה </w:t>
      </w:r>
      <w:bookmarkStart w:id="14296" w:name="_ETM_Q42_145000"/>
      <w:bookmarkEnd w:id="14296"/>
      <w:r>
        <w:rPr>
          <w:rFonts w:hint="cs"/>
          <w:rtl/>
        </w:rPr>
        <w:t xml:space="preserve">ביותר </w:t>
      </w:r>
      <w:r w:rsidR="009F378D">
        <w:rPr>
          <w:rFonts w:hint="eastAsia"/>
          <w:rtl/>
        </w:rPr>
        <w:t>–</w:t>
      </w:r>
      <w:r>
        <w:rPr>
          <w:rFonts w:hint="cs"/>
          <w:rtl/>
        </w:rPr>
        <w:t xml:space="preserve"> הדברים שהוא אמר הם דברי שקר, כולם מהתחלה עד הסוף, ולו מטעם אחד: מכיוון שכל נקודת ההנחה </w:t>
      </w:r>
      <w:bookmarkStart w:id="14297" w:name="_ETM_Q42_149000"/>
      <w:bookmarkEnd w:id="14297"/>
      <w:r>
        <w:rPr>
          <w:rFonts w:hint="cs"/>
          <w:rtl/>
        </w:rPr>
        <w:t>שקיים כביכול כיבוש ביהודה ושומרון היא השקר הכי גדול שישנו</w:t>
      </w:r>
      <w:bookmarkStart w:id="14298" w:name="_ETM_Q42_157000"/>
      <w:bookmarkEnd w:id="14298"/>
      <w:r>
        <w:rPr>
          <w:rFonts w:hint="cs"/>
          <w:rtl/>
        </w:rPr>
        <w:t xml:space="preserve">, ומתוך השקר הזה נובעים כל השקרים האחרים. אז מה </w:t>
      </w:r>
      <w:bookmarkStart w:id="14299" w:name="_ETM_Q42_161000"/>
      <w:bookmarkEnd w:id="14299"/>
      <w:r>
        <w:rPr>
          <w:rFonts w:hint="cs"/>
          <w:rtl/>
        </w:rPr>
        <w:t>לעשות?</w:t>
      </w:r>
    </w:p>
    <w:p w:rsidR="003E3F8A" w:rsidRDefault="003E3F8A" w:rsidP="0024733C">
      <w:pPr>
        <w:rPr>
          <w:rtl/>
        </w:rPr>
      </w:pPr>
      <w:bookmarkStart w:id="14300" w:name="_ETM_Q42_89000"/>
      <w:bookmarkEnd w:id="14300"/>
    </w:p>
    <w:p w:rsidR="003E3F8A" w:rsidRDefault="003E3F8A" w:rsidP="0024733C">
      <w:pPr>
        <w:pStyle w:val="af5"/>
        <w:rPr>
          <w:rtl/>
        </w:rPr>
      </w:pPr>
      <w:bookmarkStart w:id="14301" w:name="ET_interruption_5694_5"/>
      <w:r w:rsidRPr="00BD1668">
        <w:rPr>
          <w:rStyle w:val="TagStyle"/>
          <w:rtl/>
        </w:rPr>
        <w:t xml:space="preserve"> &lt;&lt; קריאה &gt;&gt;</w:t>
      </w:r>
      <w:r w:rsidRPr="00B5405B">
        <w:rPr>
          <w:rStyle w:val="TagStyle"/>
          <w:rtl/>
        </w:rPr>
        <w:t xml:space="preserve"> </w:t>
      </w:r>
      <w:r>
        <w:rPr>
          <w:rtl/>
        </w:rPr>
        <w:t>מוסי רז (מרצ):</w:t>
      </w:r>
      <w:r w:rsidRPr="00B5405B">
        <w:rPr>
          <w:rStyle w:val="TagStyle"/>
          <w:rtl/>
        </w:rPr>
        <w:t xml:space="preserve"> </w:t>
      </w:r>
      <w:r w:rsidRPr="00BD1668">
        <w:rPr>
          <w:rStyle w:val="TagStyle"/>
          <w:rtl/>
        </w:rPr>
        <w:t>&lt;&lt; קריאה &gt;&gt;</w:t>
      </w:r>
      <w:r>
        <w:rPr>
          <w:rtl/>
        </w:rPr>
        <w:t xml:space="preserve"> </w:t>
      </w:r>
      <w:bookmarkEnd w:id="14301"/>
    </w:p>
    <w:p w:rsidR="003E3F8A" w:rsidRDefault="003E3F8A" w:rsidP="0073229B">
      <w:pPr>
        <w:rPr>
          <w:rtl/>
        </w:rPr>
      </w:pPr>
    </w:p>
    <w:p w:rsidR="003E3F8A" w:rsidRPr="00B5405B" w:rsidRDefault="003E3F8A" w:rsidP="0024733C">
      <w:pPr>
        <w:rPr>
          <w:rtl/>
        </w:rPr>
      </w:pPr>
      <w:bookmarkStart w:id="14302" w:name="_ETM_Q42_91000"/>
      <w:bookmarkEnd w:id="14302"/>
      <w:r>
        <w:rPr>
          <w:rFonts w:hint="cs"/>
          <w:rtl/>
        </w:rPr>
        <w:t>יש שם כיבוש.</w:t>
      </w:r>
      <w:r>
        <w:rPr>
          <w:rtl/>
        </w:rPr>
        <w:t xml:space="preserve"> </w:t>
      </w:r>
    </w:p>
    <w:p w:rsidR="003E3F8A" w:rsidRDefault="003E3F8A" w:rsidP="0024733C">
      <w:pPr>
        <w:rPr>
          <w:rtl/>
        </w:rPr>
      </w:pPr>
      <w:bookmarkStart w:id="14303" w:name="_ETM_Q42_78000"/>
      <w:bookmarkEnd w:id="14303"/>
    </w:p>
    <w:p w:rsidR="003E3F8A" w:rsidRDefault="003E3F8A" w:rsidP="0024733C">
      <w:pPr>
        <w:pStyle w:val="-"/>
        <w:rPr>
          <w:rtl/>
        </w:rPr>
      </w:pPr>
      <w:bookmarkStart w:id="14304" w:name="ET_speakercontinue_5372_4"/>
      <w:r w:rsidRPr="00BD1668">
        <w:rPr>
          <w:rStyle w:val="TagStyle"/>
          <w:rtl/>
        </w:rPr>
        <w:t xml:space="preserve"> &lt;&lt; דובר_המשך &gt;&gt;</w:t>
      </w:r>
      <w:r w:rsidRPr="00B5405B">
        <w:rPr>
          <w:rStyle w:val="TagStyle"/>
          <w:rtl/>
        </w:rPr>
        <w:t xml:space="preserve"> </w:t>
      </w:r>
      <w:r>
        <w:rPr>
          <w:rtl/>
        </w:rPr>
        <w:t>שר התיירות יריב לוין:</w:t>
      </w:r>
      <w:r w:rsidRPr="00B5405B">
        <w:rPr>
          <w:rStyle w:val="TagStyle"/>
          <w:rtl/>
        </w:rPr>
        <w:t xml:space="preserve"> </w:t>
      </w:r>
      <w:r w:rsidRPr="00BD1668">
        <w:rPr>
          <w:rStyle w:val="TagStyle"/>
          <w:rtl/>
        </w:rPr>
        <w:t>&lt;&lt; דובר_המשך &gt;&gt;</w:t>
      </w:r>
      <w:r>
        <w:rPr>
          <w:rtl/>
        </w:rPr>
        <w:t xml:space="preserve"> </w:t>
      </w:r>
      <w:bookmarkEnd w:id="14304"/>
    </w:p>
    <w:p w:rsidR="003E3F8A" w:rsidRDefault="003E3F8A" w:rsidP="0073229B">
      <w:pPr>
        <w:rPr>
          <w:rtl/>
        </w:rPr>
      </w:pPr>
    </w:p>
    <w:p w:rsidR="003E3F8A" w:rsidRPr="005B5285" w:rsidRDefault="003E3F8A" w:rsidP="0024733C">
      <w:pPr>
        <w:rPr>
          <w:rtl/>
        </w:rPr>
      </w:pPr>
      <w:bookmarkStart w:id="14305" w:name="_ETM_Q42_156000"/>
      <w:bookmarkEnd w:id="14305"/>
      <w:r>
        <w:rPr>
          <w:rFonts w:hint="cs"/>
          <w:rtl/>
        </w:rPr>
        <w:t>הרי אני שמעתי אותך.</w:t>
      </w:r>
    </w:p>
    <w:p w:rsidR="003E3F8A" w:rsidRDefault="003E3F8A" w:rsidP="0024733C">
      <w:pPr>
        <w:rPr>
          <w:rtl/>
        </w:rPr>
      </w:pPr>
      <w:bookmarkStart w:id="14306" w:name="_ETM_Q42_160000"/>
      <w:bookmarkEnd w:id="14306"/>
    </w:p>
    <w:p w:rsidR="003E3F8A" w:rsidRDefault="003E3F8A" w:rsidP="0024733C">
      <w:pPr>
        <w:pStyle w:val="af5"/>
        <w:rPr>
          <w:rtl/>
        </w:rPr>
      </w:pPr>
      <w:bookmarkStart w:id="14307" w:name="ET_interruption_5694_54"/>
      <w:r w:rsidRPr="00BD1668">
        <w:rPr>
          <w:rStyle w:val="TagStyle"/>
          <w:rtl/>
        </w:rPr>
        <w:t>&lt;&lt; קריאה &gt;&gt;</w:t>
      </w:r>
      <w:r w:rsidRPr="00B5405B">
        <w:rPr>
          <w:rStyle w:val="TagStyle"/>
          <w:rtl/>
        </w:rPr>
        <w:t xml:space="preserve"> </w:t>
      </w:r>
      <w:r>
        <w:rPr>
          <w:rtl/>
        </w:rPr>
        <w:t>מוסי רז (מרצ):</w:t>
      </w:r>
      <w:r w:rsidRPr="00B5405B">
        <w:rPr>
          <w:rStyle w:val="TagStyle"/>
          <w:rtl/>
        </w:rPr>
        <w:t xml:space="preserve"> </w:t>
      </w:r>
      <w:r w:rsidRPr="00BD1668">
        <w:rPr>
          <w:rStyle w:val="TagStyle"/>
          <w:rtl/>
        </w:rPr>
        <w:t>&lt;&lt; קריאה &gt;&gt;</w:t>
      </w:r>
      <w:bookmarkEnd w:id="14307"/>
      <w:r>
        <w:rPr>
          <w:rtl/>
        </w:rPr>
        <w:t xml:space="preserve"> </w:t>
      </w:r>
    </w:p>
    <w:p w:rsidR="003E3F8A" w:rsidRPr="005B5285" w:rsidRDefault="003E3F8A" w:rsidP="0024733C">
      <w:pPr>
        <w:rPr>
          <w:rtl/>
        </w:rPr>
      </w:pPr>
    </w:p>
    <w:p w:rsidR="003E3F8A" w:rsidRDefault="003E3F8A" w:rsidP="0024733C">
      <w:pPr>
        <w:rPr>
          <w:rtl/>
        </w:rPr>
      </w:pPr>
      <w:bookmarkStart w:id="14308" w:name="_ETM_Q42_84000"/>
      <w:bookmarkEnd w:id="14308"/>
      <w:r>
        <w:rPr>
          <w:rtl/>
        </w:rPr>
        <w:t xml:space="preserve">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להצביע לכנסת. יש להם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E3F8A" w:rsidRDefault="003E3F8A" w:rsidP="0024733C">
      <w:pPr>
        <w:rPr>
          <w:rtl/>
        </w:rPr>
      </w:pPr>
      <w:bookmarkStart w:id="14309" w:name="_ETM_Q42_163000"/>
      <w:bookmarkEnd w:id="14309"/>
    </w:p>
    <w:p w:rsidR="003E3F8A" w:rsidRDefault="003E3F8A" w:rsidP="0024733C">
      <w:pPr>
        <w:pStyle w:val="-"/>
        <w:rPr>
          <w:rtl/>
        </w:rPr>
      </w:pPr>
      <w:bookmarkStart w:id="14310" w:name="ET_speakercontinue_5372_9"/>
      <w:r w:rsidRPr="00BD1668">
        <w:rPr>
          <w:rStyle w:val="TagStyle"/>
          <w:rtl/>
        </w:rPr>
        <w:t xml:space="preserve"> &lt;&lt; דובר_המשך &gt;&gt;</w:t>
      </w:r>
      <w:r w:rsidRPr="005B5285">
        <w:rPr>
          <w:rStyle w:val="TagStyle"/>
          <w:rtl/>
        </w:rPr>
        <w:t xml:space="preserve"> </w:t>
      </w:r>
      <w:r>
        <w:rPr>
          <w:rtl/>
        </w:rPr>
        <w:t>שר התיירות יריב לוין:</w:t>
      </w:r>
      <w:r w:rsidRPr="005B5285">
        <w:rPr>
          <w:rStyle w:val="TagStyle"/>
          <w:rtl/>
        </w:rPr>
        <w:t xml:space="preserve"> </w:t>
      </w:r>
      <w:r w:rsidRPr="00BD1668">
        <w:rPr>
          <w:rStyle w:val="TagStyle"/>
          <w:rtl/>
        </w:rPr>
        <w:t>&lt;&lt; דובר_המשך &gt;&gt;</w:t>
      </w:r>
      <w:r>
        <w:rPr>
          <w:rtl/>
        </w:rPr>
        <w:t xml:space="preserve"> </w:t>
      </w:r>
      <w:bookmarkEnd w:id="14310"/>
    </w:p>
    <w:p w:rsidR="003E3F8A" w:rsidRDefault="003E3F8A" w:rsidP="0073229B">
      <w:pPr>
        <w:rPr>
          <w:rtl/>
        </w:rPr>
      </w:pPr>
    </w:p>
    <w:p w:rsidR="003E3F8A" w:rsidRDefault="003E3F8A" w:rsidP="0024733C">
      <w:pPr>
        <w:rPr>
          <w:rtl/>
        </w:rPr>
      </w:pPr>
      <w:bookmarkStart w:id="14311" w:name="_ETM_Q42_165000"/>
      <w:bookmarkEnd w:id="14311"/>
      <w:r>
        <w:rPr>
          <w:rFonts w:hint="cs"/>
          <w:rtl/>
        </w:rPr>
        <w:t xml:space="preserve">חבר הכנסת מוסי רז, אני שמעתי אותך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E3F8A" w:rsidRDefault="003E3F8A" w:rsidP="0024733C">
      <w:pPr>
        <w:rPr>
          <w:rtl/>
        </w:rPr>
      </w:pPr>
    </w:p>
    <w:p w:rsidR="003E3F8A" w:rsidRDefault="003E3F8A" w:rsidP="0024733C">
      <w:pPr>
        <w:pStyle w:val="af6"/>
        <w:rPr>
          <w:rtl/>
        </w:rPr>
      </w:pPr>
      <w:r w:rsidRPr="00BD1668">
        <w:rPr>
          <w:rStyle w:val="TagStyle"/>
          <w:rtl/>
        </w:rPr>
        <w:t xml:space="preserve"> &lt;&lt; יור &gt;&gt;</w:t>
      </w:r>
      <w:r w:rsidRPr="005B5285">
        <w:rPr>
          <w:rStyle w:val="TagStyle"/>
          <w:rtl/>
        </w:rPr>
        <w:t xml:space="preserve"> </w:t>
      </w:r>
      <w:r>
        <w:rPr>
          <w:rtl/>
        </w:rPr>
        <w:t>היו"ר רויטל סויד:</w:t>
      </w:r>
      <w:r w:rsidRPr="005B5285">
        <w:rPr>
          <w:rStyle w:val="TagStyle"/>
          <w:rtl/>
        </w:rPr>
        <w:t xml:space="preserve"> </w:t>
      </w:r>
      <w:r w:rsidRPr="00BD1668">
        <w:rPr>
          <w:rStyle w:val="TagStyle"/>
          <w:rtl/>
        </w:rPr>
        <w:t>&lt;&lt; יור &gt;&gt;</w:t>
      </w:r>
      <w:r>
        <w:rPr>
          <w:rtl/>
        </w:rPr>
        <w:t xml:space="preserve"> </w:t>
      </w:r>
    </w:p>
    <w:p w:rsidR="003E3F8A" w:rsidRDefault="003E3F8A" w:rsidP="0073229B">
      <w:pPr>
        <w:rPr>
          <w:rtl/>
        </w:rPr>
      </w:pPr>
    </w:p>
    <w:p w:rsidR="003E3F8A" w:rsidRDefault="003E3F8A" w:rsidP="0024733C">
      <w:pPr>
        <w:rPr>
          <w:rtl/>
        </w:rPr>
      </w:pPr>
      <w:r>
        <w:rPr>
          <w:rFonts w:hint="cs"/>
          <w:rtl/>
        </w:rPr>
        <w:t xml:space="preserve">חבר הכנסת מוסי רז. חבר הכנסת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w:t>
      </w:r>
    </w:p>
    <w:p w:rsidR="003E3F8A" w:rsidRDefault="003E3F8A" w:rsidP="0024733C">
      <w:pPr>
        <w:rPr>
          <w:rtl/>
        </w:rPr>
      </w:pPr>
      <w:bookmarkStart w:id="14312" w:name="_ETM_Q42_168000"/>
      <w:bookmarkEnd w:id="14312"/>
    </w:p>
    <w:p w:rsidR="003E3F8A" w:rsidRDefault="003E3F8A" w:rsidP="0024733C">
      <w:pPr>
        <w:pStyle w:val="af5"/>
        <w:rPr>
          <w:rtl/>
        </w:rPr>
      </w:pPr>
      <w:bookmarkStart w:id="14313" w:name="_ETM_Q42_169000"/>
      <w:bookmarkEnd w:id="14313"/>
      <w:r w:rsidRPr="00BD1668">
        <w:rPr>
          <w:rStyle w:val="TagStyle"/>
          <w:rtl/>
        </w:rPr>
        <w:t>&lt;&lt; קריאה &gt;&gt;</w:t>
      </w:r>
      <w:r w:rsidRPr="00B5405B">
        <w:rPr>
          <w:rStyle w:val="TagStyle"/>
          <w:rtl/>
        </w:rPr>
        <w:t xml:space="preserve"> </w:t>
      </w:r>
      <w:r>
        <w:rPr>
          <w:rtl/>
        </w:rPr>
        <w:t>מוסי רז (מרצ):</w:t>
      </w:r>
      <w:r w:rsidRPr="00B5405B">
        <w:rPr>
          <w:rStyle w:val="TagStyle"/>
          <w:rtl/>
        </w:rPr>
        <w:t xml:space="preserve"> </w:t>
      </w:r>
      <w:r w:rsidRPr="00BD1668">
        <w:rPr>
          <w:rStyle w:val="TagStyle"/>
          <w:rtl/>
        </w:rPr>
        <w:t>&lt;&lt; קריאה &gt;&gt;</w:t>
      </w:r>
      <w:r>
        <w:rPr>
          <w:rtl/>
        </w:rPr>
        <w:t xml:space="preserve"> </w:t>
      </w:r>
    </w:p>
    <w:p w:rsidR="003E3F8A" w:rsidRDefault="003E3F8A" w:rsidP="0024733C">
      <w:pPr>
        <w:pStyle w:val="-"/>
        <w:keepNext/>
        <w:rPr>
          <w:b w:val="0"/>
          <w:bCs w:val="0"/>
          <w:u w:val="none"/>
          <w:rtl/>
          <w:lang w:eastAsia="en-US"/>
        </w:rPr>
      </w:pPr>
    </w:p>
    <w:p w:rsidR="003E3F8A" w:rsidRDefault="003E3F8A" w:rsidP="0024733C">
      <w:pPr>
        <w:rPr>
          <w:rtl/>
        </w:rPr>
      </w:pPr>
      <w:bookmarkStart w:id="14314" w:name="_ETM_Q42_166000"/>
      <w:bookmarkEnd w:id="14314"/>
      <w:r>
        <w:rPr>
          <w:rFonts w:hint="cs"/>
          <w:rtl/>
        </w:rPr>
        <w:t xml:space="preserve">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מה </w:t>
      </w:r>
      <w:bookmarkStart w:id="14315" w:name="_ETM_Q42_170000"/>
      <w:bookmarkEnd w:id="14315"/>
      <w:r>
        <w:rPr>
          <w:rFonts w:hint="cs"/>
          <w:rtl/>
        </w:rPr>
        <w:t>אתה מדבר?</w:t>
      </w:r>
    </w:p>
    <w:p w:rsidR="003E3F8A" w:rsidRPr="00B5034E" w:rsidRDefault="003E3F8A" w:rsidP="0024733C">
      <w:pPr>
        <w:rPr>
          <w:rtl/>
        </w:rPr>
      </w:pPr>
    </w:p>
    <w:p w:rsidR="003E3F8A" w:rsidRDefault="003E3F8A" w:rsidP="0024733C">
      <w:pPr>
        <w:pStyle w:val="-"/>
        <w:rPr>
          <w:rtl/>
        </w:rPr>
      </w:pPr>
      <w:bookmarkStart w:id="14316" w:name="ET_speakercontinue_5372_56"/>
      <w:r w:rsidRPr="00BD1668">
        <w:rPr>
          <w:rStyle w:val="TagStyle"/>
          <w:rtl/>
        </w:rPr>
        <w:t xml:space="preserve"> &lt;&lt; דובר_המשך &gt;&gt;</w:t>
      </w:r>
      <w:r w:rsidRPr="005B5285">
        <w:rPr>
          <w:rStyle w:val="TagStyle"/>
          <w:rtl/>
        </w:rPr>
        <w:t xml:space="preserve"> </w:t>
      </w:r>
      <w:r>
        <w:rPr>
          <w:rtl/>
        </w:rPr>
        <w:t>שר התיירות יריב לוין:</w:t>
      </w:r>
      <w:r w:rsidRPr="005B5285">
        <w:rPr>
          <w:rStyle w:val="TagStyle"/>
          <w:rtl/>
        </w:rPr>
        <w:t xml:space="preserve"> </w:t>
      </w:r>
      <w:r w:rsidRPr="00BD1668">
        <w:rPr>
          <w:rStyle w:val="TagStyle"/>
          <w:rtl/>
        </w:rPr>
        <w:t>&lt;&lt; דובר_המשך &gt;&gt;</w:t>
      </w:r>
      <w:bookmarkEnd w:id="14316"/>
      <w:r>
        <w:rPr>
          <w:rtl/>
        </w:rPr>
        <w:t xml:space="preserve"> </w:t>
      </w:r>
    </w:p>
    <w:p w:rsidR="003E3F8A" w:rsidRDefault="003E3F8A" w:rsidP="0024733C">
      <w:pPr>
        <w:rPr>
          <w:rtl/>
        </w:rPr>
      </w:pPr>
    </w:p>
    <w:p w:rsidR="003E3F8A" w:rsidRDefault="003E3F8A" w:rsidP="0024733C">
      <w:pPr>
        <w:rPr>
          <w:rtl/>
        </w:rPr>
      </w:pPr>
      <w:bookmarkStart w:id="14317" w:name="_ETM_Q42_167000"/>
      <w:bookmarkEnd w:id="14317"/>
      <w:r>
        <w:rPr>
          <w:rFonts w:hint="cs"/>
          <w:rtl/>
        </w:rPr>
        <w:t xml:space="preserve">אני שמעתי אותך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E3F8A" w:rsidRDefault="003E3F8A" w:rsidP="0024733C">
      <w:pPr>
        <w:rPr>
          <w:rtl/>
        </w:rPr>
      </w:pPr>
    </w:p>
    <w:p w:rsidR="003E3F8A" w:rsidRDefault="003E3F8A" w:rsidP="0024733C">
      <w:pPr>
        <w:pStyle w:val="af6"/>
        <w:rPr>
          <w:rtl/>
        </w:rPr>
      </w:pPr>
      <w:r w:rsidRPr="00BD1668">
        <w:rPr>
          <w:rStyle w:val="TagStyle"/>
          <w:rtl/>
        </w:rPr>
        <w:t xml:space="preserve"> &lt;&lt; יור &gt;&gt;</w:t>
      </w:r>
      <w:r w:rsidRPr="00B5034E">
        <w:rPr>
          <w:rStyle w:val="TagStyle"/>
          <w:rtl/>
        </w:rPr>
        <w:t xml:space="preserve"> </w:t>
      </w:r>
      <w:r>
        <w:rPr>
          <w:rtl/>
        </w:rPr>
        <w:t>היו"ר רויטל סויד:</w:t>
      </w:r>
      <w:r w:rsidRPr="00B5034E">
        <w:rPr>
          <w:rStyle w:val="TagStyle"/>
          <w:rtl/>
        </w:rPr>
        <w:t xml:space="preserve"> </w:t>
      </w:r>
      <w:r w:rsidRPr="00BD1668">
        <w:rPr>
          <w:rStyle w:val="TagStyle"/>
          <w:rtl/>
        </w:rPr>
        <w:t>&lt;&lt; יור &gt;&gt;</w:t>
      </w:r>
      <w:r>
        <w:rPr>
          <w:rtl/>
        </w:rPr>
        <w:t xml:space="preserve"> </w:t>
      </w:r>
    </w:p>
    <w:p w:rsidR="003E3F8A" w:rsidRDefault="003E3F8A" w:rsidP="0073229B">
      <w:pPr>
        <w:rPr>
          <w:rtl/>
        </w:rPr>
      </w:pPr>
    </w:p>
    <w:p w:rsidR="003E3F8A" w:rsidRDefault="003E3F8A" w:rsidP="0024733C">
      <w:pPr>
        <w:rPr>
          <w:rtl/>
        </w:rPr>
      </w:pPr>
      <w:r>
        <w:rPr>
          <w:rFonts w:hint="cs"/>
          <w:rtl/>
        </w:rPr>
        <w:t>חבר הכנסת מוסי רז, בבקשה.</w:t>
      </w:r>
      <w:r>
        <w:rPr>
          <w:rtl/>
        </w:rPr>
        <w:t xml:space="preserve"> </w:t>
      </w:r>
    </w:p>
    <w:p w:rsidR="003E3F8A" w:rsidRDefault="003E3F8A" w:rsidP="001259AF">
      <w:pPr>
        <w:rPr>
          <w:rtl/>
        </w:rPr>
      </w:pPr>
      <w:r>
        <w:rPr>
          <w:rtl/>
        </w:rPr>
        <w:t xml:space="preserve"> </w:t>
      </w:r>
      <w:bookmarkStart w:id="14318" w:name="_ETM_Q42_74000"/>
      <w:bookmarkEnd w:id="14318"/>
    </w:p>
    <w:p w:rsidR="003E3F8A" w:rsidRDefault="003E3F8A" w:rsidP="0024733C">
      <w:pPr>
        <w:pStyle w:val="-"/>
        <w:rPr>
          <w:rtl/>
        </w:rPr>
      </w:pPr>
      <w:bookmarkStart w:id="14319" w:name="ET_speakercontinue_5372_13"/>
      <w:r w:rsidRPr="00BD1668">
        <w:rPr>
          <w:rStyle w:val="TagStyle"/>
          <w:rtl/>
        </w:rPr>
        <w:t xml:space="preserve"> &lt;&lt; דובר_המשך &gt;&gt;</w:t>
      </w:r>
      <w:r w:rsidRPr="00B5034E">
        <w:rPr>
          <w:rStyle w:val="TagStyle"/>
          <w:rtl/>
        </w:rPr>
        <w:t xml:space="preserve"> </w:t>
      </w:r>
      <w:r>
        <w:rPr>
          <w:rtl/>
        </w:rPr>
        <w:t>שר התיירות יריב לוין:</w:t>
      </w:r>
      <w:r w:rsidRPr="00B5034E">
        <w:rPr>
          <w:rStyle w:val="TagStyle"/>
          <w:rtl/>
        </w:rPr>
        <w:t xml:space="preserve"> </w:t>
      </w:r>
      <w:r w:rsidRPr="00BD1668">
        <w:rPr>
          <w:rStyle w:val="TagStyle"/>
          <w:rtl/>
        </w:rPr>
        <w:t>&lt;&lt; דובר_המשך &gt;&gt;</w:t>
      </w:r>
      <w:r>
        <w:rPr>
          <w:rtl/>
        </w:rPr>
        <w:t xml:space="preserve"> </w:t>
      </w:r>
      <w:bookmarkEnd w:id="14319"/>
    </w:p>
    <w:p w:rsidR="003E3F8A" w:rsidRDefault="003E3F8A" w:rsidP="0073229B">
      <w:pPr>
        <w:rPr>
          <w:rtl/>
        </w:rPr>
      </w:pPr>
    </w:p>
    <w:p w:rsidR="003E3F8A" w:rsidRDefault="003E3F8A" w:rsidP="0024733C">
      <w:pPr>
        <w:rPr>
          <w:rtl/>
        </w:rPr>
      </w:pPr>
      <w:r>
        <w:rPr>
          <w:rFonts w:hint="cs"/>
          <w:rtl/>
        </w:rPr>
        <w:t>אני שמעתי אותך ברוב קשב וגם בשקט. אז תן לי.</w:t>
      </w:r>
    </w:p>
    <w:p w:rsidR="003E3F8A" w:rsidRDefault="003E3F8A" w:rsidP="0024733C">
      <w:pPr>
        <w:rPr>
          <w:rtl/>
        </w:rPr>
      </w:pPr>
    </w:p>
    <w:p w:rsidR="003E3F8A" w:rsidRDefault="003E3F8A" w:rsidP="0024733C">
      <w:pPr>
        <w:pStyle w:val="af6"/>
        <w:rPr>
          <w:rtl/>
        </w:rPr>
      </w:pPr>
      <w:r w:rsidRPr="00BD1668">
        <w:rPr>
          <w:rStyle w:val="TagStyle"/>
          <w:rtl/>
        </w:rPr>
        <w:t xml:space="preserve"> &lt;&lt; יור &gt;&gt;</w:t>
      </w:r>
      <w:r w:rsidRPr="00D46670">
        <w:rPr>
          <w:rStyle w:val="TagStyle"/>
          <w:rtl/>
        </w:rPr>
        <w:t xml:space="preserve"> </w:t>
      </w:r>
      <w:r>
        <w:rPr>
          <w:rtl/>
        </w:rPr>
        <w:t>היו"ר רויטל סויד:</w:t>
      </w:r>
      <w:r w:rsidRPr="00D46670">
        <w:rPr>
          <w:rStyle w:val="TagStyle"/>
          <w:rtl/>
        </w:rPr>
        <w:t xml:space="preserve"> </w:t>
      </w:r>
      <w:r w:rsidRPr="00BD1668">
        <w:rPr>
          <w:rStyle w:val="TagStyle"/>
          <w:rtl/>
        </w:rPr>
        <w:t>&lt;&lt; יור &gt;&gt;</w:t>
      </w:r>
      <w:r>
        <w:rPr>
          <w:rtl/>
        </w:rPr>
        <w:t xml:space="preserve"> </w:t>
      </w:r>
    </w:p>
    <w:p w:rsidR="003E3F8A" w:rsidRDefault="003E3F8A" w:rsidP="0073229B">
      <w:pPr>
        <w:rPr>
          <w:rtl/>
        </w:rPr>
      </w:pPr>
    </w:p>
    <w:p w:rsidR="003E3F8A" w:rsidRDefault="003E3F8A" w:rsidP="0024733C">
      <w:pPr>
        <w:rPr>
          <w:rtl/>
        </w:rPr>
      </w:pPr>
      <w:r>
        <w:rPr>
          <w:rFonts w:hint="cs"/>
          <w:rtl/>
        </w:rPr>
        <w:t xml:space="preserve">תן לשר להשלים </w:t>
      </w:r>
      <w:bookmarkStart w:id="14320" w:name="_ETM_Q42_171000"/>
      <w:bookmarkEnd w:id="14320"/>
      <w:r>
        <w:rPr>
          <w:rFonts w:hint="cs"/>
          <w:rtl/>
        </w:rPr>
        <w:t>את הדברים.</w:t>
      </w:r>
    </w:p>
    <w:p w:rsidR="003E3F8A" w:rsidRDefault="003E3F8A" w:rsidP="0024733C">
      <w:pPr>
        <w:rPr>
          <w:rtl/>
        </w:rPr>
      </w:pPr>
      <w:bookmarkStart w:id="14321" w:name="_ETM_Q42_172000"/>
      <w:bookmarkEnd w:id="14321"/>
    </w:p>
    <w:p w:rsidR="003E3F8A" w:rsidRDefault="003E3F8A" w:rsidP="0024733C">
      <w:pPr>
        <w:pStyle w:val="-"/>
        <w:rPr>
          <w:rtl/>
        </w:rPr>
      </w:pPr>
      <w:bookmarkStart w:id="14322" w:name="ET_speakercontinue_5372_15"/>
      <w:r w:rsidRPr="00BD1668">
        <w:rPr>
          <w:rStyle w:val="TagStyle"/>
          <w:rtl/>
        </w:rPr>
        <w:t xml:space="preserve"> &lt;&lt; דובר_המשך &gt;&gt;</w:t>
      </w:r>
      <w:r w:rsidRPr="00D46670">
        <w:rPr>
          <w:rStyle w:val="TagStyle"/>
          <w:rtl/>
        </w:rPr>
        <w:t xml:space="preserve"> </w:t>
      </w:r>
      <w:r>
        <w:rPr>
          <w:rtl/>
        </w:rPr>
        <w:t>שר התיירות יריב לוין:</w:t>
      </w:r>
      <w:r w:rsidRPr="00D46670">
        <w:rPr>
          <w:rStyle w:val="TagStyle"/>
          <w:rtl/>
        </w:rPr>
        <w:t xml:space="preserve"> </w:t>
      </w:r>
      <w:r w:rsidRPr="00BD1668">
        <w:rPr>
          <w:rStyle w:val="TagStyle"/>
          <w:rtl/>
        </w:rPr>
        <w:t>&lt;&lt; דובר_המשך &gt;&gt;</w:t>
      </w:r>
      <w:r>
        <w:rPr>
          <w:rtl/>
        </w:rPr>
        <w:t xml:space="preserve"> </w:t>
      </w:r>
      <w:bookmarkEnd w:id="14322"/>
    </w:p>
    <w:p w:rsidR="003E3F8A" w:rsidRDefault="003E3F8A" w:rsidP="0073229B">
      <w:pPr>
        <w:rPr>
          <w:rtl/>
        </w:rPr>
      </w:pPr>
    </w:p>
    <w:p w:rsidR="003E3F8A" w:rsidRDefault="003E3F8A" w:rsidP="001259AF">
      <w:pPr>
        <w:rPr>
          <w:rtl/>
        </w:rPr>
      </w:pPr>
      <w:bookmarkStart w:id="14323" w:name="_ETM_Q42_173000"/>
      <w:bookmarkEnd w:id="14323"/>
      <w:r>
        <w:rPr>
          <w:rFonts w:hint="cs"/>
          <w:rtl/>
        </w:rPr>
        <w:t>לא הפרעתי לך.</w:t>
      </w:r>
      <w:r w:rsidR="001259AF">
        <w:rPr>
          <w:rFonts w:hint="cs"/>
          <w:rtl/>
        </w:rPr>
        <w:t xml:space="preserve"> </w:t>
      </w:r>
      <w:bookmarkStart w:id="14324" w:name="_ETM_Q42_175000"/>
      <w:bookmarkStart w:id="14325" w:name="_ETM_Q42_179000"/>
      <w:bookmarkEnd w:id="14324"/>
      <w:bookmarkEnd w:id="14325"/>
      <w:r>
        <w:rPr>
          <w:rFonts w:hint="cs"/>
          <w:rtl/>
        </w:rPr>
        <w:t>מה לעשות, עם אינו יכול להיות</w:t>
      </w:r>
      <w:bookmarkStart w:id="14326" w:name="_ETM_Q42_180000"/>
      <w:bookmarkEnd w:id="14326"/>
      <w:r>
        <w:rPr>
          <w:rFonts w:hint="cs"/>
          <w:rtl/>
        </w:rPr>
        <w:t xml:space="preserve"> כובש בארצו, והארץ הזאת כשמה כן היא: ארץ ישראל, </w:t>
      </w:r>
      <w:bookmarkStart w:id="14327" w:name="_ETM_Q42_181000"/>
      <w:bookmarkEnd w:id="14327"/>
      <w:r>
        <w:rPr>
          <w:rFonts w:hint="cs"/>
          <w:rtl/>
        </w:rPr>
        <w:t>והיא שייכת לעם ישראל, ולכן אין בכלל כיבוש.</w:t>
      </w:r>
    </w:p>
    <w:p w:rsidR="003E3F8A" w:rsidRDefault="003E3F8A" w:rsidP="0024733C">
      <w:pPr>
        <w:rPr>
          <w:rtl/>
        </w:rPr>
      </w:pPr>
      <w:bookmarkStart w:id="14328" w:name="_ETM_Q42_177000"/>
      <w:bookmarkStart w:id="14329" w:name="_ETM_Q42_178000"/>
      <w:bookmarkEnd w:id="14328"/>
      <w:bookmarkEnd w:id="14329"/>
    </w:p>
    <w:p w:rsidR="003E3F8A" w:rsidRDefault="003E3F8A" w:rsidP="0024733C">
      <w:pPr>
        <w:pStyle w:val="af5"/>
        <w:rPr>
          <w:rtl/>
        </w:rPr>
      </w:pPr>
      <w:bookmarkStart w:id="14330" w:name="ET_interruption_5694_57"/>
      <w:r w:rsidRPr="00BD1668">
        <w:rPr>
          <w:rStyle w:val="TagStyle"/>
          <w:rtl/>
        </w:rPr>
        <w:t>&lt;&lt; קריאה &gt;&gt;</w:t>
      </w:r>
      <w:r w:rsidRPr="00B5405B">
        <w:rPr>
          <w:rStyle w:val="TagStyle"/>
          <w:rtl/>
        </w:rPr>
        <w:t xml:space="preserve"> </w:t>
      </w:r>
      <w:r>
        <w:rPr>
          <w:rtl/>
        </w:rPr>
        <w:t>מוסי רז (מרצ):</w:t>
      </w:r>
      <w:r w:rsidRPr="00B5405B">
        <w:rPr>
          <w:rStyle w:val="TagStyle"/>
          <w:rtl/>
        </w:rPr>
        <w:t xml:space="preserve"> </w:t>
      </w:r>
      <w:r w:rsidRPr="00BD1668">
        <w:rPr>
          <w:rStyle w:val="TagStyle"/>
          <w:rtl/>
        </w:rPr>
        <w:t>&lt;&lt; קריאה &gt;&gt;</w:t>
      </w:r>
      <w:bookmarkEnd w:id="14330"/>
      <w:r>
        <w:rPr>
          <w:rtl/>
        </w:rPr>
        <w:t xml:space="preserve"> </w:t>
      </w:r>
    </w:p>
    <w:p w:rsidR="003E3F8A" w:rsidRDefault="003E3F8A" w:rsidP="0024733C">
      <w:pPr>
        <w:rPr>
          <w:rtl/>
        </w:rPr>
      </w:pPr>
    </w:p>
    <w:p w:rsidR="003E3F8A" w:rsidRDefault="003E3F8A" w:rsidP="001259AF">
      <w:pPr>
        <w:rPr>
          <w:rtl/>
        </w:rPr>
      </w:pPr>
      <w:r>
        <w:rPr>
          <w:rFonts w:hint="cs"/>
          <w:rtl/>
        </w:rPr>
        <w:t>כל מי שאומר</w:t>
      </w:r>
      <w:bookmarkStart w:id="14331" w:name="_ETM_Q42_185000"/>
      <w:bookmarkEnd w:id="14331"/>
      <w:r>
        <w:rPr>
          <w:rFonts w:hint="cs"/>
          <w:rtl/>
        </w:rPr>
        <w:t xml:space="preserve"> שיש כיבוש הוא בוגד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אתה </w:t>
      </w:r>
      <w:bookmarkStart w:id="14332" w:name="_ETM_Q42_188000"/>
      <w:bookmarkEnd w:id="14332"/>
      <w:r>
        <w:rPr>
          <w:rFonts w:hint="cs"/>
          <w:rtl/>
        </w:rPr>
        <w:t xml:space="preserve">רוצה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w:t>
      </w:r>
    </w:p>
    <w:p w:rsidR="003E3F8A" w:rsidRDefault="003E3F8A" w:rsidP="0024733C">
      <w:pPr>
        <w:rPr>
          <w:rtl/>
        </w:rPr>
      </w:pPr>
      <w:bookmarkStart w:id="14333" w:name="_ETM_Q42_182000"/>
      <w:bookmarkEnd w:id="14333"/>
    </w:p>
    <w:p w:rsidR="003E3F8A" w:rsidRDefault="003E3F8A" w:rsidP="0024733C">
      <w:pPr>
        <w:pStyle w:val="af6"/>
        <w:rPr>
          <w:rtl/>
        </w:rPr>
      </w:pPr>
      <w:r w:rsidRPr="00BD1668">
        <w:rPr>
          <w:rStyle w:val="TagStyle"/>
          <w:rtl/>
        </w:rPr>
        <w:t xml:space="preserve"> &lt;&lt; יור &gt;&gt;</w:t>
      </w:r>
      <w:r w:rsidRPr="007C10D4">
        <w:rPr>
          <w:rStyle w:val="TagStyle"/>
          <w:rtl/>
        </w:rPr>
        <w:t xml:space="preserve"> </w:t>
      </w:r>
      <w:r>
        <w:rPr>
          <w:rtl/>
        </w:rPr>
        <w:t>היו"ר רויטל סויד:</w:t>
      </w:r>
      <w:r w:rsidRPr="007C10D4">
        <w:rPr>
          <w:rStyle w:val="TagStyle"/>
          <w:rtl/>
        </w:rPr>
        <w:t xml:space="preserve"> </w:t>
      </w:r>
      <w:r w:rsidRPr="00BD1668">
        <w:rPr>
          <w:rStyle w:val="TagStyle"/>
          <w:rtl/>
        </w:rPr>
        <w:t>&lt;&lt; יור &gt;&gt;</w:t>
      </w:r>
      <w:r>
        <w:rPr>
          <w:rtl/>
        </w:rPr>
        <w:t xml:space="preserve"> </w:t>
      </w:r>
    </w:p>
    <w:p w:rsidR="003E3F8A" w:rsidRDefault="003E3F8A" w:rsidP="0073229B">
      <w:pPr>
        <w:rPr>
          <w:rtl/>
        </w:rPr>
      </w:pPr>
    </w:p>
    <w:p w:rsidR="003E3F8A" w:rsidRDefault="003E3F8A" w:rsidP="0024733C">
      <w:pPr>
        <w:rPr>
          <w:rtl/>
        </w:rPr>
      </w:pPr>
      <w:r>
        <w:rPr>
          <w:rFonts w:hint="cs"/>
          <w:rtl/>
        </w:rPr>
        <w:t xml:space="preserve">חבר הכנסת מוסי רז, בבקשה, </w:t>
      </w:r>
      <w:bookmarkStart w:id="14334" w:name="_ETM_Q42_187000"/>
      <w:bookmarkEnd w:id="14334"/>
      <w:r>
        <w:rPr>
          <w:rFonts w:hint="cs"/>
          <w:rtl/>
        </w:rPr>
        <w:t xml:space="preserve">תיתן לו </w:t>
      </w:r>
      <w:r w:rsidR="009F378D">
        <w:rPr>
          <w:rtl/>
        </w:rPr>
        <w:t>–</w:t>
      </w:r>
      <w:r>
        <w:rPr>
          <w:rFonts w:hint="cs"/>
          <w:rtl/>
        </w:rPr>
        <w:t xml:space="preserve"> תיתן לשר להשלים את הדברים.</w:t>
      </w:r>
    </w:p>
    <w:p w:rsidR="003E3F8A" w:rsidRDefault="003E3F8A" w:rsidP="0024733C">
      <w:pPr>
        <w:rPr>
          <w:rtl/>
        </w:rPr>
      </w:pPr>
      <w:bookmarkStart w:id="14335" w:name="_ETM_Q42_189000"/>
      <w:bookmarkStart w:id="14336" w:name="_ETM_Q42_190000"/>
      <w:bookmarkEnd w:id="14335"/>
      <w:bookmarkEnd w:id="14336"/>
    </w:p>
    <w:p w:rsidR="003E3F8A" w:rsidRDefault="003E3F8A" w:rsidP="0024733C">
      <w:pPr>
        <w:pStyle w:val="-"/>
        <w:rPr>
          <w:rtl/>
        </w:rPr>
      </w:pPr>
      <w:r w:rsidRPr="00BD1668">
        <w:rPr>
          <w:rStyle w:val="TagStyle"/>
          <w:rtl/>
        </w:rPr>
        <w:t xml:space="preserve"> &lt;&lt; דובר_המשך &gt;&gt;</w:t>
      </w:r>
      <w:r w:rsidRPr="007C10D4">
        <w:rPr>
          <w:rStyle w:val="TagStyle"/>
          <w:rtl/>
        </w:rPr>
        <w:t xml:space="preserve"> </w:t>
      </w:r>
      <w:r>
        <w:rPr>
          <w:rtl/>
        </w:rPr>
        <w:t>שר התיירות יריב לוין:</w:t>
      </w:r>
      <w:r w:rsidRPr="007C10D4">
        <w:rPr>
          <w:rStyle w:val="TagStyle"/>
          <w:rtl/>
        </w:rPr>
        <w:t xml:space="preserve"> </w:t>
      </w:r>
      <w:r w:rsidRPr="00BD1668">
        <w:rPr>
          <w:rStyle w:val="TagStyle"/>
          <w:rtl/>
        </w:rPr>
        <w:t>&lt;&lt; דובר_המשך &gt;&gt;</w:t>
      </w:r>
      <w:r>
        <w:rPr>
          <w:rtl/>
        </w:rPr>
        <w:t xml:space="preserve"> </w:t>
      </w:r>
    </w:p>
    <w:p w:rsidR="003E3F8A" w:rsidRDefault="003E3F8A" w:rsidP="0073229B">
      <w:pPr>
        <w:rPr>
          <w:rtl/>
        </w:rPr>
      </w:pPr>
    </w:p>
    <w:p w:rsidR="003E3F8A" w:rsidRPr="007C10D4" w:rsidRDefault="003E3F8A" w:rsidP="001259AF">
      <w:pPr>
        <w:rPr>
          <w:rtl/>
        </w:rPr>
      </w:pPr>
      <w:bookmarkStart w:id="14337" w:name="_ETM_Q42_191000"/>
      <w:bookmarkEnd w:id="14337"/>
      <w:r>
        <w:rPr>
          <w:rFonts w:hint="cs"/>
          <w:rtl/>
        </w:rPr>
        <w:t>מאחר שאין כיבוש,</w:t>
      </w:r>
      <w:bookmarkStart w:id="14338" w:name="_ETM_Q42_196000"/>
      <w:bookmarkEnd w:id="14338"/>
      <w:r>
        <w:rPr>
          <w:rFonts w:hint="cs"/>
          <w:rtl/>
        </w:rPr>
        <w:t xml:space="preserve"> אז גם כל התיאוריות הנובעות מהדבר הזה הן כמובן מגוחכות. אגב, כל המגבלות שאתה מתאר, אף אחת מהן </w:t>
      </w:r>
      <w:bookmarkStart w:id="14339" w:name="_ETM_Q42_199000"/>
      <w:bookmarkEnd w:id="14339"/>
      <w:r>
        <w:rPr>
          <w:rFonts w:hint="cs"/>
          <w:rtl/>
        </w:rPr>
        <w:t xml:space="preserve">לא הייתה קיימת אם לא היה טרור. הרי אף אחד </w:t>
      </w:r>
      <w:bookmarkStart w:id="14340" w:name="_ETM_Q42_201000"/>
      <w:bookmarkEnd w:id="14340"/>
      <w:r>
        <w:rPr>
          <w:rFonts w:hint="cs"/>
          <w:rtl/>
        </w:rPr>
        <w:t xml:space="preserve">לא רוצה להטיל מגבלות, אף אחד לא מחפש את המגבלות </w:t>
      </w:r>
      <w:bookmarkStart w:id="14341" w:name="_ETM_Q42_204000"/>
      <w:bookmarkEnd w:id="14341"/>
      <w:r>
        <w:rPr>
          <w:rFonts w:hint="cs"/>
          <w:rtl/>
        </w:rPr>
        <w:t>האלה</w:t>
      </w:r>
      <w:r w:rsidR="001259AF">
        <w:rPr>
          <w:rFonts w:hint="cs"/>
          <w:rtl/>
        </w:rPr>
        <w:t>,</w:t>
      </w:r>
      <w:r>
        <w:rPr>
          <w:rtl/>
        </w:rPr>
        <w:t xml:space="preserve"> </w:t>
      </w:r>
      <w:r>
        <w:rPr>
          <w:rFonts w:hint="cs"/>
          <w:rtl/>
        </w:rPr>
        <w:t xml:space="preserve">והן לא נולדו מכוח איזו עריצות ורשע. הן נולדו כדי </w:t>
      </w:r>
      <w:bookmarkStart w:id="14342" w:name="_ETM_Q42_208000"/>
      <w:bookmarkEnd w:id="14342"/>
      <w:r>
        <w:rPr>
          <w:rFonts w:hint="cs"/>
          <w:rtl/>
        </w:rPr>
        <w:t>להגן על חיי אדם אל מול טרור צמא דם חסר</w:t>
      </w:r>
      <w:bookmarkStart w:id="14343" w:name="_ETM_Q42_215000"/>
      <w:bookmarkEnd w:id="14343"/>
      <w:r>
        <w:rPr>
          <w:rFonts w:hint="cs"/>
          <w:rtl/>
        </w:rPr>
        <w:t xml:space="preserve"> עכבות.</w:t>
      </w:r>
    </w:p>
    <w:p w:rsidR="003E3F8A" w:rsidRDefault="003E3F8A" w:rsidP="0024733C">
      <w:pPr>
        <w:rPr>
          <w:rtl/>
        </w:rPr>
      </w:pPr>
      <w:bookmarkStart w:id="14344" w:name="_ETM_Q42_183000"/>
      <w:bookmarkEnd w:id="14344"/>
    </w:p>
    <w:p w:rsidR="003E3F8A" w:rsidRDefault="003E3F8A" w:rsidP="0024733C">
      <w:pPr>
        <w:pStyle w:val="af5"/>
        <w:rPr>
          <w:rtl/>
        </w:rPr>
      </w:pPr>
      <w:bookmarkStart w:id="14345" w:name="ET_interruption_5694_58"/>
      <w:r w:rsidRPr="00BD1668">
        <w:rPr>
          <w:rStyle w:val="TagStyle"/>
          <w:rtl/>
        </w:rPr>
        <w:t>&lt;&lt; קריאה &gt;&gt;</w:t>
      </w:r>
      <w:r w:rsidRPr="00B5405B">
        <w:rPr>
          <w:rStyle w:val="TagStyle"/>
          <w:rtl/>
        </w:rPr>
        <w:t xml:space="preserve"> </w:t>
      </w:r>
      <w:r>
        <w:rPr>
          <w:rtl/>
        </w:rPr>
        <w:t>מוסי רז (מרצ):</w:t>
      </w:r>
      <w:r w:rsidRPr="00B5405B">
        <w:rPr>
          <w:rStyle w:val="TagStyle"/>
          <w:rtl/>
        </w:rPr>
        <w:t xml:space="preserve"> </w:t>
      </w:r>
      <w:r w:rsidRPr="00BD1668">
        <w:rPr>
          <w:rStyle w:val="TagStyle"/>
          <w:rtl/>
        </w:rPr>
        <w:t>&lt;&lt; קריאה &gt;&gt;</w:t>
      </w:r>
      <w:bookmarkEnd w:id="14345"/>
      <w:r>
        <w:rPr>
          <w:rtl/>
        </w:rPr>
        <w:t xml:space="preserve"> </w:t>
      </w:r>
    </w:p>
    <w:p w:rsidR="003E3F8A" w:rsidRPr="00B5405B" w:rsidRDefault="003E3F8A" w:rsidP="0024733C">
      <w:pPr>
        <w:rPr>
          <w:rtl/>
        </w:rPr>
      </w:pPr>
      <w:r>
        <w:rPr>
          <w:rtl/>
        </w:rPr>
        <w:t xml:space="preserve"> </w:t>
      </w:r>
    </w:p>
    <w:p w:rsidR="003E3F8A" w:rsidRDefault="003E3F8A" w:rsidP="0024733C">
      <w:pPr>
        <w:rPr>
          <w:rtl/>
        </w:rPr>
      </w:pPr>
      <w:bookmarkStart w:id="14346" w:name="_ETM_Q42_68000"/>
      <w:bookmarkEnd w:id="14346"/>
      <w:r>
        <w:rPr>
          <w:rFonts w:hint="cs"/>
          <w:rtl/>
        </w:rPr>
        <w:t xml:space="preserve">מאז שכבשנו את השטחים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E3F8A" w:rsidRDefault="003E3F8A" w:rsidP="0024733C">
      <w:pPr>
        <w:rPr>
          <w:rtl/>
        </w:rPr>
      </w:pPr>
    </w:p>
    <w:p w:rsidR="003E3F8A" w:rsidRDefault="003E3F8A" w:rsidP="0024733C">
      <w:pPr>
        <w:pStyle w:val="-"/>
        <w:rPr>
          <w:rtl/>
        </w:rPr>
      </w:pPr>
      <w:r w:rsidRPr="00BD1668">
        <w:rPr>
          <w:rStyle w:val="TagStyle"/>
          <w:rtl/>
        </w:rPr>
        <w:t xml:space="preserve"> &lt;&lt; דובר_המשך &gt;&gt;</w:t>
      </w:r>
      <w:r w:rsidRPr="00FD3429">
        <w:rPr>
          <w:rStyle w:val="TagStyle"/>
          <w:rtl/>
        </w:rPr>
        <w:t xml:space="preserve"> </w:t>
      </w:r>
      <w:r>
        <w:rPr>
          <w:rtl/>
        </w:rPr>
        <w:t>שר התיירות יריב לוין:</w:t>
      </w:r>
      <w:r w:rsidRPr="00FD3429">
        <w:rPr>
          <w:rStyle w:val="TagStyle"/>
          <w:rtl/>
        </w:rPr>
        <w:t xml:space="preserve"> </w:t>
      </w:r>
      <w:r w:rsidRPr="00BD1668">
        <w:rPr>
          <w:rStyle w:val="TagStyle"/>
          <w:rtl/>
        </w:rPr>
        <w:t>&lt;&lt; דובר_המשך &gt;&gt;</w:t>
      </w:r>
      <w:r>
        <w:rPr>
          <w:rtl/>
        </w:rPr>
        <w:t xml:space="preserve"> </w:t>
      </w:r>
    </w:p>
    <w:p w:rsidR="003E3F8A" w:rsidRDefault="003E3F8A" w:rsidP="0024733C">
      <w:pPr>
        <w:rPr>
          <w:rtl/>
        </w:rPr>
      </w:pPr>
    </w:p>
    <w:p w:rsidR="003E3F8A" w:rsidRDefault="003E3F8A" w:rsidP="0024733C">
      <w:pPr>
        <w:rPr>
          <w:rtl/>
        </w:rPr>
      </w:pPr>
      <w:bookmarkStart w:id="14347" w:name="_ETM_Q42_212000"/>
      <w:bookmarkEnd w:id="14347"/>
      <w:r>
        <w:rPr>
          <w:rFonts w:hint="cs"/>
          <w:rtl/>
        </w:rPr>
        <w:t xml:space="preserve">באמת, חבר הכנסת מוסי רז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E3F8A" w:rsidRDefault="003E3F8A" w:rsidP="0024733C">
      <w:pPr>
        <w:rPr>
          <w:rtl/>
        </w:rPr>
      </w:pPr>
      <w:bookmarkStart w:id="14348" w:name="_ETM_Q42_213000"/>
      <w:bookmarkEnd w:id="14348"/>
    </w:p>
    <w:p w:rsidR="003E3F8A" w:rsidRDefault="003E3F8A" w:rsidP="0024733C">
      <w:pPr>
        <w:pStyle w:val="af6"/>
        <w:rPr>
          <w:rtl/>
        </w:rPr>
      </w:pPr>
      <w:r w:rsidRPr="00BD1668">
        <w:rPr>
          <w:rStyle w:val="TagStyle"/>
          <w:rtl/>
        </w:rPr>
        <w:t xml:space="preserve"> &lt;&lt; יור &gt;&gt;</w:t>
      </w:r>
      <w:r w:rsidRPr="00FD3429">
        <w:rPr>
          <w:rStyle w:val="TagStyle"/>
          <w:rtl/>
        </w:rPr>
        <w:t xml:space="preserve"> </w:t>
      </w:r>
      <w:r>
        <w:rPr>
          <w:rtl/>
        </w:rPr>
        <w:t>היו"ר רויטל סויד:</w:t>
      </w:r>
      <w:r w:rsidRPr="00FD3429">
        <w:rPr>
          <w:rStyle w:val="TagStyle"/>
          <w:rtl/>
        </w:rPr>
        <w:t xml:space="preserve"> </w:t>
      </w:r>
      <w:r w:rsidRPr="00BD1668">
        <w:rPr>
          <w:rStyle w:val="TagStyle"/>
          <w:rtl/>
        </w:rPr>
        <w:t>&lt;&lt; יור &gt;&gt;</w:t>
      </w:r>
      <w:r>
        <w:rPr>
          <w:rtl/>
        </w:rPr>
        <w:t xml:space="preserve"> </w:t>
      </w:r>
    </w:p>
    <w:p w:rsidR="003E3F8A" w:rsidRDefault="003E3F8A" w:rsidP="0073229B">
      <w:pPr>
        <w:rPr>
          <w:rtl/>
        </w:rPr>
      </w:pPr>
    </w:p>
    <w:p w:rsidR="003E3F8A" w:rsidRDefault="003E3F8A" w:rsidP="0024733C">
      <w:pPr>
        <w:rPr>
          <w:rtl/>
        </w:rPr>
      </w:pPr>
      <w:bookmarkStart w:id="14349" w:name="_ETM_Q42_214000"/>
      <w:bookmarkEnd w:id="14349"/>
      <w:r>
        <w:rPr>
          <w:rFonts w:hint="cs"/>
          <w:rtl/>
        </w:rPr>
        <w:t xml:space="preserve">באמת. לא. די. חבר הכנסת רז, אתה מציע את ההצעה הזאת. אני לא רוצה לקרוא </w:t>
      </w:r>
      <w:bookmarkStart w:id="14350" w:name="_ETM_Q42_219000"/>
      <w:bookmarkEnd w:id="14350"/>
      <w:r>
        <w:rPr>
          <w:rFonts w:hint="cs"/>
          <w:rtl/>
        </w:rPr>
        <w:t>אותך לסדר. תן לשר להשיב.</w:t>
      </w:r>
    </w:p>
    <w:p w:rsidR="003E3F8A" w:rsidRDefault="003E3F8A" w:rsidP="0024733C">
      <w:pPr>
        <w:rPr>
          <w:rtl/>
        </w:rPr>
      </w:pPr>
      <w:bookmarkStart w:id="14351" w:name="_ETM_Q42_220000"/>
      <w:bookmarkEnd w:id="14351"/>
    </w:p>
    <w:p w:rsidR="003E3F8A" w:rsidRDefault="003E3F8A" w:rsidP="0024733C">
      <w:pPr>
        <w:pStyle w:val="-"/>
        <w:rPr>
          <w:rtl/>
        </w:rPr>
      </w:pPr>
      <w:bookmarkStart w:id="14352" w:name="ET_speakercontinue_5372_20"/>
      <w:r w:rsidRPr="00BD1668">
        <w:rPr>
          <w:rStyle w:val="TagStyle"/>
          <w:rtl/>
        </w:rPr>
        <w:t xml:space="preserve"> &lt;&lt; דובר_המשך &gt;&gt;</w:t>
      </w:r>
      <w:r w:rsidRPr="00FD3429">
        <w:rPr>
          <w:rStyle w:val="TagStyle"/>
          <w:rtl/>
        </w:rPr>
        <w:t xml:space="preserve"> </w:t>
      </w:r>
      <w:r>
        <w:rPr>
          <w:rtl/>
        </w:rPr>
        <w:t>שר התיירות יריב לוין:</w:t>
      </w:r>
      <w:r w:rsidRPr="00FD3429">
        <w:rPr>
          <w:rStyle w:val="TagStyle"/>
          <w:rtl/>
        </w:rPr>
        <w:t xml:space="preserve"> </w:t>
      </w:r>
      <w:r w:rsidRPr="00BD1668">
        <w:rPr>
          <w:rStyle w:val="TagStyle"/>
          <w:rtl/>
        </w:rPr>
        <w:t>&lt;&lt; דובר_המשך &gt;&gt;</w:t>
      </w:r>
      <w:r>
        <w:rPr>
          <w:rtl/>
        </w:rPr>
        <w:t xml:space="preserve"> </w:t>
      </w:r>
      <w:bookmarkEnd w:id="14352"/>
    </w:p>
    <w:p w:rsidR="003E3F8A" w:rsidRDefault="003E3F8A" w:rsidP="0024733C">
      <w:pPr>
        <w:rPr>
          <w:rtl/>
        </w:rPr>
      </w:pPr>
    </w:p>
    <w:p w:rsidR="003E3F8A" w:rsidRDefault="003E3F8A" w:rsidP="001259AF">
      <w:pPr>
        <w:rPr>
          <w:rtl/>
        </w:rPr>
      </w:pPr>
      <w:bookmarkStart w:id="14353" w:name="_ETM_Q42_221000"/>
      <w:bookmarkEnd w:id="14353"/>
      <w:r>
        <w:rPr>
          <w:rFonts w:hint="cs"/>
          <w:rtl/>
        </w:rPr>
        <w:t xml:space="preserve">אני חוזר ואומר לך שאנחנו </w:t>
      </w:r>
      <w:bookmarkStart w:id="14354" w:name="_ETM_Q42_225000"/>
      <w:bookmarkEnd w:id="14354"/>
      <w:r>
        <w:rPr>
          <w:rFonts w:hint="cs"/>
          <w:rtl/>
        </w:rPr>
        <w:t xml:space="preserve">שחררנו </w:t>
      </w:r>
      <w:r w:rsidR="009F378D">
        <w:rPr>
          <w:rtl/>
        </w:rPr>
        <w:t>–</w:t>
      </w:r>
      <w:r>
        <w:rPr>
          <w:rFonts w:hint="cs"/>
          <w:rtl/>
        </w:rPr>
        <w:t xml:space="preserve"> לא כבשנו </w:t>
      </w:r>
      <w:r w:rsidR="009F378D">
        <w:rPr>
          <w:rtl/>
        </w:rPr>
        <w:t>–</w:t>
      </w:r>
      <w:r>
        <w:rPr>
          <w:rFonts w:hint="cs"/>
          <w:rtl/>
        </w:rPr>
        <w:t xml:space="preserve"> את מה ששלנו, והארץ הזאת היא ארצנו, וזה המצב. אגב, בשאלה הזאת, האם שחררנו חלק </w:t>
      </w:r>
      <w:bookmarkStart w:id="14355" w:name="_ETM_Q42_230000"/>
      <w:bookmarkEnd w:id="14355"/>
      <w:r>
        <w:rPr>
          <w:rFonts w:hint="cs"/>
          <w:rtl/>
        </w:rPr>
        <w:t xml:space="preserve">כזה או אחר בשנת 48' או בשנת 67' ואולי נשחרר </w:t>
      </w:r>
      <w:bookmarkStart w:id="14356" w:name="_ETM_Q42_237000"/>
      <w:bookmarkEnd w:id="14356"/>
      <w:r>
        <w:rPr>
          <w:rFonts w:hint="cs"/>
          <w:rtl/>
        </w:rPr>
        <w:t xml:space="preserve">בעתיד חלקים אחרים </w:t>
      </w:r>
      <w:r w:rsidR="009F378D">
        <w:rPr>
          <w:rFonts w:hint="eastAsia"/>
          <w:rtl/>
        </w:rPr>
        <w:t>–</w:t>
      </w:r>
      <w:r>
        <w:rPr>
          <w:rFonts w:hint="cs"/>
          <w:rtl/>
        </w:rPr>
        <w:t xml:space="preserve"> זה בכלל לא רלוונטי לעובדה שזו ארצנו</w:t>
      </w:r>
      <w:bookmarkStart w:id="14357" w:name="_ETM_Q42_240000"/>
      <w:bookmarkEnd w:id="14357"/>
      <w:r>
        <w:rPr>
          <w:rFonts w:hint="cs"/>
          <w:rtl/>
        </w:rPr>
        <w:t>, הייתה ונשארה</w:t>
      </w:r>
      <w:r w:rsidR="001259AF">
        <w:rPr>
          <w:rFonts w:hint="cs"/>
          <w:rtl/>
        </w:rPr>
        <w:t>,</w:t>
      </w:r>
      <w:r>
        <w:rPr>
          <w:rFonts w:hint="cs"/>
          <w:rtl/>
        </w:rPr>
        <w:t xml:space="preserve"> וכך תהיה לעולם ולתמיד.</w:t>
      </w:r>
    </w:p>
    <w:p w:rsidR="003E3F8A" w:rsidRDefault="003E3F8A" w:rsidP="0024733C">
      <w:pPr>
        <w:rPr>
          <w:rtl/>
        </w:rPr>
      </w:pPr>
    </w:p>
    <w:p w:rsidR="003E3F8A" w:rsidRDefault="003E3F8A" w:rsidP="001259AF">
      <w:pPr>
        <w:rPr>
          <w:rtl/>
        </w:rPr>
      </w:pPr>
      <w:bookmarkStart w:id="14358" w:name="_ETM_Q42_248000"/>
      <w:bookmarkEnd w:id="14358"/>
      <w:r>
        <w:rPr>
          <w:rFonts w:hint="cs"/>
          <w:rtl/>
        </w:rPr>
        <w:t xml:space="preserve">עכשיו, אני אומר לך </w:t>
      </w:r>
      <w:bookmarkStart w:id="14359" w:name="_ETM_Q42_245000"/>
      <w:bookmarkEnd w:id="14359"/>
      <w:r>
        <w:rPr>
          <w:rFonts w:hint="cs"/>
          <w:rtl/>
        </w:rPr>
        <w:t xml:space="preserve">עוד דבר, והוא, בעיניי, אולי החשוב ביותר. המעשה הזה </w:t>
      </w:r>
      <w:bookmarkStart w:id="14360" w:name="_ETM_Q42_255000"/>
      <w:bookmarkEnd w:id="14360"/>
      <w:r>
        <w:rPr>
          <w:rFonts w:hint="cs"/>
          <w:rtl/>
        </w:rPr>
        <w:t xml:space="preserve">הוא גם מעשה אנטי-דמוקרטי מהמעלה הראשונה, ואסביר גם למה. </w:t>
      </w:r>
      <w:bookmarkStart w:id="14361" w:name="_ETM_Q42_261000"/>
      <w:bookmarkEnd w:id="14361"/>
      <w:r>
        <w:rPr>
          <w:rFonts w:hint="cs"/>
          <w:rtl/>
        </w:rPr>
        <w:t xml:space="preserve">חופש ביטוי נועד לזה שאנחנו נוכל לנהל בינינו ויכוח </w:t>
      </w:r>
      <w:bookmarkStart w:id="14362" w:name="_ETM_Q42_266000"/>
      <w:bookmarkEnd w:id="14362"/>
      <w:r>
        <w:rPr>
          <w:rFonts w:hint="cs"/>
          <w:rtl/>
        </w:rPr>
        <w:t>ודיון על כל דבר, וזה בסדר. אוי לנו אם זה לא יהיה.</w:t>
      </w:r>
      <w:bookmarkStart w:id="14363" w:name="_ETM_Q42_272000"/>
      <w:bookmarkEnd w:id="14363"/>
      <w:r>
        <w:rPr>
          <w:rFonts w:hint="cs"/>
          <w:rtl/>
        </w:rPr>
        <w:t xml:space="preserve"> בזה אנחנו, כולם, מאוחדים</w:t>
      </w:r>
      <w:r w:rsidR="001259AF">
        <w:rPr>
          <w:rFonts w:hint="cs"/>
          <w:rtl/>
        </w:rPr>
        <w:t>:</w:t>
      </w:r>
      <w:r>
        <w:rPr>
          <w:rFonts w:hint="cs"/>
          <w:rtl/>
        </w:rPr>
        <w:t xml:space="preserve"> צריך להיות כאן חופש ביטוי.</w:t>
      </w:r>
      <w:bookmarkStart w:id="14364" w:name="_ETM_Q42_275000"/>
      <w:bookmarkEnd w:id="14364"/>
      <w:r>
        <w:rPr>
          <w:rFonts w:hint="cs"/>
          <w:rtl/>
        </w:rPr>
        <w:t xml:space="preserve"> אגב, חופש ביטוי איננו חופש ההכפשה של חיילי צה"ל </w:t>
      </w:r>
      <w:bookmarkStart w:id="14365" w:name="_ETM_Q42_280000"/>
      <w:bookmarkEnd w:id="14365"/>
      <w:r>
        <w:rPr>
          <w:rFonts w:hint="cs"/>
          <w:rtl/>
        </w:rPr>
        <w:t xml:space="preserve">סתם וניסיון לטפול עליהם עלילות שווא ולהביא להעמדתם לדין בבתי </w:t>
      </w:r>
      <w:bookmarkStart w:id="14366" w:name="_ETM_Q42_281000"/>
      <w:bookmarkEnd w:id="14366"/>
      <w:r>
        <w:rPr>
          <w:rFonts w:hint="cs"/>
          <w:rtl/>
        </w:rPr>
        <w:t>דין בין-לאומיים על מנת ליצור מצב שידיהם תהיינה כבולות ו</w:t>
      </w:r>
      <w:r w:rsidR="001259AF">
        <w:rPr>
          <w:rFonts w:hint="cs"/>
          <w:rtl/>
        </w:rPr>
        <w:t xml:space="preserve">הם </w:t>
      </w:r>
      <w:r>
        <w:rPr>
          <w:rFonts w:hint="cs"/>
          <w:rtl/>
        </w:rPr>
        <w:t xml:space="preserve">לא יוכלו להגן עלינו כאן. זה לא חופש </w:t>
      </w:r>
      <w:bookmarkStart w:id="14367" w:name="_ETM_Q42_288000"/>
      <w:bookmarkEnd w:id="14367"/>
      <w:r>
        <w:rPr>
          <w:rFonts w:hint="cs"/>
          <w:rtl/>
        </w:rPr>
        <w:t xml:space="preserve">ביטוי. זה שיתוף פעולה עם האויב. </w:t>
      </w:r>
      <w:bookmarkStart w:id="14368" w:name="_ETM_Q42_290000"/>
      <w:bookmarkEnd w:id="14368"/>
      <w:r>
        <w:rPr>
          <w:rFonts w:hint="cs"/>
          <w:rtl/>
        </w:rPr>
        <w:t xml:space="preserve">ושיתוף פעולה עם האויב, מה לעשות, הוא בגידה. זה הבדל </w:t>
      </w:r>
      <w:bookmarkStart w:id="14369" w:name="_ETM_Q42_297000"/>
      <w:bookmarkEnd w:id="14369"/>
      <w:r>
        <w:rPr>
          <w:rFonts w:hint="cs"/>
          <w:rtl/>
        </w:rPr>
        <w:t>אחד.</w:t>
      </w:r>
    </w:p>
    <w:p w:rsidR="003E3F8A" w:rsidRDefault="003E3F8A" w:rsidP="0024733C">
      <w:pPr>
        <w:rPr>
          <w:rtl/>
        </w:rPr>
      </w:pPr>
    </w:p>
    <w:p w:rsidR="003E3F8A" w:rsidRDefault="003E3F8A" w:rsidP="001259AF">
      <w:pPr>
        <w:rPr>
          <w:rtl/>
        </w:rPr>
      </w:pPr>
      <w:bookmarkStart w:id="14370" w:name="_ETM_Q42_298000"/>
      <w:bookmarkEnd w:id="14370"/>
      <w:r>
        <w:rPr>
          <w:rFonts w:hint="cs"/>
          <w:rtl/>
        </w:rPr>
        <w:t xml:space="preserve">אבל יש הבדל נוסף, והוא מאוד מאוד חשוב. מה, בעצם, </w:t>
      </w:r>
      <w:bookmarkStart w:id="14371" w:name="_ETM_Q42_300000"/>
      <w:bookmarkEnd w:id="14371"/>
      <w:r>
        <w:rPr>
          <w:rFonts w:hint="cs"/>
          <w:rtl/>
        </w:rPr>
        <w:t xml:space="preserve">ניסה חגי אלעד לעשות? הוא בא ואמר: תראו, אני לא </w:t>
      </w:r>
      <w:bookmarkStart w:id="14372" w:name="_ETM_Q42_306000"/>
      <w:bookmarkEnd w:id="14372"/>
      <w:r>
        <w:rPr>
          <w:rFonts w:hint="cs"/>
          <w:rtl/>
        </w:rPr>
        <w:t xml:space="preserve">מצליח לשכנע בעמדותיי את הציבור בישראל. למען האמת, אני נמנה </w:t>
      </w:r>
      <w:bookmarkStart w:id="14373" w:name="_ETM_Q42_308000"/>
      <w:bookmarkEnd w:id="14373"/>
      <w:r>
        <w:rPr>
          <w:rFonts w:hint="cs"/>
          <w:rtl/>
        </w:rPr>
        <w:t xml:space="preserve">על מיעוט שולי שבשולי בתוך הציבור הזה. מאחר שאני לא </w:t>
      </w:r>
      <w:bookmarkStart w:id="14374" w:name="_ETM_Q42_317000"/>
      <w:bookmarkEnd w:id="14374"/>
      <w:r>
        <w:rPr>
          <w:rFonts w:hint="cs"/>
          <w:rtl/>
        </w:rPr>
        <w:t xml:space="preserve">מצליח בשיח הדמוקרטי ובבחירות הדמוקרטיות לשכנע את הציבור ולהשיג רוב </w:t>
      </w:r>
      <w:bookmarkStart w:id="14375" w:name="_ETM_Q42_318000"/>
      <w:bookmarkEnd w:id="14375"/>
      <w:r>
        <w:rPr>
          <w:rFonts w:hint="cs"/>
          <w:rtl/>
        </w:rPr>
        <w:t xml:space="preserve">לעמדותיי, מה שאני אעשה, זה אני אלך לפורום בין-לאומי </w:t>
      </w:r>
      <w:bookmarkStart w:id="14376" w:name="_ETM_Q42_327000"/>
      <w:bookmarkEnd w:id="14376"/>
      <w:r>
        <w:rPr>
          <w:rFonts w:hint="cs"/>
          <w:rtl/>
        </w:rPr>
        <w:t xml:space="preserve">ואקרא לו להטיל סנקציות על ישראל, על מנת שדעותיי, שלא </w:t>
      </w:r>
      <w:bookmarkStart w:id="14377" w:name="_ETM_Q42_328000"/>
      <w:bookmarkEnd w:id="14377"/>
      <w:r>
        <w:rPr>
          <w:rFonts w:hint="cs"/>
          <w:rtl/>
        </w:rPr>
        <w:t xml:space="preserve">הצלחתי להשיג להן רוב דמוקרטי, </w:t>
      </w:r>
      <w:r w:rsidR="001259AF">
        <w:rPr>
          <w:rFonts w:hint="cs"/>
          <w:rtl/>
        </w:rPr>
        <w:t xml:space="preserve">תבואנה לידי ביטוי </w:t>
      </w:r>
      <w:r>
        <w:rPr>
          <w:rFonts w:hint="cs"/>
          <w:rtl/>
        </w:rPr>
        <w:t>בדרך של כפייה על הרוב שחושב כאן אחרת</w:t>
      </w:r>
      <w:r w:rsidR="001259AF">
        <w:rPr>
          <w:rFonts w:hint="cs"/>
          <w:rtl/>
        </w:rPr>
        <w:t>,</w:t>
      </w:r>
      <w:r>
        <w:rPr>
          <w:rFonts w:hint="cs"/>
          <w:rtl/>
        </w:rPr>
        <w:t xml:space="preserve"> הרוב המוחלט של </w:t>
      </w:r>
      <w:bookmarkStart w:id="14378" w:name="_ETM_Q42_342000"/>
      <w:bookmarkEnd w:id="14378"/>
      <w:r>
        <w:rPr>
          <w:rFonts w:hint="cs"/>
          <w:rtl/>
        </w:rPr>
        <w:t>הציבור. אם יש מעשה יותר אנטי-דמוקרטי מזה, אני לא מכיר.</w:t>
      </w:r>
    </w:p>
    <w:p w:rsidR="003E3F8A" w:rsidRDefault="003E3F8A" w:rsidP="0024733C">
      <w:pPr>
        <w:pStyle w:val="-"/>
        <w:rPr>
          <w:rtl/>
        </w:rPr>
      </w:pPr>
      <w:r>
        <w:rPr>
          <w:rtl/>
        </w:rPr>
        <w:t xml:space="preserve"> </w:t>
      </w:r>
    </w:p>
    <w:p w:rsidR="003E3F8A" w:rsidRDefault="003E3F8A" w:rsidP="0024733C">
      <w:pPr>
        <w:pStyle w:val="af5"/>
        <w:rPr>
          <w:rtl/>
        </w:rPr>
      </w:pPr>
      <w:bookmarkStart w:id="14379" w:name="ET_interruption_5694_59"/>
      <w:r w:rsidRPr="00BD1668">
        <w:rPr>
          <w:rStyle w:val="TagStyle"/>
          <w:rtl/>
        </w:rPr>
        <w:t>&lt;&lt; קריאה &gt;&gt;</w:t>
      </w:r>
      <w:r w:rsidRPr="00B5405B">
        <w:rPr>
          <w:rStyle w:val="TagStyle"/>
          <w:rtl/>
        </w:rPr>
        <w:t xml:space="preserve"> </w:t>
      </w:r>
      <w:r>
        <w:rPr>
          <w:rtl/>
        </w:rPr>
        <w:t>מוסי רז (מרצ):</w:t>
      </w:r>
      <w:r w:rsidRPr="00B5405B">
        <w:rPr>
          <w:rStyle w:val="TagStyle"/>
          <w:rtl/>
        </w:rPr>
        <w:t xml:space="preserve"> </w:t>
      </w:r>
      <w:r w:rsidRPr="00BD1668">
        <w:rPr>
          <w:rStyle w:val="TagStyle"/>
          <w:rtl/>
        </w:rPr>
        <w:t>&lt;&lt; קריאה &gt;&gt;</w:t>
      </w:r>
      <w:bookmarkEnd w:id="14379"/>
      <w:r>
        <w:rPr>
          <w:rtl/>
        </w:rPr>
        <w:t xml:space="preserve"> </w:t>
      </w:r>
    </w:p>
    <w:p w:rsidR="003E3F8A" w:rsidRDefault="003E3F8A" w:rsidP="0024733C">
      <w:pPr>
        <w:rPr>
          <w:rtl/>
          <w:lang w:eastAsia="he-IL"/>
        </w:rPr>
      </w:pPr>
    </w:p>
    <w:p w:rsidR="003E3F8A" w:rsidRPr="00FD3429" w:rsidRDefault="009F378D" w:rsidP="0024733C">
      <w:pPr>
        <w:rPr>
          <w:rtl/>
          <w:lang w:eastAsia="he-IL"/>
        </w:rPr>
      </w:pPr>
      <w:bookmarkStart w:id="14380" w:name="_ETM_Q42_349000"/>
      <w:bookmarkEnd w:id="14380"/>
      <w:r>
        <w:rPr>
          <w:rFonts w:hint="cs"/>
          <w:rtl/>
          <w:lang w:eastAsia="he-IL"/>
        </w:rPr>
        <w:t>–</w:t>
      </w:r>
      <w:r w:rsidR="0073229B">
        <w:rPr>
          <w:rFonts w:hint="cs"/>
          <w:rtl/>
          <w:lang w:eastAsia="he-IL"/>
        </w:rPr>
        <w:t xml:space="preserve"> </w:t>
      </w:r>
      <w:r>
        <w:rPr>
          <w:rFonts w:hint="cs"/>
          <w:rtl/>
          <w:lang w:eastAsia="he-IL"/>
        </w:rPr>
        <w:t>–</w:t>
      </w:r>
      <w:r w:rsidR="0073229B">
        <w:rPr>
          <w:rFonts w:hint="cs"/>
          <w:rtl/>
          <w:lang w:eastAsia="he-IL"/>
        </w:rPr>
        <w:t xml:space="preserve"> </w:t>
      </w:r>
      <w:r>
        <w:rPr>
          <w:rFonts w:hint="cs"/>
          <w:rtl/>
          <w:lang w:eastAsia="he-IL"/>
        </w:rPr>
        <w:t>–</w:t>
      </w:r>
    </w:p>
    <w:p w:rsidR="003E3F8A" w:rsidRDefault="003E3F8A" w:rsidP="0024733C">
      <w:pPr>
        <w:rPr>
          <w:rtl/>
          <w:lang w:eastAsia="he-IL"/>
        </w:rPr>
      </w:pPr>
      <w:bookmarkStart w:id="14381" w:name="_ETM_Q42_344000"/>
      <w:bookmarkEnd w:id="14381"/>
    </w:p>
    <w:p w:rsidR="003E3F8A" w:rsidRDefault="003E3F8A" w:rsidP="0024733C">
      <w:pPr>
        <w:pStyle w:val="-"/>
        <w:rPr>
          <w:rtl/>
        </w:rPr>
      </w:pPr>
      <w:r w:rsidRPr="00BD1668">
        <w:rPr>
          <w:rStyle w:val="TagStyle"/>
          <w:rtl/>
        </w:rPr>
        <w:t xml:space="preserve"> &lt;&lt; דובר_המשך &gt;&gt;</w:t>
      </w:r>
      <w:r w:rsidRPr="00DA434F">
        <w:rPr>
          <w:rStyle w:val="TagStyle"/>
          <w:rtl/>
        </w:rPr>
        <w:t xml:space="preserve"> </w:t>
      </w:r>
      <w:r>
        <w:rPr>
          <w:rtl/>
        </w:rPr>
        <w:t>שר התיירות יריב לוין:</w:t>
      </w:r>
      <w:r w:rsidRPr="00DA434F">
        <w:rPr>
          <w:rStyle w:val="TagStyle"/>
          <w:rtl/>
        </w:rPr>
        <w:t xml:space="preserve"> </w:t>
      </w:r>
      <w:r w:rsidRPr="00BD1668">
        <w:rPr>
          <w:rStyle w:val="TagStyle"/>
          <w:rtl/>
        </w:rPr>
        <w:t>&lt;&lt; דובר_המשך &gt;&gt;</w:t>
      </w:r>
      <w:r>
        <w:rPr>
          <w:rtl/>
        </w:rPr>
        <w:t xml:space="preserve"> </w:t>
      </w:r>
    </w:p>
    <w:p w:rsidR="003E3F8A" w:rsidRDefault="003E3F8A" w:rsidP="0073229B">
      <w:pPr>
        <w:rPr>
          <w:rtl/>
        </w:rPr>
      </w:pPr>
      <w:bookmarkStart w:id="14382" w:name="_ETM_Q42_345000"/>
      <w:bookmarkEnd w:id="14382"/>
    </w:p>
    <w:p w:rsidR="003E3F8A" w:rsidRDefault="003E3F8A" w:rsidP="0024733C">
      <w:pPr>
        <w:rPr>
          <w:rtl/>
        </w:rPr>
      </w:pPr>
      <w:r>
        <w:rPr>
          <w:rFonts w:hint="cs"/>
          <w:rtl/>
        </w:rPr>
        <w:t>אל תפריע לי כל הזמן. באמת, מספיק.</w:t>
      </w:r>
      <w:r>
        <w:rPr>
          <w:rtl/>
        </w:rPr>
        <w:t xml:space="preserve"> </w:t>
      </w:r>
      <w:r>
        <w:rPr>
          <w:rFonts w:hint="cs"/>
          <w:rtl/>
        </w:rPr>
        <w:t xml:space="preserve">הלוא זה הדבר הכי אנטי-דמוקרטי שיכול להיות. איזה מין דבר זה? יש בינינו ויכוחים. לא הצלחתי </w:t>
      </w:r>
      <w:bookmarkStart w:id="14383" w:name="_ETM_Q42_359000"/>
      <w:bookmarkEnd w:id="14383"/>
      <w:r>
        <w:rPr>
          <w:rFonts w:hint="cs"/>
          <w:rtl/>
        </w:rPr>
        <w:t xml:space="preserve">לשכנע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E3F8A" w:rsidRDefault="003E3F8A" w:rsidP="0024733C">
      <w:pPr>
        <w:rPr>
          <w:rtl/>
        </w:rPr>
      </w:pPr>
      <w:bookmarkStart w:id="14384" w:name="_ETM_Q42_353000"/>
      <w:bookmarkStart w:id="14385" w:name="_ETM_Q42_354000"/>
      <w:bookmarkEnd w:id="14384"/>
      <w:bookmarkEnd w:id="14385"/>
    </w:p>
    <w:p w:rsidR="003E3F8A" w:rsidRDefault="003E3F8A" w:rsidP="0024733C">
      <w:pPr>
        <w:pStyle w:val="af5"/>
        <w:rPr>
          <w:rtl/>
        </w:rPr>
      </w:pPr>
      <w:bookmarkStart w:id="14386" w:name="ET_interruption_5277_22"/>
      <w:r w:rsidRPr="00BD1668">
        <w:rPr>
          <w:rStyle w:val="TagStyle"/>
          <w:rtl/>
        </w:rPr>
        <w:t xml:space="preserve"> &lt;&lt; קריאה &gt;&gt;</w:t>
      </w:r>
      <w:r w:rsidRPr="00DA434F">
        <w:rPr>
          <w:rStyle w:val="TagStyle"/>
          <w:rtl/>
        </w:rPr>
        <w:t xml:space="preserve"> </w:t>
      </w:r>
      <w:r>
        <w:rPr>
          <w:rtl/>
        </w:rPr>
        <w:t>ענת ברקו (הליכוד):</w:t>
      </w:r>
      <w:r w:rsidRPr="00DA434F">
        <w:rPr>
          <w:rStyle w:val="TagStyle"/>
          <w:rtl/>
        </w:rPr>
        <w:t xml:space="preserve"> </w:t>
      </w:r>
      <w:r w:rsidRPr="00BD1668">
        <w:rPr>
          <w:rStyle w:val="TagStyle"/>
          <w:rtl/>
        </w:rPr>
        <w:t>&lt;&lt; קריאה &gt;&gt;</w:t>
      </w:r>
      <w:r>
        <w:rPr>
          <w:rtl/>
        </w:rPr>
        <w:t xml:space="preserve"> </w:t>
      </w:r>
      <w:bookmarkEnd w:id="14386"/>
    </w:p>
    <w:p w:rsidR="003E3F8A" w:rsidRDefault="003E3F8A" w:rsidP="0073229B">
      <w:pPr>
        <w:rPr>
          <w:rtl/>
        </w:rPr>
      </w:pPr>
    </w:p>
    <w:p w:rsidR="003E3F8A" w:rsidRDefault="003E3F8A" w:rsidP="0024733C">
      <w:pPr>
        <w:rPr>
          <w:rtl/>
        </w:rPr>
      </w:pPr>
      <w:bookmarkStart w:id="14387" w:name="_ETM_Q42_357000"/>
      <w:bookmarkEnd w:id="14387"/>
      <w:r>
        <w:rPr>
          <w:rFonts w:hint="cs"/>
          <w:rtl/>
        </w:rPr>
        <w:t xml:space="preserve">ומי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אותו?</w:t>
      </w:r>
    </w:p>
    <w:p w:rsidR="003E3F8A" w:rsidRDefault="003E3F8A" w:rsidP="0024733C">
      <w:pPr>
        <w:rPr>
          <w:rtl/>
        </w:rPr>
      </w:pPr>
      <w:bookmarkStart w:id="14388" w:name="_ETM_Q42_358000"/>
      <w:bookmarkEnd w:id="14388"/>
    </w:p>
    <w:p w:rsidR="003E3F8A" w:rsidRDefault="003E3F8A" w:rsidP="0024733C">
      <w:pPr>
        <w:pStyle w:val="-"/>
        <w:rPr>
          <w:rtl/>
        </w:rPr>
      </w:pPr>
      <w:bookmarkStart w:id="14389" w:name="ET_speakercontinue_5372_23"/>
      <w:r w:rsidRPr="00BD1668">
        <w:rPr>
          <w:rStyle w:val="TagStyle"/>
          <w:rtl/>
        </w:rPr>
        <w:t xml:space="preserve"> &lt;&lt; דובר_המשך &gt;&gt;</w:t>
      </w:r>
      <w:r w:rsidRPr="001C3E0E">
        <w:rPr>
          <w:rStyle w:val="TagStyle"/>
          <w:rtl/>
        </w:rPr>
        <w:t xml:space="preserve"> </w:t>
      </w:r>
      <w:r>
        <w:rPr>
          <w:rtl/>
        </w:rPr>
        <w:t>שר התיירות יריב לוין:</w:t>
      </w:r>
      <w:r w:rsidRPr="001C3E0E">
        <w:rPr>
          <w:rStyle w:val="TagStyle"/>
          <w:rtl/>
        </w:rPr>
        <w:t xml:space="preserve"> </w:t>
      </w:r>
      <w:r w:rsidRPr="00BD1668">
        <w:rPr>
          <w:rStyle w:val="TagStyle"/>
          <w:rtl/>
        </w:rPr>
        <w:t>&lt;&lt; דובר_המשך &gt;&gt;</w:t>
      </w:r>
      <w:r>
        <w:rPr>
          <w:rtl/>
        </w:rPr>
        <w:t xml:space="preserve"> </w:t>
      </w:r>
      <w:bookmarkEnd w:id="14389"/>
    </w:p>
    <w:p w:rsidR="003E3F8A" w:rsidRDefault="003E3F8A" w:rsidP="0073229B">
      <w:pPr>
        <w:rPr>
          <w:rtl/>
        </w:rPr>
      </w:pPr>
    </w:p>
    <w:p w:rsidR="003E3F8A" w:rsidRDefault="003E3F8A" w:rsidP="0024733C">
      <w:pPr>
        <w:rPr>
          <w:rtl/>
        </w:rPr>
      </w:pPr>
      <w:r>
        <w:rPr>
          <w:rFonts w:hint="cs"/>
          <w:rtl/>
        </w:rPr>
        <w:t>כן, רגע. אני אגיע גם לזה, בוודאי.</w:t>
      </w:r>
      <w:bookmarkStart w:id="14390" w:name="_ETM_Q42_364000"/>
      <w:bookmarkEnd w:id="14390"/>
    </w:p>
    <w:p w:rsidR="003E3F8A" w:rsidRDefault="003E3F8A" w:rsidP="0024733C">
      <w:pPr>
        <w:rPr>
          <w:rtl/>
        </w:rPr>
      </w:pPr>
    </w:p>
    <w:p w:rsidR="003E3F8A" w:rsidRDefault="003E3F8A" w:rsidP="001259AF">
      <w:pPr>
        <w:rPr>
          <w:rtl/>
        </w:rPr>
      </w:pPr>
      <w:bookmarkStart w:id="14391" w:name="_ETM_Q42_362000"/>
      <w:bookmarkEnd w:id="14391"/>
      <w:r>
        <w:rPr>
          <w:rFonts w:hint="cs"/>
          <w:rtl/>
        </w:rPr>
        <w:t xml:space="preserve">אם לא הצלחתי להשיג רוב, אני אנסה בפעם </w:t>
      </w:r>
      <w:bookmarkStart w:id="14392" w:name="_ETM_Q42_366000"/>
      <w:bookmarkEnd w:id="14392"/>
      <w:r>
        <w:rPr>
          <w:rFonts w:hint="cs"/>
          <w:rtl/>
        </w:rPr>
        <w:t xml:space="preserve">הבאה. איזו מין שיטה זו, שאני בא ואומר: רבותיי, אתם לא תקבלו את דעתי </w:t>
      </w:r>
      <w:r w:rsidR="009F378D">
        <w:rPr>
          <w:rtl/>
        </w:rPr>
        <w:t>–</w:t>
      </w:r>
      <w:r>
        <w:rPr>
          <w:rFonts w:hint="cs"/>
          <w:rtl/>
        </w:rPr>
        <w:t xml:space="preserve"> אני אראה לכם מה </w:t>
      </w:r>
      <w:bookmarkStart w:id="14393" w:name="_ETM_Q42_367000"/>
      <w:bookmarkEnd w:id="14393"/>
      <w:r>
        <w:rPr>
          <w:rFonts w:hint="cs"/>
          <w:rtl/>
        </w:rPr>
        <w:t>זה</w:t>
      </w:r>
      <w:r w:rsidR="001259AF">
        <w:rPr>
          <w:rFonts w:hint="cs"/>
          <w:rtl/>
        </w:rPr>
        <w:t>:</w:t>
      </w:r>
      <w:r>
        <w:rPr>
          <w:rFonts w:hint="cs"/>
          <w:rtl/>
        </w:rPr>
        <w:t xml:space="preserve"> אני אסע לאו"ם ואני אדאג שיטילו עליכם סנקציות כדי שאתם תצטרכו לקבל את מה שאני חושב. מה זה הדבר </w:t>
      </w:r>
      <w:bookmarkStart w:id="14394" w:name="_ETM_Q42_376000"/>
      <w:bookmarkEnd w:id="14394"/>
      <w:r>
        <w:rPr>
          <w:rFonts w:hint="cs"/>
          <w:rtl/>
        </w:rPr>
        <w:t xml:space="preserve">הזה? אתם הייתם צריכים להיות הראשונים שמגנים את </w:t>
      </w:r>
      <w:bookmarkStart w:id="14395" w:name="_ETM_Q42_383000"/>
      <w:bookmarkEnd w:id="14395"/>
      <w:r>
        <w:rPr>
          <w:rFonts w:hint="cs"/>
          <w:rtl/>
        </w:rPr>
        <w:t>הדבר הזה. תראה לאיזה בלבול יוצרות אתם הגעתם</w:t>
      </w:r>
      <w:r w:rsidR="001259AF">
        <w:rPr>
          <w:rFonts w:hint="cs"/>
          <w:rtl/>
        </w:rPr>
        <w:t>,</w:t>
      </w:r>
      <w:r>
        <w:rPr>
          <w:rFonts w:hint="cs"/>
          <w:rtl/>
        </w:rPr>
        <w:t xml:space="preserve"> </w:t>
      </w:r>
      <w:r w:rsidR="001259AF">
        <w:rPr>
          <w:rFonts w:hint="cs"/>
          <w:rtl/>
        </w:rPr>
        <w:t>ב</w:t>
      </w:r>
      <w:r>
        <w:rPr>
          <w:rFonts w:hint="cs"/>
          <w:rtl/>
        </w:rPr>
        <w:t>פער האדיר שבין הגנה על זכויות אדם וחופש הביטוי</w:t>
      </w:r>
      <w:bookmarkStart w:id="14396" w:name="_ETM_Q42_391000"/>
      <w:bookmarkEnd w:id="14396"/>
      <w:r>
        <w:rPr>
          <w:rFonts w:hint="cs"/>
          <w:rtl/>
        </w:rPr>
        <w:t xml:space="preserve"> לבין מעשים מן הסוג הזה. אתם אלה שצריכים לעשות </w:t>
      </w:r>
      <w:bookmarkStart w:id="14397" w:name="_ETM_Q42_395000"/>
      <w:bookmarkEnd w:id="14397"/>
      <w:r>
        <w:rPr>
          <w:rFonts w:hint="cs"/>
          <w:rtl/>
        </w:rPr>
        <w:t xml:space="preserve">חשבון נפש. אני פשוט עומד נדהם איך אתם מגינים על </w:t>
      </w:r>
      <w:bookmarkStart w:id="14398" w:name="_ETM_Q42_398000"/>
      <w:bookmarkEnd w:id="14398"/>
      <w:r>
        <w:rPr>
          <w:rFonts w:hint="cs"/>
          <w:rtl/>
        </w:rPr>
        <w:t>הדבר הזה; איך אתם לא מבינים</w:t>
      </w:r>
      <w:r w:rsidR="001259AF">
        <w:rPr>
          <w:rFonts w:hint="cs"/>
          <w:rtl/>
        </w:rPr>
        <w:t>,</w:t>
      </w:r>
      <w:r>
        <w:rPr>
          <w:rFonts w:hint="cs"/>
          <w:rtl/>
        </w:rPr>
        <w:t xml:space="preserve"> ומתעלמים מהעובדה </w:t>
      </w:r>
      <w:proofErr w:type="spellStart"/>
      <w:r>
        <w:rPr>
          <w:rFonts w:hint="cs"/>
          <w:rtl/>
        </w:rPr>
        <w:t>הכל</w:t>
      </w:r>
      <w:proofErr w:type="spellEnd"/>
      <w:r>
        <w:rPr>
          <w:rFonts w:hint="cs"/>
          <w:rtl/>
        </w:rPr>
        <w:t>-כך פשוטה הזאת.</w:t>
      </w:r>
    </w:p>
    <w:p w:rsidR="003E3F8A" w:rsidRDefault="003E3F8A" w:rsidP="0024733C">
      <w:pPr>
        <w:rPr>
          <w:rtl/>
        </w:rPr>
      </w:pPr>
    </w:p>
    <w:p w:rsidR="003E3F8A" w:rsidRDefault="003E3F8A" w:rsidP="001259AF">
      <w:pPr>
        <w:rPr>
          <w:rtl/>
        </w:rPr>
      </w:pPr>
      <w:bookmarkStart w:id="14399" w:name="_ETM_Q42_404000"/>
      <w:bookmarkEnd w:id="14399"/>
      <w:r>
        <w:rPr>
          <w:rFonts w:hint="cs"/>
          <w:rtl/>
        </w:rPr>
        <w:t>עכשיו, אגיד לך עוד יותר מזה</w:t>
      </w:r>
      <w:bookmarkStart w:id="14400" w:name="_ETM_Q42_403000"/>
      <w:bookmarkEnd w:id="14400"/>
      <w:r w:rsidR="001259AF">
        <w:rPr>
          <w:rFonts w:hint="cs"/>
          <w:rtl/>
        </w:rPr>
        <w:t>:</w:t>
      </w:r>
      <w:r>
        <w:rPr>
          <w:rFonts w:hint="cs"/>
          <w:rtl/>
        </w:rPr>
        <w:t xml:space="preserve"> זה לא רק שהוא הולך ועושה את זה, </w:t>
      </w:r>
      <w:bookmarkStart w:id="14401" w:name="_ETM_Q42_405000"/>
      <w:bookmarkEnd w:id="14401"/>
      <w:r>
        <w:rPr>
          <w:rFonts w:hint="cs"/>
          <w:rtl/>
        </w:rPr>
        <w:t xml:space="preserve">אלא </w:t>
      </w:r>
      <w:r w:rsidR="001259AF">
        <w:rPr>
          <w:rFonts w:hint="cs"/>
          <w:rtl/>
        </w:rPr>
        <w:t xml:space="preserve">זה </w:t>
      </w:r>
      <w:r>
        <w:rPr>
          <w:rFonts w:hint="cs"/>
          <w:rtl/>
        </w:rPr>
        <w:t>איפה הוא עושה את זה. הוא לא עושה את</w:t>
      </w:r>
      <w:bookmarkStart w:id="14402" w:name="_ETM_Q42_409000"/>
      <w:bookmarkEnd w:id="14402"/>
      <w:r>
        <w:rPr>
          <w:rFonts w:hint="cs"/>
          <w:rtl/>
        </w:rPr>
        <w:t xml:space="preserve"> זה במקום שבו יושבים אנשים שבאמת שומעים אותו ושומעים </w:t>
      </w:r>
      <w:bookmarkStart w:id="14403" w:name="_ETM_Q42_416000"/>
      <w:bookmarkEnd w:id="14403"/>
      <w:r>
        <w:rPr>
          <w:rFonts w:hint="cs"/>
          <w:rtl/>
        </w:rPr>
        <w:t xml:space="preserve">אותנו ובאמת שוקלים את הדברים בנפש חפצה ולגופו של עניין, </w:t>
      </w:r>
      <w:bookmarkStart w:id="14404" w:name="_ETM_Q42_424000"/>
      <w:bookmarkEnd w:id="14404"/>
      <w:r>
        <w:rPr>
          <w:rFonts w:hint="cs"/>
          <w:rtl/>
        </w:rPr>
        <w:t xml:space="preserve">ובודקים את הדברים ומגיעים בסוף לאיזשהן מסקנות. הרי הוא </w:t>
      </w:r>
      <w:bookmarkStart w:id="14405" w:name="_ETM_Q42_425000"/>
      <w:bookmarkEnd w:id="14405"/>
      <w:r>
        <w:rPr>
          <w:rFonts w:hint="cs"/>
          <w:rtl/>
        </w:rPr>
        <w:t xml:space="preserve">הולך למקום, קודם כול בהזמנה של שגריר של מדינה </w:t>
      </w:r>
      <w:bookmarkStart w:id="14406" w:name="_ETM_Q42_432000"/>
      <w:bookmarkEnd w:id="14406"/>
      <w:r>
        <w:rPr>
          <w:rFonts w:hint="cs"/>
          <w:rtl/>
        </w:rPr>
        <w:t xml:space="preserve">שבכלל איננה מקיימת איתנו יחסים דיפלומטיים, שניתקה איתנו </w:t>
      </w:r>
      <w:bookmarkStart w:id="14407" w:name="_ETM_Q42_435000"/>
      <w:bookmarkEnd w:id="14407"/>
      <w:r>
        <w:rPr>
          <w:rFonts w:hint="cs"/>
          <w:rtl/>
        </w:rPr>
        <w:t xml:space="preserve">את היחסים. איזה מין דבר זה? כדי לשרת מה? את </w:t>
      </w:r>
      <w:bookmarkStart w:id="14408" w:name="_ETM_Q42_440000"/>
      <w:bookmarkEnd w:id="14408"/>
      <w:r>
        <w:rPr>
          <w:rFonts w:hint="cs"/>
          <w:rtl/>
        </w:rPr>
        <w:t>האג'נדה שלנו? את המדינה שלו? איזה מין דבר זה?</w:t>
      </w:r>
    </w:p>
    <w:p w:rsidR="003E3F8A" w:rsidRDefault="003E3F8A" w:rsidP="0024733C">
      <w:pPr>
        <w:rPr>
          <w:rtl/>
        </w:rPr>
      </w:pPr>
    </w:p>
    <w:p w:rsidR="003E3F8A" w:rsidRDefault="003E3F8A" w:rsidP="0024733C">
      <w:pPr>
        <w:pStyle w:val="af5"/>
        <w:rPr>
          <w:rtl/>
        </w:rPr>
      </w:pPr>
      <w:bookmarkStart w:id="14409" w:name="ET_interruption_5277_25"/>
      <w:r w:rsidRPr="00BD1668">
        <w:rPr>
          <w:rStyle w:val="TagStyle"/>
          <w:rtl/>
        </w:rPr>
        <w:t xml:space="preserve"> &lt;&lt; קריאה &gt;&gt;</w:t>
      </w:r>
      <w:r w:rsidRPr="004911F7">
        <w:rPr>
          <w:rStyle w:val="TagStyle"/>
          <w:rtl/>
        </w:rPr>
        <w:t xml:space="preserve"> </w:t>
      </w:r>
      <w:r>
        <w:rPr>
          <w:rtl/>
        </w:rPr>
        <w:t>ענת ברקו (הליכוד):</w:t>
      </w:r>
      <w:r w:rsidRPr="004911F7">
        <w:rPr>
          <w:rStyle w:val="TagStyle"/>
          <w:rtl/>
        </w:rPr>
        <w:t xml:space="preserve"> </w:t>
      </w:r>
      <w:r w:rsidRPr="00BD1668">
        <w:rPr>
          <w:rStyle w:val="TagStyle"/>
          <w:rtl/>
        </w:rPr>
        <w:t>&lt;&lt; קריאה &gt;&gt;</w:t>
      </w:r>
      <w:r>
        <w:rPr>
          <w:rtl/>
        </w:rPr>
        <w:t xml:space="preserve"> </w:t>
      </w:r>
      <w:bookmarkEnd w:id="14409"/>
    </w:p>
    <w:p w:rsidR="003E3F8A" w:rsidRDefault="003E3F8A" w:rsidP="0073229B">
      <w:pPr>
        <w:rPr>
          <w:rtl/>
        </w:rPr>
      </w:pPr>
    </w:p>
    <w:p w:rsidR="003E3F8A" w:rsidRDefault="009F378D" w:rsidP="0024733C">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E3F8A">
        <w:rPr>
          <w:rtl/>
        </w:rPr>
        <w:t xml:space="preserve"> </w:t>
      </w:r>
    </w:p>
    <w:p w:rsidR="003E3F8A" w:rsidRDefault="003E3F8A" w:rsidP="0024733C">
      <w:pPr>
        <w:rPr>
          <w:rtl/>
        </w:rPr>
      </w:pPr>
    </w:p>
    <w:p w:rsidR="003E3F8A" w:rsidRDefault="003E3F8A" w:rsidP="0024733C">
      <w:pPr>
        <w:pStyle w:val="-"/>
        <w:rPr>
          <w:rtl/>
        </w:rPr>
      </w:pPr>
      <w:r w:rsidRPr="00BD1668">
        <w:rPr>
          <w:rStyle w:val="TagStyle"/>
          <w:rtl/>
        </w:rPr>
        <w:t xml:space="preserve"> &lt;&lt; דובר_המשך &gt;&gt;</w:t>
      </w:r>
      <w:r w:rsidRPr="004911F7">
        <w:rPr>
          <w:rStyle w:val="TagStyle"/>
          <w:rtl/>
        </w:rPr>
        <w:t xml:space="preserve"> </w:t>
      </w:r>
      <w:r>
        <w:rPr>
          <w:rtl/>
        </w:rPr>
        <w:t>שר התיירות יריב לוין:</w:t>
      </w:r>
      <w:r w:rsidRPr="004911F7">
        <w:rPr>
          <w:rStyle w:val="TagStyle"/>
          <w:rtl/>
        </w:rPr>
        <w:t xml:space="preserve"> </w:t>
      </w:r>
      <w:r w:rsidRPr="00BD1668">
        <w:rPr>
          <w:rStyle w:val="TagStyle"/>
          <w:rtl/>
        </w:rPr>
        <w:t>&lt;&lt; דובר_המשך &gt;&gt;</w:t>
      </w:r>
      <w:r>
        <w:rPr>
          <w:rtl/>
        </w:rPr>
        <w:t xml:space="preserve"> </w:t>
      </w:r>
    </w:p>
    <w:p w:rsidR="003E3F8A" w:rsidRDefault="003E3F8A" w:rsidP="0073229B">
      <w:pPr>
        <w:rPr>
          <w:rtl/>
        </w:rPr>
      </w:pPr>
    </w:p>
    <w:p w:rsidR="003E3F8A" w:rsidRPr="00DA434F" w:rsidRDefault="003E3F8A" w:rsidP="0024733C">
      <w:pPr>
        <w:rPr>
          <w:rtl/>
        </w:rPr>
      </w:pPr>
      <w:r>
        <w:rPr>
          <w:rtl/>
        </w:rPr>
        <w:t xml:space="preserve"> </w:t>
      </w:r>
      <w:r>
        <w:rPr>
          <w:rFonts w:hint="cs"/>
          <w:rtl/>
        </w:rPr>
        <w:t xml:space="preserve">הולך בהזמנה של שגריר כזה לדיון שאותו שגריר יזם, כמובן </w:t>
      </w:r>
      <w:bookmarkStart w:id="14410" w:name="_ETM_Q42_449000"/>
      <w:bookmarkEnd w:id="14410"/>
      <w:r>
        <w:rPr>
          <w:rFonts w:hint="cs"/>
          <w:rtl/>
        </w:rPr>
        <w:t xml:space="preserve">מתוך אהבת ישראל ואכפתיות למדינת ישראל. אגב, בניגוד אליך, חבר הכנסת מוסי רז, תאמין לי שהשגריר של </w:t>
      </w:r>
      <w:bookmarkStart w:id="14411" w:name="_ETM_Q42_460000"/>
      <w:bookmarkEnd w:id="14411"/>
      <w:r>
        <w:rPr>
          <w:rFonts w:hint="cs"/>
          <w:rtl/>
        </w:rPr>
        <w:t xml:space="preserve">בוליביה לא מבחין בין יהודה ושומרון לבין תל </w:t>
      </w:r>
      <w:bookmarkStart w:id="14412" w:name="_ETM_Q42_464167"/>
      <w:bookmarkEnd w:id="14412"/>
      <w:r>
        <w:rPr>
          <w:rFonts w:hint="cs"/>
          <w:rtl/>
        </w:rPr>
        <w:t xml:space="preserve">אביב לבין מקום אחר. הוא רוצה שלא תהיה כאן מדינת ישראל בכלל </w:t>
      </w:r>
      <w:r w:rsidR="009F378D">
        <w:rPr>
          <w:rtl/>
        </w:rPr>
        <w:t>–</w:t>
      </w:r>
      <w:r>
        <w:rPr>
          <w:rFonts w:hint="cs"/>
          <w:rtl/>
        </w:rPr>
        <w:t xml:space="preserve"> לא בגבול כזה ולא בגבול אחר.</w:t>
      </w:r>
    </w:p>
    <w:p w:rsidR="003E3F8A" w:rsidRDefault="003E3F8A" w:rsidP="0024733C">
      <w:pPr>
        <w:pStyle w:val="-"/>
        <w:rPr>
          <w:rtl/>
        </w:rPr>
      </w:pPr>
      <w:bookmarkStart w:id="14413" w:name="_ETM_Q42_217000"/>
      <w:bookmarkEnd w:id="14413"/>
    </w:p>
    <w:p w:rsidR="003E3F8A" w:rsidRDefault="003E3F8A" w:rsidP="0024733C">
      <w:pPr>
        <w:pStyle w:val="af5"/>
        <w:rPr>
          <w:rtl/>
        </w:rPr>
      </w:pPr>
      <w:bookmarkStart w:id="14414" w:name="_ETM_Q42_218000"/>
      <w:bookmarkStart w:id="14415" w:name="ET_interruption_5694_60"/>
      <w:bookmarkEnd w:id="14414"/>
      <w:r w:rsidRPr="00BD1668">
        <w:rPr>
          <w:rStyle w:val="TagStyle"/>
          <w:rtl/>
        </w:rPr>
        <w:t>&lt;&lt; קריאה &gt;&gt;</w:t>
      </w:r>
      <w:r w:rsidRPr="00B5405B">
        <w:rPr>
          <w:rStyle w:val="TagStyle"/>
          <w:rtl/>
        </w:rPr>
        <w:t xml:space="preserve"> </w:t>
      </w:r>
      <w:r>
        <w:rPr>
          <w:rtl/>
        </w:rPr>
        <w:t>מוסי רז (מרצ):</w:t>
      </w:r>
      <w:r w:rsidRPr="00B5405B">
        <w:rPr>
          <w:rStyle w:val="TagStyle"/>
          <w:rtl/>
        </w:rPr>
        <w:t xml:space="preserve"> </w:t>
      </w:r>
      <w:r w:rsidRPr="00BD1668">
        <w:rPr>
          <w:rStyle w:val="TagStyle"/>
          <w:rtl/>
        </w:rPr>
        <w:t>&lt;&lt; קריאה &gt;&gt;</w:t>
      </w:r>
      <w:bookmarkEnd w:id="14415"/>
      <w:r>
        <w:rPr>
          <w:rtl/>
        </w:rPr>
        <w:t xml:space="preserve"> </w:t>
      </w:r>
    </w:p>
    <w:p w:rsidR="003E3F8A" w:rsidRDefault="003E3F8A" w:rsidP="0024733C">
      <w:pPr>
        <w:rPr>
          <w:rtl/>
          <w:lang w:eastAsia="he-IL"/>
        </w:rPr>
      </w:pPr>
    </w:p>
    <w:p w:rsidR="003E3F8A" w:rsidRDefault="003E3F8A" w:rsidP="0024733C">
      <w:pPr>
        <w:rPr>
          <w:rtl/>
          <w:lang w:eastAsia="he-IL"/>
        </w:rPr>
      </w:pPr>
      <w:bookmarkStart w:id="14416" w:name="_ETM_Q42_467000"/>
      <w:bookmarkEnd w:id="14416"/>
      <w:r>
        <w:rPr>
          <w:rFonts w:hint="cs"/>
          <w:rtl/>
          <w:lang w:eastAsia="he-IL"/>
        </w:rPr>
        <w:t xml:space="preserve">אתה לא </w:t>
      </w:r>
      <w:bookmarkStart w:id="14417" w:name="_ETM_Q42_468000"/>
      <w:bookmarkEnd w:id="14417"/>
      <w:r>
        <w:rPr>
          <w:rFonts w:hint="cs"/>
          <w:rtl/>
          <w:lang w:eastAsia="he-IL"/>
        </w:rPr>
        <w:t xml:space="preserve">מבחין. אתה לא מבחין </w:t>
      </w:r>
      <w:r w:rsidR="009F378D">
        <w:rPr>
          <w:rFonts w:hint="cs"/>
          <w:rtl/>
          <w:lang w:eastAsia="he-IL"/>
        </w:rPr>
        <w:t>–</w:t>
      </w:r>
      <w:r w:rsidR="0073229B">
        <w:rPr>
          <w:rFonts w:hint="cs"/>
          <w:rtl/>
          <w:lang w:eastAsia="he-IL"/>
        </w:rPr>
        <w:t xml:space="preserve"> </w:t>
      </w:r>
      <w:r w:rsidR="009F378D">
        <w:rPr>
          <w:rFonts w:hint="cs"/>
          <w:rtl/>
          <w:lang w:eastAsia="he-IL"/>
        </w:rPr>
        <w:t>–</w:t>
      </w:r>
      <w:r w:rsidR="0073229B">
        <w:rPr>
          <w:rFonts w:hint="cs"/>
          <w:rtl/>
          <w:lang w:eastAsia="he-IL"/>
        </w:rPr>
        <w:t xml:space="preserve"> </w:t>
      </w:r>
      <w:r w:rsidR="009F378D">
        <w:rPr>
          <w:rFonts w:hint="cs"/>
          <w:rtl/>
          <w:lang w:eastAsia="he-IL"/>
        </w:rPr>
        <w:t>–</w:t>
      </w:r>
    </w:p>
    <w:p w:rsidR="003E3F8A" w:rsidRDefault="003E3F8A" w:rsidP="0024733C">
      <w:pPr>
        <w:rPr>
          <w:rtl/>
          <w:lang w:eastAsia="he-IL"/>
        </w:rPr>
      </w:pPr>
      <w:bookmarkStart w:id="14418" w:name="_ETM_Q42_469000"/>
      <w:bookmarkEnd w:id="14418"/>
    </w:p>
    <w:p w:rsidR="003E3F8A" w:rsidRDefault="003E3F8A" w:rsidP="0024733C">
      <w:pPr>
        <w:pStyle w:val="af6"/>
        <w:rPr>
          <w:rtl/>
        </w:rPr>
      </w:pPr>
      <w:r w:rsidRPr="00BD1668">
        <w:rPr>
          <w:rStyle w:val="TagStyle"/>
          <w:rtl/>
        </w:rPr>
        <w:t xml:space="preserve"> &lt;&lt; יור &gt;&gt;</w:t>
      </w:r>
      <w:r w:rsidRPr="004911F7">
        <w:rPr>
          <w:rStyle w:val="TagStyle"/>
          <w:rtl/>
        </w:rPr>
        <w:t xml:space="preserve"> </w:t>
      </w:r>
      <w:r>
        <w:rPr>
          <w:rtl/>
        </w:rPr>
        <w:t>היו"ר רויטל סויד:</w:t>
      </w:r>
      <w:r w:rsidRPr="004911F7">
        <w:rPr>
          <w:rStyle w:val="TagStyle"/>
          <w:rtl/>
        </w:rPr>
        <w:t xml:space="preserve"> </w:t>
      </w:r>
      <w:r w:rsidRPr="00BD1668">
        <w:rPr>
          <w:rStyle w:val="TagStyle"/>
          <w:rtl/>
        </w:rPr>
        <w:t>&lt;&lt; יור &gt;&gt;</w:t>
      </w:r>
      <w:r>
        <w:rPr>
          <w:rtl/>
        </w:rPr>
        <w:t xml:space="preserve"> </w:t>
      </w:r>
    </w:p>
    <w:p w:rsidR="003E3F8A" w:rsidRDefault="003E3F8A" w:rsidP="0073229B">
      <w:pPr>
        <w:rPr>
          <w:rtl/>
        </w:rPr>
      </w:pPr>
    </w:p>
    <w:p w:rsidR="003E3F8A" w:rsidRDefault="003E3F8A" w:rsidP="0024733C">
      <w:pPr>
        <w:rPr>
          <w:rtl/>
        </w:rPr>
      </w:pPr>
      <w:bookmarkStart w:id="14419" w:name="_ETM_Q42_474000"/>
      <w:bookmarkEnd w:id="14419"/>
      <w:r>
        <w:rPr>
          <w:rFonts w:hint="cs"/>
          <w:rtl/>
        </w:rPr>
        <w:t>חבר הכנסת מוסי רז.</w:t>
      </w:r>
    </w:p>
    <w:p w:rsidR="003E3F8A" w:rsidRDefault="003E3F8A" w:rsidP="0024733C">
      <w:pPr>
        <w:rPr>
          <w:rtl/>
        </w:rPr>
      </w:pPr>
    </w:p>
    <w:p w:rsidR="003E3F8A" w:rsidRDefault="003E3F8A" w:rsidP="0024733C">
      <w:pPr>
        <w:pStyle w:val="-"/>
        <w:rPr>
          <w:rtl/>
        </w:rPr>
      </w:pPr>
      <w:bookmarkStart w:id="14420" w:name="ET_speakercontinue_5372_27"/>
      <w:r w:rsidRPr="00BD1668">
        <w:rPr>
          <w:rStyle w:val="TagStyle"/>
          <w:rtl/>
        </w:rPr>
        <w:t xml:space="preserve"> &lt;&lt; דובר_המשך &gt;&gt;</w:t>
      </w:r>
      <w:r w:rsidRPr="004911F7">
        <w:rPr>
          <w:rStyle w:val="TagStyle"/>
          <w:rtl/>
        </w:rPr>
        <w:t xml:space="preserve"> </w:t>
      </w:r>
      <w:r>
        <w:rPr>
          <w:rtl/>
        </w:rPr>
        <w:t>שר התיירות יריב לוין:</w:t>
      </w:r>
      <w:r w:rsidRPr="004911F7">
        <w:rPr>
          <w:rStyle w:val="TagStyle"/>
          <w:rtl/>
        </w:rPr>
        <w:t xml:space="preserve"> </w:t>
      </w:r>
      <w:r w:rsidRPr="00BD1668">
        <w:rPr>
          <w:rStyle w:val="TagStyle"/>
          <w:rtl/>
        </w:rPr>
        <w:t>&lt;&lt; דובר_המשך &gt;&gt;</w:t>
      </w:r>
      <w:r>
        <w:rPr>
          <w:rtl/>
        </w:rPr>
        <w:t xml:space="preserve"> </w:t>
      </w:r>
      <w:bookmarkEnd w:id="14420"/>
    </w:p>
    <w:p w:rsidR="003E3F8A" w:rsidRDefault="003E3F8A" w:rsidP="0073229B">
      <w:pPr>
        <w:rPr>
          <w:rtl/>
        </w:rPr>
      </w:pPr>
    </w:p>
    <w:p w:rsidR="003E3F8A" w:rsidRDefault="003E3F8A" w:rsidP="0024733C">
      <w:pPr>
        <w:rPr>
          <w:rtl/>
        </w:rPr>
      </w:pPr>
      <w:bookmarkStart w:id="14421" w:name="_ETM_Q42_470000"/>
      <w:bookmarkEnd w:id="14421"/>
      <w:r>
        <w:rPr>
          <w:rFonts w:hint="cs"/>
          <w:rtl/>
        </w:rPr>
        <w:t>ואל תיתמם, ותראה את המציאות כמו שהיא.</w:t>
      </w:r>
    </w:p>
    <w:p w:rsidR="003E3F8A" w:rsidRDefault="003E3F8A" w:rsidP="0024733C">
      <w:pPr>
        <w:rPr>
          <w:rtl/>
        </w:rPr>
      </w:pPr>
    </w:p>
    <w:p w:rsidR="003E3F8A" w:rsidRDefault="003E3F8A" w:rsidP="0024733C">
      <w:pPr>
        <w:pStyle w:val="af6"/>
        <w:rPr>
          <w:rtl/>
        </w:rPr>
      </w:pPr>
      <w:bookmarkStart w:id="14422" w:name="_ETM_Q42_472000"/>
      <w:bookmarkEnd w:id="14422"/>
      <w:r w:rsidRPr="00BD1668">
        <w:rPr>
          <w:rStyle w:val="TagStyle"/>
          <w:rtl/>
        </w:rPr>
        <w:t xml:space="preserve"> &lt;&lt; יור &gt;&gt;</w:t>
      </w:r>
      <w:r w:rsidRPr="004911F7">
        <w:rPr>
          <w:rStyle w:val="TagStyle"/>
          <w:rtl/>
        </w:rPr>
        <w:t xml:space="preserve"> </w:t>
      </w:r>
      <w:r>
        <w:rPr>
          <w:rtl/>
        </w:rPr>
        <w:t>היו"ר רויטל סויד:</w:t>
      </w:r>
      <w:r w:rsidRPr="004911F7">
        <w:rPr>
          <w:rStyle w:val="TagStyle"/>
          <w:rtl/>
        </w:rPr>
        <w:t xml:space="preserve"> </w:t>
      </w:r>
      <w:r w:rsidRPr="00BD1668">
        <w:rPr>
          <w:rStyle w:val="TagStyle"/>
          <w:rtl/>
        </w:rPr>
        <w:t>&lt;&lt; יור &gt;&gt;</w:t>
      </w:r>
      <w:r>
        <w:rPr>
          <w:rtl/>
        </w:rPr>
        <w:t xml:space="preserve"> </w:t>
      </w:r>
    </w:p>
    <w:p w:rsidR="003E3F8A" w:rsidRDefault="003E3F8A" w:rsidP="0024733C">
      <w:pPr>
        <w:rPr>
          <w:rtl/>
        </w:rPr>
      </w:pPr>
      <w:bookmarkStart w:id="14423" w:name="_ETM_Q42_473000"/>
      <w:bookmarkEnd w:id="14423"/>
    </w:p>
    <w:p w:rsidR="003E3F8A" w:rsidRDefault="003E3F8A" w:rsidP="0024733C">
      <w:pPr>
        <w:rPr>
          <w:rtl/>
        </w:rPr>
      </w:pPr>
      <w:bookmarkStart w:id="14424" w:name="_ETM_Q42_476000"/>
      <w:bookmarkEnd w:id="14424"/>
      <w:r>
        <w:rPr>
          <w:rFonts w:hint="cs"/>
          <w:rtl/>
        </w:rPr>
        <w:t xml:space="preserve">חבר הכנסת מוסי רז, </w:t>
      </w:r>
      <w:bookmarkStart w:id="14425" w:name="_ETM_Q42_475000"/>
      <w:bookmarkEnd w:id="14425"/>
      <w:r>
        <w:rPr>
          <w:rFonts w:hint="cs"/>
          <w:rtl/>
        </w:rPr>
        <w:t>בבקשה, תיתן לשר להשלים את הדברים.</w:t>
      </w:r>
    </w:p>
    <w:p w:rsidR="003E3F8A" w:rsidRDefault="003E3F8A" w:rsidP="0024733C">
      <w:pPr>
        <w:rPr>
          <w:rtl/>
        </w:rPr>
      </w:pPr>
    </w:p>
    <w:p w:rsidR="003E3F8A" w:rsidRDefault="003E3F8A" w:rsidP="0024733C">
      <w:pPr>
        <w:pStyle w:val="af5"/>
        <w:rPr>
          <w:rtl/>
        </w:rPr>
      </w:pPr>
      <w:bookmarkStart w:id="14426" w:name="_ETM_Q42_478000"/>
      <w:bookmarkStart w:id="14427" w:name="ET_interruption_5694_61"/>
      <w:bookmarkEnd w:id="14426"/>
      <w:r w:rsidRPr="00BD1668">
        <w:rPr>
          <w:rStyle w:val="TagStyle"/>
          <w:rtl/>
        </w:rPr>
        <w:t>&lt;&lt; קריאה &gt;&gt;</w:t>
      </w:r>
      <w:r w:rsidRPr="00B5405B">
        <w:rPr>
          <w:rStyle w:val="TagStyle"/>
          <w:rtl/>
        </w:rPr>
        <w:t xml:space="preserve"> </w:t>
      </w:r>
      <w:r>
        <w:rPr>
          <w:rtl/>
        </w:rPr>
        <w:t>מוסי רז (מרצ):</w:t>
      </w:r>
      <w:r w:rsidRPr="00B5405B">
        <w:rPr>
          <w:rStyle w:val="TagStyle"/>
          <w:rtl/>
        </w:rPr>
        <w:t xml:space="preserve"> </w:t>
      </w:r>
      <w:r w:rsidRPr="00BD1668">
        <w:rPr>
          <w:rStyle w:val="TagStyle"/>
          <w:rtl/>
        </w:rPr>
        <w:t>&lt;&lt; קריאה &gt;&gt;</w:t>
      </w:r>
      <w:bookmarkEnd w:id="14427"/>
      <w:r>
        <w:rPr>
          <w:rtl/>
        </w:rPr>
        <w:t xml:space="preserve"> </w:t>
      </w:r>
    </w:p>
    <w:p w:rsidR="003E3F8A" w:rsidRDefault="003E3F8A" w:rsidP="0024733C">
      <w:pPr>
        <w:rPr>
          <w:rtl/>
        </w:rPr>
      </w:pPr>
    </w:p>
    <w:p w:rsidR="003E3F8A" w:rsidRDefault="009F378D" w:rsidP="0024733C">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E3F8A" w:rsidRDefault="003E3F8A" w:rsidP="0024733C">
      <w:pPr>
        <w:rPr>
          <w:rtl/>
        </w:rPr>
      </w:pPr>
    </w:p>
    <w:p w:rsidR="003E3F8A" w:rsidRDefault="003E3F8A" w:rsidP="0024733C">
      <w:pPr>
        <w:pStyle w:val="-"/>
        <w:rPr>
          <w:rtl/>
        </w:rPr>
      </w:pPr>
      <w:r w:rsidRPr="00BD1668">
        <w:rPr>
          <w:rStyle w:val="TagStyle"/>
          <w:rtl/>
        </w:rPr>
        <w:t xml:space="preserve"> &lt;&lt; דובר_המשך &gt;&gt;</w:t>
      </w:r>
      <w:r w:rsidRPr="004911F7">
        <w:rPr>
          <w:rStyle w:val="TagStyle"/>
          <w:rtl/>
        </w:rPr>
        <w:t xml:space="preserve"> </w:t>
      </w:r>
      <w:r>
        <w:rPr>
          <w:rtl/>
        </w:rPr>
        <w:t>שר התיירות יריב לוין:</w:t>
      </w:r>
      <w:r w:rsidRPr="004911F7">
        <w:rPr>
          <w:rStyle w:val="TagStyle"/>
          <w:rtl/>
        </w:rPr>
        <w:t xml:space="preserve"> </w:t>
      </w:r>
      <w:r w:rsidRPr="00BD1668">
        <w:rPr>
          <w:rStyle w:val="TagStyle"/>
          <w:rtl/>
        </w:rPr>
        <w:t>&lt;&lt; דובר_המשך &gt;&gt;</w:t>
      </w:r>
      <w:r>
        <w:rPr>
          <w:rtl/>
        </w:rPr>
        <w:t xml:space="preserve"> </w:t>
      </w:r>
    </w:p>
    <w:p w:rsidR="003E3F8A" w:rsidRDefault="003E3F8A" w:rsidP="0073229B">
      <w:pPr>
        <w:rPr>
          <w:rtl/>
        </w:rPr>
      </w:pPr>
    </w:p>
    <w:p w:rsidR="003E3F8A" w:rsidRDefault="003E3F8A" w:rsidP="001259AF">
      <w:pPr>
        <w:rPr>
          <w:rtl/>
        </w:rPr>
      </w:pPr>
      <w:bookmarkStart w:id="14428" w:name="_ETM_Q42_479000"/>
      <w:bookmarkEnd w:id="14428"/>
      <w:r>
        <w:rPr>
          <w:rFonts w:hint="cs"/>
          <w:rtl/>
        </w:rPr>
        <w:t xml:space="preserve">ואז, הוא הולך לשם </w:t>
      </w:r>
      <w:bookmarkStart w:id="14429" w:name="_ETM_Q42_482000"/>
      <w:bookmarkEnd w:id="14429"/>
      <w:r>
        <w:rPr>
          <w:rFonts w:hint="cs"/>
          <w:rtl/>
        </w:rPr>
        <w:t xml:space="preserve">בהזמנה של אותו שגריר; למקום שהרי ברור לגמרי </w:t>
      </w:r>
      <w:bookmarkStart w:id="14430" w:name="_ETM_Q42_486000"/>
      <w:bookmarkEnd w:id="14430"/>
      <w:r>
        <w:rPr>
          <w:rFonts w:hint="cs"/>
          <w:rtl/>
        </w:rPr>
        <w:t xml:space="preserve">שכל ההחלטות שמתקבלות בו הן החלטות מוטות מראש, </w:t>
      </w:r>
      <w:bookmarkStart w:id="14431" w:name="_ETM_Q42_489000"/>
      <w:bookmarkEnd w:id="14431"/>
      <w:r>
        <w:rPr>
          <w:rFonts w:hint="cs"/>
          <w:rtl/>
        </w:rPr>
        <w:t xml:space="preserve">אבסורדיות באופן מוחלט. חבר הכנסת מוסי רז, הרי אתה </w:t>
      </w:r>
      <w:bookmarkStart w:id="14432" w:name="_ETM_Q42_494000"/>
      <w:bookmarkEnd w:id="14432"/>
      <w:r>
        <w:rPr>
          <w:rFonts w:hint="cs"/>
          <w:rtl/>
        </w:rPr>
        <w:t xml:space="preserve">אדם הגון, הרי אתה לא יכול להתעלם מזה שגם באו"ם וגם במוסדותיו השונים, כמו מועצת זכויות האדם, עוסקים </w:t>
      </w:r>
      <w:bookmarkStart w:id="14433" w:name="_ETM_Q42_497000"/>
      <w:bookmarkEnd w:id="14433"/>
      <w:r>
        <w:rPr>
          <w:rFonts w:hint="cs"/>
          <w:rtl/>
        </w:rPr>
        <w:t xml:space="preserve">כמעט אך ורק בישראל; מתעלמים מהפרות זכויות האדם הקשות </w:t>
      </w:r>
      <w:bookmarkStart w:id="14434" w:name="_ETM_Q42_503000"/>
      <w:bookmarkEnd w:id="14434"/>
      <w:r>
        <w:rPr>
          <w:rFonts w:hint="cs"/>
          <w:rtl/>
        </w:rPr>
        <w:t>ביותר שישנן בכל העולם כולו, מקצה לקצה.</w:t>
      </w:r>
    </w:p>
    <w:p w:rsidR="003E3F8A" w:rsidRDefault="003E3F8A" w:rsidP="0024733C">
      <w:pPr>
        <w:rPr>
          <w:rtl/>
        </w:rPr>
      </w:pPr>
      <w:bookmarkStart w:id="14435" w:name="_ETM_Q42_493000"/>
      <w:bookmarkEnd w:id="14435"/>
    </w:p>
    <w:p w:rsidR="003E3F8A" w:rsidRDefault="003E3F8A" w:rsidP="0024733C">
      <w:pPr>
        <w:pStyle w:val="af5"/>
        <w:rPr>
          <w:rtl/>
        </w:rPr>
      </w:pPr>
      <w:bookmarkStart w:id="14436" w:name="ET_interruption_5694_30"/>
      <w:r w:rsidRPr="00BD1668">
        <w:rPr>
          <w:rStyle w:val="TagStyle"/>
          <w:rtl/>
        </w:rPr>
        <w:t xml:space="preserve"> &lt;&lt; קריאה &gt;&gt;</w:t>
      </w:r>
      <w:r w:rsidRPr="000B09AD">
        <w:rPr>
          <w:rStyle w:val="TagStyle"/>
          <w:rtl/>
        </w:rPr>
        <w:t xml:space="preserve"> </w:t>
      </w:r>
      <w:r>
        <w:rPr>
          <w:rtl/>
        </w:rPr>
        <w:t>מוסי רז (מרצ):</w:t>
      </w:r>
      <w:r w:rsidRPr="000B09AD">
        <w:rPr>
          <w:rStyle w:val="TagStyle"/>
          <w:rtl/>
        </w:rPr>
        <w:t xml:space="preserve"> </w:t>
      </w:r>
      <w:r w:rsidRPr="00BD1668">
        <w:rPr>
          <w:rStyle w:val="TagStyle"/>
          <w:rtl/>
        </w:rPr>
        <w:t>&lt;&lt; קריאה &gt;&gt;</w:t>
      </w:r>
      <w:r>
        <w:rPr>
          <w:rtl/>
        </w:rPr>
        <w:t xml:space="preserve"> </w:t>
      </w:r>
      <w:bookmarkEnd w:id="14436"/>
    </w:p>
    <w:p w:rsidR="003E3F8A" w:rsidRDefault="003E3F8A" w:rsidP="0073229B">
      <w:pPr>
        <w:rPr>
          <w:rtl/>
        </w:rPr>
      </w:pPr>
    </w:p>
    <w:p w:rsidR="003E3F8A" w:rsidRDefault="009F378D" w:rsidP="0024733C">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E3F8A" w:rsidRDefault="003E3F8A" w:rsidP="0024733C">
      <w:pPr>
        <w:rPr>
          <w:rtl/>
        </w:rPr>
      </w:pPr>
    </w:p>
    <w:p w:rsidR="003E3F8A" w:rsidRDefault="003E3F8A" w:rsidP="0024733C">
      <w:pPr>
        <w:pStyle w:val="-"/>
        <w:rPr>
          <w:rtl/>
        </w:rPr>
      </w:pPr>
      <w:bookmarkStart w:id="14437" w:name="ET_speakercontinue_5372_32"/>
      <w:r w:rsidRPr="00BD1668">
        <w:rPr>
          <w:rStyle w:val="TagStyle"/>
          <w:rtl/>
        </w:rPr>
        <w:t xml:space="preserve"> &lt;&lt; דובר_המשך &gt;&gt;</w:t>
      </w:r>
      <w:r w:rsidRPr="00A664A0">
        <w:rPr>
          <w:rStyle w:val="TagStyle"/>
          <w:rtl/>
        </w:rPr>
        <w:t xml:space="preserve"> </w:t>
      </w:r>
      <w:r>
        <w:rPr>
          <w:rtl/>
        </w:rPr>
        <w:t>שר התיירות יריב לוין:</w:t>
      </w:r>
      <w:r w:rsidRPr="00A664A0">
        <w:rPr>
          <w:rStyle w:val="TagStyle"/>
          <w:rtl/>
        </w:rPr>
        <w:t xml:space="preserve"> </w:t>
      </w:r>
      <w:r w:rsidRPr="00BD1668">
        <w:rPr>
          <w:rStyle w:val="TagStyle"/>
          <w:rtl/>
        </w:rPr>
        <w:t>&lt;&lt; דובר_המשך &gt;&gt;</w:t>
      </w:r>
      <w:r>
        <w:rPr>
          <w:rtl/>
        </w:rPr>
        <w:t xml:space="preserve"> </w:t>
      </w:r>
      <w:bookmarkEnd w:id="14437"/>
    </w:p>
    <w:p w:rsidR="003E3F8A" w:rsidRDefault="003E3F8A" w:rsidP="0073229B">
      <w:pPr>
        <w:rPr>
          <w:rtl/>
        </w:rPr>
      </w:pPr>
    </w:p>
    <w:p w:rsidR="003E3F8A" w:rsidRDefault="003E3F8A" w:rsidP="0024733C">
      <w:pPr>
        <w:rPr>
          <w:rtl/>
        </w:rPr>
      </w:pPr>
      <w:bookmarkStart w:id="14438" w:name="_ETM_Q42_507000"/>
      <w:bookmarkEnd w:id="14438"/>
      <w:r>
        <w:rPr>
          <w:rFonts w:hint="cs"/>
          <w:rtl/>
        </w:rPr>
        <w:t xml:space="preserve">אגיד לך </w:t>
      </w:r>
      <w:bookmarkStart w:id="14439" w:name="_ETM_Q42_506000"/>
      <w:bookmarkEnd w:id="14439"/>
      <w:r>
        <w:rPr>
          <w:rFonts w:hint="cs"/>
          <w:rtl/>
        </w:rPr>
        <w:t xml:space="preserve">יותר מזה. מי שיושב שם ומקבל את ההחלטות האלה זה </w:t>
      </w:r>
      <w:bookmarkStart w:id="14440" w:name="_ETM_Q42_515000"/>
      <w:bookmarkEnd w:id="14440"/>
      <w:r>
        <w:rPr>
          <w:rFonts w:hint="cs"/>
          <w:rtl/>
        </w:rPr>
        <w:t xml:space="preserve">בדיוק אותן מדינות שעומדות בראש רשימת </w:t>
      </w:r>
      <w:proofErr w:type="spellStart"/>
      <w:r>
        <w:rPr>
          <w:rFonts w:hint="cs"/>
          <w:rtl/>
        </w:rPr>
        <w:t>מפ</w:t>
      </w:r>
      <w:r w:rsidR="001259AF">
        <w:rPr>
          <w:rFonts w:hint="cs"/>
          <w:rtl/>
        </w:rPr>
        <w:t>י</w:t>
      </w:r>
      <w:r>
        <w:rPr>
          <w:rFonts w:hint="cs"/>
          <w:rtl/>
        </w:rPr>
        <w:t>רי</w:t>
      </w:r>
      <w:proofErr w:type="spellEnd"/>
      <w:r>
        <w:rPr>
          <w:rFonts w:hint="cs"/>
          <w:rtl/>
        </w:rPr>
        <w:t xml:space="preserve"> זכויות </w:t>
      </w:r>
      <w:bookmarkStart w:id="14441" w:name="_ETM_Q42_519000"/>
      <w:bookmarkEnd w:id="14441"/>
      <w:r>
        <w:rPr>
          <w:rFonts w:hint="cs"/>
          <w:rtl/>
        </w:rPr>
        <w:t>האדם.</w:t>
      </w:r>
    </w:p>
    <w:p w:rsidR="003E3F8A" w:rsidRDefault="003E3F8A" w:rsidP="0024733C">
      <w:pPr>
        <w:rPr>
          <w:rtl/>
        </w:rPr>
      </w:pPr>
    </w:p>
    <w:p w:rsidR="003E3F8A" w:rsidRDefault="003E3F8A" w:rsidP="0040252B">
      <w:pPr>
        <w:rPr>
          <w:rtl/>
        </w:rPr>
      </w:pPr>
      <w:bookmarkStart w:id="14442" w:name="_ETM_Q42_518000"/>
      <w:bookmarkEnd w:id="14442"/>
      <w:r>
        <w:rPr>
          <w:rFonts w:hint="cs"/>
          <w:rtl/>
        </w:rPr>
        <w:t>אז הולך אדם, אזרח ישראלי, ופועל באופן הזה</w:t>
      </w:r>
      <w:bookmarkStart w:id="14443" w:name="_ETM_Q42_527000"/>
      <w:bookmarkEnd w:id="14443"/>
      <w:r w:rsidR="0040252B">
        <w:rPr>
          <w:rFonts w:hint="cs"/>
          <w:rtl/>
        </w:rPr>
        <w:t>,</w:t>
      </w:r>
      <w:r>
        <w:rPr>
          <w:rFonts w:hint="cs"/>
          <w:rtl/>
        </w:rPr>
        <w:t xml:space="preserve"> ואנחנו צריכים להריע לו ולעודד אותו? אז אני אומר </w:t>
      </w:r>
      <w:bookmarkStart w:id="14444" w:name="_ETM_Q42_531000"/>
      <w:bookmarkEnd w:id="14444"/>
      <w:r>
        <w:rPr>
          <w:rFonts w:hint="cs"/>
          <w:rtl/>
        </w:rPr>
        <w:t xml:space="preserve">לך: אני חושב שבכל מדינה בעולם </w:t>
      </w:r>
      <w:r w:rsidR="009F378D">
        <w:rPr>
          <w:rFonts w:hint="eastAsia"/>
          <w:rtl/>
        </w:rPr>
        <w:t>–</w:t>
      </w:r>
      <w:r>
        <w:rPr>
          <w:rFonts w:hint="cs"/>
          <w:rtl/>
        </w:rPr>
        <w:t xml:space="preserve"> </w:t>
      </w:r>
      <w:bookmarkStart w:id="14445" w:name="_ETM_Q42_532000"/>
      <w:bookmarkEnd w:id="14445"/>
      <w:r>
        <w:rPr>
          <w:rFonts w:hint="cs"/>
          <w:rtl/>
        </w:rPr>
        <w:t xml:space="preserve">לצורך העניין, לו היה הולך אזרח אמריקני לטריבונל בין-לאומי כדי </w:t>
      </w:r>
      <w:bookmarkStart w:id="14446" w:name="_ETM_Q42_540000"/>
      <w:bookmarkEnd w:id="14446"/>
      <w:r>
        <w:rPr>
          <w:rFonts w:hint="cs"/>
          <w:rtl/>
        </w:rPr>
        <w:t xml:space="preserve">לקרוא לו להטיל סנקציות על ארצות הברית וכדי לקרוא לו לקחת </w:t>
      </w:r>
      <w:bookmarkStart w:id="14447" w:name="_ETM_Q42_548000"/>
      <w:bookmarkEnd w:id="14447"/>
      <w:r>
        <w:rPr>
          <w:rFonts w:hint="cs"/>
          <w:rtl/>
        </w:rPr>
        <w:t xml:space="preserve">חיילים אמריקנים, להעמיד אותם לדין ולקשור את ידי </w:t>
      </w:r>
      <w:bookmarkStart w:id="14448" w:name="_ETM_Q42_552000"/>
      <w:bookmarkEnd w:id="14448"/>
      <w:r>
        <w:rPr>
          <w:rFonts w:hint="cs"/>
          <w:rtl/>
        </w:rPr>
        <w:t xml:space="preserve">הצבא האמריקני, והיה עושה את זה בפני טריבונל מוטה באופן </w:t>
      </w:r>
      <w:bookmarkStart w:id="14449" w:name="_ETM_Q42_556000"/>
      <w:bookmarkEnd w:id="14449"/>
      <w:r>
        <w:rPr>
          <w:rFonts w:hint="cs"/>
          <w:rtl/>
        </w:rPr>
        <w:t>הזה</w:t>
      </w:r>
      <w:r w:rsidR="0040252B">
        <w:rPr>
          <w:rFonts w:hint="cs"/>
          <w:rtl/>
        </w:rPr>
        <w:t>,</w:t>
      </w:r>
      <w:r>
        <w:rPr>
          <w:rFonts w:hint="cs"/>
          <w:rtl/>
        </w:rPr>
        <w:t xml:space="preserve"> בהזמנתו של שגריר של מדינה שאיננה מקיימת יחסים </w:t>
      </w:r>
      <w:bookmarkStart w:id="14450" w:name="_ETM_Q42_557000"/>
      <w:bookmarkEnd w:id="14450"/>
      <w:r>
        <w:rPr>
          <w:rFonts w:hint="cs"/>
          <w:rtl/>
        </w:rPr>
        <w:t xml:space="preserve">עם ארצות הברית וניתקה אותם ותומכת בגרועות שבאויביה </w:t>
      </w:r>
      <w:r w:rsidR="009F378D">
        <w:rPr>
          <w:rtl/>
        </w:rPr>
        <w:t>–</w:t>
      </w:r>
      <w:r>
        <w:rPr>
          <w:rFonts w:hint="cs"/>
          <w:rtl/>
        </w:rPr>
        <w:t xml:space="preserve"> מה היה </w:t>
      </w:r>
      <w:bookmarkStart w:id="14451" w:name="_ETM_Q42_563000"/>
      <w:bookmarkEnd w:id="14451"/>
      <w:r>
        <w:rPr>
          <w:rFonts w:hint="cs"/>
          <w:rtl/>
        </w:rPr>
        <w:t>קורה איתו? היו מהללים אותו בקונגרס האמריקני? נו, באמ</w:t>
      </w:r>
      <w:bookmarkStart w:id="14452" w:name="_ETM_Q42_570000"/>
      <w:bookmarkEnd w:id="14452"/>
      <w:r>
        <w:rPr>
          <w:rFonts w:hint="cs"/>
          <w:rtl/>
        </w:rPr>
        <w:t>ת. עד לאן הגעתם?</w:t>
      </w:r>
    </w:p>
    <w:p w:rsidR="003E3F8A" w:rsidRDefault="003E3F8A" w:rsidP="0024733C">
      <w:pPr>
        <w:rPr>
          <w:rtl/>
        </w:rPr>
      </w:pPr>
    </w:p>
    <w:p w:rsidR="003E3F8A" w:rsidRDefault="003E3F8A" w:rsidP="0024733C">
      <w:pPr>
        <w:pStyle w:val="af5"/>
        <w:rPr>
          <w:rtl/>
        </w:rPr>
      </w:pPr>
      <w:bookmarkStart w:id="14453" w:name="ET_interruption_5281_33"/>
      <w:r w:rsidRPr="00BD1668">
        <w:rPr>
          <w:rStyle w:val="TagStyle"/>
          <w:rtl/>
        </w:rPr>
        <w:t xml:space="preserve"> &lt;&lt; קריאה &gt;&gt;</w:t>
      </w:r>
      <w:r w:rsidRPr="002465F0">
        <w:rPr>
          <w:rStyle w:val="TagStyle"/>
          <w:rtl/>
        </w:rPr>
        <w:t xml:space="preserve"> </w:t>
      </w:r>
      <w:r>
        <w:rPr>
          <w:rtl/>
        </w:rPr>
        <w:t>אורן אסף חזן (הליכוד):</w:t>
      </w:r>
      <w:r w:rsidRPr="002465F0">
        <w:rPr>
          <w:rStyle w:val="TagStyle"/>
          <w:rtl/>
        </w:rPr>
        <w:t xml:space="preserve"> </w:t>
      </w:r>
      <w:r w:rsidRPr="00BD1668">
        <w:rPr>
          <w:rStyle w:val="TagStyle"/>
          <w:rtl/>
        </w:rPr>
        <w:t>&lt;&lt; קריאה &gt;&gt;</w:t>
      </w:r>
      <w:r>
        <w:rPr>
          <w:rtl/>
        </w:rPr>
        <w:t xml:space="preserve"> </w:t>
      </w:r>
      <w:bookmarkEnd w:id="14453"/>
    </w:p>
    <w:p w:rsidR="003E3F8A" w:rsidRDefault="003E3F8A" w:rsidP="0073229B">
      <w:pPr>
        <w:rPr>
          <w:rtl/>
        </w:rPr>
      </w:pPr>
    </w:p>
    <w:p w:rsidR="003E3F8A" w:rsidRDefault="009F378D" w:rsidP="0024733C">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E3F8A">
        <w:rPr>
          <w:rFonts w:hint="cs"/>
          <w:rtl/>
        </w:rPr>
        <w:t xml:space="preserve"> אותו.</w:t>
      </w:r>
      <w:r w:rsidR="003E3F8A">
        <w:rPr>
          <w:rtl/>
        </w:rPr>
        <w:t xml:space="preserve"> </w:t>
      </w:r>
    </w:p>
    <w:p w:rsidR="003E3F8A" w:rsidRDefault="003E3F8A" w:rsidP="0024733C">
      <w:pPr>
        <w:rPr>
          <w:rtl/>
        </w:rPr>
      </w:pPr>
      <w:bookmarkStart w:id="14454" w:name="_ETM_Q42_569000"/>
      <w:bookmarkEnd w:id="14454"/>
    </w:p>
    <w:p w:rsidR="003E3F8A" w:rsidRDefault="003E3F8A" w:rsidP="0024733C">
      <w:pPr>
        <w:pStyle w:val="-"/>
        <w:rPr>
          <w:rtl/>
        </w:rPr>
      </w:pPr>
      <w:bookmarkStart w:id="14455" w:name="ET_speakercontinue_5372_34"/>
      <w:r w:rsidRPr="00BD1668">
        <w:rPr>
          <w:rStyle w:val="TagStyle"/>
          <w:rtl/>
        </w:rPr>
        <w:t xml:space="preserve"> &lt;&lt; דובר_המשך &gt;&gt;</w:t>
      </w:r>
      <w:r w:rsidRPr="002465F0">
        <w:rPr>
          <w:rStyle w:val="TagStyle"/>
          <w:rtl/>
        </w:rPr>
        <w:t xml:space="preserve"> </w:t>
      </w:r>
      <w:r>
        <w:rPr>
          <w:rtl/>
        </w:rPr>
        <w:t>שר התיירות יריב לוין:</w:t>
      </w:r>
      <w:r w:rsidRPr="002465F0">
        <w:rPr>
          <w:rStyle w:val="TagStyle"/>
          <w:rtl/>
        </w:rPr>
        <w:t xml:space="preserve"> </w:t>
      </w:r>
      <w:r w:rsidRPr="00BD1668">
        <w:rPr>
          <w:rStyle w:val="TagStyle"/>
          <w:rtl/>
        </w:rPr>
        <w:t>&lt;&lt; דובר_המשך &gt;&gt;</w:t>
      </w:r>
      <w:r>
        <w:rPr>
          <w:rtl/>
        </w:rPr>
        <w:t xml:space="preserve"> </w:t>
      </w:r>
      <w:bookmarkEnd w:id="14455"/>
    </w:p>
    <w:p w:rsidR="003E3F8A" w:rsidRDefault="003E3F8A" w:rsidP="0073229B">
      <w:pPr>
        <w:rPr>
          <w:rtl/>
        </w:rPr>
      </w:pPr>
    </w:p>
    <w:p w:rsidR="003E3F8A" w:rsidRDefault="003E3F8A" w:rsidP="0024733C">
      <w:pPr>
        <w:rPr>
          <w:rtl/>
        </w:rPr>
      </w:pPr>
      <w:bookmarkStart w:id="14456" w:name="_ETM_Q42_568000"/>
      <w:bookmarkEnd w:id="14456"/>
      <w:r>
        <w:rPr>
          <w:rFonts w:hint="cs"/>
          <w:rtl/>
        </w:rPr>
        <w:t>לכן, רבותיי, בסיכום הדבר הזה אני חושב שהאשם,</w:t>
      </w:r>
      <w:r>
        <w:rPr>
          <w:rFonts w:hint="eastAsia"/>
          <w:rtl/>
        </w:rPr>
        <w:t xml:space="preserve"> </w:t>
      </w:r>
      <w:r>
        <w:rPr>
          <w:rFonts w:hint="cs"/>
          <w:rtl/>
        </w:rPr>
        <w:t xml:space="preserve">האצבע המאשימה </w:t>
      </w:r>
      <w:bookmarkStart w:id="14457" w:name="_ETM_Q42_576000"/>
      <w:bookmarkEnd w:id="14457"/>
      <w:r>
        <w:rPr>
          <w:rFonts w:hint="cs"/>
          <w:rtl/>
        </w:rPr>
        <w:t xml:space="preserve">בסוף צריכה להיות מופנית למקום אחד, והוא לרשויות אכיפת החוק </w:t>
      </w:r>
      <w:bookmarkStart w:id="14458" w:name="_ETM_Q42_580000"/>
      <w:bookmarkEnd w:id="14458"/>
      <w:r>
        <w:rPr>
          <w:rFonts w:hint="cs"/>
          <w:rtl/>
        </w:rPr>
        <w:t xml:space="preserve">שלנו, שיש להן זמן להתעסק בכל דבר </w:t>
      </w:r>
      <w:r w:rsidR="009F378D">
        <w:rPr>
          <w:rtl/>
        </w:rPr>
        <w:t>–</w:t>
      </w:r>
      <w:r>
        <w:rPr>
          <w:rFonts w:hint="cs"/>
          <w:rtl/>
        </w:rPr>
        <w:t xml:space="preserve"> </w:t>
      </w:r>
      <w:bookmarkStart w:id="14459" w:name="_ETM_Q42_585000"/>
      <w:bookmarkEnd w:id="14459"/>
      <w:r>
        <w:rPr>
          <w:rFonts w:hint="cs"/>
          <w:rtl/>
        </w:rPr>
        <w:t xml:space="preserve">באמת דברים חשובים מאוד </w:t>
      </w:r>
      <w:r w:rsidR="009F378D">
        <w:rPr>
          <w:rtl/>
        </w:rPr>
        <w:t>–</w:t>
      </w:r>
      <w:r>
        <w:rPr>
          <w:rFonts w:hint="cs"/>
          <w:rtl/>
        </w:rPr>
        <w:t xml:space="preserve"> ונוכח אירוע מהסוג הזה לא עושות כלום. לא פותחות בחקירה, לא בודקות,</w:t>
      </w:r>
      <w:bookmarkStart w:id="14460" w:name="_ETM_Q42_593000"/>
      <w:bookmarkEnd w:id="14460"/>
      <w:r>
        <w:rPr>
          <w:rFonts w:hint="cs"/>
          <w:rtl/>
        </w:rPr>
        <w:t xml:space="preserve"> לא מעמידות לדין; לא עושות דבר, ואגב, לא </w:t>
      </w:r>
      <w:bookmarkStart w:id="14461" w:name="_ETM_Q42_598000"/>
      <w:bookmarkEnd w:id="14461"/>
      <w:r>
        <w:rPr>
          <w:rFonts w:hint="cs"/>
          <w:rtl/>
        </w:rPr>
        <w:t>בפעם הראשונה.</w:t>
      </w:r>
      <w:r>
        <w:rPr>
          <w:rtl/>
        </w:rPr>
        <w:t xml:space="preserve"> </w:t>
      </w:r>
    </w:p>
    <w:p w:rsidR="003E3F8A" w:rsidRDefault="003E3F8A" w:rsidP="0024733C">
      <w:pPr>
        <w:rPr>
          <w:rtl/>
        </w:rPr>
      </w:pPr>
      <w:bookmarkStart w:id="14462" w:name="_ETM_Q42_571000"/>
      <w:bookmarkEnd w:id="14462"/>
    </w:p>
    <w:p w:rsidR="003E3F8A" w:rsidRDefault="003E3F8A" w:rsidP="0024733C">
      <w:pPr>
        <w:pStyle w:val="af5"/>
        <w:rPr>
          <w:rtl/>
        </w:rPr>
      </w:pPr>
      <w:bookmarkStart w:id="14463" w:name="ET_interruption_5694_62"/>
      <w:r w:rsidRPr="00BD1668">
        <w:rPr>
          <w:rStyle w:val="TagStyle"/>
          <w:rtl/>
        </w:rPr>
        <w:t>&lt;&lt; קריאה &gt;&gt;</w:t>
      </w:r>
      <w:r w:rsidRPr="00B5405B">
        <w:rPr>
          <w:rStyle w:val="TagStyle"/>
          <w:rtl/>
        </w:rPr>
        <w:t xml:space="preserve"> </w:t>
      </w:r>
      <w:r>
        <w:rPr>
          <w:rtl/>
        </w:rPr>
        <w:t>מוסי רז (מרצ):</w:t>
      </w:r>
      <w:r w:rsidRPr="00B5405B">
        <w:rPr>
          <w:rStyle w:val="TagStyle"/>
          <w:rtl/>
        </w:rPr>
        <w:t xml:space="preserve"> </w:t>
      </w:r>
      <w:r w:rsidRPr="00BD1668">
        <w:rPr>
          <w:rStyle w:val="TagStyle"/>
          <w:rtl/>
        </w:rPr>
        <w:t>&lt;&lt; קריאה &gt;&gt;</w:t>
      </w:r>
      <w:bookmarkEnd w:id="14463"/>
      <w:r>
        <w:rPr>
          <w:rtl/>
        </w:rPr>
        <w:t xml:space="preserve"> </w:t>
      </w:r>
    </w:p>
    <w:p w:rsidR="003E3F8A" w:rsidRDefault="003E3F8A" w:rsidP="0024733C">
      <w:pPr>
        <w:rPr>
          <w:rtl/>
        </w:rPr>
      </w:pPr>
      <w:r>
        <w:rPr>
          <w:rtl/>
        </w:rPr>
        <w:t xml:space="preserve"> </w:t>
      </w:r>
    </w:p>
    <w:p w:rsidR="003E3F8A" w:rsidRDefault="003E3F8A" w:rsidP="0040252B">
      <w:pPr>
        <w:rPr>
          <w:rtl/>
        </w:rPr>
      </w:pPr>
      <w:bookmarkStart w:id="14464" w:name="_ETM_Q42_491000"/>
      <w:bookmarkEnd w:id="14464"/>
      <w:r>
        <w:rPr>
          <w:rFonts w:hint="cs"/>
          <w:rtl/>
        </w:rPr>
        <w:t xml:space="preserve">קוראים לזה דמוקרטיה, משהו שאתה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E3F8A" w:rsidRDefault="003E3F8A" w:rsidP="0024733C">
      <w:pPr>
        <w:rPr>
          <w:rtl/>
        </w:rPr>
      </w:pPr>
      <w:bookmarkStart w:id="14465" w:name="_ETM_Q42_600000"/>
      <w:bookmarkEnd w:id="14465"/>
    </w:p>
    <w:p w:rsidR="003E3F8A" w:rsidRDefault="003E3F8A" w:rsidP="0024733C">
      <w:pPr>
        <w:pStyle w:val="-"/>
        <w:rPr>
          <w:rtl/>
        </w:rPr>
      </w:pPr>
      <w:r w:rsidRPr="00BD1668">
        <w:rPr>
          <w:rStyle w:val="TagStyle"/>
          <w:rtl/>
        </w:rPr>
        <w:t xml:space="preserve"> &lt;&lt; דובר_המשך &gt;&gt;</w:t>
      </w:r>
      <w:r w:rsidRPr="000B09AD">
        <w:rPr>
          <w:rStyle w:val="TagStyle"/>
          <w:rtl/>
        </w:rPr>
        <w:t xml:space="preserve"> </w:t>
      </w:r>
      <w:r>
        <w:rPr>
          <w:rtl/>
        </w:rPr>
        <w:t>שר התיירות יריב לוין:</w:t>
      </w:r>
      <w:r w:rsidRPr="000B09AD">
        <w:rPr>
          <w:rStyle w:val="TagStyle"/>
          <w:rtl/>
        </w:rPr>
        <w:t xml:space="preserve"> </w:t>
      </w:r>
      <w:r w:rsidRPr="00BD1668">
        <w:rPr>
          <w:rStyle w:val="TagStyle"/>
          <w:rtl/>
        </w:rPr>
        <w:t>&lt;&lt; דובר_המשך &gt;&gt;</w:t>
      </w:r>
      <w:r>
        <w:rPr>
          <w:rtl/>
        </w:rPr>
        <w:t xml:space="preserve"> </w:t>
      </w:r>
    </w:p>
    <w:p w:rsidR="003E3F8A" w:rsidRDefault="003E3F8A" w:rsidP="0073229B">
      <w:pPr>
        <w:rPr>
          <w:rtl/>
        </w:rPr>
      </w:pPr>
    </w:p>
    <w:p w:rsidR="003E3F8A" w:rsidRDefault="003E3F8A" w:rsidP="00116F3D">
      <w:pPr>
        <w:rPr>
          <w:rtl/>
        </w:rPr>
      </w:pPr>
      <w:r>
        <w:rPr>
          <w:rFonts w:hint="cs"/>
          <w:rtl/>
        </w:rPr>
        <w:t>נדמה לי, חבר הכנסת מוסי רז, שהסברתי לך</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E3F8A" w:rsidRDefault="003E3F8A" w:rsidP="0024733C">
      <w:pPr>
        <w:rPr>
          <w:rtl/>
        </w:rPr>
      </w:pPr>
    </w:p>
    <w:p w:rsidR="003E3F8A" w:rsidRDefault="003E3F8A" w:rsidP="0024733C">
      <w:pPr>
        <w:pStyle w:val="af5"/>
        <w:rPr>
          <w:rtl/>
        </w:rPr>
      </w:pPr>
      <w:bookmarkStart w:id="14466" w:name="ET_interruption_5277_35"/>
      <w:r w:rsidRPr="00BD1668">
        <w:rPr>
          <w:rStyle w:val="TagStyle"/>
          <w:rtl/>
        </w:rPr>
        <w:t xml:space="preserve"> &lt;&lt; קריאה &gt;&gt;</w:t>
      </w:r>
      <w:r w:rsidRPr="0035675E">
        <w:rPr>
          <w:rStyle w:val="TagStyle"/>
          <w:rtl/>
        </w:rPr>
        <w:t xml:space="preserve"> </w:t>
      </w:r>
      <w:r>
        <w:rPr>
          <w:rtl/>
        </w:rPr>
        <w:t>ענת ברקו (הליכוד):</w:t>
      </w:r>
      <w:r w:rsidRPr="0035675E">
        <w:rPr>
          <w:rStyle w:val="TagStyle"/>
          <w:rtl/>
        </w:rPr>
        <w:t xml:space="preserve"> </w:t>
      </w:r>
      <w:r w:rsidRPr="00BD1668">
        <w:rPr>
          <w:rStyle w:val="TagStyle"/>
          <w:rtl/>
        </w:rPr>
        <w:t>&lt;&lt; קריאה &gt;&gt;</w:t>
      </w:r>
      <w:r>
        <w:rPr>
          <w:rtl/>
        </w:rPr>
        <w:t xml:space="preserve"> </w:t>
      </w:r>
      <w:bookmarkEnd w:id="14466"/>
    </w:p>
    <w:p w:rsidR="003E3F8A" w:rsidRDefault="003E3F8A" w:rsidP="0073229B">
      <w:pPr>
        <w:rPr>
          <w:rtl/>
        </w:rPr>
      </w:pPr>
    </w:p>
    <w:p w:rsidR="003E3F8A" w:rsidRDefault="009F378D" w:rsidP="0024733C">
      <w:pPr>
        <w:rPr>
          <w:rtl/>
        </w:rPr>
      </w:pPr>
      <w:bookmarkStart w:id="14467" w:name="_ETM_Q42_603000"/>
      <w:bookmarkEnd w:id="14467"/>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E3F8A" w:rsidRDefault="003E3F8A" w:rsidP="0024733C">
      <w:pPr>
        <w:rPr>
          <w:rtl/>
        </w:rPr>
      </w:pPr>
      <w:bookmarkStart w:id="14468" w:name="_ETM_Q42_605000"/>
      <w:bookmarkEnd w:id="14468"/>
    </w:p>
    <w:p w:rsidR="003E3F8A" w:rsidRDefault="003E3F8A" w:rsidP="0024733C">
      <w:pPr>
        <w:pStyle w:val="af5"/>
        <w:rPr>
          <w:rtl/>
        </w:rPr>
      </w:pPr>
      <w:bookmarkStart w:id="14469" w:name="ET_interruption_5281_36"/>
      <w:r w:rsidRPr="00BD1668">
        <w:rPr>
          <w:rStyle w:val="TagStyle"/>
          <w:rtl/>
        </w:rPr>
        <w:t xml:space="preserve"> &lt;&lt; קריאה &gt;&gt;</w:t>
      </w:r>
      <w:r w:rsidRPr="0035675E">
        <w:rPr>
          <w:rStyle w:val="TagStyle"/>
          <w:rtl/>
        </w:rPr>
        <w:t xml:space="preserve"> </w:t>
      </w:r>
      <w:r>
        <w:rPr>
          <w:rtl/>
        </w:rPr>
        <w:t>אורן אסף חזן (הליכוד):</w:t>
      </w:r>
      <w:r w:rsidRPr="0035675E">
        <w:rPr>
          <w:rStyle w:val="TagStyle"/>
          <w:rtl/>
        </w:rPr>
        <w:t xml:space="preserve"> </w:t>
      </w:r>
      <w:r w:rsidRPr="00BD1668">
        <w:rPr>
          <w:rStyle w:val="TagStyle"/>
          <w:rtl/>
        </w:rPr>
        <w:t>&lt;&lt; קריאה &gt;&gt;</w:t>
      </w:r>
      <w:r>
        <w:rPr>
          <w:rtl/>
        </w:rPr>
        <w:t xml:space="preserve"> </w:t>
      </w:r>
      <w:bookmarkEnd w:id="14469"/>
    </w:p>
    <w:p w:rsidR="003E3F8A" w:rsidRDefault="003E3F8A" w:rsidP="0073229B">
      <w:pPr>
        <w:rPr>
          <w:rtl/>
        </w:rPr>
      </w:pPr>
    </w:p>
    <w:p w:rsidR="003E3F8A" w:rsidRDefault="003E3F8A" w:rsidP="0024733C">
      <w:pPr>
        <w:rPr>
          <w:rtl/>
        </w:rPr>
      </w:pPr>
      <w:bookmarkStart w:id="14470" w:name="_ETM_Q42_601000"/>
      <w:bookmarkEnd w:id="14470"/>
      <w:r>
        <w:rPr>
          <w:rFonts w:hint="cs"/>
          <w:rtl/>
        </w:rPr>
        <w:t>מה אתה מבין בדמוקרטיה?</w:t>
      </w:r>
    </w:p>
    <w:p w:rsidR="003E3F8A" w:rsidRDefault="003E3F8A" w:rsidP="0024733C">
      <w:pPr>
        <w:rPr>
          <w:rtl/>
        </w:rPr>
      </w:pPr>
    </w:p>
    <w:p w:rsidR="003E3F8A" w:rsidRDefault="003E3F8A" w:rsidP="0024733C">
      <w:pPr>
        <w:pStyle w:val="-"/>
        <w:rPr>
          <w:rtl/>
        </w:rPr>
      </w:pPr>
      <w:r w:rsidRPr="00BD1668">
        <w:rPr>
          <w:rStyle w:val="TagStyle"/>
          <w:rtl/>
        </w:rPr>
        <w:t xml:space="preserve"> &lt;&lt; דובר_המשך &gt;&gt;</w:t>
      </w:r>
      <w:r w:rsidRPr="0035675E">
        <w:rPr>
          <w:rStyle w:val="TagStyle"/>
          <w:rtl/>
        </w:rPr>
        <w:t xml:space="preserve"> </w:t>
      </w:r>
      <w:r>
        <w:rPr>
          <w:rtl/>
        </w:rPr>
        <w:t>שר התיירות יריב לוין:</w:t>
      </w:r>
      <w:r w:rsidRPr="0035675E">
        <w:rPr>
          <w:rStyle w:val="TagStyle"/>
          <w:rtl/>
        </w:rPr>
        <w:t xml:space="preserve"> </w:t>
      </w:r>
      <w:r w:rsidRPr="00BD1668">
        <w:rPr>
          <w:rStyle w:val="TagStyle"/>
          <w:rtl/>
        </w:rPr>
        <w:t>&lt;&lt; דובר_המשך &gt;&gt;</w:t>
      </w:r>
      <w:r>
        <w:rPr>
          <w:rtl/>
        </w:rPr>
        <w:t xml:space="preserve"> </w:t>
      </w:r>
    </w:p>
    <w:p w:rsidR="003E3F8A" w:rsidRDefault="003E3F8A" w:rsidP="0073229B">
      <w:pPr>
        <w:rPr>
          <w:rtl/>
        </w:rPr>
      </w:pPr>
    </w:p>
    <w:p w:rsidR="003E3F8A" w:rsidRDefault="003E3F8A" w:rsidP="0024733C">
      <w:pPr>
        <w:rPr>
          <w:rtl/>
        </w:rPr>
      </w:pPr>
      <w:bookmarkStart w:id="14471" w:name="_ETM_Q42_604000"/>
      <w:bookmarkEnd w:id="14471"/>
      <w:r>
        <w:rPr>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שזה בדיוק ההפך מדמוקרטיה.</w:t>
      </w:r>
    </w:p>
    <w:p w:rsidR="003E3F8A" w:rsidRDefault="003E3F8A" w:rsidP="0024733C">
      <w:pPr>
        <w:rPr>
          <w:rtl/>
        </w:rPr>
      </w:pPr>
    </w:p>
    <w:p w:rsidR="003E3F8A" w:rsidRDefault="003E3F8A" w:rsidP="0024733C">
      <w:pPr>
        <w:pStyle w:val="af5"/>
        <w:rPr>
          <w:rtl/>
        </w:rPr>
      </w:pPr>
      <w:bookmarkStart w:id="14472" w:name="_ETM_Q42_610000"/>
      <w:bookmarkStart w:id="14473" w:name="ET_interruption_5694_63"/>
      <w:bookmarkEnd w:id="14472"/>
      <w:r w:rsidRPr="00BD1668">
        <w:rPr>
          <w:rStyle w:val="TagStyle"/>
          <w:rtl/>
        </w:rPr>
        <w:t>&lt;&lt; קריאה &gt;&gt;</w:t>
      </w:r>
      <w:r w:rsidRPr="00B5405B">
        <w:rPr>
          <w:rStyle w:val="TagStyle"/>
          <w:rtl/>
        </w:rPr>
        <w:t xml:space="preserve"> </w:t>
      </w:r>
      <w:r>
        <w:rPr>
          <w:rtl/>
        </w:rPr>
        <w:t>מוסי רז (מרצ):</w:t>
      </w:r>
      <w:r w:rsidRPr="00B5405B">
        <w:rPr>
          <w:rStyle w:val="TagStyle"/>
          <w:rtl/>
        </w:rPr>
        <w:t xml:space="preserve"> </w:t>
      </w:r>
      <w:r w:rsidRPr="00BD1668">
        <w:rPr>
          <w:rStyle w:val="TagStyle"/>
          <w:rtl/>
        </w:rPr>
        <w:t>&lt;&lt; קריאה &gt;&gt;</w:t>
      </w:r>
      <w:bookmarkEnd w:id="14473"/>
      <w:r>
        <w:rPr>
          <w:rtl/>
        </w:rPr>
        <w:t xml:space="preserve"> </w:t>
      </w:r>
    </w:p>
    <w:p w:rsidR="003E3F8A" w:rsidRDefault="003E3F8A" w:rsidP="0024733C">
      <w:pPr>
        <w:rPr>
          <w:rtl/>
        </w:rPr>
      </w:pPr>
    </w:p>
    <w:p w:rsidR="003E3F8A" w:rsidRDefault="003E3F8A" w:rsidP="0024733C">
      <w:pPr>
        <w:rPr>
          <w:rtl/>
        </w:rPr>
      </w:pPr>
      <w:bookmarkStart w:id="14474" w:name="_ETM_Q42_611000"/>
      <w:bookmarkEnd w:id="14474"/>
      <w:r>
        <w:rPr>
          <w:rFonts w:hint="cs"/>
          <w:rtl/>
        </w:rPr>
        <w:t xml:space="preserve">אתה אומר. לא כל מה שאתה אומר עומד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3E3F8A" w:rsidRDefault="003E3F8A" w:rsidP="0024733C">
      <w:pPr>
        <w:rPr>
          <w:rtl/>
        </w:rPr>
      </w:pPr>
      <w:bookmarkStart w:id="14475" w:name="_ETM_Q42_616000"/>
      <w:bookmarkStart w:id="14476" w:name="_ETM_Q42_617000"/>
      <w:bookmarkEnd w:id="14475"/>
      <w:bookmarkEnd w:id="14476"/>
    </w:p>
    <w:p w:rsidR="003E3F8A" w:rsidRDefault="003E3F8A" w:rsidP="0024733C">
      <w:pPr>
        <w:pStyle w:val="af5"/>
        <w:rPr>
          <w:rtl/>
        </w:rPr>
      </w:pPr>
      <w:bookmarkStart w:id="14477" w:name="ET_interruption_5281_39"/>
      <w:r w:rsidRPr="00BD1668">
        <w:rPr>
          <w:rStyle w:val="TagStyle"/>
          <w:rtl/>
        </w:rPr>
        <w:t xml:space="preserve"> &lt;&lt; קריאה &gt;&gt;</w:t>
      </w:r>
      <w:r w:rsidRPr="0035675E">
        <w:rPr>
          <w:rStyle w:val="TagStyle"/>
          <w:rtl/>
        </w:rPr>
        <w:t xml:space="preserve"> </w:t>
      </w:r>
      <w:r>
        <w:rPr>
          <w:rtl/>
        </w:rPr>
        <w:t>אורן אסף חזן (הליכוד):</w:t>
      </w:r>
      <w:r w:rsidRPr="0035675E">
        <w:rPr>
          <w:rStyle w:val="TagStyle"/>
          <w:rtl/>
        </w:rPr>
        <w:t xml:space="preserve"> </w:t>
      </w:r>
      <w:r w:rsidRPr="00BD1668">
        <w:rPr>
          <w:rStyle w:val="TagStyle"/>
          <w:rtl/>
        </w:rPr>
        <w:t>&lt;&lt; קריאה &gt;&gt;</w:t>
      </w:r>
      <w:r>
        <w:rPr>
          <w:rtl/>
        </w:rPr>
        <w:t xml:space="preserve"> </w:t>
      </w:r>
      <w:bookmarkEnd w:id="14477"/>
    </w:p>
    <w:p w:rsidR="003E3F8A" w:rsidRDefault="003E3F8A" w:rsidP="0073229B">
      <w:pPr>
        <w:rPr>
          <w:rtl/>
        </w:rPr>
      </w:pPr>
    </w:p>
    <w:p w:rsidR="003E3F8A" w:rsidRDefault="009F378D" w:rsidP="0024733C">
      <w:pPr>
        <w:rPr>
          <w:rtl/>
        </w:rPr>
      </w:pPr>
      <w:bookmarkStart w:id="14478" w:name="_ETM_Q42_618000"/>
      <w:bookmarkEnd w:id="14478"/>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3E3F8A" w:rsidRDefault="003E3F8A" w:rsidP="0024733C">
      <w:pPr>
        <w:rPr>
          <w:rtl/>
        </w:rPr>
      </w:pPr>
      <w:r>
        <w:rPr>
          <w:rtl/>
        </w:rPr>
        <w:t xml:space="preserve"> </w:t>
      </w:r>
    </w:p>
    <w:p w:rsidR="003E3F8A" w:rsidRDefault="003E3F8A" w:rsidP="0024733C">
      <w:pPr>
        <w:pStyle w:val="-"/>
        <w:rPr>
          <w:rtl/>
        </w:rPr>
      </w:pPr>
      <w:bookmarkStart w:id="14479" w:name="ET_speakercontinue_5372_38"/>
      <w:r w:rsidRPr="00BD1668">
        <w:rPr>
          <w:rStyle w:val="TagStyle"/>
          <w:rtl/>
        </w:rPr>
        <w:t xml:space="preserve"> &lt;&lt; דובר_המשך &gt;&gt;</w:t>
      </w:r>
      <w:r w:rsidRPr="0035675E">
        <w:rPr>
          <w:rStyle w:val="TagStyle"/>
          <w:rtl/>
        </w:rPr>
        <w:t xml:space="preserve"> </w:t>
      </w:r>
      <w:r>
        <w:rPr>
          <w:rtl/>
        </w:rPr>
        <w:t>שר התיירות יריב לוין:</w:t>
      </w:r>
      <w:r w:rsidRPr="0035675E">
        <w:rPr>
          <w:rStyle w:val="TagStyle"/>
          <w:rtl/>
        </w:rPr>
        <w:t xml:space="preserve"> </w:t>
      </w:r>
      <w:r w:rsidRPr="00BD1668">
        <w:rPr>
          <w:rStyle w:val="TagStyle"/>
          <w:rtl/>
        </w:rPr>
        <w:t>&lt;&lt; דובר_המשך &gt;&gt;</w:t>
      </w:r>
      <w:r>
        <w:rPr>
          <w:rtl/>
        </w:rPr>
        <w:t xml:space="preserve"> </w:t>
      </w:r>
      <w:bookmarkEnd w:id="14479"/>
    </w:p>
    <w:p w:rsidR="003E3F8A" w:rsidRDefault="003E3F8A" w:rsidP="0073229B">
      <w:pPr>
        <w:rPr>
          <w:rtl/>
        </w:rPr>
      </w:pPr>
    </w:p>
    <w:p w:rsidR="003E3F8A" w:rsidRDefault="003E3F8A" w:rsidP="0024733C">
      <w:pPr>
        <w:rPr>
          <w:rtl/>
        </w:rPr>
      </w:pPr>
      <w:bookmarkStart w:id="14480" w:name="_ETM_Q42_612000"/>
      <w:bookmarkEnd w:id="14480"/>
      <w:r>
        <w:rPr>
          <w:rFonts w:hint="cs"/>
          <w:rtl/>
        </w:rPr>
        <w:t xml:space="preserve">דמוקרטיה זה לא לקרוא למדינות בעולם להחרים את המדינה שלך. </w:t>
      </w:r>
      <w:bookmarkStart w:id="14481" w:name="_ETM_Q42_613000"/>
      <w:bookmarkEnd w:id="14481"/>
      <w:r>
        <w:rPr>
          <w:rFonts w:hint="cs"/>
          <w:rtl/>
        </w:rPr>
        <w:t xml:space="preserve">זו לא דמוקרטיה. זה שימוש לרעה בדמוקרטיה. זו לא דמוקרטיה. דמוקרטיה זה לא לנסות לכפות על הציבור באותה </w:t>
      </w:r>
      <w:bookmarkStart w:id="14482" w:name="_ETM_Q42_625000"/>
      <w:bookmarkEnd w:id="14482"/>
      <w:r>
        <w:rPr>
          <w:rFonts w:hint="cs"/>
          <w:rtl/>
        </w:rPr>
        <w:t xml:space="preserve">מדינה החלטות שהוא לא רוצה בהן על ידי סנקציות חיצוניות. זה </w:t>
      </w:r>
      <w:bookmarkStart w:id="14483" w:name="_ETM_Q42_631000"/>
      <w:bookmarkEnd w:id="14483"/>
      <w:r>
        <w:rPr>
          <w:rFonts w:hint="cs"/>
          <w:rtl/>
        </w:rPr>
        <w:t>הפוך מדמוקרטיה. זה הכי לא דמוקרטי שיש.</w:t>
      </w:r>
    </w:p>
    <w:p w:rsidR="003E3F8A" w:rsidRDefault="003E3F8A" w:rsidP="0024733C">
      <w:pPr>
        <w:rPr>
          <w:rtl/>
        </w:rPr>
      </w:pPr>
    </w:p>
    <w:p w:rsidR="003E3F8A" w:rsidRDefault="003E3F8A" w:rsidP="0024733C">
      <w:pPr>
        <w:rPr>
          <w:rtl/>
        </w:rPr>
      </w:pPr>
      <w:r>
        <w:rPr>
          <w:rFonts w:hint="cs"/>
          <w:rtl/>
        </w:rPr>
        <w:t xml:space="preserve">רשויות אכיפת החוק שלנו </w:t>
      </w:r>
      <w:bookmarkStart w:id="14484" w:name="_ETM_Q42_634000"/>
      <w:bookmarkEnd w:id="14484"/>
      <w:r>
        <w:rPr>
          <w:rFonts w:hint="cs"/>
          <w:rtl/>
        </w:rPr>
        <w:t xml:space="preserve">אינן עושות דבר. </w:t>
      </w:r>
      <w:bookmarkStart w:id="14485" w:name="_ETM_Q42_635802"/>
      <w:bookmarkStart w:id="14486" w:name="_ETM_Q42_635000"/>
      <w:bookmarkEnd w:id="14485"/>
      <w:bookmarkEnd w:id="14486"/>
      <w:r>
        <w:rPr>
          <w:rFonts w:hint="cs"/>
          <w:rtl/>
        </w:rPr>
        <w:t xml:space="preserve">אגב, לא צריך לתקן שום חוק. </w:t>
      </w:r>
    </w:p>
    <w:p w:rsidR="003E3F8A" w:rsidRDefault="003E3F8A" w:rsidP="0024733C">
      <w:pPr>
        <w:rPr>
          <w:rtl/>
        </w:rPr>
      </w:pPr>
      <w:bookmarkStart w:id="14487" w:name="_ETM_Q42_621000"/>
      <w:bookmarkEnd w:id="14487"/>
    </w:p>
    <w:p w:rsidR="003E3F8A" w:rsidRDefault="003E3F8A" w:rsidP="0024733C">
      <w:pPr>
        <w:pStyle w:val="af5"/>
        <w:rPr>
          <w:rtl/>
        </w:rPr>
      </w:pPr>
      <w:r w:rsidRPr="00BD1668">
        <w:rPr>
          <w:rStyle w:val="TagStyle"/>
          <w:rtl/>
        </w:rPr>
        <w:t xml:space="preserve"> &lt;&lt; קריאה &gt;&gt;</w:t>
      </w:r>
      <w:r w:rsidRPr="004B1F34">
        <w:rPr>
          <w:rStyle w:val="TagStyle"/>
          <w:rtl/>
        </w:rPr>
        <w:t xml:space="preserve"> </w:t>
      </w:r>
      <w:r>
        <w:rPr>
          <w:rtl/>
        </w:rPr>
        <w:t>ענת ברקו (הליכוד):</w:t>
      </w:r>
      <w:r w:rsidRPr="004B1F34">
        <w:rPr>
          <w:rStyle w:val="TagStyle"/>
          <w:rtl/>
        </w:rPr>
        <w:t xml:space="preserve"> </w:t>
      </w:r>
      <w:r w:rsidRPr="00BD1668">
        <w:rPr>
          <w:rStyle w:val="TagStyle"/>
          <w:rtl/>
        </w:rPr>
        <w:t>&lt;&lt; קריאה &gt;&gt;</w:t>
      </w:r>
      <w:r>
        <w:rPr>
          <w:rtl/>
        </w:rPr>
        <w:t xml:space="preserve"> </w:t>
      </w:r>
    </w:p>
    <w:p w:rsidR="003E3F8A" w:rsidRDefault="003E3F8A" w:rsidP="0073229B">
      <w:pPr>
        <w:rPr>
          <w:rtl/>
        </w:rPr>
      </w:pPr>
    </w:p>
    <w:p w:rsidR="003E3F8A" w:rsidRDefault="003E3F8A" w:rsidP="0024733C">
      <w:pPr>
        <w:rPr>
          <w:rtl/>
        </w:rPr>
      </w:pPr>
      <w:bookmarkStart w:id="14488" w:name="_ETM_Q42_636000"/>
      <w:bookmarkEnd w:id="14488"/>
      <w:r>
        <w:rPr>
          <w:rFonts w:hint="cs"/>
          <w:rtl/>
        </w:rPr>
        <w:t>יש.</w:t>
      </w:r>
    </w:p>
    <w:p w:rsidR="003E3F8A" w:rsidRDefault="003E3F8A" w:rsidP="0024733C">
      <w:pPr>
        <w:rPr>
          <w:rtl/>
        </w:rPr>
      </w:pPr>
    </w:p>
    <w:p w:rsidR="003E3F8A" w:rsidRDefault="003E3F8A" w:rsidP="0024733C">
      <w:pPr>
        <w:pStyle w:val="-"/>
        <w:rPr>
          <w:rtl/>
        </w:rPr>
      </w:pPr>
      <w:r w:rsidRPr="00BD1668">
        <w:rPr>
          <w:rStyle w:val="TagStyle"/>
          <w:rtl/>
        </w:rPr>
        <w:t xml:space="preserve"> &lt;&lt; דובר_המשך &gt;&gt;</w:t>
      </w:r>
      <w:r w:rsidRPr="004B1F34">
        <w:rPr>
          <w:rStyle w:val="TagStyle"/>
          <w:rtl/>
        </w:rPr>
        <w:t xml:space="preserve"> </w:t>
      </w:r>
      <w:r>
        <w:rPr>
          <w:rtl/>
        </w:rPr>
        <w:t>שר התיירות יריב לוין:</w:t>
      </w:r>
      <w:r w:rsidRPr="004B1F34">
        <w:rPr>
          <w:rStyle w:val="TagStyle"/>
          <w:rtl/>
        </w:rPr>
        <w:t xml:space="preserve"> </w:t>
      </w:r>
      <w:r w:rsidRPr="00BD1668">
        <w:rPr>
          <w:rStyle w:val="TagStyle"/>
          <w:rtl/>
        </w:rPr>
        <w:t>&lt;&lt; דובר_המשך &gt;&gt;</w:t>
      </w:r>
      <w:r>
        <w:rPr>
          <w:rtl/>
        </w:rPr>
        <w:t xml:space="preserve"> </w:t>
      </w:r>
    </w:p>
    <w:p w:rsidR="003E3F8A" w:rsidRDefault="003E3F8A" w:rsidP="0073229B">
      <w:pPr>
        <w:rPr>
          <w:rtl/>
        </w:rPr>
      </w:pPr>
    </w:p>
    <w:p w:rsidR="003E3F8A" w:rsidRDefault="003E3F8A" w:rsidP="0024733C">
      <w:pPr>
        <w:rPr>
          <w:rtl/>
        </w:rPr>
      </w:pPr>
      <w:bookmarkStart w:id="14489" w:name="_ETM_Q42_640000"/>
      <w:bookmarkEnd w:id="14489"/>
      <w:r>
        <w:rPr>
          <w:rFonts w:hint="cs"/>
          <w:rtl/>
        </w:rPr>
        <w:t xml:space="preserve">תמיד אומרים לי: למה אתם לא מחוקקים? למה אתם </w:t>
      </w:r>
      <w:bookmarkStart w:id="14490" w:name="_ETM_Q42_639000"/>
      <w:bookmarkEnd w:id="14490"/>
      <w:r>
        <w:rPr>
          <w:rFonts w:hint="cs"/>
          <w:rtl/>
        </w:rPr>
        <w:t>לא מתקנים? לא צריך לתקן ולא צריך לחוקק. החוק קיים. החוק ברור. לא צריך לעשות שום שינוי בו.</w:t>
      </w:r>
    </w:p>
    <w:p w:rsidR="003E3F8A" w:rsidRDefault="003E3F8A" w:rsidP="0024733C">
      <w:pPr>
        <w:rPr>
          <w:rtl/>
        </w:rPr>
      </w:pPr>
    </w:p>
    <w:p w:rsidR="003E3F8A" w:rsidRDefault="003E3F8A" w:rsidP="0024733C">
      <w:pPr>
        <w:pStyle w:val="af5"/>
        <w:rPr>
          <w:rtl/>
        </w:rPr>
      </w:pPr>
      <w:r w:rsidRPr="00BD1668">
        <w:rPr>
          <w:rStyle w:val="TagStyle"/>
          <w:rtl/>
        </w:rPr>
        <w:t xml:space="preserve"> &lt;&lt; קריאה &gt;&gt;</w:t>
      </w:r>
      <w:r w:rsidRPr="004B1F34">
        <w:rPr>
          <w:rStyle w:val="TagStyle"/>
          <w:rtl/>
        </w:rPr>
        <w:t xml:space="preserve"> </w:t>
      </w:r>
      <w:r>
        <w:rPr>
          <w:rtl/>
        </w:rPr>
        <w:t>ענת ברקו (הליכוד):</w:t>
      </w:r>
      <w:r w:rsidRPr="004B1F34">
        <w:rPr>
          <w:rStyle w:val="TagStyle"/>
          <w:rtl/>
        </w:rPr>
        <w:t xml:space="preserve"> </w:t>
      </w:r>
      <w:r w:rsidRPr="00BD1668">
        <w:rPr>
          <w:rStyle w:val="TagStyle"/>
          <w:rtl/>
        </w:rPr>
        <w:t>&lt;&lt; קריאה &gt;&gt;</w:t>
      </w:r>
      <w:r>
        <w:rPr>
          <w:rtl/>
        </w:rPr>
        <w:t xml:space="preserve"> </w:t>
      </w:r>
    </w:p>
    <w:p w:rsidR="003E3F8A" w:rsidRDefault="003E3F8A" w:rsidP="0073229B">
      <w:pPr>
        <w:rPr>
          <w:rtl/>
        </w:rPr>
      </w:pPr>
    </w:p>
    <w:p w:rsidR="003E3F8A" w:rsidRDefault="009F378D" w:rsidP="0024733C">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3E3F8A">
        <w:rPr>
          <w:rFonts w:hint="cs"/>
          <w:rtl/>
        </w:rPr>
        <w:t xml:space="preserve"> של ישראל.</w:t>
      </w:r>
    </w:p>
    <w:p w:rsidR="003E3F8A" w:rsidRDefault="003E3F8A" w:rsidP="0024733C">
      <w:pPr>
        <w:rPr>
          <w:rtl/>
        </w:rPr>
      </w:pPr>
    </w:p>
    <w:p w:rsidR="003E3F8A" w:rsidRDefault="003E3F8A" w:rsidP="0024733C">
      <w:pPr>
        <w:pStyle w:val="-"/>
        <w:rPr>
          <w:rtl/>
        </w:rPr>
      </w:pPr>
      <w:r w:rsidRPr="00BD1668">
        <w:rPr>
          <w:rStyle w:val="TagStyle"/>
          <w:rtl/>
        </w:rPr>
        <w:t xml:space="preserve"> &lt;&lt; דובר_המשך &gt;&gt;</w:t>
      </w:r>
      <w:r w:rsidRPr="004B1F34">
        <w:rPr>
          <w:rStyle w:val="TagStyle"/>
          <w:rtl/>
        </w:rPr>
        <w:t xml:space="preserve"> </w:t>
      </w:r>
      <w:r>
        <w:rPr>
          <w:rtl/>
        </w:rPr>
        <w:t>שר התיירות יריב לוין:</w:t>
      </w:r>
      <w:r w:rsidRPr="004B1F34">
        <w:rPr>
          <w:rStyle w:val="TagStyle"/>
          <w:rtl/>
        </w:rPr>
        <w:t xml:space="preserve"> </w:t>
      </w:r>
      <w:r w:rsidRPr="00BD1668">
        <w:rPr>
          <w:rStyle w:val="TagStyle"/>
          <w:rtl/>
        </w:rPr>
        <w:t>&lt;&lt; דובר_המשך &gt;&gt;</w:t>
      </w:r>
      <w:r>
        <w:rPr>
          <w:rtl/>
        </w:rPr>
        <w:t xml:space="preserve"> </w:t>
      </w:r>
    </w:p>
    <w:p w:rsidR="003E3F8A" w:rsidRDefault="003E3F8A" w:rsidP="0073229B">
      <w:pPr>
        <w:rPr>
          <w:rtl/>
        </w:rPr>
      </w:pPr>
    </w:p>
    <w:p w:rsidR="003E3F8A" w:rsidRDefault="003E3F8A" w:rsidP="0040252B">
      <w:pPr>
        <w:rPr>
          <w:rtl/>
        </w:rPr>
      </w:pPr>
      <w:bookmarkStart w:id="14491" w:name="_ETM_Q42_645000"/>
      <w:bookmarkEnd w:id="14491"/>
      <w:r>
        <w:rPr>
          <w:rFonts w:hint="cs"/>
          <w:rtl/>
        </w:rPr>
        <w:t xml:space="preserve">רק צריך לאכוף את החוק במקום שזה חשוב. אם </w:t>
      </w:r>
      <w:bookmarkStart w:id="14492" w:name="_ETM_Q42_653000"/>
      <w:bookmarkEnd w:id="14492"/>
      <w:r>
        <w:rPr>
          <w:rFonts w:hint="cs"/>
          <w:rtl/>
        </w:rPr>
        <w:t xml:space="preserve">זה ייעשה, אולי תיפסק התופעה הבזויה המכוערת, שאין לה תקדים </w:t>
      </w:r>
      <w:bookmarkStart w:id="14493" w:name="_ETM_Q42_658000"/>
      <w:bookmarkEnd w:id="14493"/>
      <w:r>
        <w:rPr>
          <w:rFonts w:hint="cs"/>
          <w:rtl/>
        </w:rPr>
        <w:t xml:space="preserve">ואח ורע באף מקום בעולם, שבה חברי פרלמנט, מתוך </w:t>
      </w:r>
      <w:bookmarkStart w:id="14494" w:name="_ETM_Q42_660000"/>
      <w:bookmarkEnd w:id="14494"/>
      <w:r>
        <w:rPr>
          <w:rFonts w:hint="cs"/>
          <w:rtl/>
        </w:rPr>
        <w:t>הפרלמנט עצמו</w:t>
      </w:r>
      <w:r w:rsidR="0040252B">
        <w:rPr>
          <w:rFonts w:hint="cs"/>
          <w:rtl/>
        </w:rPr>
        <w:t>,</w:t>
      </w:r>
      <w:r>
        <w:rPr>
          <w:rFonts w:hint="cs"/>
          <w:rtl/>
        </w:rPr>
        <w:t xml:space="preserve"> של המדינה, נוסעים בעולם עם הדרכון הדיפלומטי </w:t>
      </w:r>
      <w:bookmarkStart w:id="14495" w:name="_ETM_Q42_667000"/>
      <w:bookmarkEnd w:id="14495"/>
      <w:r>
        <w:rPr>
          <w:rFonts w:hint="cs"/>
          <w:rtl/>
        </w:rPr>
        <w:t xml:space="preserve">והחסינות שיש להם כדי להטיף להעמיד לדין את החיילים של </w:t>
      </w:r>
      <w:bookmarkStart w:id="14496" w:name="_ETM_Q42_673000"/>
      <w:bookmarkEnd w:id="14496"/>
      <w:r>
        <w:rPr>
          <w:rFonts w:hint="cs"/>
          <w:rtl/>
        </w:rPr>
        <w:t>אותה מדינה</w:t>
      </w:r>
      <w:bookmarkStart w:id="14497" w:name="_ETM_Q42_648000"/>
      <w:bookmarkEnd w:id="14497"/>
      <w:r>
        <w:rPr>
          <w:rFonts w:hint="cs"/>
          <w:rtl/>
        </w:rPr>
        <w:t xml:space="preserve"> </w:t>
      </w:r>
      <w:r w:rsidR="009F378D">
        <w:rPr>
          <w:rFonts w:hint="cs"/>
          <w:rtl/>
        </w:rPr>
        <w:t>–</w:t>
      </w:r>
      <w:r w:rsidR="0073229B">
        <w:rPr>
          <w:rFonts w:hint="cs"/>
          <w:rtl/>
        </w:rPr>
        <w:t xml:space="preserve"> </w:t>
      </w:r>
      <w:r w:rsidR="009F378D">
        <w:rPr>
          <w:rFonts w:hint="cs"/>
          <w:rtl/>
        </w:rPr>
        <w:t>–</w:t>
      </w:r>
    </w:p>
    <w:p w:rsidR="003E3F8A" w:rsidRDefault="003E3F8A" w:rsidP="0024733C">
      <w:pPr>
        <w:rPr>
          <w:rtl/>
        </w:rPr>
      </w:pPr>
      <w:bookmarkStart w:id="14498" w:name="_ETM_Q42_671000"/>
      <w:bookmarkEnd w:id="14498"/>
    </w:p>
    <w:p w:rsidR="003E3F8A" w:rsidRDefault="003E3F8A" w:rsidP="0024733C">
      <w:pPr>
        <w:pStyle w:val="af5"/>
        <w:rPr>
          <w:rtl/>
        </w:rPr>
      </w:pPr>
      <w:bookmarkStart w:id="14499" w:name="ET_interruption_5281_44"/>
      <w:r w:rsidRPr="00BD1668">
        <w:rPr>
          <w:rStyle w:val="TagStyle"/>
          <w:rtl/>
        </w:rPr>
        <w:t xml:space="preserve"> &lt;&lt; קריאה &gt;&gt;</w:t>
      </w:r>
      <w:r w:rsidRPr="004B1F34">
        <w:rPr>
          <w:rStyle w:val="TagStyle"/>
          <w:rtl/>
        </w:rPr>
        <w:t xml:space="preserve"> </w:t>
      </w:r>
      <w:r>
        <w:rPr>
          <w:rtl/>
        </w:rPr>
        <w:t>אורן אסף חזן (הליכוד):</w:t>
      </w:r>
      <w:r w:rsidRPr="004B1F34">
        <w:rPr>
          <w:rStyle w:val="TagStyle"/>
          <w:rtl/>
        </w:rPr>
        <w:t xml:space="preserve"> </w:t>
      </w:r>
      <w:r w:rsidRPr="00BD1668">
        <w:rPr>
          <w:rStyle w:val="TagStyle"/>
          <w:rtl/>
        </w:rPr>
        <w:t>&lt;&lt; קריאה &gt;&gt;</w:t>
      </w:r>
      <w:r>
        <w:rPr>
          <w:rtl/>
        </w:rPr>
        <w:t xml:space="preserve"> </w:t>
      </w:r>
      <w:bookmarkEnd w:id="14499"/>
    </w:p>
    <w:p w:rsidR="003E3F8A" w:rsidRDefault="003E3F8A" w:rsidP="0073229B">
      <w:pPr>
        <w:rPr>
          <w:rtl/>
        </w:rPr>
      </w:pPr>
    </w:p>
    <w:p w:rsidR="003E3F8A" w:rsidRDefault="003E3F8A" w:rsidP="0024733C">
      <w:pPr>
        <w:rPr>
          <w:rtl/>
        </w:rPr>
      </w:pPr>
      <w:bookmarkStart w:id="14500" w:name="_ETM_Q42_650000"/>
      <w:bookmarkStart w:id="14501" w:name="_ETM_Q42_651000"/>
      <w:bookmarkEnd w:id="14500"/>
      <w:bookmarkEnd w:id="14501"/>
      <w:r>
        <w:rPr>
          <w:rFonts w:hint="cs"/>
          <w:rtl/>
        </w:rPr>
        <w:t>זו בגידה. זו בגידה.</w:t>
      </w:r>
    </w:p>
    <w:p w:rsidR="003E3F8A" w:rsidRDefault="003E3F8A" w:rsidP="0024733C">
      <w:pPr>
        <w:rPr>
          <w:rtl/>
        </w:rPr>
      </w:pPr>
    </w:p>
    <w:p w:rsidR="003E3F8A" w:rsidRDefault="003E3F8A" w:rsidP="0024733C">
      <w:pPr>
        <w:pStyle w:val="-"/>
        <w:rPr>
          <w:rtl/>
        </w:rPr>
      </w:pPr>
      <w:r w:rsidRPr="00BD1668">
        <w:rPr>
          <w:rStyle w:val="TagStyle"/>
          <w:rtl/>
        </w:rPr>
        <w:t xml:space="preserve"> &lt;&lt; דובר_המשך &gt;&gt;</w:t>
      </w:r>
      <w:r w:rsidRPr="009C0966">
        <w:rPr>
          <w:rStyle w:val="TagStyle"/>
          <w:rtl/>
        </w:rPr>
        <w:t xml:space="preserve"> </w:t>
      </w:r>
      <w:r>
        <w:rPr>
          <w:rtl/>
        </w:rPr>
        <w:t>שר התיירות יריב לוין:</w:t>
      </w:r>
      <w:r w:rsidRPr="009C0966">
        <w:rPr>
          <w:rStyle w:val="TagStyle"/>
          <w:rtl/>
        </w:rPr>
        <w:t xml:space="preserve"> </w:t>
      </w:r>
      <w:r w:rsidRPr="00BD1668">
        <w:rPr>
          <w:rStyle w:val="TagStyle"/>
          <w:rtl/>
        </w:rPr>
        <w:t>&lt;&lt; דובר_המשך &gt;&gt;</w:t>
      </w:r>
      <w:r>
        <w:rPr>
          <w:rtl/>
        </w:rPr>
        <w:t xml:space="preserve"> </w:t>
      </w:r>
    </w:p>
    <w:p w:rsidR="003E3F8A" w:rsidRDefault="003E3F8A" w:rsidP="0073229B">
      <w:pPr>
        <w:rPr>
          <w:rtl/>
        </w:rPr>
      </w:pPr>
    </w:p>
    <w:p w:rsidR="003E3F8A" w:rsidRDefault="009F378D" w:rsidP="0024733C">
      <w:pPr>
        <w:rPr>
          <w:rtl/>
        </w:rPr>
      </w:pPr>
      <w:bookmarkStart w:id="14502" w:name="_ETM_Q42_672000"/>
      <w:bookmarkEnd w:id="14502"/>
      <w:r>
        <w:rPr>
          <w:rFonts w:hint="cs"/>
          <w:rtl/>
        </w:rPr>
        <w:t>–</w:t>
      </w:r>
      <w:r w:rsidR="0073229B">
        <w:rPr>
          <w:rFonts w:hint="cs"/>
          <w:rtl/>
        </w:rPr>
        <w:t xml:space="preserve"> </w:t>
      </w:r>
      <w:r>
        <w:rPr>
          <w:rFonts w:hint="cs"/>
          <w:rtl/>
        </w:rPr>
        <w:t>–</w:t>
      </w:r>
      <w:r w:rsidR="003E3F8A">
        <w:rPr>
          <w:rFonts w:hint="cs"/>
          <w:rtl/>
        </w:rPr>
        <w:t xml:space="preserve"> או כדי להחרים אותה בתחומים כאלה ואחרים.</w:t>
      </w:r>
    </w:p>
    <w:p w:rsidR="003E3F8A" w:rsidRDefault="003E3F8A" w:rsidP="0024733C">
      <w:pPr>
        <w:rPr>
          <w:rtl/>
        </w:rPr>
      </w:pPr>
      <w:bookmarkStart w:id="14503" w:name="_ETM_Q42_675000"/>
      <w:bookmarkEnd w:id="14503"/>
    </w:p>
    <w:p w:rsidR="003E3F8A" w:rsidRDefault="003E3F8A" w:rsidP="0024733C">
      <w:pPr>
        <w:pStyle w:val="af5"/>
        <w:rPr>
          <w:rtl/>
        </w:rPr>
      </w:pPr>
      <w:bookmarkStart w:id="14504" w:name="ET_interruption_5281_46"/>
      <w:r w:rsidRPr="00BD1668">
        <w:rPr>
          <w:rStyle w:val="TagStyle"/>
          <w:rtl/>
        </w:rPr>
        <w:t xml:space="preserve"> &lt;&lt; קריאה &gt;&gt;</w:t>
      </w:r>
      <w:r w:rsidRPr="009C0966">
        <w:rPr>
          <w:rStyle w:val="TagStyle"/>
          <w:rtl/>
        </w:rPr>
        <w:t xml:space="preserve"> </w:t>
      </w:r>
      <w:r>
        <w:rPr>
          <w:rtl/>
        </w:rPr>
        <w:t>אורן אסף חזן (הליכוד):</w:t>
      </w:r>
      <w:r w:rsidRPr="009C0966">
        <w:rPr>
          <w:rStyle w:val="TagStyle"/>
          <w:rtl/>
        </w:rPr>
        <w:t xml:space="preserve"> </w:t>
      </w:r>
      <w:r w:rsidRPr="00BD1668">
        <w:rPr>
          <w:rStyle w:val="TagStyle"/>
          <w:rtl/>
        </w:rPr>
        <w:t>&lt;&lt; קריאה &gt;&gt;</w:t>
      </w:r>
      <w:r>
        <w:rPr>
          <w:rtl/>
        </w:rPr>
        <w:t xml:space="preserve"> </w:t>
      </w:r>
      <w:bookmarkEnd w:id="14504"/>
    </w:p>
    <w:p w:rsidR="003E3F8A" w:rsidRDefault="003E3F8A" w:rsidP="0073229B">
      <w:pPr>
        <w:rPr>
          <w:rtl/>
        </w:rPr>
      </w:pPr>
    </w:p>
    <w:p w:rsidR="003E3F8A" w:rsidRDefault="003E3F8A" w:rsidP="0024733C">
      <w:pPr>
        <w:rPr>
          <w:rtl/>
        </w:rPr>
      </w:pPr>
      <w:bookmarkStart w:id="14505" w:name="_ETM_Q42_676000"/>
      <w:bookmarkEnd w:id="14505"/>
      <w:r>
        <w:rPr>
          <w:rFonts w:hint="cs"/>
          <w:rtl/>
        </w:rPr>
        <w:t>זו בגידה.</w:t>
      </w:r>
    </w:p>
    <w:p w:rsidR="003E3F8A" w:rsidRDefault="003E3F8A" w:rsidP="0024733C">
      <w:pPr>
        <w:rPr>
          <w:rtl/>
        </w:rPr>
      </w:pPr>
    </w:p>
    <w:p w:rsidR="003E3F8A" w:rsidRDefault="003E3F8A" w:rsidP="0024733C">
      <w:pPr>
        <w:pStyle w:val="-"/>
        <w:rPr>
          <w:rtl/>
        </w:rPr>
      </w:pPr>
      <w:r w:rsidRPr="00BD1668">
        <w:rPr>
          <w:rStyle w:val="TagStyle"/>
          <w:rtl/>
        </w:rPr>
        <w:t xml:space="preserve"> &lt;&lt; דובר_המשך &gt;&gt;</w:t>
      </w:r>
      <w:r w:rsidRPr="009C0966">
        <w:rPr>
          <w:rStyle w:val="TagStyle"/>
          <w:rtl/>
        </w:rPr>
        <w:t xml:space="preserve"> </w:t>
      </w:r>
      <w:r>
        <w:rPr>
          <w:rtl/>
        </w:rPr>
        <w:t>שר התיירות יריב לוין:</w:t>
      </w:r>
      <w:r w:rsidRPr="009C0966">
        <w:rPr>
          <w:rStyle w:val="TagStyle"/>
          <w:rtl/>
        </w:rPr>
        <w:t xml:space="preserve"> </w:t>
      </w:r>
      <w:r w:rsidRPr="00BD1668">
        <w:rPr>
          <w:rStyle w:val="TagStyle"/>
          <w:rtl/>
        </w:rPr>
        <w:t>&lt;&lt; דובר_המשך &gt;&gt;</w:t>
      </w:r>
      <w:r>
        <w:rPr>
          <w:rtl/>
        </w:rPr>
        <w:t xml:space="preserve"> </w:t>
      </w:r>
    </w:p>
    <w:p w:rsidR="003E3F8A" w:rsidRDefault="003E3F8A" w:rsidP="0073229B">
      <w:pPr>
        <w:rPr>
          <w:rtl/>
        </w:rPr>
      </w:pPr>
    </w:p>
    <w:p w:rsidR="003E3F8A" w:rsidRDefault="003E3F8A" w:rsidP="0040252B">
      <w:pPr>
        <w:rPr>
          <w:rtl/>
        </w:rPr>
      </w:pPr>
      <w:bookmarkStart w:id="14506" w:name="_ETM_Q42_674000"/>
      <w:bookmarkEnd w:id="14506"/>
      <w:r>
        <w:rPr>
          <w:rFonts w:hint="cs"/>
          <w:rtl/>
        </w:rPr>
        <w:t>חבר הכנסת מוסי רז, באמת</w:t>
      </w:r>
      <w:r w:rsidR="0040252B">
        <w:rPr>
          <w:rFonts w:hint="cs"/>
          <w:rtl/>
        </w:rPr>
        <w:t xml:space="preserve"> </w:t>
      </w:r>
      <w:proofErr w:type="spellStart"/>
      <w:r>
        <w:rPr>
          <w:rFonts w:hint="cs"/>
          <w:rtl/>
        </w:rPr>
        <w:t>באמת</w:t>
      </w:r>
      <w:proofErr w:type="spellEnd"/>
      <w:r>
        <w:rPr>
          <w:rFonts w:hint="cs"/>
          <w:rtl/>
        </w:rPr>
        <w:t xml:space="preserve">, כמה </w:t>
      </w:r>
      <w:r w:rsidR="009F378D">
        <w:rPr>
          <w:rFonts w:hint="cs"/>
          <w:rtl/>
        </w:rPr>
        <w:t>–</w:t>
      </w:r>
      <w:r w:rsidR="0073229B">
        <w:rPr>
          <w:rFonts w:hint="cs"/>
          <w:rtl/>
        </w:rPr>
        <w:t xml:space="preserve"> </w:t>
      </w:r>
      <w:r w:rsidR="009F378D">
        <w:rPr>
          <w:rFonts w:hint="cs"/>
          <w:rtl/>
        </w:rPr>
        <w:t>–</w:t>
      </w:r>
      <w:r>
        <w:rPr>
          <w:rFonts w:hint="cs"/>
          <w:rtl/>
        </w:rPr>
        <w:t xml:space="preserve"> </w:t>
      </w:r>
    </w:p>
    <w:p w:rsidR="003E3F8A" w:rsidRDefault="003E3F8A" w:rsidP="0024733C">
      <w:pPr>
        <w:rPr>
          <w:rtl/>
        </w:rPr>
      </w:pPr>
      <w:bookmarkStart w:id="14507" w:name="_ETM_Q42_681000"/>
      <w:bookmarkEnd w:id="14507"/>
    </w:p>
    <w:p w:rsidR="003E3F8A" w:rsidRDefault="003E3F8A" w:rsidP="0024733C">
      <w:pPr>
        <w:pStyle w:val="af5"/>
        <w:rPr>
          <w:rtl/>
        </w:rPr>
      </w:pPr>
      <w:bookmarkStart w:id="14508" w:name="ET_interruption_5694_48"/>
      <w:r w:rsidRPr="00BD1668">
        <w:rPr>
          <w:rStyle w:val="TagStyle"/>
          <w:rtl/>
        </w:rPr>
        <w:t xml:space="preserve"> &lt;&lt; קריאה &gt;&gt;</w:t>
      </w:r>
      <w:r w:rsidRPr="00F249BE">
        <w:rPr>
          <w:rStyle w:val="TagStyle"/>
          <w:rtl/>
        </w:rPr>
        <w:t xml:space="preserve"> </w:t>
      </w:r>
      <w:r>
        <w:rPr>
          <w:rtl/>
        </w:rPr>
        <w:t>מוסי רז (מרצ):</w:t>
      </w:r>
      <w:r w:rsidRPr="00F249BE">
        <w:rPr>
          <w:rStyle w:val="TagStyle"/>
          <w:rtl/>
        </w:rPr>
        <w:t xml:space="preserve"> </w:t>
      </w:r>
      <w:r w:rsidRPr="00BD1668">
        <w:rPr>
          <w:rStyle w:val="TagStyle"/>
          <w:rtl/>
        </w:rPr>
        <w:t>&lt;&lt; קריאה &gt;&gt;</w:t>
      </w:r>
      <w:r>
        <w:rPr>
          <w:rtl/>
        </w:rPr>
        <w:t xml:space="preserve"> </w:t>
      </w:r>
      <w:bookmarkEnd w:id="14508"/>
    </w:p>
    <w:p w:rsidR="003E3F8A" w:rsidRDefault="003E3F8A" w:rsidP="0073229B">
      <w:pPr>
        <w:rPr>
          <w:rtl/>
        </w:rPr>
      </w:pPr>
    </w:p>
    <w:p w:rsidR="003E3F8A" w:rsidRDefault="003E3F8A" w:rsidP="0024733C">
      <w:pPr>
        <w:rPr>
          <w:rtl/>
        </w:rPr>
      </w:pPr>
      <w:bookmarkStart w:id="14509" w:name="_ETM_Q42_677000"/>
      <w:bookmarkEnd w:id="14509"/>
      <w:r>
        <w:rPr>
          <w:rFonts w:hint="cs"/>
          <w:rtl/>
        </w:rPr>
        <w:t xml:space="preserve">יש לך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למה שאתה אומר עכשיו?</w:t>
      </w:r>
    </w:p>
    <w:p w:rsidR="003E3F8A" w:rsidRDefault="003E3F8A" w:rsidP="0024733C">
      <w:pPr>
        <w:rPr>
          <w:rtl/>
        </w:rPr>
      </w:pPr>
    </w:p>
    <w:p w:rsidR="003E3F8A" w:rsidRDefault="003E3F8A" w:rsidP="0024733C">
      <w:pPr>
        <w:pStyle w:val="-"/>
        <w:rPr>
          <w:rtl/>
        </w:rPr>
      </w:pPr>
      <w:bookmarkStart w:id="14510" w:name="_ETM_Q42_679000"/>
      <w:bookmarkEnd w:id="14510"/>
      <w:r w:rsidRPr="00BD1668">
        <w:rPr>
          <w:rStyle w:val="TagStyle"/>
          <w:rtl/>
        </w:rPr>
        <w:t xml:space="preserve"> &lt;&lt; דובר_המשך &gt;&gt;</w:t>
      </w:r>
      <w:r w:rsidRPr="00F249BE">
        <w:rPr>
          <w:rStyle w:val="TagStyle"/>
          <w:rtl/>
        </w:rPr>
        <w:t xml:space="preserve"> </w:t>
      </w:r>
      <w:r>
        <w:rPr>
          <w:rtl/>
        </w:rPr>
        <w:t>שר התיירות יריב לוין:</w:t>
      </w:r>
      <w:r w:rsidRPr="00F249BE">
        <w:rPr>
          <w:rStyle w:val="TagStyle"/>
          <w:rtl/>
        </w:rPr>
        <w:t xml:space="preserve"> </w:t>
      </w:r>
      <w:r w:rsidRPr="00BD1668">
        <w:rPr>
          <w:rStyle w:val="TagStyle"/>
          <w:rtl/>
        </w:rPr>
        <w:t>&lt;&lt; דובר_המשך &gt;&gt;</w:t>
      </w:r>
      <w:r>
        <w:rPr>
          <w:rtl/>
        </w:rPr>
        <w:t xml:space="preserve"> </w:t>
      </w:r>
    </w:p>
    <w:p w:rsidR="003E3F8A" w:rsidRDefault="003E3F8A" w:rsidP="0073229B">
      <w:pPr>
        <w:rPr>
          <w:rtl/>
        </w:rPr>
      </w:pPr>
    </w:p>
    <w:p w:rsidR="003E3F8A" w:rsidRDefault="009F378D" w:rsidP="0024733C">
      <w:pPr>
        <w:rPr>
          <w:rtl/>
        </w:rPr>
      </w:pPr>
      <w:bookmarkStart w:id="14511" w:name="_ETM_Q42_680000"/>
      <w:bookmarkEnd w:id="14511"/>
      <w:r>
        <w:rPr>
          <w:rFonts w:hint="cs"/>
          <w:rtl/>
        </w:rPr>
        <w:t>–</w:t>
      </w:r>
      <w:r w:rsidR="0073229B">
        <w:rPr>
          <w:rFonts w:hint="cs"/>
          <w:rtl/>
        </w:rPr>
        <w:t xml:space="preserve"> </w:t>
      </w:r>
      <w:r>
        <w:rPr>
          <w:rFonts w:hint="cs"/>
          <w:rtl/>
        </w:rPr>
        <w:t>–</w:t>
      </w:r>
      <w:r w:rsidR="003E3F8A">
        <w:rPr>
          <w:rFonts w:hint="cs"/>
          <w:rtl/>
        </w:rPr>
        <w:t xml:space="preserve"> ליקוי מאורות יכול להיות? אני באמת פונה אליך: תעשו חושבים. ואני פונה </w:t>
      </w:r>
      <w:bookmarkStart w:id="14512" w:name="_ETM_Q42_686000"/>
      <w:bookmarkEnd w:id="14512"/>
      <w:r w:rsidR="003E3F8A">
        <w:rPr>
          <w:rFonts w:hint="cs"/>
          <w:rtl/>
        </w:rPr>
        <w:t xml:space="preserve">לראשי מערכת אכיפת החוק: תמלאו את תפקידכם, תפעלו להעמדתו של </w:t>
      </w:r>
      <w:bookmarkStart w:id="14513" w:name="_ETM_Q42_690000"/>
      <w:bookmarkEnd w:id="14513"/>
      <w:r w:rsidR="003E3F8A">
        <w:rPr>
          <w:rFonts w:hint="cs"/>
          <w:rtl/>
        </w:rPr>
        <w:t xml:space="preserve">חגי אלעד לדין. כך היה צריך להיעשות. אגב, אני בטוח </w:t>
      </w:r>
      <w:bookmarkStart w:id="14514" w:name="_ETM_Q42_696000"/>
      <w:bookmarkEnd w:id="14514"/>
      <w:r w:rsidR="003E3F8A">
        <w:rPr>
          <w:rFonts w:hint="cs"/>
          <w:rtl/>
        </w:rPr>
        <w:t>שאם זה ייעשה פעם אחת, התופעה המבישה הזאת תיפסק. תודה.</w:t>
      </w:r>
    </w:p>
    <w:p w:rsidR="003E3F8A" w:rsidRDefault="003E3F8A" w:rsidP="0024733C">
      <w:pPr>
        <w:rPr>
          <w:rtl/>
        </w:rPr>
      </w:pPr>
      <w:bookmarkStart w:id="14515" w:name="_ETM_Q42_692000"/>
      <w:bookmarkEnd w:id="14515"/>
    </w:p>
    <w:p w:rsidR="008216A4" w:rsidRDefault="008216A4" w:rsidP="0024733C">
      <w:pPr>
        <w:pStyle w:val="af6"/>
        <w:rPr>
          <w:rtl/>
        </w:rPr>
      </w:pPr>
      <w:bookmarkStart w:id="14516" w:name="ET_yor_5704_2"/>
      <w:r w:rsidRPr="00EA1F71">
        <w:rPr>
          <w:rStyle w:val="TagStyle"/>
          <w:rtl/>
        </w:rPr>
        <w:t>&lt;&lt; יור &gt;&gt;</w:t>
      </w:r>
      <w:r w:rsidRPr="00CB7672">
        <w:rPr>
          <w:rStyle w:val="TagStyle"/>
          <w:rtl/>
        </w:rPr>
        <w:t xml:space="preserve"> </w:t>
      </w:r>
      <w:r>
        <w:rPr>
          <w:rtl/>
        </w:rPr>
        <w:t>היו"ר רויטל סויד:</w:t>
      </w:r>
      <w:r w:rsidRPr="00CB7672">
        <w:rPr>
          <w:rStyle w:val="TagStyle"/>
          <w:rtl/>
        </w:rPr>
        <w:t xml:space="preserve"> </w:t>
      </w:r>
      <w:r w:rsidRPr="00EA1F71">
        <w:rPr>
          <w:rStyle w:val="TagStyle"/>
          <w:rtl/>
        </w:rPr>
        <w:t>&lt;&lt; יור &gt;&gt;</w:t>
      </w:r>
      <w:r>
        <w:rPr>
          <w:rtl/>
        </w:rPr>
        <w:t xml:space="preserve"> </w:t>
      </w:r>
      <w:bookmarkEnd w:id="14516"/>
    </w:p>
    <w:p w:rsidR="008216A4" w:rsidRDefault="008216A4" w:rsidP="0073229B">
      <w:pPr>
        <w:rPr>
          <w:rtl/>
        </w:rPr>
      </w:pPr>
    </w:p>
    <w:p w:rsidR="008216A4" w:rsidRDefault="008216A4" w:rsidP="0024733C">
      <w:pPr>
        <w:rPr>
          <w:rtl/>
        </w:rPr>
      </w:pPr>
      <w:bookmarkStart w:id="14517" w:name="_ETM_Q43_10413"/>
      <w:bookmarkStart w:id="14518" w:name="_ETM_Q43_10509"/>
      <w:bookmarkEnd w:id="14517"/>
      <w:bookmarkEnd w:id="14518"/>
      <w:r>
        <w:rPr>
          <w:rFonts w:hint="cs"/>
          <w:rtl/>
        </w:rPr>
        <w:t>תודה רבה לשר יריב לוין. מה מציע השר?</w:t>
      </w:r>
    </w:p>
    <w:p w:rsidR="008216A4" w:rsidRDefault="008216A4" w:rsidP="0024733C">
      <w:pPr>
        <w:rPr>
          <w:rtl/>
        </w:rPr>
      </w:pPr>
    </w:p>
    <w:p w:rsidR="008216A4" w:rsidRDefault="008216A4" w:rsidP="0024733C">
      <w:pPr>
        <w:pStyle w:val="af5"/>
        <w:rPr>
          <w:rtl/>
        </w:rPr>
      </w:pPr>
      <w:bookmarkStart w:id="14519" w:name="ET_interruption_5372_3"/>
      <w:r w:rsidRPr="00EA1F71">
        <w:rPr>
          <w:rStyle w:val="TagStyle"/>
          <w:rtl/>
        </w:rPr>
        <w:t xml:space="preserve"> &lt;&lt; קריאה &gt;&gt;</w:t>
      </w:r>
      <w:r w:rsidRPr="00BA05A6">
        <w:rPr>
          <w:rStyle w:val="TagStyle"/>
          <w:rtl/>
        </w:rPr>
        <w:t xml:space="preserve"> </w:t>
      </w:r>
      <w:r>
        <w:rPr>
          <w:rtl/>
        </w:rPr>
        <w:t>שר התיירות יריב לוין:</w:t>
      </w:r>
      <w:r w:rsidRPr="00BA05A6">
        <w:rPr>
          <w:rStyle w:val="TagStyle"/>
          <w:rtl/>
        </w:rPr>
        <w:t xml:space="preserve"> </w:t>
      </w:r>
      <w:r w:rsidRPr="00EA1F71">
        <w:rPr>
          <w:rStyle w:val="TagStyle"/>
          <w:rtl/>
        </w:rPr>
        <w:t>&lt;&lt; קריאה &gt;&gt;</w:t>
      </w:r>
      <w:r>
        <w:rPr>
          <w:rtl/>
        </w:rPr>
        <w:t xml:space="preserve"> </w:t>
      </w:r>
      <w:bookmarkEnd w:id="14519"/>
    </w:p>
    <w:p w:rsidR="008216A4" w:rsidRDefault="008216A4" w:rsidP="0073229B">
      <w:pPr>
        <w:rPr>
          <w:rtl/>
        </w:rPr>
      </w:pPr>
    </w:p>
    <w:p w:rsidR="008216A4" w:rsidRDefault="008216A4" w:rsidP="0024733C">
      <w:pPr>
        <w:rPr>
          <w:rtl/>
        </w:rPr>
      </w:pPr>
      <w:r>
        <w:rPr>
          <w:rFonts w:hint="cs"/>
          <w:rtl/>
        </w:rPr>
        <w:t>מה שיבקשו המציעים</w:t>
      </w:r>
      <w:bookmarkStart w:id="14520" w:name="_ETM_Q43_107163"/>
      <w:bookmarkEnd w:id="14520"/>
      <w:r>
        <w:rPr>
          <w:rFonts w:hint="cs"/>
          <w:rtl/>
        </w:rPr>
        <w:t xml:space="preserve">, אני מסכים. </w:t>
      </w:r>
    </w:p>
    <w:p w:rsidR="008216A4" w:rsidRDefault="008216A4" w:rsidP="0024733C">
      <w:pPr>
        <w:rPr>
          <w:rtl/>
        </w:rPr>
      </w:pPr>
    </w:p>
    <w:p w:rsidR="008216A4" w:rsidRDefault="008216A4" w:rsidP="0024733C">
      <w:pPr>
        <w:pStyle w:val="af6"/>
        <w:rPr>
          <w:rtl/>
        </w:rPr>
      </w:pPr>
      <w:r w:rsidRPr="00EA1F71">
        <w:rPr>
          <w:rStyle w:val="TagStyle"/>
          <w:rtl/>
        </w:rPr>
        <w:t xml:space="preserve"> &lt;&lt; יור &gt;&gt;</w:t>
      </w:r>
      <w:r w:rsidRPr="00BA05A6">
        <w:rPr>
          <w:rStyle w:val="TagStyle"/>
          <w:rtl/>
        </w:rPr>
        <w:t xml:space="preserve"> </w:t>
      </w:r>
      <w:r>
        <w:rPr>
          <w:rtl/>
        </w:rPr>
        <w:t>היו"ר רויטל סויד:</w:t>
      </w:r>
      <w:r w:rsidRPr="00BA05A6">
        <w:rPr>
          <w:rStyle w:val="TagStyle"/>
          <w:rtl/>
        </w:rPr>
        <w:t xml:space="preserve"> </w:t>
      </w:r>
      <w:r w:rsidRPr="00EA1F71">
        <w:rPr>
          <w:rStyle w:val="TagStyle"/>
          <w:rtl/>
        </w:rPr>
        <w:t>&lt;&lt; יור &gt;&gt;</w:t>
      </w:r>
      <w:r>
        <w:rPr>
          <w:rtl/>
        </w:rPr>
        <w:t xml:space="preserve"> </w:t>
      </w:r>
    </w:p>
    <w:p w:rsidR="008216A4" w:rsidRDefault="008216A4" w:rsidP="0073229B">
      <w:pPr>
        <w:rPr>
          <w:rtl/>
        </w:rPr>
      </w:pPr>
    </w:p>
    <w:p w:rsidR="008216A4" w:rsidRDefault="008216A4" w:rsidP="0024733C">
      <w:pPr>
        <w:rPr>
          <w:rtl/>
        </w:rPr>
      </w:pPr>
      <w:r>
        <w:rPr>
          <w:rFonts w:hint="cs"/>
          <w:rtl/>
        </w:rPr>
        <w:t xml:space="preserve">מה אתם מבקשים? חבר הכנסת רז. </w:t>
      </w:r>
    </w:p>
    <w:p w:rsidR="008216A4" w:rsidRDefault="008216A4" w:rsidP="0024733C">
      <w:pPr>
        <w:rPr>
          <w:rtl/>
        </w:rPr>
      </w:pPr>
      <w:bookmarkStart w:id="14521" w:name="_ETM_Q43_109340"/>
      <w:bookmarkStart w:id="14522" w:name="_ETM_Q43_109405"/>
      <w:bookmarkEnd w:id="14521"/>
      <w:bookmarkEnd w:id="14522"/>
    </w:p>
    <w:p w:rsidR="008216A4" w:rsidRDefault="008216A4" w:rsidP="0024733C">
      <w:pPr>
        <w:pStyle w:val="af5"/>
        <w:rPr>
          <w:rtl/>
        </w:rPr>
      </w:pPr>
      <w:r w:rsidRPr="00EA1F71">
        <w:rPr>
          <w:rStyle w:val="TagStyle"/>
          <w:rtl/>
        </w:rPr>
        <w:t xml:space="preserve"> &lt;&lt; קריאה &gt;&gt;</w:t>
      </w:r>
      <w:r w:rsidRPr="00BA05A6">
        <w:rPr>
          <w:rStyle w:val="TagStyle"/>
          <w:rtl/>
        </w:rPr>
        <w:t xml:space="preserve"> </w:t>
      </w:r>
      <w:r>
        <w:rPr>
          <w:rtl/>
        </w:rPr>
        <w:t>מוסי רז (מרצ):</w:t>
      </w:r>
      <w:r w:rsidRPr="00BA05A6">
        <w:rPr>
          <w:rStyle w:val="TagStyle"/>
          <w:rtl/>
        </w:rPr>
        <w:t xml:space="preserve"> </w:t>
      </w:r>
      <w:r w:rsidRPr="00EA1F71">
        <w:rPr>
          <w:rStyle w:val="TagStyle"/>
          <w:rtl/>
        </w:rPr>
        <w:t>&lt;&lt; קריאה &gt;&gt;</w:t>
      </w:r>
      <w:r>
        <w:rPr>
          <w:rtl/>
        </w:rPr>
        <w:t xml:space="preserve"> </w:t>
      </w:r>
    </w:p>
    <w:p w:rsidR="008216A4" w:rsidRDefault="008216A4" w:rsidP="0073229B">
      <w:pPr>
        <w:rPr>
          <w:rtl/>
        </w:rPr>
      </w:pPr>
    </w:p>
    <w:p w:rsidR="008216A4" w:rsidRDefault="008216A4" w:rsidP="0024733C">
      <w:pPr>
        <w:rPr>
          <w:rtl/>
        </w:rPr>
      </w:pPr>
      <w:r>
        <w:rPr>
          <w:rFonts w:hint="cs"/>
          <w:rtl/>
        </w:rPr>
        <w:t xml:space="preserve">מליאה. </w:t>
      </w:r>
    </w:p>
    <w:p w:rsidR="008216A4" w:rsidRDefault="008216A4" w:rsidP="0024733C">
      <w:pPr>
        <w:rPr>
          <w:rtl/>
        </w:rPr>
      </w:pPr>
      <w:bookmarkStart w:id="14523" w:name="_ETM_Q43_112003"/>
      <w:bookmarkStart w:id="14524" w:name="_ETM_Q43_112064"/>
      <w:bookmarkEnd w:id="14523"/>
      <w:bookmarkEnd w:id="14524"/>
    </w:p>
    <w:p w:rsidR="008216A4" w:rsidRDefault="008216A4" w:rsidP="0024733C">
      <w:pPr>
        <w:pStyle w:val="af6"/>
        <w:rPr>
          <w:rtl/>
        </w:rPr>
      </w:pPr>
      <w:r w:rsidRPr="00EA1F71">
        <w:rPr>
          <w:rStyle w:val="TagStyle"/>
          <w:rtl/>
        </w:rPr>
        <w:t xml:space="preserve"> &lt;&lt; יור &gt;&gt;</w:t>
      </w:r>
      <w:r w:rsidRPr="00BA05A6">
        <w:rPr>
          <w:rStyle w:val="TagStyle"/>
          <w:rtl/>
        </w:rPr>
        <w:t xml:space="preserve"> </w:t>
      </w:r>
      <w:r>
        <w:rPr>
          <w:rtl/>
        </w:rPr>
        <w:t>היו"ר רויטל סויד:</w:t>
      </w:r>
      <w:r w:rsidRPr="00BA05A6">
        <w:rPr>
          <w:rStyle w:val="TagStyle"/>
          <w:rtl/>
        </w:rPr>
        <w:t xml:space="preserve"> </w:t>
      </w:r>
      <w:r w:rsidRPr="00EA1F71">
        <w:rPr>
          <w:rStyle w:val="TagStyle"/>
          <w:rtl/>
        </w:rPr>
        <w:t>&lt;&lt; יור &gt;&gt;</w:t>
      </w:r>
      <w:r>
        <w:rPr>
          <w:rtl/>
        </w:rPr>
        <w:t xml:space="preserve"> </w:t>
      </w:r>
    </w:p>
    <w:p w:rsidR="008216A4" w:rsidRDefault="008216A4" w:rsidP="0073229B">
      <w:pPr>
        <w:rPr>
          <w:rtl/>
        </w:rPr>
      </w:pPr>
    </w:p>
    <w:p w:rsidR="008216A4" w:rsidRDefault="008216A4" w:rsidP="0024733C">
      <w:pPr>
        <w:rPr>
          <w:rtl/>
        </w:rPr>
      </w:pPr>
      <w:bookmarkStart w:id="14525" w:name="_ETM_Q43_112888"/>
      <w:bookmarkEnd w:id="14525"/>
      <w:r>
        <w:rPr>
          <w:rFonts w:hint="cs"/>
          <w:rtl/>
        </w:rPr>
        <w:t>להסתפק בדיון במליאה? להעביר לדיון בוועדה?</w:t>
      </w:r>
      <w:r>
        <w:rPr>
          <w:rFonts w:hint="cs"/>
        </w:rPr>
        <w:t xml:space="preserve"> </w:t>
      </w:r>
    </w:p>
    <w:p w:rsidR="008216A4" w:rsidRDefault="008216A4" w:rsidP="0024733C">
      <w:pPr>
        <w:rPr>
          <w:rtl/>
        </w:rPr>
      </w:pPr>
    </w:p>
    <w:p w:rsidR="008216A4" w:rsidRDefault="008216A4" w:rsidP="0024733C">
      <w:pPr>
        <w:pStyle w:val="af5"/>
        <w:rPr>
          <w:rtl/>
        </w:rPr>
      </w:pPr>
      <w:bookmarkStart w:id="14526" w:name="ET_interruption_5281_7"/>
      <w:r w:rsidRPr="00EA1F71">
        <w:rPr>
          <w:rStyle w:val="TagStyle"/>
          <w:rtl/>
        </w:rPr>
        <w:t xml:space="preserve"> &lt;&lt; קריאה &gt;&gt;</w:t>
      </w:r>
      <w:r w:rsidRPr="001C5E72">
        <w:rPr>
          <w:rStyle w:val="TagStyle"/>
          <w:rtl/>
        </w:rPr>
        <w:t xml:space="preserve"> </w:t>
      </w:r>
      <w:r>
        <w:rPr>
          <w:rtl/>
        </w:rPr>
        <w:t>אורן אסף חזן (הליכוד):</w:t>
      </w:r>
      <w:r w:rsidRPr="001C5E72">
        <w:rPr>
          <w:rStyle w:val="TagStyle"/>
          <w:rtl/>
        </w:rPr>
        <w:t xml:space="preserve"> </w:t>
      </w:r>
      <w:r w:rsidRPr="00EA1F71">
        <w:rPr>
          <w:rStyle w:val="TagStyle"/>
          <w:rtl/>
        </w:rPr>
        <w:t>&lt;&lt; קריאה &gt;&gt;</w:t>
      </w:r>
      <w:r>
        <w:rPr>
          <w:rtl/>
        </w:rPr>
        <w:t xml:space="preserve"> </w:t>
      </w:r>
      <w:bookmarkEnd w:id="14526"/>
    </w:p>
    <w:p w:rsidR="008216A4" w:rsidRDefault="008216A4" w:rsidP="0073229B">
      <w:pPr>
        <w:rPr>
          <w:rtl/>
        </w:rPr>
      </w:pPr>
    </w:p>
    <w:p w:rsidR="008216A4" w:rsidRDefault="008216A4" w:rsidP="0024733C">
      <w:pPr>
        <w:rPr>
          <w:rtl/>
        </w:rPr>
      </w:pPr>
      <w:r>
        <w:rPr>
          <w:rFonts w:hint="cs"/>
          <w:rtl/>
        </w:rPr>
        <w:t xml:space="preserve">להעביר לוועדה. </w:t>
      </w:r>
      <w:bookmarkStart w:id="14527" w:name="_ETM_Q43_109204"/>
      <w:bookmarkEnd w:id="14527"/>
      <w:r>
        <w:rPr>
          <w:rtl/>
        </w:rPr>
        <w:t xml:space="preserve"> </w:t>
      </w:r>
    </w:p>
    <w:p w:rsidR="008216A4" w:rsidRDefault="008216A4" w:rsidP="0024733C">
      <w:pPr>
        <w:rPr>
          <w:rtl/>
        </w:rPr>
      </w:pPr>
      <w:bookmarkStart w:id="14528" w:name="_ETM_Q43_112589"/>
      <w:bookmarkStart w:id="14529" w:name="_ETM_Q43_112665"/>
      <w:bookmarkEnd w:id="14528"/>
      <w:bookmarkEnd w:id="14529"/>
    </w:p>
    <w:p w:rsidR="008216A4" w:rsidRDefault="008216A4" w:rsidP="0024733C">
      <w:pPr>
        <w:pStyle w:val="af5"/>
        <w:rPr>
          <w:rtl/>
        </w:rPr>
      </w:pPr>
      <w:bookmarkStart w:id="14530" w:name="ET_interruption_5694_8"/>
      <w:r w:rsidRPr="00EA1F71">
        <w:rPr>
          <w:rStyle w:val="TagStyle"/>
          <w:rtl/>
        </w:rPr>
        <w:t xml:space="preserve"> &lt;&lt; קריאה &gt;&gt;</w:t>
      </w:r>
      <w:r w:rsidRPr="006642CC">
        <w:rPr>
          <w:rStyle w:val="TagStyle"/>
          <w:rtl/>
        </w:rPr>
        <w:t xml:space="preserve"> </w:t>
      </w:r>
      <w:r>
        <w:rPr>
          <w:rtl/>
        </w:rPr>
        <w:t>מוסי רז (מרצ):</w:t>
      </w:r>
      <w:r w:rsidRPr="006642CC">
        <w:rPr>
          <w:rStyle w:val="TagStyle"/>
          <w:rtl/>
        </w:rPr>
        <w:t xml:space="preserve"> </w:t>
      </w:r>
      <w:r w:rsidRPr="00EA1F71">
        <w:rPr>
          <w:rStyle w:val="TagStyle"/>
          <w:rtl/>
        </w:rPr>
        <w:t>&lt;&lt; קריאה &gt;&gt;</w:t>
      </w:r>
      <w:r>
        <w:rPr>
          <w:rtl/>
        </w:rPr>
        <w:t xml:space="preserve"> </w:t>
      </w:r>
      <w:bookmarkEnd w:id="14530"/>
    </w:p>
    <w:p w:rsidR="008216A4" w:rsidRDefault="008216A4" w:rsidP="0073229B">
      <w:pPr>
        <w:rPr>
          <w:rtl/>
        </w:rPr>
      </w:pPr>
    </w:p>
    <w:p w:rsidR="008216A4" w:rsidRDefault="008216A4" w:rsidP="0024733C">
      <w:pPr>
        <w:rPr>
          <w:rtl/>
        </w:rPr>
      </w:pPr>
      <w:r>
        <w:rPr>
          <w:rFonts w:hint="cs"/>
          <w:rtl/>
        </w:rPr>
        <w:t>מבחינתי, להסיר מסדר-היום.</w:t>
      </w:r>
      <w:r>
        <w:rPr>
          <w:rtl/>
        </w:rPr>
        <w:t xml:space="preserve">   </w:t>
      </w:r>
    </w:p>
    <w:p w:rsidR="008216A4" w:rsidRDefault="008216A4" w:rsidP="0024733C">
      <w:pPr>
        <w:rPr>
          <w:rtl/>
        </w:rPr>
      </w:pPr>
    </w:p>
    <w:p w:rsidR="008216A4" w:rsidRDefault="008216A4" w:rsidP="0024733C">
      <w:pPr>
        <w:pStyle w:val="af5"/>
        <w:rPr>
          <w:rtl/>
        </w:rPr>
      </w:pPr>
      <w:bookmarkStart w:id="14531" w:name="ET_interruption_5281_9"/>
      <w:r w:rsidRPr="00EA1F71">
        <w:rPr>
          <w:rStyle w:val="TagStyle"/>
          <w:rtl/>
        </w:rPr>
        <w:t xml:space="preserve"> &lt;&lt; קריאה &gt;&gt;</w:t>
      </w:r>
      <w:r w:rsidRPr="006642CC">
        <w:rPr>
          <w:rStyle w:val="TagStyle"/>
          <w:rtl/>
        </w:rPr>
        <w:t xml:space="preserve"> </w:t>
      </w:r>
      <w:r>
        <w:rPr>
          <w:rtl/>
        </w:rPr>
        <w:t>אורן אסף חזן (הליכוד):</w:t>
      </w:r>
      <w:r w:rsidRPr="006642CC">
        <w:rPr>
          <w:rStyle w:val="TagStyle"/>
          <w:rtl/>
        </w:rPr>
        <w:t xml:space="preserve"> </w:t>
      </w:r>
      <w:r w:rsidRPr="00EA1F71">
        <w:rPr>
          <w:rStyle w:val="TagStyle"/>
          <w:rtl/>
        </w:rPr>
        <w:t>&lt;&lt; קריאה &gt;&gt;</w:t>
      </w:r>
      <w:r>
        <w:rPr>
          <w:rtl/>
        </w:rPr>
        <w:t xml:space="preserve"> </w:t>
      </w:r>
      <w:bookmarkEnd w:id="14531"/>
    </w:p>
    <w:p w:rsidR="008216A4" w:rsidRDefault="008216A4" w:rsidP="0073229B">
      <w:pPr>
        <w:rPr>
          <w:rtl/>
        </w:rPr>
      </w:pPr>
    </w:p>
    <w:p w:rsidR="008216A4" w:rsidRDefault="008216A4" w:rsidP="0024733C">
      <w:pPr>
        <w:rPr>
          <w:rtl/>
        </w:rPr>
      </w:pPr>
      <w:r>
        <w:rPr>
          <w:rFonts w:hint="cs"/>
          <w:rtl/>
        </w:rPr>
        <w:t xml:space="preserve">לא, למה? להעביר לוועדה, שנדון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8216A4" w:rsidRDefault="008216A4" w:rsidP="0024733C">
      <w:pPr>
        <w:rPr>
          <w:rtl/>
        </w:rPr>
      </w:pPr>
    </w:p>
    <w:p w:rsidR="008216A4" w:rsidRDefault="008216A4" w:rsidP="0024733C">
      <w:pPr>
        <w:pStyle w:val="af5"/>
        <w:rPr>
          <w:rtl/>
        </w:rPr>
      </w:pPr>
      <w:bookmarkStart w:id="14532" w:name="ET_interruption_5277_10"/>
      <w:r w:rsidRPr="00EA1F71">
        <w:rPr>
          <w:rStyle w:val="TagStyle"/>
          <w:rtl/>
        </w:rPr>
        <w:t xml:space="preserve"> &lt;&lt; קריאה &gt;&gt;</w:t>
      </w:r>
      <w:r w:rsidRPr="00A213E4">
        <w:rPr>
          <w:rStyle w:val="TagStyle"/>
          <w:rtl/>
        </w:rPr>
        <w:t xml:space="preserve"> </w:t>
      </w:r>
      <w:r>
        <w:rPr>
          <w:rtl/>
        </w:rPr>
        <w:t>ענת ברקו (הליכוד):</w:t>
      </w:r>
      <w:r w:rsidRPr="00A213E4">
        <w:rPr>
          <w:rStyle w:val="TagStyle"/>
          <w:rtl/>
        </w:rPr>
        <w:t xml:space="preserve"> </w:t>
      </w:r>
      <w:r w:rsidRPr="00EA1F71">
        <w:rPr>
          <w:rStyle w:val="TagStyle"/>
          <w:rtl/>
        </w:rPr>
        <w:t>&lt;&lt; קריאה &gt;&gt;</w:t>
      </w:r>
      <w:r>
        <w:rPr>
          <w:rtl/>
        </w:rPr>
        <w:t xml:space="preserve"> </w:t>
      </w:r>
      <w:bookmarkEnd w:id="14532"/>
    </w:p>
    <w:p w:rsidR="008216A4" w:rsidRDefault="008216A4" w:rsidP="0073229B">
      <w:pPr>
        <w:rPr>
          <w:rtl/>
        </w:rPr>
      </w:pPr>
    </w:p>
    <w:p w:rsidR="008216A4" w:rsidRDefault="008216A4" w:rsidP="0024733C">
      <w:pPr>
        <w:rPr>
          <w:rtl/>
        </w:rPr>
      </w:pPr>
      <w:r>
        <w:rPr>
          <w:rFonts w:hint="cs"/>
          <w:rtl/>
        </w:rPr>
        <w:t>יאללה, בואו נעביר לוועדה.</w:t>
      </w:r>
    </w:p>
    <w:p w:rsidR="008216A4" w:rsidRDefault="008216A4" w:rsidP="0024733C">
      <w:pPr>
        <w:rPr>
          <w:rtl/>
        </w:rPr>
      </w:pPr>
      <w:bookmarkStart w:id="14533" w:name="_ETM_Q43_119163"/>
      <w:bookmarkStart w:id="14534" w:name="_ETM_Q43_119243"/>
      <w:bookmarkEnd w:id="14533"/>
      <w:bookmarkEnd w:id="14534"/>
    </w:p>
    <w:p w:rsidR="008216A4" w:rsidRDefault="008216A4" w:rsidP="0024733C">
      <w:pPr>
        <w:pStyle w:val="af6"/>
        <w:rPr>
          <w:rtl/>
        </w:rPr>
      </w:pPr>
      <w:bookmarkStart w:id="14535" w:name="ET_yor_5704_11"/>
      <w:r w:rsidRPr="00EA1F71">
        <w:rPr>
          <w:rStyle w:val="TagStyle"/>
          <w:rtl/>
        </w:rPr>
        <w:t xml:space="preserve"> &lt;&lt; יור &gt;&gt;</w:t>
      </w:r>
      <w:r w:rsidRPr="00A213E4">
        <w:rPr>
          <w:rStyle w:val="TagStyle"/>
          <w:rtl/>
        </w:rPr>
        <w:t xml:space="preserve"> </w:t>
      </w:r>
      <w:r>
        <w:rPr>
          <w:rtl/>
        </w:rPr>
        <w:t>היו"ר רויטל סויד:</w:t>
      </w:r>
      <w:r w:rsidRPr="00A213E4">
        <w:rPr>
          <w:rStyle w:val="TagStyle"/>
          <w:rtl/>
        </w:rPr>
        <w:t xml:space="preserve"> </w:t>
      </w:r>
      <w:r w:rsidRPr="00EA1F71">
        <w:rPr>
          <w:rStyle w:val="TagStyle"/>
          <w:rtl/>
        </w:rPr>
        <w:t>&lt;&lt; יור &gt;&gt;</w:t>
      </w:r>
      <w:r>
        <w:rPr>
          <w:rtl/>
        </w:rPr>
        <w:t xml:space="preserve"> </w:t>
      </w:r>
      <w:bookmarkEnd w:id="14535"/>
    </w:p>
    <w:p w:rsidR="008216A4" w:rsidRDefault="008216A4" w:rsidP="0073229B">
      <w:pPr>
        <w:rPr>
          <w:rtl/>
        </w:rPr>
      </w:pPr>
    </w:p>
    <w:p w:rsidR="008216A4" w:rsidRDefault="008216A4" w:rsidP="0024733C">
      <w:pPr>
        <w:rPr>
          <w:rtl/>
        </w:rPr>
      </w:pPr>
      <w:bookmarkStart w:id="14536" w:name="_ETM_Q43_120194"/>
      <w:bookmarkEnd w:id="14536"/>
      <w:r>
        <w:rPr>
          <w:rFonts w:hint="cs"/>
          <w:rtl/>
        </w:rPr>
        <w:t xml:space="preserve">להסתפק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8216A4" w:rsidRDefault="008216A4" w:rsidP="0024733C">
      <w:pPr>
        <w:rPr>
          <w:rtl/>
        </w:rPr>
      </w:pPr>
    </w:p>
    <w:p w:rsidR="008216A4" w:rsidRDefault="008216A4" w:rsidP="0024733C">
      <w:pPr>
        <w:pStyle w:val="af5"/>
        <w:rPr>
          <w:rtl/>
        </w:rPr>
      </w:pPr>
      <w:bookmarkStart w:id="14537" w:name="ET_interruption_5277_12"/>
      <w:r w:rsidRPr="00EA1F71">
        <w:rPr>
          <w:rStyle w:val="TagStyle"/>
          <w:rtl/>
        </w:rPr>
        <w:t xml:space="preserve"> &lt;&lt; קריאה &gt;&gt;</w:t>
      </w:r>
      <w:r w:rsidRPr="00A213E4">
        <w:rPr>
          <w:rStyle w:val="TagStyle"/>
          <w:rtl/>
        </w:rPr>
        <w:t xml:space="preserve"> </w:t>
      </w:r>
      <w:r>
        <w:rPr>
          <w:rtl/>
        </w:rPr>
        <w:t>ענת ברקו (הליכוד):</w:t>
      </w:r>
      <w:r w:rsidRPr="00A213E4">
        <w:rPr>
          <w:rStyle w:val="TagStyle"/>
          <w:rtl/>
        </w:rPr>
        <w:t xml:space="preserve"> </w:t>
      </w:r>
      <w:r w:rsidRPr="00EA1F71">
        <w:rPr>
          <w:rStyle w:val="TagStyle"/>
          <w:rtl/>
        </w:rPr>
        <w:t>&lt;&lt; קריאה &gt;&gt;</w:t>
      </w:r>
      <w:r>
        <w:rPr>
          <w:rtl/>
        </w:rPr>
        <w:t xml:space="preserve"> </w:t>
      </w:r>
      <w:bookmarkEnd w:id="14537"/>
    </w:p>
    <w:p w:rsidR="008216A4" w:rsidRDefault="008216A4" w:rsidP="0073229B">
      <w:pPr>
        <w:rPr>
          <w:rtl/>
        </w:rPr>
      </w:pPr>
    </w:p>
    <w:p w:rsidR="008216A4" w:rsidRDefault="008216A4" w:rsidP="0024733C">
      <w:pPr>
        <w:rPr>
          <w:rtl/>
        </w:rPr>
      </w:pPr>
      <w:r>
        <w:rPr>
          <w:rFonts w:hint="cs"/>
          <w:rtl/>
        </w:rPr>
        <w:t xml:space="preserve">אנחנו בעד להעביר לוועדה. </w:t>
      </w:r>
      <w:bookmarkStart w:id="14538" w:name="_ETM_Q43_120991"/>
      <w:bookmarkEnd w:id="14538"/>
    </w:p>
    <w:p w:rsidR="008216A4" w:rsidRDefault="008216A4" w:rsidP="0024733C">
      <w:pPr>
        <w:rPr>
          <w:rtl/>
        </w:rPr>
      </w:pPr>
    </w:p>
    <w:p w:rsidR="008216A4" w:rsidRDefault="008216A4" w:rsidP="0024733C">
      <w:pPr>
        <w:pStyle w:val="af6"/>
        <w:rPr>
          <w:rtl/>
        </w:rPr>
      </w:pPr>
      <w:r w:rsidRPr="00EA1F71">
        <w:rPr>
          <w:rStyle w:val="TagStyle"/>
          <w:rtl/>
        </w:rPr>
        <w:t xml:space="preserve"> &lt;&lt; יור &gt;&gt;</w:t>
      </w:r>
      <w:r w:rsidRPr="00A213E4">
        <w:rPr>
          <w:rStyle w:val="TagStyle"/>
          <w:rtl/>
        </w:rPr>
        <w:t xml:space="preserve"> </w:t>
      </w:r>
      <w:r>
        <w:rPr>
          <w:rtl/>
        </w:rPr>
        <w:t>היו"ר רויטל סויד:</w:t>
      </w:r>
      <w:r w:rsidRPr="00A213E4">
        <w:rPr>
          <w:rStyle w:val="TagStyle"/>
          <w:rtl/>
        </w:rPr>
        <w:t xml:space="preserve"> </w:t>
      </w:r>
      <w:r w:rsidRPr="00EA1F71">
        <w:rPr>
          <w:rStyle w:val="TagStyle"/>
          <w:rtl/>
        </w:rPr>
        <w:t>&lt;&lt; יור &gt;&gt;</w:t>
      </w:r>
      <w:r>
        <w:rPr>
          <w:rtl/>
        </w:rPr>
        <w:t xml:space="preserve"> </w:t>
      </w:r>
    </w:p>
    <w:p w:rsidR="008216A4" w:rsidRDefault="008216A4" w:rsidP="0073229B">
      <w:pPr>
        <w:rPr>
          <w:rtl/>
        </w:rPr>
      </w:pPr>
    </w:p>
    <w:p w:rsidR="008216A4" w:rsidRDefault="008216A4" w:rsidP="0024733C">
      <w:pPr>
        <w:rPr>
          <w:rtl/>
        </w:rPr>
      </w:pPr>
      <w:r>
        <w:rPr>
          <w:rFonts w:hint="cs"/>
          <w:rtl/>
        </w:rPr>
        <w:t xml:space="preserve">סליחה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tl/>
        </w:rPr>
        <w:t xml:space="preserve">  </w:t>
      </w:r>
    </w:p>
    <w:p w:rsidR="008216A4" w:rsidRDefault="008216A4" w:rsidP="0024733C">
      <w:pPr>
        <w:rPr>
          <w:rtl/>
        </w:rPr>
      </w:pPr>
    </w:p>
    <w:p w:rsidR="008216A4" w:rsidRDefault="008216A4" w:rsidP="0024733C">
      <w:pPr>
        <w:pStyle w:val="af5"/>
        <w:rPr>
          <w:rtl/>
        </w:rPr>
      </w:pPr>
      <w:r w:rsidRPr="00EA1F71">
        <w:rPr>
          <w:rStyle w:val="TagStyle"/>
          <w:rtl/>
        </w:rPr>
        <w:t xml:space="preserve"> &lt;&lt; קריאה &gt;&gt;</w:t>
      </w:r>
      <w:r w:rsidRPr="00A213E4">
        <w:rPr>
          <w:rStyle w:val="TagStyle"/>
          <w:rtl/>
        </w:rPr>
        <w:t xml:space="preserve"> </w:t>
      </w:r>
      <w:r>
        <w:rPr>
          <w:rtl/>
        </w:rPr>
        <w:t>ענת ברקו (הליכוד):</w:t>
      </w:r>
      <w:r w:rsidRPr="00A213E4">
        <w:rPr>
          <w:rStyle w:val="TagStyle"/>
          <w:rtl/>
        </w:rPr>
        <w:t xml:space="preserve"> </w:t>
      </w:r>
      <w:r w:rsidRPr="00EA1F71">
        <w:rPr>
          <w:rStyle w:val="TagStyle"/>
          <w:rtl/>
        </w:rPr>
        <w:t>&lt;&lt; קריאה &gt;&gt;</w:t>
      </w:r>
      <w:r>
        <w:rPr>
          <w:rtl/>
        </w:rPr>
        <w:t xml:space="preserve"> </w:t>
      </w:r>
    </w:p>
    <w:p w:rsidR="008216A4" w:rsidRDefault="008216A4" w:rsidP="0073229B">
      <w:pPr>
        <w:rPr>
          <w:rtl/>
        </w:rPr>
      </w:pPr>
    </w:p>
    <w:p w:rsidR="008216A4" w:rsidRDefault="008216A4" w:rsidP="0024733C">
      <w:pPr>
        <w:rPr>
          <w:rtl/>
        </w:rPr>
      </w:pPr>
      <w:r>
        <w:rPr>
          <w:rFonts w:hint="cs"/>
          <w:rtl/>
        </w:rPr>
        <w:t>לא, לא. להעביר לוועדה.</w:t>
      </w:r>
      <w:r>
        <w:rPr>
          <w:rtl/>
        </w:rPr>
        <w:t xml:space="preserve">  </w:t>
      </w:r>
    </w:p>
    <w:p w:rsidR="008216A4" w:rsidRDefault="008216A4" w:rsidP="0024733C">
      <w:pPr>
        <w:rPr>
          <w:rtl/>
        </w:rPr>
      </w:pPr>
    </w:p>
    <w:p w:rsidR="008216A4" w:rsidRDefault="008216A4" w:rsidP="0024733C">
      <w:pPr>
        <w:pStyle w:val="af5"/>
        <w:rPr>
          <w:rtl/>
        </w:rPr>
      </w:pPr>
      <w:bookmarkStart w:id="14539" w:name="ET_interruption_5281_13"/>
      <w:r w:rsidRPr="00EA1F71">
        <w:rPr>
          <w:rStyle w:val="TagStyle"/>
          <w:rtl/>
        </w:rPr>
        <w:t xml:space="preserve"> &lt;&lt; קריאה &gt;&gt;</w:t>
      </w:r>
      <w:r w:rsidRPr="00A213E4">
        <w:rPr>
          <w:rStyle w:val="TagStyle"/>
          <w:rtl/>
        </w:rPr>
        <w:t xml:space="preserve"> </w:t>
      </w:r>
      <w:r>
        <w:rPr>
          <w:rtl/>
        </w:rPr>
        <w:t>אורן אסף חזן (הליכוד):</w:t>
      </w:r>
      <w:r w:rsidRPr="00A213E4">
        <w:rPr>
          <w:rStyle w:val="TagStyle"/>
          <w:rtl/>
        </w:rPr>
        <w:t xml:space="preserve"> </w:t>
      </w:r>
      <w:r w:rsidRPr="00EA1F71">
        <w:rPr>
          <w:rStyle w:val="TagStyle"/>
          <w:rtl/>
        </w:rPr>
        <w:t>&lt;&lt; קריאה &gt;&gt;</w:t>
      </w:r>
      <w:r>
        <w:rPr>
          <w:rtl/>
        </w:rPr>
        <w:t xml:space="preserve"> </w:t>
      </w:r>
      <w:bookmarkEnd w:id="14539"/>
    </w:p>
    <w:p w:rsidR="008216A4" w:rsidRDefault="008216A4" w:rsidP="0073229B">
      <w:pPr>
        <w:rPr>
          <w:rtl/>
        </w:rPr>
      </w:pPr>
    </w:p>
    <w:p w:rsidR="008216A4" w:rsidRDefault="008216A4" w:rsidP="0024733C">
      <w:pPr>
        <w:rPr>
          <w:rtl/>
        </w:rPr>
      </w:pPr>
      <w:bookmarkStart w:id="14540" w:name="_ETM_Q43_123747"/>
      <w:bookmarkStart w:id="14541" w:name="_ETM_Q43_124020"/>
      <w:bookmarkStart w:id="14542" w:name="_ETM_Q43_124096"/>
      <w:bookmarkEnd w:id="14540"/>
      <w:bookmarkEnd w:id="14541"/>
      <w:bookmarkEnd w:id="14542"/>
      <w:r>
        <w:rPr>
          <w:rFonts w:hint="cs"/>
          <w:rtl/>
        </w:rPr>
        <w:t xml:space="preserve">מוסי. מוסי, נעביר לוועדה, שנוכל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8216A4" w:rsidRDefault="008216A4" w:rsidP="0024733C">
      <w:pPr>
        <w:rPr>
          <w:rtl/>
        </w:rPr>
      </w:pPr>
    </w:p>
    <w:p w:rsidR="008216A4" w:rsidRDefault="008216A4" w:rsidP="0024733C">
      <w:pPr>
        <w:pStyle w:val="af6"/>
        <w:rPr>
          <w:rtl/>
        </w:rPr>
      </w:pPr>
      <w:r w:rsidRPr="00EA1F71">
        <w:rPr>
          <w:rStyle w:val="TagStyle"/>
          <w:rtl/>
        </w:rPr>
        <w:t xml:space="preserve"> &lt;&lt; יור &gt;&gt;</w:t>
      </w:r>
      <w:r w:rsidRPr="00A213E4">
        <w:rPr>
          <w:rStyle w:val="TagStyle"/>
          <w:rtl/>
        </w:rPr>
        <w:t xml:space="preserve"> </w:t>
      </w:r>
      <w:r>
        <w:rPr>
          <w:rtl/>
        </w:rPr>
        <w:t>היו"ר רויטל סויד:</w:t>
      </w:r>
      <w:r w:rsidRPr="00A213E4">
        <w:rPr>
          <w:rStyle w:val="TagStyle"/>
          <w:rtl/>
        </w:rPr>
        <w:t xml:space="preserve"> </w:t>
      </w:r>
      <w:r w:rsidRPr="00EA1F71">
        <w:rPr>
          <w:rStyle w:val="TagStyle"/>
          <w:rtl/>
        </w:rPr>
        <w:t>&lt;&lt; יור &gt;&gt;</w:t>
      </w:r>
      <w:r>
        <w:rPr>
          <w:rtl/>
        </w:rPr>
        <w:t xml:space="preserve"> </w:t>
      </w:r>
    </w:p>
    <w:p w:rsidR="008216A4" w:rsidRDefault="008216A4" w:rsidP="0073229B">
      <w:pPr>
        <w:rPr>
          <w:rtl/>
        </w:rPr>
      </w:pPr>
    </w:p>
    <w:p w:rsidR="008216A4" w:rsidRDefault="008216A4" w:rsidP="0024733C">
      <w:pPr>
        <w:rPr>
          <w:rtl/>
        </w:rPr>
      </w:pPr>
      <w:r>
        <w:rPr>
          <w:rFonts w:hint="cs"/>
          <w:rtl/>
        </w:rPr>
        <w:t xml:space="preserve">אוקיי. להסתפק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8216A4" w:rsidRDefault="008216A4" w:rsidP="0024733C">
      <w:pPr>
        <w:rPr>
          <w:rtl/>
        </w:rPr>
      </w:pPr>
      <w:bookmarkStart w:id="14543" w:name="_ETM_Q43_124839"/>
      <w:bookmarkStart w:id="14544" w:name="_ETM_Q43_124904"/>
      <w:bookmarkEnd w:id="14543"/>
      <w:bookmarkEnd w:id="14544"/>
    </w:p>
    <w:p w:rsidR="008216A4" w:rsidRDefault="008216A4" w:rsidP="0024733C">
      <w:pPr>
        <w:pStyle w:val="af5"/>
        <w:rPr>
          <w:rtl/>
        </w:rPr>
      </w:pPr>
      <w:r w:rsidRPr="00EA1F71">
        <w:rPr>
          <w:rStyle w:val="TagStyle"/>
          <w:rtl/>
        </w:rPr>
        <w:t xml:space="preserve"> &lt;&lt; קריאה &gt;&gt;</w:t>
      </w:r>
      <w:r w:rsidRPr="00A213E4">
        <w:rPr>
          <w:rStyle w:val="TagStyle"/>
          <w:rtl/>
        </w:rPr>
        <w:t xml:space="preserve"> </w:t>
      </w:r>
      <w:r>
        <w:rPr>
          <w:rtl/>
        </w:rPr>
        <w:t>אורן אסף חזן (הליכוד):</w:t>
      </w:r>
      <w:r w:rsidRPr="00A213E4">
        <w:rPr>
          <w:rStyle w:val="TagStyle"/>
          <w:rtl/>
        </w:rPr>
        <w:t xml:space="preserve"> </w:t>
      </w:r>
      <w:r w:rsidRPr="00EA1F71">
        <w:rPr>
          <w:rStyle w:val="TagStyle"/>
          <w:rtl/>
        </w:rPr>
        <w:t>&lt;&lt; קריאה &gt;&gt;</w:t>
      </w:r>
      <w:r>
        <w:rPr>
          <w:rtl/>
        </w:rPr>
        <w:t xml:space="preserve"> </w:t>
      </w:r>
    </w:p>
    <w:p w:rsidR="008216A4" w:rsidRDefault="008216A4" w:rsidP="0073229B">
      <w:pPr>
        <w:rPr>
          <w:rtl/>
        </w:rPr>
      </w:pPr>
    </w:p>
    <w:p w:rsidR="008216A4" w:rsidRDefault="008216A4" w:rsidP="0024733C">
      <w:pPr>
        <w:rPr>
          <w:rtl/>
        </w:rPr>
      </w:pPr>
      <w:bookmarkStart w:id="14545" w:name="_ETM_Q43_126959"/>
      <w:bookmarkStart w:id="14546" w:name="_ETM_Q43_127207"/>
      <w:bookmarkStart w:id="14547" w:name="_ETM_Q43_127274"/>
      <w:bookmarkEnd w:id="14545"/>
      <w:bookmarkEnd w:id="14546"/>
      <w:bookmarkEnd w:id="14547"/>
      <w:r>
        <w:rPr>
          <w:rFonts w:hint="cs"/>
          <w:rtl/>
        </w:rPr>
        <w:t xml:space="preserve">תכבד. תבקש </w:t>
      </w:r>
      <w:bookmarkStart w:id="14548" w:name="_ETM_Q43_126731"/>
      <w:bookmarkEnd w:id="14548"/>
      <w:r>
        <w:rPr>
          <w:rFonts w:hint="cs"/>
          <w:rtl/>
        </w:rPr>
        <w:t xml:space="preserve">להעביר לוועדה, נפיל מקסימום. שנוכל לדבר. אני מבקש. </w:t>
      </w:r>
    </w:p>
    <w:p w:rsidR="008216A4" w:rsidRDefault="008216A4" w:rsidP="0024733C">
      <w:pPr>
        <w:rPr>
          <w:rtl/>
        </w:rPr>
      </w:pPr>
    </w:p>
    <w:p w:rsidR="008216A4" w:rsidRDefault="008216A4" w:rsidP="0024733C">
      <w:pPr>
        <w:pStyle w:val="af5"/>
        <w:rPr>
          <w:rtl/>
        </w:rPr>
      </w:pPr>
      <w:bookmarkStart w:id="14549" w:name="ET_interruption_5694_18"/>
      <w:r w:rsidRPr="00EA1F71">
        <w:rPr>
          <w:rStyle w:val="TagStyle"/>
          <w:rtl/>
        </w:rPr>
        <w:t xml:space="preserve"> &lt;&lt; קריאה &gt;&gt;</w:t>
      </w:r>
      <w:r w:rsidRPr="00A213E4">
        <w:rPr>
          <w:rStyle w:val="TagStyle"/>
          <w:rtl/>
        </w:rPr>
        <w:t xml:space="preserve"> </w:t>
      </w:r>
      <w:r>
        <w:rPr>
          <w:rtl/>
        </w:rPr>
        <w:t>מוסי רז (מרצ):</w:t>
      </w:r>
      <w:r w:rsidRPr="00A213E4">
        <w:rPr>
          <w:rStyle w:val="TagStyle"/>
          <w:rtl/>
        </w:rPr>
        <w:t xml:space="preserve"> </w:t>
      </w:r>
      <w:r w:rsidRPr="00EA1F71">
        <w:rPr>
          <w:rStyle w:val="TagStyle"/>
          <w:rtl/>
        </w:rPr>
        <w:t>&lt;&lt; קריאה &gt;&gt;</w:t>
      </w:r>
      <w:r>
        <w:rPr>
          <w:rtl/>
        </w:rPr>
        <w:t xml:space="preserve"> </w:t>
      </w:r>
      <w:bookmarkEnd w:id="14549"/>
    </w:p>
    <w:p w:rsidR="008216A4" w:rsidRDefault="008216A4" w:rsidP="0073229B">
      <w:pPr>
        <w:rPr>
          <w:rtl/>
        </w:rPr>
      </w:pPr>
    </w:p>
    <w:p w:rsidR="008216A4" w:rsidRDefault="008216A4" w:rsidP="0024733C">
      <w:pPr>
        <w:rPr>
          <w:rtl/>
        </w:rPr>
      </w:pPr>
      <w:r>
        <w:rPr>
          <w:rFonts w:hint="cs"/>
          <w:rtl/>
        </w:rPr>
        <w:t>למה? אני מסתפק בדיון במליאה.</w:t>
      </w:r>
    </w:p>
    <w:p w:rsidR="008216A4" w:rsidRDefault="008216A4" w:rsidP="0024733C">
      <w:pPr>
        <w:rPr>
          <w:rtl/>
        </w:rPr>
      </w:pPr>
      <w:bookmarkStart w:id="14550" w:name="_ETM_Q43_132353"/>
      <w:bookmarkStart w:id="14551" w:name="_ETM_Q43_132425"/>
      <w:bookmarkEnd w:id="14550"/>
      <w:bookmarkEnd w:id="14551"/>
    </w:p>
    <w:p w:rsidR="008216A4" w:rsidRDefault="008216A4" w:rsidP="0024733C">
      <w:pPr>
        <w:pStyle w:val="af5"/>
        <w:rPr>
          <w:rtl/>
        </w:rPr>
      </w:pPr>
      <w:bookmarkStart w:id="14552" w:name="ET_interruption_5281_19"/>
      <w:r w:rsidRPr="00EA1F71">
        <w:rPr>
          <w:rStyle w:val="TagStyle"/>
          <w:rtl/>
        </w:rPr>
        <w:t xml:space="preserve"> &lt;&lt; קריאה &gt;&gt;</w:t>
      </w:r>
      <w:r w:rsidRPr="00A213E4">
        <w:rPr>
          <w:rStyle w:val="TagStyle"/>
          <w:rtl/>
        </w:rPr>
        <w:t xml:space="preserve"> </w:t>
      </w:r>
      <w:r>
        <w:rPr>
          <w:rtl/>
        </w:rPr>
        <w:t>אורן אסף חזן (הליכוד):</w:t>
      </w:r>
      <w:r w:rsidRPr="00A213E4">
        <w:rPr>
          <w:rStyle w:val="TagStyle"/>
          <w:rtl/>
        </w:rPr>
        <w:t xml:space="preserve"> </w:t>
      </w:r>
      <w:r w:rsidRPr="00EA1F71">
        <w:rPr>
          <w:rStyle w:val="TagStyle"/>
          <w:rtl/>
        </w:rPr>
        <w:t>&lt;&lt; קריאה &gt;&gt;</w:t>
      </w:r>
      <w:r>
        <w:rPr>
          <w:rtl/>
        </w:rPr>
        <w:t xml:space="preserve"> </w:t>
      </w:r>
      <w:bookmarkEnd w:id="14552"/>
    </w:p>
    <w:p w:rsidR="008216A4" w:rsidRDefault="008216A4" w:rsidP="0073229B">
      <w:pPr>
        <w:rPr>
          <w:rtl/>
        </w:rPr>
      </w:pPr>
    </w:p>
    <w:p w:rsidR="008216A4" w:rsidRDefault="008216A4" w:rsidP="0024733C">
      <w:pPr>
        <w:rPr>
          <w:rtl/>
        </w:rPr>
      </w:pPr>
      <w:bookmarkStart w:id="14553" w:name="_ETM_Q43_134521"/>
      <w:bookmarkStart w:id="14554" w:name="_ETM_Q43_134769"/>
      <w:bookmarkStart w:id="14555" w:name="_ETM_Q43_134837"/>
      <w:bookmarkEnd w:id="14553"/>
      <w:bookmarkEnd w:id="14554"/>
      <w:bookmarkEnd w:id="14555"/>
      <w:r>
        <w:rPr>
          <w:rFonts w:hint="cs"/>
          <w:rtl/>
        </w:rPr>
        <w:t>מה הבעיה להעביר לוועדה? ממה אתה מפחד?</w:t>
      </w:r>
      <w:r>
        <w:rPr>
          <w:rFonts w:hint="cs"/>
        </w:rPr>
        <w:t xml:space="preserve"> </w:t>
      </w:r>
      <w:r>
        <w:rPr>
          <w:rtl/>
        </w:rPr>
        <w:t xml:space="preserve">  </w:t>
      </w:r>
    </w:p>
    <w:p w:rsidR="008216A4" w:rsidRDefault="008216A4" w:rsidP="0024733C">
      <w:pPr>
        <w:rPr>
          <w:rtl/>
        </w:rPr>
      </w:pPr>
    </w:p>
    <w:p w:rsidR="008216A4" w:rsidRDefault="008216A4" w:rsidP="0024733C">
      <w:pPr>
        <w:pStyle w:val="af5"/>
        <w:rPr>
          <w:rtl/>
        </w:rPr>
      </w:pPr>
      <w:bookmarkStart w:id="14556" w:name="ET_interruption_5694_20"/>
      <w:r w:rsidRPr="00EA1F71">
        <w:rPr>
          <w:rStyle w:val="TagStyle"/>
          <w:rtl/>
        </w:rPr>
        <w:t xml:space="preserve"> &lt;&lt; קריאה &gt;&gt;</w:t>
      </w:r>
      <w:r w:rsidRPr="00327692">
        <w:rPr>
          <w:rStyle w:val="TagStyle"/>
          <w:rtl/>
        </w:rPr>
        <w:t xml:space="preserve"> </w:t>
      </w:r>
      <w:r>
        <w:rPr>
          <w:rtl/>
        </w:rPr>
        <w:t>מוסי רז (מרצ):</w:t>
      </w:r>
      <w:r w:rsidRPr="00327692">
        <w:rPr>
          <w:rStyle w:val="TagStyle"/>
          <w:rtl/>
        </w:rPr>
        <w:t xml:space="preserve"> </w:t>
      </w:r>
      <w:r w:rsidRPr="00EA1F71">
        <w:rPr>
          <w:rStyle w:val="TagStyle"/>
          <w:rtl/>
        </w:rPr>
        <w:t>&lt;&lt; קריאה &gt;&gt;</w:t>
      </w:r>
      <w:r>
        <w:rPr>
          <w:rtl/>
        </w:rPr>
        <w:t xml:space="preserve"> </w:t>
      </w:r>
      <w:bookmarkEnd w:id="14556"/>
    </w:p>
    <w:p w:rsidR="008216A4" w:rsidRDefault="008216A4" w:rsidP="0073229B">
      <w:pPr>
        <w:rPr>
          <w:rtl/>
        </w:rPr>
      </w:pPr>
    </w:p>
    <w:p w:rsidR="008216A4" w:rsidRDefault="009F378D" w:rsidP="0024733C">
      <w:pPr>
        <w:rPr>
          <w:rtl/>
        </w:rPr>
      </w:pPr>
      <w:bookmarkStart w:id="14557" w:name="_ETM_Q43_136741"/>
      <w:bookmarkStart w:id="14558" w:name="_ETM_Q43_136998"/>
      <w:bookmarkStart w:id="14559" w:name="_ETM_Q43_137076"/>
      <w:bookmarkEnd w:id="14557"/>
      <w:bookmarkEnd w:id="14558"/>
      <w:bookmarkEnd w:id="14559"/>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8216A4">
        <w:rPr>
          <w:rFonts w:hint="cs"/>
          <w:rtl/>
        </w:rPr>
        <w:t xml:space="preserve"> </w:t>
      </w:r>
      <w:bookmarkStart w:id="14560" w:name="_ETM_Q43_134547"/>
      <w:bookmarkEnd w:id="14560"/>
      <w:r w:rsidR="008216A4">
        <w:rPr>
          <w:rFonts w:hint="cs"/>
          <w:rtl/>
        </w:rPr>
        <w:t xml:space="preserve">מספיק </w:t>
      </w: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8216A4" w:rsidRDefault="008216A4" w:rsidP="0024733C">
      <w:pPr>
        <w:rPr>
          <w:rtl/>
        </w:rPr>
      </w:pPr>
      <w:bookmarkStart w:id="14561" w:name="_ETM_Q43_138517"/>
      <w:bookmarkStart w:id="14562" w:name="_ETM_Q43_138582"/>
      <w:bookmarkEnd w:id="14561"/>
      <w:bookmarkEnd w:id="14562"/>
    </w:p>
    <w:p w:rsidR="008216A4" w:rsidRDefault="008216A4" w:rsidP="0024733C">
      <w:pPr>
        <w:pStyle w:val="af6"/>
        <w:rPr>
          <w:rtl/>
        </w:rPr>
      </w:pPr>
      <w:bookmarkStart w:id="14563" w:name="ET_yor_5704_21"/>
      <w:r w:rsidRPr="00EA1F71">
        <w:rPr>
          <w:rStyle w:val="TagStyle"/>
          <w:rtl/>
        </w:rPr>
        <w:t xml:space="preserve"> &lt;&lt; יור &gt;&gt;</w:t>
      </w:r>
      <w:r w:rsidRPr="00327692">
        <w:rPr>
          <w:rStyle w:val="TagStyle"/>
          <w:rtl/>
        </w:rPr>
        <w:t xml:space="preserve"> </w:t>
      </w:r>
      <w:r>
        <w:rPr>
          <w:rtl/>
        </w:rPr>
        <w:t>היו"ר רויטל סויד:</w:t>
      </w:r>
      <w:r w:rsidRPr="00327692">
        <w:rPr>
          <w:rStyle w:val="TagStyle"/>
          <w:rtl/>
        </w:rPr>
        <w:t xml:space="preserve"> </w:t>
      </w:r>
      <w:r w:rsidRPr="00EA1F71">
        <w:rPr>
          <w:rStyle w:val="TagStyle"/>
          <w:rtl/>
        </w:rPr>
        <w:t>&lt;&lt; יור &gt;&gt;</w:t>
      </w:r>
      <w:r>
        <w:rPr>
          <w:rtl/>
        </w:rPr>
        <w:t xml:space="preserve"> </w:t>
      </w:r>
      <w:bookmarkEnd w:id="14563"/>
    </w:p>
    <w:p w:rsidR="008216A4" w:rsidRDefault="008216A4" w:rsidP="0073229B">
      <w:pPr>
        <w:rPr>
          <w:rtl/>
        </w:rPr>
      </w:pPr>
    </w:p>
    <w:p w:rsidR="008216A4" w:rsidRDefault="008216A4" w:rsidP="0024733C">
      <w:pPr>
        <w:rPr>
          <w:rtl/>
        </w:rPr>
      </w:pPr>
      <w:bookmarkStart w:id="14564" w:name="_ETM_Q43_139327"/>
      <w:bookmarkEnd w:id="14564"/>
      <w:r>
        <w:rPr>
          <w:rFonts w:hint="cs"/>
          <w:rtl/>
        </w:rPr>
        <w:t xml:space="preserve">אתה מבקש להסתפק בדברים שנאמרו במליאה. </w:t>
      </w:r>
    </w:p>
    <w:p w:rsidR="008216A4" w:rsidRDefault="008216A4" w:rsidP="0024733C">
      <w:pPr>
        <w:rPr>
          <w:rtl/>
        </w:rPr>
      </w:pPr>
    </w:p>
    <w:p w:rsidR="008216A4" w:rsidRDefault="008216A4" w:rsidP="0024733C">
      <w:pPr>
        <w:pStyle w:val="af5"/>
        <w:rPr>
          <w:rtl/>
        </w:rPr>
      </w:pPr>
      <w:r w:rsidRPr="00EA1F71">
        <w:rPr>
          <w:rStyle w:val="TagStyle"/>
          <w:rtl/>
        </w:rPr>
        <w:t xml:space="preserve"> &lt;&lt; קריאה &gt;&gt;</w:t>
      </w:r>
      <w:r w:rsidRPr="00327692">
        <w:rPr>
          <w:rStyle w:val="TagStyle"/>
          <w:rtl/>
        </w:rPr>
        <w:t xml:space="preserve"> </w:t>
      </w:r>
      <w:r>
        <w:rPr>
          <w:rtl/>
        </w:rPr>
        <w:t>מוסי רז (מרצ):</w:t>
      </w:r>
      <w:r w:rsidRPr="00327692">
        <w:rPr>
          <w:rStyle w:val="TagStyle"/>
          <w:rtl/>
        </w:rPr>
        <w:t xml:space="preserve"> </w:t>
      </w:r>
      <w:r w:rsidRPr="00EA1F71">
        <w:rPr>
          <w:rStyle w:val="TagStyle"/>
          <w:rtl/>
        </w:rPr>
        <w:t>&lt;&lt; קריאה &gt;&gt;</w:t>
      </w:r>
      <w:r>
        <w:rPr>
          <w:rtl/>
        </w:rPr>
        <w:t xml:space="preserve"> </w:t>
      </w:r>
    </w:p>
    <w:p w:rsidR="008216A4" w:rsidRDefault="008216A4" w:rsidP="0073229B">
      <w:pPr>
        <w:rPr>
          <w:rtl/>
        </w:rPr>
      </w:pPr>
    </w:p>
    <w:p w:rsidR="008216A4" w:rsidRDefault="008216A4" w:rsidP="0024733C">
      <w:pPr>
        <w:rPr>
          <w:rtl/>
        </w:rPr>
      </w:pPr>
      <w:r>
        <w:rPr>
          <w:rFonts w:hint="cs"/>
          <w:rtl/>
        </w:rPr>
        <w:t xml:space="preserve">כן. </w:t>
      </w:r>
      <w:r>
        <w:rPr>
          <w:rtl/>
        </w:rPr>
        <w:t xml:space="preserve"> </w:t>
      </w:r>
    </w:p>
    <w:p w:rsidR="008216A4" w:rsidRDefault="008216A4" w:rsidP="0024733C">
      <w:pPr>
        <w:rPr>
          <w:rtl/>
        </w:rPr>
      </w:pPr>
      <w:bookmarkStart w:id="14565" w:name="_ETM_Q43_139005"/>
      <w:bookmarkStart w:id="14566" w:name="_ETM_Q43_139071"/>
      <w:bookmarkEnd w:id="14565"/>
      <w:bookmarkEnd w:id="14566"/>
    </w:p>
    <w:p w:rsidR="008216A4" w:rsidRDefault="008216A4" w:rsidP="0024733C">
      <w:pPr>
        <w:pStyle w:val="af6"/>
        <w:rPr>
          <w:rtl/>
        </w:rPr>
      </w:pPr>
      <w:r w:rsidRPr="00EA1F71">
        <w:rPr>
          <w:rStyle w:val="TagStyle"/>
          <w:rtl/>
        </w:rPr>
        <w:t xml:space="preserve"> &lt;&lt; יור &gt;&gt;</w:t>
      </w:r>
      <w:r w:rsidRPr="00327692">
        <w:rPr>
          <w:rStyle w:val="TagStyle"/>
          <w:rtl/>
        </w:rPr>
        <w:t xml:space="preserve"> </w:t>
      </w:r>
      <w:r>
        <w:rPr>
          <w:rtl/>
        </w:rPr>
        <w:t>היו"ר רויטל סויד:</w:t>
      </w:r>
      <w:r w:rsidRPr="00327692">
        <w:rPr>
          <w:rStyle w:val="TagStyle"/>
          <w:rtl/>
        </w:rPr>
        <w:t xml:space="preserve"> </w:t>
      </w:r>
      <w:r w:rsidRPr="00EA1F71">
        <w:rPr>
          <w:rStyle w:val="TagStyle"/>
          <w:rtl/>
        </w:rPr>
        <w:t>&lt;&lt; יור &gt;&gt;</w:t>
      </w:r>
      <w:r>
        <w:rPr>
          <w:rtl/>
        </w:rPr>
        <w:t xml:space="preserve"> </w:t>
      </w:r>
    </w:p>
    <w:p w:rsidR="008216A4" w:rsidRDefault="008216A4" w:rsidP="0073229B">
      <w:pPr>
        <w:rPr>
          <w:rtl/>
        </w:rPr>
      </w:pPr>
    </w:p>
    <w:p w:rsidR="008216A4" w:rsidRDefault="008216A4" w:rsidP="0024733C">
      <w:pPr>
        <w:rPr>
          <w:rtl/>
        </w:rPr>
      </w:pPr>
      <w:r>
        <w:rPr>
          <w:rFonts w:hint="cs"/>
          <w:rtl/>
        </w:rPr>
        <w:t xml:space="preserve">בסדר. </w:t>
      </w:r>
    </w:p>
    <w:p w:rsidR="008216A4" w:rsidRDefault="008216A4" w:rsidP="0024733C">
      <w:pPr>
        <w:rPr>
          <w:rtl/>
        </w:rPr>
      </w:pPr>
      <w:bookmarkStart w:id="14567" w:name="_ETM_Q43_139342"/>
      <w:bookmarkStart w:id="14568" w:name="_ETM_Q43_139404"/>
      <w:bookmarkEnd w:id="14567"/>
      <w:bookmarkEnd w:id="14568"/>
    </w:p>
    <w:p w:rsidR="008216A4" w:rsidRDefault="008216A4" w:rsidP="0024733C">
      <w:pPr>
        <w:pStyle w:val="af5"/>
        <w:rPr>
          <w:rtl/>
        </w:rPr>
      </w:pPr>
      <w:bookmarkStart w:id="14569" w:name="ET_interruption_5281_24"/>
      <w:r w:rsidRPr="00EA1F71">
        <w:rPr>
          <w:rStyle w:val="TagStyle"/>
          <w:rtl/>
        </w:rPr>
        <w:t xml:space="preserve"> &lt;&lt; קריאה &gt;&gt;</w:t>
      </w:r>
      <w:r w:rsidRPr="00327692">
        <w:rPr>
          <w:rStyle w:val="TagStyle"/>
          <w:rtl/>
        </w:rPr>
        <w:t xml:space="preserve"> </w:t>
      </w:r>
      <w:r>
        <w:rPr>
          <w:rtl/>
        </w:rPr>
        <w:t>אורן אסף חזן (הליכוד):</w:t>
      </w:r>
      <w:r w:rsidRPr="00327692">
        <w:rPr>
          <w:rStyle w:val="TagStyle"/>
          <w:rtl/>
        </w:rPr>
        <w:t xml:space="preserve"> </w:t>
      </w:r>
      <w:r w:rsidRPr="00EA1F71">
        <w:rPr>
          <w:rStyle w:val="TagStyle"/>
          <w:rtl/>
        </w:rPr>
        <w:t>&lt;&lt; קריאה &gt;&gt;</w:t>
      </w:r>
      <w:r>
        <w:rPr>
          <w:rtl/>
        </w:rPr>
        <w:t xml:space="preserve"> </w:t>
      </w:r>
      <w:bookmarkEnd w:id="14569"/>
    </w:p>
    <w:p w:rsidR="008216A4" w:rsidRDefault="008216A4" w:rsidP="0073229B">
      <w:pPr>
        <w:rPr>
          <w:rtl/>
        </w:rPr>
      </w:pPr>
    </w:p>
    <w:p w:rsidR="008216A4" w:rsidRDefault="008216A4" w:rsidP="0024733C">
      <w:pPr>
        <w:rPr>
          <w:rtl/>
        </w:rPr>
      </w:pPr>
      <w:bookmarkStart w:id="14570" w:name="_ETM_Q43_142129"/>
      <w:bookmarkStart w:id="14571" w:name="_ETM_Q43_142375"/>
      <w:bookmarkStart w:id="14572" w:name="_ETM_Q43_142445"/>
      <w:bookmarkEnd w:id="14570"/>
      <w:bookmarkEnd w:id="14571"/>
      <w:bookmarkEnd w:id="14572"/>
      <w:r>
        <w:rPr>
          <w:rFonts w:hint="cs"/>
          <w:rtl/>
        </w:rPr>
        <w:t xml:space="preserve">מוסי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8216A4" w:rsidRDefault="008216A4" w:rsidP="0024733C">
      <w:pPr>
        <w:rPr>
          <w:rtl/>
        </w:rPr>
      </w:pPr>
    </w:p>
    <w:p w:rsidR="008216A4" w:rsidRDefault="008216A4" w:rsidP="0024733C">
      <w:pPr>
        <w:pStyle w:val="af6"/>
        <w:rPr>
          <w:rtl/>
        </w:rPr>
      </w:pPr>
      <w:r w:rsidRPr="00EA1F71">
        <w:rPr>
          <w:rStyle w:val="TagStyle"/>
          <w:rtl/>
        </w:rPr>
        <w:t xml:space="preserve"> &lt;&lt; יור &gt;&gt;</w:t>
      </w:r>
      <w:r w:rsidRPr="00327692">
        <w:rPr>
          <w:rStyle w:val="TagStyle"/>
          <w:rtl/>
        </w:rPr>
        <w:t xml:space="preserve"> </w:t>
      </w:r>
      <w:r>
        <w:rPr>
          <w:rtl/>
        </w:rPr>
        <w:t>היו"ר רויטל סויד:</w:t>
      </w:r>
      <w:r w:rsidRPr="00327692">
        <w:rPr>
          <w:rStyle w:val="TagStyle"/>
          <w:rtl/>
        </w:rPr>
        <w:t xml:space="preserve"> </w:t>
      </w:r>
      <w:r w:rsidRPr="00EA1F71">
        <w:rPr>
          <w:rStyle w:val="TagStyle"/>
          <w:rtl/>
        </w:rPr>
        <w:t>&lt;&lt; יור &gt;&gt;</w:t>
      </w:r>
      <w:r>
        <w:rPr>
          <w:rtl/>
        </w:rPr>
        <w:t xml:space="preserve"> </w:t>
      </w:r>
    </w:p>
    <w:p w:rsidR="008216A4" w:rsidRDefault="008216A4" w:rsidP="0073229B">
      <w:pPr>
        <w:rPr>
          <w:rtl/>
        </w:rPr>
      </w:pPr>
    </w:p>
    <w:p w:rsidR="008216A4" w:rsidRDefault="008216A4" w:rsidP="0024733C">
      <w:pPr>
        <w:rPr>
          <w:rtl/>
        </w:rPr>
      </w:pPr>
      <w:r>
        <w:rPr>
          <w:rFonts w:hint="cs"/>
          <w:rtl/>
        </w:rPr>
        <w:t xml:space="preserve">הבעת עמדה אחרת. </w:t>
      </w:r>
      <w:bookmarkStart w:id="14573" w:name="_ETM_Q43_143032"/>
      <w:bookmarkEnd w:id="14573"/>
      <w:r>
        <w:rPr>
          <w:rFonts w:hint="cs"/>
          <w:rtl/>
        </w:rPr>
        <w:t xml:space="preserve">חבר הכנסת אורן חזן, בבקשה. </w:t>
      </w:r>
    </w:p>
    <w:p w:rsidR="008216A4" w:rsidRDefault="008216A4" w:rsidP="0024733C">
      <w:pPr>
        <w:rPr>
          <w:rtl/>
        </w:rPr>
      </w:pPr>
    </w:p>
    <w:p w:rsidR="008216A4" w:rsidRDefault="008216A4" w:rsidP="0024733C">
      <w:pPr>
        <w:pStyle w:val="af5"/>
        <w:rPr>
          <w:rtl/>
        </w:rPr>
      </w:pPr>
      <w:bookmarkStart w:id="14574" w:name="ET_interruption_5281_26"/>
      <w:r w:rsidRPr="00EA1F71">
        <w:rPr>
          <w:rStyle w:val="TagStyle"/>
          <w:rtl/>
        </w:rPr>
        <w:t xml:space="preserve"> &lt;&lt; קריאה &gt;&gt;</w:t>
      </w:r>
      <w:r w:rsidRPr="00327692">
        <w:rPr>
          <w:rStyle w:val="TagStyle"/>
          <w:rtl/>
        </w:rPr>
        <w:t xml:space="preserve"> </w:t>
      </w:r>
      <w:r>
        <w:rPr>
          <w:rtl/>
        </w:rPr>
        <w:t>אורן אסף חזן (הליכוד):</w:t>
      </w:r>
      <w:r w:rsidRPr="00327692">
        <w:rPr>
          <w:rStyle w:val="TagStyle"/>
          <w:rtl/>
        </w:rPr>
        <w:t xml:space="preserve"> </w:t>
      </w:r>
      <w:r w:rsidRPr="00EA1F71">
        <w:rPr>
          <w:rStyle w:val="TagStyle"/>
          <w:rtl/>
        </w:rPr>
        <w:t>&lt;&lt; קריאה &gt;&gt;</w:t>
      </w:r>
      <w:r>
        <w:rPr>
          <w:rtl/>
        </w:rPr>
        <w:t xml:space="preserve"> </w:t>
      </w:r>
      <w:bookmarkEnd w:id="14574"/>
    </w:p>
    <w:p w:rsidR="008216A4" w:rsidRDefault="008216A4" w:rsidP="0073229B">
      <w:pPr>
        <w:rPr>
          <w:rtl/>
        </w:rPr>
      </w:pPr>
    </w:p>
    <w:p w:rsidR="008216A4" w:rsidRDefault="008216A4" w:rsidP="00B45165">
      <w:pPr>
        <w:rPr>
          <w:rtl/>
        </w:rPr>
      </w:pPr>
      <w:r>
        <w:rPr>
          <w:rFonts w:hint="cs"/>
          <w:rtl/>
        </w:rPr>
        <w:t>מוסי, תעשה</w:t>
      </w:r>
      <w:r w:rsidR="00B45165">
        <w:rPr>
          <w:rFonts w:hint="cs"/>
          <w:rtl/>
        </w:rPr>
        <w:t>, ת</w:t>
      </w:r>
      <w:r>
        <w:rPr>
          <w:rFonts w:hint="cs"/>
          <w:rtl/>
        </w:rPr>
        <w:t>עביר לוועדה</w:t>
      </w:r>
      <w:bookmarkStart w:id="14575" w:name="_ETM_Q43_146760"/>
      <w:bookmarkEnd w:id="14575"/>
      <w:r>
        <w:rPr>
          <w:rFonts w:hint="cs"/>
          <w:rtl/>
        </w:rPr>
        <w:t>.</w:t>
      </w:r>
    </w:p>
    <w:p w:rsidR="008216A4" w:rsidRDefault="008216A4" w:rsidP="0024733C">
      <w:pPr>
        <w:rPr>
          <w:rtl/>
        </w:rPr>
      </w:pPr>
    </w:p>
    <w:p w:rsidR="008216A4" w:rsidRDefault="008216A4" w:rsidP="0024733C">
      <w:pPr>
        <w:pStyle w:val="af5"/>
        <w:rPr>
          <w:rtl/>
        </w:rPr>
      </w:pPr>
      <w:bookmarkStart w:id="14576" w:name="ET_interruption_5277_27"/>
      <w:r w:rsidRPr="00EA1F71">
        <w:rPr>
          <w:rStyle w:val="TagStyle"/>
          <w:rtl/>
        </w:rPr>
        <w:t xml:space="preserve"> &lt;&lt; קריאה &gt;&gt;</w:t>
      </w:r>
      <w:r w:rsidRPr="00327692">
        <w:rPr>
          <w:rStyle w:val="TagStyle"/>
          <w:rtl/>
        </w:rPr>
        <w:t xml:space="preserve"> </w:t>
      </w:r>
      <w:r>
        <w:rPr>
          <w:rtl/>
        </w:rPr>
        <w:t>ענת ברקו (הליכוד):</w:t>
      </w:r>
      <w:r w:rsidRPr="00327692">
        <w:rPr>
          <w:rStyle w:val="TagStyle"/>
          <w:rtl/>
        </w:rPr>
        <w:t xml:space="preserve"> </w:t>
      </w:r>
      <w:r w:rsidRPr="00EA1F71">
        <w:rPr>
          <w:rStyle w:val="TagStyle"/>
          <w:rtl/>
        </w:rPr>
        <w:t>&lt;&lt; קריאה &gt;&gt;</w:t>
      </w:r>
      <w:r>
        <w:rPr>
          <w:rtl/>
        </w:rPr>
        <w:t xml:space="preserve"> </w:t>
      </w:r>
      <w:bookmarkEnd w:id="14576"/>
    </w:p>
    <w:p w:rsidR="008216A4" w:rsidRDefault="008216A4" w:rsidP="0073229B">
      <w:pPr>
        <w:rPr>
          <w:rtl/>
        </w:rPr>
      </w:pPr>
    </w:p>
    <w:p w:rsidR="008216A4" w:rsidRDefault="008216A4" w:rsidP="0024733C">
      <w:pPr>
        <w:rPr>
          <w:rtl/>
        </w:rPr>
      </w:pPr>
      <w:r>
        <w:rPr>
          <w:rFonts w:hint="cs"/>
          <w:rtl/>
        </w:rPr>
        <w:t xml:space="preserve">למה? אנחנו רוצים להבין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8216A4" w:rsidRDefault="008216A4" w:rsidP="0024733C">
      <w:pPr>
        <w:rPr>
          <w:rtl/>
        </w:rPr>
      </w:pPr>
      <w:bookmarkStart w:id="14577" w:name="_ETM_Q43_145392"/>
      <w:bookmarkStart w:id="14578" w:name="_ETM_Q43_145459"/>
      <w:bookmarkEnd w:id="14577"/>
      <w:bookmarkEnd w:id="14578"/>
    </w:p>
    <w:p w:rsidR="008216A4" w:rsidRDefault="008216A4" w:rsidP="0024733C">
      <w:pPr>
        <w:pStyle w:val="af5"/>
        <w:rPr>
          <w:rtl/>
        </w:rPr>
      </w:pPr>
      <w:r w:rsidRPr="00EA1F71">
        <w:rPr>
          <w:rStyle w:val="TagStyle"/>
          <w:rtl/>
        </w:rPr>
        <w:t xml:space="preserve"> &lt;&lt; קריאה &gt;&gt;</w:t>
      </w:r>
      <w:r w:rsidRPr="00327692">
        <w:rPr>
          <w:rStyle w:val="TagStyle"/>
          <w:rtl/>
        </w:rPr>
        <w:t xml:space="preserve"> </w:t>
      </w:r>
      <w:r>
        <w:rPr>
          <w:rtl/>
        </w:rPr>
        <w:t>אורן אסף חזן (הליכוד):</w:t>
      </w:r>
      <w:r w:rsidRPr="00327692">
        <w:rPr>
          <w:rStyle w:val="TagStyle"/>
          <w:rtl/>
        </w:rPr>
        <w:t xml:space="preserve"> </w:t>
      </w:r>
      <w:r w:rsidRPr="00EA1F71">
        <w:rPr>
          <w:rStyle w:val="TagStyle"/>
          <w:rtl/>
        </w:rPr>
        <w:t>&lt;&lt; קריאה &gt;&gt;</w:t>
      </w:r>
      <w:r>
        <w:rPr>
          <w:rtl/>
        </w:rPr>
        <w:t xml:space="preserve"> </w:t>
      </w:r>
    </w:p>
    <w:p w:rsidR="008216A4" w:rsidRDefault="008216A4" w:rsidP="0073229B">
      <w:pPr>
        <w:rPr>
          <w:rtl/>
        </w:rPr>
      </w:pPr>
    </w:p>
    <w:p w:rsidR="008216A4" w:rsidRDefault="008216A4" w:rsidP="0024733C">
      <w:pPr>
        <w:rPr>
          <w:rtl/>
        </w:rPr>
      </w:pPr>
      <w:bookmarkStart w:id="14579" w:name="_ETM_Q43_147959"/>
      <w:bookmarkStart w:id="14580" w:name="_ETM_Q43_148200"/>
      <w:bookmarkStart w:id="14581" w:name="_ETM_Q43_148270"/>
      <w:bookmarkEnd w:id="14579"/>
      <w:bookmarkEnd w:id="14580"/>
      <w:bookmarkEnd w:id="14581"/>
      <w:r>
        <w:rPr>
          <w:rFonts w:hint="cs"/>
          <w:rtl/>
        </w:rPr>
        <w:t>למה אתה חושש?</w:t>
      </w:r>
      <w:r>
        <w:rPr>
          <w:rFonts w:hint="cs"/>
        </w:rPr>
        <w:t xml:space="preserve"> </w:t>
      </w:r>
      <w:bookmarkStart w:id="14582" w:name="_ETM_Q43_147489"/>
      <w:bookmarkEnd w:id="14582"/>
    </w:p>
    <w:p w:rsidR="008216A4" w:rsidRDefault="008216A4" w:rsidP="0024733C">
      <w:pPr>
        <w:rPr>
          <w:rtl/>
        </w:rPr>
      </w:pPr>
    </w:p>
    <w:p w:rsidR="008216A4" w:rsidRDefault="008216A4" w:rsidP="0024733C">
      <w:pPr>
        <w:pStyle w:val="af5"/>
        <w:rPr>
          <w:rtl/>
        </w:rPr>
      </w:pPr>
      <w:bookmarkStart w:id="14583" w:name="ET_interruption_5694_29"/>
      <w:r w:rsidRPr="00EA1F71">
        <w:rPr>
          <w:rStyle w:val="TagStyle"/>
          <w:rtl/>
        </w:rPr>
        <w:t xml:space="preserve"> &lt;&lt; קריאה &gt;&gt;</w:t>
      </w:r>
      <w:r w:rsidRPr="00327692">
        <w:rPr>
          <w:rStyle w:val="TagStyle"/>
          <w:rtl/>
        </w:rPr>
        <w:t xml:space="preserve"> </w:t>
      </w:r>
      <w:r>
        <w:rPr>
          <w:rtl/>
        </w:rPr>
        <w:t>מוסי רז (מרצ):</w:t>
      </w:r>
      <w:r w:rsidRPr="00327692">
        <w:rPr>
          <w:rStyle w:val="TagStyle"/>
          <w:rtl/>
        </w:rPr>
        <w:t xml:space="preserve"> </w:t>
      </w:r>
      <w:r w:rsidRPr="00EA1F71">
        <w:rPr>
          <w:rStyle w:val="TagStyle"/>
          <w:rtl/>
        </w:rPr>
        <w:t>&lt;&lt; קריאה &gt;&gt;</w:t>
      </w:r>
      <w:r>
        <w:rPr>
          <w:rtl/>
        </w:rPr>
        <w:t xml:space="preserve"> </w:t>
      </w:r>
      <w:bookmarkEnd w:id="14583"/>
    </w:p>
    <w:p w:rsidR="008216A4" w:rsidRDefault="008216A4" w:rsidP="0073229B">
      <w:pPr>
        <w:rPr>
          <w:rtl/>
        </w:rPr>
      </w:pPr>
    </w:p>
    <w:p w:rsidR="008216A4" w:rsidRDefault="00B45165" w:rsidP="00B45165">
      <w:pPr>
        <w:rPr>
          <w:rtl/>
        </w:rPr>
      </w:pPr>
      <w:r>
        <w:rPr>
          <w:rFonts w:hint="cs"/>
          <w:rtl/>
        </w:rPr>
        <w:t xml:space="preserve">מה אני אעשה? </w:t>
      </w:r>
    </w:p>
    <w:p w:rsidR="008216A4" w:rsidRDefault="008216A4" w:rsidP="0024733C">
      <w:pPr>
        <w:rPr>
          <w:rtl/>
        </w:rPr>
      </w:pPr>
    </w:p>
    <w:p w:rsidR="008216A4" w:rsidRDefault="008216A4" w:rsidP="0024733C">
      <w:pPr>
        <w:pStyle w:val="af5"/>
        <w:rPr>
          <w:rtl/>
        </w:rPr>
      </w:pPr>
      <w:r w:rsidRPr="00EA1F71">
        <w:rPr>
          <w:rStyle w:val="TagStyle"/>
          <w:rtl/>
        </w:rPr>
        <w:t xml:space="preserve"> &lt;&lt; קריאה &gt;&gt;</w:t>
      </w:r>
      <w:r w:rsidRPr="00327692">
        <w:rPr>
          <w:rStyle w:val="TagStyle"/>
          <w:rtl/>
        </w:rPr>
        <w:t xml:space="preserve"> </w:t>
      </w:r>
      <w:r>
        <w:rPr>
          <w:rtl/>
        </w:rPr>
        <w:t>אורן אסף חזן (הליכוד):</w:t>
      </w:r>
      <w:r w:rsidRPr="00327692">
        <w:rPr>
          <w:rStyle w:val="TagStyle"/>
          <w:rtl/>
        </w:rPr>
        <w:t xml:space="preserve"> </w:t>
      </w:r>
      <w:r w:rsidRPr="00EA1F71">
        <w:rPr>
          <w:rStyle w:val="TagStyle"/>
          <w:rtl/>
        </w:rPr>
        <w:t>&lt;&lt; קריאה &gt;&gt;</w:t>
      </w:r>
      <w:r>
        <w:rPr>
          <w:rtl/>
        </w:rPr>
        <w:t xml:space="preserve"> </w:t>
      </w:r>
    </w:p>
    <w:p w:rsidR="008216A4" w:rsidRDefault="008216A4" w:rsidP="0073229B">
      <w:pPr>
        <w:rPr>
          <w:rtl/>
        </w:rPr>
      </w:pPr>
    </w:p>
    <w:p w:rsidR="008216A4" w:rsidRDefault="008216A4" w:rsidP="0024733C">
      <w:pPr>
        <w:rPr>
          <w:rtl/>
        </w:rPr>
      </w:pPr>
      <w:r>
        <w:rPr>
          <w:rFonts w:hint="cs"/>
          <w:rtl/>
        </w:rPr>
        <w:t xml:space="preserve">נעביר לוועדה. </w:t>
      </w:r>
      <w:bookmarkStart w:id="14584" w:name="_ETM_Q43_146726"/>
      <w:bookmarkEnd w:id="14584"/>
    </w:p>
    <w:p w:rsidR="008216A4" w:rsidRDefault="008216A4" w:rsidP="0024733C">
      <w:pPr>
        <w:rPr>
          <w:rtl/>
        </w:rPr>
      </w:pPr>
    </w:p>
    <w:p w:rsidR="008216A4" w:rsidRDefault="008216A4" w:rsidP="0024733C">
      <w:pPr>
        <w:pStyle w:val="af5"/>
        <w:rPr>
          <w:rtl/>
        </w:rPr>
      </w:pPr>
      <w:bookmarkStart w:id="14585" w:name="ET_interruption_5277_31"/>
      <w:r w:rsidRPr="00EA1F71">
        <w:rPr>
          <w:rStyle w:val="TagStyle"/>
          <w:rtl/>
        </w:rPr>
        <w:t xml:space="preserve"> &lt;&lt; קריאה &gt;&gt;</w:t>
      </w:r>
      <w:r w:rsidRPr="00327692">
        <w:rPr>
          <w:rStyle w:val="TagStyle"/>
          <w:rtl/>
        </w:rPr>
        <w:t xml:space="preserve"> </w:t>
      </w:r>
      <w:r>
        <w:rPr>
          <w:rtl/>
        </w:rPr>
        <w:t>ענת ברקו (הליכוד):</w:t>
      </w:r>
      <w:r w:rsidRPr="00327692">
        <w:rPr>
          <w:rStyle w:val="TagStyle"/>
          <w:rtl/>
        </w:rPr>
        <w:t xml:space="preserve"> </w:t>
      </w:r>
      <w:r w:rsidRPr="00EA1F71">
        <w:rPr>
          <w:rStyle w:val="TagStyle"/>
          <w:rtl/>
        </w:rPr>
        <w:t>&lt;&lt; קריאה &gt;&gt;</w:t>
      </w:r>
      <w:r>
        <w:rPr>
          <w:rtl/>
        </w:rPr>
        <w:t xml:space="preserve"> </w:t>
      </w:r>
      <w:bookmarkEnd w:id="14585"/>
    </w:p>
    <w:p w:rsidR="008216A4" w:rsidRDefault="008216A4" w:rsidP="0073229B">
      <w:pPr>
        <w:rPr>
          <w:rtl/>
        </w:rPr>
      </w:pPr>
    </w:p>
    <w:p w:rsidR="008216A4" w:rsidRDefault="008216A4" w:rsidP="0024733C">
      <w:pPr>
        <w:rPr>
          <w:rtl/>
        </w:rPr>
      </w:pPr>
      <w:r>
        <w:rPr>
          <w:rFonts w:hint="cs"/>
          <w:rtl/>
        </w:rPr>
        <w:t xml:space="preserve">אין הצבעה על זה? </w:t>
      </w:r>
    </w:p>
    <w:p w:rsidR="008216A4" w:rsidRDefault="008216A4" w:rsidP="0024733C">
      <w:pPr>
        <w:rPr>
          <w:rtl/>
        </w:rPr>
      </w:pPr>
      <w:bookmarkStart w:id="14586" w:name="_ETM_Q43_154409"/>
      <w:bookmarkStart w:id="14587" w:name="_ETM_Q43_154485"/>
      <w:bookmarkEnd w:id="14586"/>
      <w:bookmarkEnd w:id="14587"/>
    </w:p>
    <w:p w:rsidR="008216A4" w:rsidRDefault="008216A4" w:rsidP="0024733C">
      <w:pPr>
        <w:pStyle w:val="af6"/>
        <w:rPr>
          <w:rtl/>
        </w:rPr>
      </w:pPr>
      <w:r w:rsidRPr="00EA1F71">
        <w:rPr>
          <w:rStyle w:val="TagStyle"/>
          <w:rtl/>
        </w:rPr>
        <w:t xml:space="preserve"> &lt;&lt; יור &gt;&gt;</w:t>
      </w:r>
      <w:r w:rsidRPr="00327692">
        <w:rPr>
          <w:rStyle w:val="TagStyle"/>
          <w:rtl/>
        </w:rPr>
        <w:t xml:space="preserve"> </w:t>
      </w:r>
      <w:r>
        <w:rPr>
          <w:rtl/>
        </w:rPr>
        <w:t>היו"ר רויטל סויד:</w:t>
      </w:r>
      <w:r w:rsidRPr="00327692">
        <w:rPr>
          <w:rStyle w:val="TagStyle"/>
          <w:rtl/>
        </w:rPr>
        <w:t xml:space="preserve"> </w:t>
      </w:r>
      <w:r w:rsidRPr="00EA1F71">
        <w:rPr>
          <w:rStyle w:val="TagStyle"/>
          <w:rtl/>
        </w:rPr>
        <w:t>&lt;&lt; יור &gt;&gt;</w:t>
      </w:r>
      <w:r>
        <w:rPr>
          <w:rtl/>
        </w:rPr>
        <w:t xml:space="preserve"> </w:t>
      </w:r>
    </w:p>
    <w:p w:rsidR="008216A4" w:rsidRDefault="008216A4" w:rsidP="0073229B">
      <w:pPr>
        <w:rPr>
          <w:rtl/>
        </w:rPr>
      </w:pPr>
    </w:p>
    <w:p w:rsidR="008216A4" w:rsidRDefault="008216A4" w:rsidP="0024733C">
      <w:pPr>
        <w:rPr>
          <w:rtl/>
        </w:rPr>
      </w:pPr>
      <w:bookmarkStart w:id="14588" w:name="_ETM_Q43_155329"/>
      <w:bookmarkEnd w:id="14588"/>
      <w:r>
        <w:rPr>
          <w:rFonts w:hint="cs"/>
          <w:rtl/>
        </w:rPr>
        <w:t>חבר הכנסת אורן חזן, בבקשה</w:t>
      </w:r>
      <w:bookmarkStart w:id="14589" w:name="_ETM_Q43_155677"/>
      <w:bookmarkEnd w:id="14589"/>
      <w:r>
        <w:rPr>
          <w:rFonts w:hint="cs"/>
          <w:rtl/>
        </w:rPr>
        <w:t>. דקה, אבל דקה.</w:t>
      </w:r>
    </w:p>
    <w:p w:rsidR="008216A4" w:rsidRDefault="008216A4" w:rsidP="0024733C">
      <w:pPr>
        <w:rPr>
          <w:rtl/>
        </w:rPr>
      </w:pPr>
    </w:p>
    <w:p w:rsidR="008216A4" w:rsidRDefault="008216A4" w:rsidP="0024733C">
      <w:pPr>
        <w:pStyle w:val="a4"/>
        <w:rPr>
          <w:rtl/>
        </w:rPr>
      </w:pPr>
      <w:bookmarkStart w:id="14590" w:name="ET_speaker_5281_33"/>
      <w:r w:rsidRPr="00EA1F71">
        <w:rPr>
          <w:rStyle w:val="TagStyle"/>
          <w:rtl/>
        </w:rPr>
        <w:t xml:space="preserve"> &lt;&lt; דובר &gt;&gt;</w:t>
      </w:r>
      <w:r w:rsidRPr="00327692">
        <w:rPr>
          <w:rStyle w:val="TagStyle"/>
          <w:rtl/>
        </w:rPr>
        <w:t xml:space="preserve"> </w:t>
      </w:r>
      <w:bookmarkStart w:id="14591" w:name="_Toc528181066"/>
      <w:bookmarkStart w:id="14592" w:name="_Toc528181604"/>
      <w:bookmarkStart w:id="14593" w:name="_Toc528182846"/>
      <w:r>
        <w:rPr>
          <w:rtl/>
        </w:rPr>
        <w:t>אורן אסף חזן (הליכוד):</w:t>
      </w:r>
      <w:bookmarkEnd w:id="14591"/>
      <w:bookmarkEnd w:id="14592"/>
      <w:bookmarkEnd w:id="14593"/>
      <w:r w:rsidRPr="00327692">
        <w:rPr>
          <w:rStyle w:val="TagStyle"/>
          <w:rtl/>
        </w:rPr>
        <w:t xml:space="preserve"> </w:t>
      </w:r>
      <w:r w:rsidRPr="00EA1F71">
        <w:rPr>
          <w:rStyle w:val="TagStyle"/>
          <w:rtl/>
        </w:rPr>
        <w:t>&lt;&lt; דובר &gt;&gt;</w:t>
      </w:r>
      <w:r>
        <w:rPr>
          <w:rtl/>
        </w:rPr>
        <w:t xml:space="preserve"> </w:t>
      </w:r>
      <w:bookmarkEnd w:id="14590"/>
    </w:p>
    <w:p w:rsidR="008216A4" w:rsidRDefault="008216A4" w:rsidP="0073229B">
      <w:pPr>
        <w:rPr>
          <w:rtl/>
        </w:rPr>
      </w:pPr>
    </w:p>
    <w:p w:rsidR="008216A4" w:rsidRDefault="008216A4" w:rsidP="00B45165">
      <w:pPr>
        <w:rPr>
          <w:rtl/>
        </w:rPr>
      </w:pPr>
      <w:r>
        <w:rPr>
          <w:rFonts w:hint="cs"/>
          <w:rtl/>
        </w:rPr>
        <w:t xml:space="preserve">דקה. חברתי היושבת בראש, כבוד השר, כנסת נכבדה, כשפותחים את המילון במילה "בוגד" ההגדרה היא ברורה: </w:t>
      </w:r>
      <w:bookmarkStart w:id="14594" w:name="_ETM_Q43_166921"/>
      <w:bookmarkEnd w:id="14594"/>
      <w:r>
        <w:rPr>
          <w:rFonts w:hint="cs"/>
          <w:rtl/>
        </w:rPr>
        <w:t xml:space="preserve">1. מעל באמון; 2. קיים יחסי מין מחוץ לנישואים; 3. </w:t>
      </w:r>
      <w:bookmarkStart w:id="14595" w:name="_ETM_Q43_171600"/>
      <w:bookmarkEnd w:id="14595"/>
      <w:r>
        <w:rPr>
          <w:rFonts w:hint="cs"/>
          <w:rtl/>
        </w:rPr>
        <w:t xml:space="preserve">שיתף פעולה עם האויב. </w:t>
      </w:r>
      <w:bookmarkStart w:id="14596" w:name="_ETM_Q43_175326"/>
      <w:bookmarkStart w:id="14597" w:name="_ETM_Q43_175405"/>
      <w:bookmarkStart w:id="14598" w:name="_ETM_Q43_175471"/>
      <w:bookmarkStart w:id="14599" w:name="_ETM_Q43_175547"/>
      <w:bookmarkEnd w:id="14596"/>
      <w:bookmarkEnd w:id="14597"/>
      <w:bookmarkEnd w:id="14598"/>
      <w:bookmarkEnd w:id="14599"/>
      <w:r w:rsidR="00B45165">
        <w:rPr>
          <w:rFonts w:hint="cs"/>
          <w:rtl/>
        </w:rPr>
        <w:t>ב</w:t>
      </w:r>
      <w:r>
        <w:rPr>
          <w:rFonts w:hint="cs"/>
          <w:rtl/>
        </w:rPr>
        <w:t xml:space="preserve">עניין יחסי המין, מוסי, אני לא </w:t>
      </w:r>
      <w:bookmarkStart w:id="14600" w:name="_ETM_Q43_175042"/>
      <w:bookmarkEnd w:id="14600"/>
      <w:r>
        <w:rPr>
          <w:rFonts w:hint="cs"/>
          <w:rtl/>
        </w:rPr>
        <w:t xml:space="preserve">יודע מה מצבכם שם בשמאל, אני מניח שאתם בוגדים, </w:t>
      </w:r>
      <w:bookmarkStart w:id="14601" w:name="_ETM_Q43_178706"/>
      <w:bookmarkEnd w:id="14601"/>
      <w:r>
        <w:rPr>
          <w:rFonts w:hint="cs"/>
          <w:rtl/>
        </w:rPr>
        <w:t xml:space="preserve">אבל </w:t>
      </w:r>
      <w:r w:rsidR="00B45165">
        <w:rPr>
          <w:rFonts w:hint="cs"/>
          <w:rtl/>
        </w:rPr>
        <w:t xml:space="preserve">את </w:t>
      </w:r>
      <w:r>
        <w:rPr>
          <w:rFonts w:hint="cs"/>
          <w:rtl/>
        </w:rPr>
        <w:t>זה אני רק מניח. לעניין מעילה באמון ולעניין שיתוף פעולה עם האויב, הפעולות של מפלגת שר</w:t>
      </w:r>
      <w:r w:rsidR="00B45165">
        <w:rPr>
          <w:rFonts w:hint="cs"/>
          <w:rtl/>
        </w:rPr>
        <w:t>ץ</w:t>
      </w:r>
      <w:r>
        <w:rPr>
          <w:rFonts w:hint="cs"/>
          <w:rtl/>
        </w:rPr>
        <w:t xml:space="preserve"> ומפלגת הרשימה </w:t>
      </w:r>
      <w:bookmarkStart w:id="14602" w:name="_ETM_Q43_187894"/>
      <w:bookmarkEnd w:id="14602"/>
      <w:proofErr w:type="spellStart"/>
      <w:r>
        <w:rPr>
          <w:rFonts w:hint="cs"/>
          <w:rtl/>
        </w:rPr>
        <w:t>החמאסית</w:t>
      </w:r>
      <w:proofErr w:type="spellEnd"/>
      <w:r>
        <w:rPr>
          <w:rFonts w:hint="cs"/>
          <w:rtl/>
        </w:rPr>
        <w:t xml:space="preserve"> המשותפת, יש להן הגדרה אחת ברורה </w:t>
      </w:r>
      <w:r w:rsidR="009F378D">
        <w:rPr>
          <w:rtl/>
        </w:rPr>
        <w:t>–</w:t>
      </w:r>
      <w:r>
        <w:rPr>
          <w:rFonts w:hint="cs"/>
          <w:rtl/>
        </w:rPr>
        <w:t xml:space="preserve"> </w:t>
      </w:r>
      <w:bookmarkStart w:id="14603" w:name="_ETM_Q43_194396"/>
      <w:bookmarkEnd w:id="14603"/>
      <w:r>
        <w:rPr>
          <w:rFonts w:hint="cs"/>
          <w:rtl/>
        </w:rPr>
        <w:t xml:space="preserve">בגידה. </w:t>
      </w:r>
      <w:bookmarkStart w:id="14604" w:name="_ETM_Q43_193454"/>
      <w:bookmarkStart w:id="14605" w:name="_ETM_Q43_193531"/>
      <w:bookmarkStart w:id="14606" w:name="_ETM_Q43_193743"/>
      <w:bookmarkStart w:id="14607" w:name="_ETM_Q43_193814"/>
      <w:bookmarkEnd w:id="14604"/>
      <w:bookmarkEnd w:id="14605"/>
      <w:bookmarkEnd w:id="14606"/>
      <w:bookmarkEnd w:id="14607"/>
      <w:r>
        <w:rPr>
          <w:rFonts w:hint="cs"/>
          <w:rtl/>
        </w:rPr>
        <w:t xml:space="preserve">פעולתו של חגי אלעד באו"ם, יש לה הגדרה אחת </w:t>
      </w:r>
      <w:bookmarkStart w:id="14608" w:name="_ETM_Q43_199185"/>
      <w:bookmarkEnd w:id="14608"/>
      <w:r>
        <w:rPr>
          <w:rFonts w:hint="cs"/>
          <w:rtl/>
        </w:rPr>
        <w:t xml:space="preserve">ברורה </w:t>
      </w:r>
      <w:r w:rsidR="009F378D">
        <w:rPr>
          <w:rtl/>
        </w:rPr>
        <w:t>–</w:t>
      </w:r>
      <w:r>
        <w:rPr>
          <w:rFonts w:hint="cs"/>
          <w:rtl/>
        </w:rPr>
        <w:t xml:space="preserve"> בגידה. </w:t>
      </w:r>
    </w:p>
    <w:p w:rsidR="008216A4" w:rsidRDefault="008216A4" w:rsidP="0024733C">
      <w:pPr>
        <w:rPr>
          <w:rtl/>
        </w:rPr>
      </w:pPr>
      <w:bookmarkStart w:id="14609" w:name="_ETM_Q43_199546"/>
      <w:bookmarkStart w:id="14610" w:name="_ETM_Q43_199614"/>
      <w:bookmarkEnd w:id="14609"/>
      <w:bookmarkEnd w:id="14610"/>
    </w:p>
    <w:p w:rsidR="008216A4" w:rsidRDefault="008216A4" w:rsidP="0024733C">
      <w:pPr>
        <w:rPr>
          <w:rtl/>
        </w:rPr>
      </w:pPr>
      <w:bookmarkStart w:id="14611" w:name="_ETM_Q43_199738"/>
      <w:bookmarkStart w:id="14612" w:name="_ETM_Q43_199794"/>
      <w:bookmarkEnd w:id="14611"/>
      <w:bookmarkEnd w:id="14612"/>
      <w:r>
        <w:rPr>
          <w:rFonts w:hint="cs"/>
          <w:rtl/>
        </w:rPr>
        <w:t xml:space="preserve">אתם אסופה של צבועים, כי </w:t>
      </w:r>
      <w:bookmarkStart w:id="14613" w:name="_ETM_Q43_201264"/>
      <w:bookmarkEnd w:id="14613"/>
      <w:r>
        <w:rPr>
          <w:rFonts w:hint="cs"/>
          <w:rtl/>
        </w:rPr>
        <w:t xml:space="preserve">אם במדינה אחרת זה היה קורה, היו </w:t>
      </w:r>
      <w:bookmarkStart w:id="14614" w:name="_ETM_Q43_202284"/>
      <w:bookmarkEnd w:id="14614"/>
      <w:r>
        <w:rPr>
          <w:rFonts w:hint="cs"/>
          <w:rtl/>
        </w:rPr>
        <w:t xml:space="preserve">עורפים את ראשו. אסופה של פחדנים, כי אף אחד מכם </w:t>
      </w:r>
      <w:bookmarkStart w:id="14615" w:name="_ETM_Q43_209390"/>
      <w:bookmarkEnd w:id="14615"/>
      <w:r>
        <w:rPr>
          <w:rFonts w:hint="cs"/>
          <w:rtl/>
        </w:rPr>
        <w:t xml:space="preserve">לא עלה כאן ודיבר על הסעודים ומה שקרה עם העיתונאי </w:t>
      </w:r>
      <w:bookmarkStart w:id="14616" w:name="_ETM_Q43_213307"/>
      <w:bookmarkEnd w:id="14616"/>
      <w:r>
        <w:rPr>
          <w:rFonts w:hint="cs"/>
          <w:rtl/>
        </w:rPr>
        <w:t xml:space="preserve">שהעז לפצות את פיו. </w:t>
      </w:r>
      <w:bookmarkStart w:id="14617" w:name="_ETM_Q43_215157"/>
      <w:bookmarkStart w:id="14618" w:name="_ETM_Q43_215237"/>
      <w:bookmarkStart w:id="14619" w:name="_ETM_Q43_215365"/>
      <w:bookmarkStart w:id="14620" w:name="_ETM_Q43_215438"/>
      <w:bookmarkEnd w:id="14617"/>
      <w:bookmarkEnd w:id="14618"/>
      <w:bookmarkEnd w:id="14619"/>
      <w:bookmarkEnd w:id="14620"/>
      <w:r>
        <w:rPr>
          <w:rFonts w:hint="cs"/>
          <w:rtl/>
        </w:rPr>
        <w:t xml:space="preserve">אבל כאשר אזרח משלנו בוגד </w:t>
      </w:r>
      <w:bookmarkStart w:id="14621" w:name="_ETM_Q43_215238"/>
      <w:bookmarkEnd w:id="14621"/>
      <w:r>
        <w:rPr>
          <w:rFonts w:hint="cs"/>
          <w:rtl/>
        </w:rPr>
        <w:t>במדינת ישראל, בוגד באמון של האזרחים, בוגד באמון של החיילים</w:t>
      </w:r>
      <w:bookmarkStart w:id="14622" w:name="_ETM_Q43_220401"/>
      <w:bookmarkEnd w:id="14622"/>
      <w:r>
        <w:rPr>
          <w:rFonts w:hint="cs"/>
          <w:rtl/>
        </w:rPr>
        <w:t xml:space="preserve"> </w:t>
      </w:r>
      <w:r w:rsidR="009F378D">
        <w:rPr>
          <w:rFonts w:hint="eastAsia"/>
          <w:rtl/>
        </w:rPr>
        <w:t>–</w:t>
      </w:r>
      <w:r>
        <w:rPr>
          <w:rFonts w:hint="cs"/>
          <w:rtl/>
        </w:rPr>
        <w:t xml:space="preserve"> פתאום אתם כולכם הפכתם נאורים. </w:t>
      </w:r>
    </w:p>
    <w:p w:rsidR="008216A4" w:rsidRDefault="008216A4" w:rsidP="0024733C">
      <w:pPr>
        <w:rPr>
          <w:rtl/>
        </w:rPr>
      </w:pPr>
    </w:p>
    <w:p w:rsidR="008216A4" w:rsidRDefault="008216A4" w:rsidP="0024733C">
      <w:pPr>
        <w:rPr>
          <w:rtl/>
        </w:rPr>
      </w:pPr>
      <w:r>
        <w:rPr>
          <w:rFonts w:hint="cs"/>
          <w:rtl/>
        </w:rPr>
        <w:t xml:space="preserve">אני מסכם ואומר, </w:t>
      </w:r>
      <w:bookmarkStart w:id="14623" w:name="_ETM_Q43_222138"/>
      <w:bookmarkEnd w:id="14623"/>
      <w:r>
        <w:rPr>
          <w:rFonts w:hint="cs"/>
          <w:rtl/>
        </w:rPr>
        <w:t xml:space="preserve">חברתי היושבת-ראש, אני אומר לכם בפנים: זו בגידה, זו בגידה, זו בגידה. תתביישו לכם. </w:t>
      </w:r>
    </w:p>
    <w:p w:rsidR="008216A4" w:rsidRDefault="008216A4" w:rsidP="0024733C">
      <w:pPr>
        <w:rPr>
          <w:rtl/>
        </w:rPr>
      </w:pPr>
    </w:p>
    <w:p w:rsidR="008216A4" w:rsidRDefault="008216A4" w:rsidP="0024733C">
      <w:pPr>
        <w:pStyle w:val="af6"/>
        <w:rPr>
          <w:rtl/>
        </w:rPr>
      </w:pPr>
      <w:bookmarkStart w:id="14624" w:name="ET_yor_5704_34"/>
      <w:r w:rsidRPr="00EA1F71">
        <w:rPr>
          <w:rStyle w:val="TagStyle"/>
          <w:rtl/>
        </w:rPr>
        <w:t xml:space="preserve"> &lt;&lt; יור &gt;&gt;</w:t>
      </w:r>
      <w:r w:rsidRPr="006E75E9">
        <w:rPr>
          <w:rStyle w:val="TagStyle"/>
          <w:rtl/>
        </w:rPr>
        <w:t xml:space="preserve"> </w:t>
      </w:r>
      <w:r>
        <w:rPr>
          <w:rtl/>
        </w:rPr>
        <w:t>היו"ר רויטל סויד:</w:t>
      </w:r>
      <w:r w:rsidRPr="006E75E9">
        <w:rPr>
          <w:rStyle w:val="TagStyle"/>
          <w:rtl/>
        </w:rPr>
        <w:t xml:space="preserve"> </w:t>
      </w:r>
      <w:r w:rsidRPr="00EA1F71">
        <w:rPr>
          <w:rStyle w:val="TagStyle"/>
          <w:rtl/>
        </w:rPr>
        <w:t>&lt;&lt; יור &gt;&gt;</w:t>
      </w:r>
      <w:r>
        <w:rPr>
          <w:rtl/>
        </w:rPr>
        <w:t xml:space="preserve"> </w:t>
      </w:r>
      <w:bookmarkEnd w:id="14624"/>
    </w:p>
    <w:p w:rsidR="008216A4" w:rsidRDefault="008216A4" w:rsidP="0073229B">
      <w:pPr>
        <w:rPr>
          <w:rtl/>
        </w:rPr>
      </w:pPr>
    </w:p>
    <w:p w:rsidR="008216A4" w:rsidRDefault="008216A4" w:rsidP="0024733C">
      <w:pPr>
        <w:rPr>
          <w:rtl/>
        </w:rPr>
      </w:pPr>
      <w:r>
        <w:rPr>
          <w:rFonts w:hint="cs"/>
          <w:rtl/>
        </w:rPr>
        <w:t xml:space="preserve">תודה רבה לחבר הכנסת </w:t>
      </w:r>
      <w:bookmarkStart w:id="14625" w:name="_ETM_Q43_227840"/>
      <w:bookmarkEnd w:id="14625"/>
      <w:r>
        <w:rPr>
          <w:rFonts w:hint="cs"/>
          <w:rtl/>
        </w:rPr>
        <w:t>אורן חזן. חברת הכנסת ענת ברקו, בבקשה.</w:t>
      </w:r>
    </w:p>
    <w:p w:rsidR="008216A4" w:rsidRDefault="008216A4" w:rsidP="0024733C">
      <w:pPr>
        <w:rPr>
          <w:rtl/>
        </w:rPr>
      </w:pPr>
      <w:bookmarkStart w:id="14626" w:name="_ETM_Q43_234614"/>
      <w:bookmarkStart w:id="14627" w:name="_ETM_Q43_234687"/>
      <w:bookmarkEnd w:id="14626"/>
      <w:bookmarkEnd w:id="14627"/>
    </w:p>
    <w:p w:rsidR="008216A4" w:rsidRDefault="008216A4" w:rsidP="0024733C">
      <w:pPr>
        <w:pStyle w:val="a4"/>
        <w:rPr>
          <w:rtl/>
        </w:rPr>
      </w:pPr>
      <w:bookmarkStart w:id="14628" w:name="ET_speaker_5277_35"/>
      <w:r w:rsidRPr="00EA1F71">
        <w:rPr>
          <w:rStyle w:val="TagStyle"/>
          <w:rtl/>
        </w:rPr>
        <w:t xml:space="preserve"> &lt;&lt; דובר &gt;&gt;</w:t>
      </w:r>
      <w:r w:rsidRPr="006E75E9">
        <w:rPr>
          <w:rStyle w:val="TagStyle"/>
          <w:rtl/>
        </w:rPr>
        <w:t xml:space="preserve"> </w:t>
      </w:r>
      <w:bookmarkStart w:id="14629" w:name="_Toc528181067"/>
      <w:bookmarkStart w:id="14630" w:name="_Toc528181605"/>
      <w:bookmarkStart w:id="14631" w:name="_Toc528182847"/>
      <w:r>
        <w:rPr>
          <w:rtl/>
        </w:rPr>
        <w:t>ענת ברקו (הליכוד):</w:t>
      </w:r>
      <w:bookmarkEnd w:id="14629"/>
      <w:bookmarkEnd w:id="14630"/>
      <w:bookmarkEnd w:id="14631"/>
      <w:r w:rsidRPr="006E75E9">
        <w:rPr>
          <w:rStyle w:val="TagStyle"/>
          <w:rtl/>
        </w:rPr>
        <w:t xml:space="preserve"> </w:t>
      </w:r>
      <w:r w:rsidRPr="00EA1F71">
        <w:rPr>
          <w:rStyle w:val="TagStyle"/>
          <w:rtl/>
        </w:rPr>
        <w:t>&lt;&lt; דובר &gt;&gt;</w:t>
      </w:r>
      <w:r>
        <w:rPr>
          <w:rtl/>
        </w:rPr>
        <w:t xml:space="preserve"> </w:t>
      </w:r>
      <w:bookmarkEnd w:id="14628"/>
    </w:p>
    <w:p w:rsidR="008216A4" w:rsidRDefault="008216A4" w:rsidP="0073229B">
      <w:pPr>
        <w:rPr>
          <w:rtl/>
        </w:rPr>
      </w:pPr>
    </w:p>
    <w:p w:rsidR="008216A4" w:rsidRDefault="008216A4" w:rsidP="00B45165">
      <w:pPr>
        <w:rPr>
          <w:rtl/>
        </w:rPr>
      </w:pPr>
      <w:bookmarkStart w:id="14632" w:name="_ETM_Q43_238139"/>
      <w:bookmarkStart w:id="14633" w:name="_ETM_Q43_238406"/>
      <w:bookmarkStart w:id="14634" w:name="_ETM_Q43_238483"/>
      <w:bookmarkEnd w:id="14632"/>
      <w:bookmarkEnd w:id="14633"/>
      <w:bookmarkEnd w:id="14634"/>
      <w:r>
        <w:rPr>
          <w:rFonts w:hint="cs"/>
          <w:rtl/>
        </w:rPr>
        <w:t xml:space="preserve">גברתי היושבת-ראש, כבוד השר, </w:t>
      </w:r>
      <w:bookmarkStart w:id="14635" w:name="_ETM_Q43_239217"/>
      <w:bookmarkEnd w:id="14635"/>
      <w:r>
        <w:rPr>
          <w:rFonts w:hint="cs"/>
          <w:rtl/>
        </w:rPr>
        <w:t>כנסת נכבדה</w:t>
      </w:r>
      <w:r w:rsidR="00B45165">
        <w:rPr>
          <w:rFonts w:hint="cs"/>
          <w:rtl/>
        </w:rPr>
        <w:t>,</w:t>
      </w:r>
      <w:r>
        <w:rPr>
          <w:rFonts w:hint="cs"/>
          <w:rtl/>
        </w:rPr>
        <w:t xml:space="preserve"> טוב, מנכ"ל בצלם הוזמן על ידי המדינה ה</w:t>
      </w:r>
      <w:r w:rsidR="00B45165">
        <w:rPr>
          <w:rFonts w:hint="cs"/>
          <w:rtl/>
        </w:rPr>
        <w:t>"</w:t>
      </w:r>
      <w:r>
        <w:rPr>
          <w:rFonts w:hint="cs"/>
          <w:rtl/>
        </w:rPr>
        <w:t>דמוקרטית</w:t>
      </w:r>
      <w:r w:rsidR="00B45165">
        <w:rPr>
          <w:rFonts w:hint="cs"/>
          <w:rtl/>
        </w:rPr>
        <w:t>"</w:t>
      </w:r>
      <w:r>
        <w:rPr>
          <w:rFonts w:hint="cs"/>
          <w:rtl/>
        </w:rPr>
        <w:t xml:space="preserve"> </w:t>
      </w:r>
      <w:bookmarkStart w:id="14636" w:name="_ETM_Q43_242083"/>
      <w:bookmarkEnd w:id="14636"/>
      <w:r w:rsidR="009F378D">
        <w:rPr>
          <w:rtl/>
        </w:rPr>
        <w:t>–</w:t>
      </w:r>
      <w:r>
        <w:rPr>
          <w:rFonts w:hint="cs"/>
          <w:rtl/>
        </w:rPr>
        <w:t xml:space="preserve"> במירכאות כפולות </w:t>
      </w:r>
      <w:r w:rsidR="009F378D">
        <w:rPr>
          <w:rtl/>
        </w:rPr>
        <w:t>–</w:t>
      </w:r>
      <w:r>
        <w:rPr>
          <w:rFonts w:hint="cs"/>
          <w:rtl/>
        </w:rPr>
        <w:t xml:space="preserve"> שוחרת הטוב, הפלורליסטית, בוליביה. </w:t>
      </w:r>
      <w:bookmarkStart w:id="14637" w:name="_ETM_Q43_249899"/>
      <w:bookmarkEnd w:id="14637"/>
      <w:r>
        <w:rPr>
          <w:rFonts w:hint="cs"/>
          <w:rtl/>
        </w:rPr>
        <w:t>בוליביה</w:t>
      </w:r>
      <w:r w:rsidR="00B45165">
        <w:rPr>
          <w:rFonts w:hint="cs"/>
          <w:rtl/>
        </w:rPr>
        <w:t>,</w:t>
      </w:r>
      <w:r>
        <w:rPr>
          <w:rFonts w:hint="cs"/>
          <w:rtl/>
        </w:rPr>
        <w:t xml:space="preserve"> שיש בה שלטון אימים של </w:t>
      </w:r>
      <w:proofErr w:type="spellStart"/>
      <w:r>
        <w:rPr>
          <w:rFonts w:hint="cs"/>
          <w:rtl/>
        </w:rPr>
        <w:t>מוראלס</w:t>
      </w:r>
      <w:proofErr w:type="spellEnd"/>
      <w:r>
        <w:rPr>
          <w:rFonts w:hint="cs"/>
          <w:rtl/>
        </w:rPr>
        <w:t xml:space="preserve">; בוליביה, שהיא מדינה </w:t>
      </w:r>
      <w:bookmarkStart w:id="14638" w:name="_ETM_Q43_256395"/>
      <w:bookmarkEnd w:id="14638"/>
      <w:r>
        <w:rPr>
          <w:rFonts w:hint="cs"/>
          <w:rtl/>
        </w:rPr>
        <w:t xml:space="preserve">שהרבה מאוד נסמכת על סחר בסמים; בוליביה, שהיא מדינה שנתמכת </w:t>
      </w:r>
      <w:bookmarkStart w:id="14639" w:name="_ETM_Q43_259366"/>
      <w:bookmarkEnd w:id="14639"/>
      <w:r>
        <w:rPr>
          <w:rFonts w:hint="cs"/>
          <w:rtl/>
        </w:rPr>
        <w:t xml:space="preserve">על ידי איראן </w:t>
      </w:r>
      <w:r w:rsidR="009F378D">
        <w:rPr>
          <w:rFonts w:hint="eastAsia"/>
          <w:rtl/>
        </w:rPr>
        <w:t>–</w:t>
      </w:r>
      <w:r>
        <w:rPr>
          <w:rFonts w:hint="cs"/>
          <w:rtl/>
        </w:rPr>
        <w:t xml:space="preserve"> ואלה מצאו לנכון להזמין אותו לאו"ם.</w:t>
      </w:r>
      <w:r w:rsidR="00B45165">
        <w:rPr>
          <w:rFonts w:hint="cs"/>
          <w:rtl/>
        </w:rPr>
        <w:t xml:space="preserve"> </w:t>
      </w:r>
      <w:r>
        <w:rPr>
          <w:rFonts w:hint="cs"/>
          <w:rtl/>
        </w:rPr>
        <w:t xml:space="preserve">אתם יודעים מה, </w:t>
      </w:r>
      <w:bookmarkStart w:id="14640" w:name="_ETM_Q43_263632"/>
      <w:bookmarkEnd w:id="14640"/>
      <w:r>
        <w:rPr>
          <w:rFonts w:hint="cs"/>
          <w:rtl/>
        </w:rPr>
        <w:t xml:space="preserve">מאוד התעניינתי </w:t>
      </w:r>
      <w:r w:rsidR="009F378D">
        <w:rPr>
          <w:rtl/>
        </w:rPr>
        <w:t>–</w:t>
      </w:r>
      <w:r>
        <w:rPr>
          <w:rFonts w:hint="cs"/>
          <w:rtl/>
        </w:rPr>
        <w:t xml:space="preserve"> בעלה של אחותי הוא בין </w:t>
      </w:r>
      <w:bookmarkStart w:id="14641" w:name="_ETM_Q43_267686"/>
      <w:bookmarkEnd w:id="14641"/>
      <w:r>
        <w:rPr>
          <w:rFonts w:hint="cs"/>
          <w:rtl/>
        </w:rPr>
        <w:t>היחידים שנותרו בין המשפחות היהודיות שעזבו את בוליביה</w:t>
      </w:r>
      <w:r w:rsidR="00B45165">
        <w:rPr>
          <w:rFonts w:hint="cs"/>
          <w:rtl/>
        </w:rPr>
        <w:t>,</w:t>
      </w:r>
      <w:r>
        <w:rPr>
          <w:rFonts w:hint="cs"/>
          <w:rtl/>
        </w:rPr>
        <w:t xml:space="preserve"> כשהוא בא </w:t>
      </w:r>
      <w:bookmarkStart w:id="14642" w:name="_ETM_Q43_272198"/>
      <w:bookmarkEnd w:id="14642"/>
      <w:r>
        <w:rPr>
          <w:rFonts w:hint="cs"/>
          <w:rtl/>
        </w:rPr>
        <w:t xml:space="preserve">להתגייס כחייל בודד לפני הרבה שנים. שאלתי אותו קצת מה קורה היום בבוליביה. בוליביה ניתקה את עצמה מהמערב לחלוטין. </w:t>
      </w:r>
    </w:p>
    <w:p w:rsidR="008216A4" w:rsidRDefault="008216A4" w:rsidP="0024733C">
      <w:pPr>
        <w:rPr>
          <w:rtl/>
        </w:rPr>
      </w:pPr>
    </w:p>
    <w:p w:rsidR="008216A4" w:rsidRDefault="008216A4" w:rsidP="00B45165">
      <w:pPr>
        <w:rPr>
          <w:rtl/>
        </w:rPr>
      </w:pPr>
      <w:r>
        <w:rPr>
          <w:rFonts w:hint="cs"/>
          <w:rtl/>
        </w:rPr>
        <w:t xml:space="preserve">אז </w:t>
      </w:r>
      <w:bookmarkStart w:id="14643" w:name="_ETM_Q43_280457"/>
      <w:bookmarkEnd w:id="14643"/>
      <w:r>
        <w:rPr>
          <w:rFonts w:hint="cs"/>
          <w:rtl/>
        </w:rPr>
        <w:t xml:space="preserve">מגיע מנכ"ל בצלם </w:t>
      </w:r>
      <w:r w:rsidR="009F378D">
        <w:rPr>
          <w:rtl/>
        </w:rPr>
        <w:t>–</w:t>
      </w:r>
      <w:r>
        <w:rPr>
          <w:rFonts w:hint="cs"/>
          <w:rtl/>
        </w:rPr>
        <w:t xml:space="preserve"> ארגון שאין ספק שהוא אנטי</w:t>
      </w:r>
      <w:bookmarkStart w:id="14644" w:name="_ETM_Q43_285284"/>
      <w:bookmarkEnd w:id="14644"/>
      <w:r>
        <w:rPr>
          <w:rFonts w:hint="cs"/>
          <w:rtl/>
        </w:rPr>
        <w:t xml:space="preserve">-ציוני, אנטי-דמוקרטי, שעובד בשיטות איומות של הקג"ב </w:t>
      </w:r>
      <w:r w:rsidR="009F378D">
        <w:rPr>
          <w:rtl/>
        </w:rPr>
        <w:t>–</w:t>
      </w:r>
      <w:r>
        <w:rPr>
          <w:rFonts w:hint="cs"/>
          <w:rtl/>
        </w:rPr>
        <w:t xml:space="preserve"> </w:t>
      </w:r>
      <w:bookmarkStart w:id="14645" w:name="_ETM_Q43_293472"/>
      <w:bookmarkEnd w:id="14645"/>
      <w:r>
        <w:rPr>
          <w:rFonts w:hint="cs"/>
          <w:rtl/>
        </w:rPr>
        <w:t>ואנחנו שומעים כאן שמרצ תומכים בו, יחד עם הרשימה המשותפת</w:t>
      </w:r>
      <w:r w:rsidR="00B45165">
        <w:rPr>
          <w:rFonts w:hint="cs"/>
          <w:rtl/>
        </w:rPr>
        <w:t>;</w:t>
      </w:r>
      <w:r>
        <w:rPr>
          <w:rFonts w:hint="cs"/>
          <w:rtl/>
        </w:rPr>
        <w:t xml:space="preserve"> </w:t>
      </w:r>
      <w:bookmarkStart w:id="14646" w:name="_ETM_Q43_292897"/>
      <w:bookmarkEnd w:id="14646"/>
      <w:r>
        <w:rPr>
          <w:rFonts w:hint="cs"/>
          <w:rtl/>
        </w:rPr>
        <w:t xml:space="preserve">הפכתם להיות תמונת הראי של הרשימה המשותפת. אבל מה הפלא, </w:t>
      </w:r>
      <w:bookmarkStart w:id="14647" w:name="_ETM_Q43_299211"/>
      <w:bookmarkEnd w:id="14647"/>
      <w:r>
        <w:rPr>
          <w:rFonts w:hint="cs"/>
          <w:rtl/>
        </w:rPr>
        <w:t xml:space="preserve">חבר הכנסת רז? הלוא אתה חתמת על חוק של הרשימה </w:t>
      </w:r>
      <w:bookmarkStart w:id="14648" w:name="_ETM_Q43_303203"/>
      <w:bookmarkEnd w:id="14648"/>
      <w:r>
        <w:rPr>
          <w:rFonts w:hint="cs"/>
          <w:rtl/>
        </w:rPr>
        <w:t xml:space="preserve">המשותפת, אנטי-ציוני, נגד זהותה של המדינה כמדינה יהודית, </w:t>
      </w:r>
      <w:bookmarkStart w:id="14649" w:name="_ETM_Q43_311187"/>
      <w:bookmarkEnd w:id="14649"/>
      <w:r>
        <w:rPr>
          <w:rFonts w:hint="cs"/>
          <w:rtl/>
        </w:rPr>
        <w:t xml:space="preserve">נכון? אתה רוצה רב-תרבותיות, רב-לאומיות, מדינת כל </w:t>
      </w:r>
      <w:proofErr w:type="spellStart"/>
      <w:r>
        <w:rPr>
          <w:rFonts w:hint="cs"/>
          <w:rtl/>
        </w:rPr>
        <w:t>מסתנניה</w:t>
      </w:r>
      <w:proofErr w:type="spellEnd"/>
      <w:r>
        <w:rPr>
          <w:rFonts w:hint="cs"/>
          <w:rtl/>
        </w:rPr>
        <w:t xml:space="preserve"> וכל </w:t>
      </w:r>
      <w:bookmarkStart w:id="14650" w:name="_ETM_Q43_316825"/>
      <w:bookmarkEnd w:id="14650"/>
      <w:r>
        <w:rPr>
          <w:rFonts w:hint="cs"/>
          <w:rtl/>
        </w:rPr>
        <w:t xml:space="preserve">מיעוטיה, רק לא מדינה יהודית. </w:t>
      </w:r>
      <w:r>
        <w:rPr>
          <w:rtl/>
        </w:rPr>
        <w:t xml:space="preserve">   </w:t>
      </w:r>
    </w:p>
    <w:p w:rsidR="008216A4" w:rsidRDefault="008216A4" w:rsidP="0024733C">
      <w:pPr>
        <w:rPr>
          <w:rtl/>
        </w:rPr>
      </w:pPr>
      <w:bookmarkStart w:id="14651" w:name="_ETM_Q43_321597"/>
      <w:bookmarkStart w:id="14652" w:name="_ETM_Q43_321686"/>
      <w:bookmarkEnd w:id="14651"/>
      <w:bookmarkEnd w:id="14652"/>
    </w:p>
    <w:p w:rsidR="008216A4" w:rsidRDefault="008216A4" w:rsidP="0024733C">
      <w:pPr>
        <w:rPr>
          <w:rtl/>
        </w:rPr>
      </w:pPr>
      <w:bookmarkStart w:id="14653" w:name="_ETM_Q43_321725"/>
      <w:bookmarkStart w:id="14654" w:name="_ETM_Q43_321798"/>
      <w:bookmarkEnd w:id="14653"/>
      <w:bookmarkEnd w:id="14654"/>
      <w:r>
        <w:rPr>
          <w:rFonts w:hint="cs"/>
          <w:rtl/>
        </w:rPr>
        <w:t xml:space="preserve">השנאה הזאת לציונות, זה </w:t>
      </w:r>
      <w:bookmarkStart w:id="14655" w:name="_ETM_Q43_324205"/>
      <w:bookmarkEnd w:id="14655"/>
      <w:r>
        <w:rPr>
          <w:rFonts w:hint="cs"/>
          <w:rtl/>
        </w:rPr>
        <w:t xml:space="preserve">מה שמאפיין אתכם. אבל חשבתי לרגע, אולי, שהנציג של מרצ </w:t>
      </w:r>
      <w:bookmarkStart w:id="14656" w:name="_ETM_Q43_327511"/>
      <w:bookmarkEnd w:id="14656"/>
      <w:r>
        <w:rPr>
          <w:rFonts w:hint="cs"/>
          <w:rtl/>
        </w:rPr>
        <w:t xml:space="preserve">כאן במליאה, אולי ידבר על הדוח של </w:t>
      </w:r>
      <w:r>
        <w:t>Human Rights Watch</w:t>
      </w:r>
      <w:r>
        <w:rPr>
          <w:rFonts w:hint="cs"/>
          <w:rtl/>
        </w:rPr>
        <w:t>. למה לא?</w:t>
      </w:r>
      <w:r>
        <w:rPr>
          <w:rFonts w:hint="cs"/>
        </w:rPr>
        <w:t xml:space="preserve"> </w:t>
      </w:r>
      <w:r>
        <w:rPr>
          <w:rFonts w:hint="cs"/>
          <w:rtl/>
        </w:rPr>
        <w:t>יצא דוח על הרשות הפלסטינית</w:t>
      </w:r>
      <w:bookmarkStart w:id="14657" w:name="_ETM_Q43_336716"/>
      <w:bookmarkEnd w:id="14657"/>
      <w:r>
        <w:rPr>
          <w:rFonts w:hint="cs"/>
          <w:rtl/>
        </w:rPr>
        <w:t xml:space="preserve"> </w:t>
      </w:r>
      <w:r w:rsidR="009F378D">
        <w:rPr>
          <w:rFonts w:hint="eastAsia"/>
          <w:rtl/>
        </w:rPr>
        <w:t>–</w:t>
      </w:r>
      <w:r>
        <w:rPr>
          <w:rFonts w:hint="cs"/>
          <w:rtl/>
        </w:rPr>
        <w:t xml:space="preserve"> דוח מזעזע על רדיפת עיתונאים, על מניעת </w:t>
      </w:r>
      <w:bookmarkStart w:id="14658" w:name="_ETM_Q43_341514"/>
      <w:bookmarkEnd w:id="14658"/>
      <w:r>
        <w:rPr>
          <w:rFonts w:hint="cs"/>
          <w:rtl/>
        </w:rPr>
        <w:t xml:space="preserve">הפגנות, על עינויים </w:t>
      </w:r>
      <w:r w:rsidR="009F378D">
        <w:rPr>
          <w:rtl/>
        </w:rPr>
        <w:t>–</w:t>
      </w:r>
      <w:r>
        <w:rPr>
          <w:rFonts w:hint="cs"/>
          <w:rtl/>
        </w:rPr>
        <w:t xml:space="preserve"> כל מיני דברים כאלה. </w:t>
      </w:r>
    </w:p>
    <w:p w:rsidR="008216A4" w:rsidRDefault="008216A4" w:rsidP="0024733C">
      <w:pPr>
        <w:rPr>
          <w:rtl/>
        </w:rPr>
      </w:pPr>
      <w:bookmarkStart w:id="14659" w:name="_ETM_Q43_344964"/>
      <w:bookmarkStart w:id="14660" w:name="_ETM_Q43_345043"/>
      <w:bookmarkEnd w:id="14659"/>
      <w:bookmarkEnd w:id="14660"/>
    </w:p>
    <w:p w:rsidR="008216A4" w:rsidRDefault="008216A4" w:rsidP="0024733C">
      <w:pPr>
        <w:rPr>
          <w:rtl/>
        </w:rPr>
      </w:pPr>
      <w:bookmarkStart w:id="14661" w:name="_ETM_Q43_345093"/>
      <w:bookmarkStart w:id="14662" w:name="_ETM_Q43_345167"/>
      <w:bookmarkEnd w:id="14661"/>
      <w:bookmarkEnd w:id="14662"/>
      <w:r>
        <w:rPr>
          <w:rFonts w:hint="cs"/>
          <w:rtl/>
        </w:rPr>
        <w:t xml:space="preserve">כן, אתם </w:t>
      </w:r>
      <w:bookmarkStart w:id="14663" w:name="_ETM_Q43_346564"/>
      <w:bookmarkEnd w:id="14663"/>
      <w:r>
        <w:rPr>
          <w:rFonts w:hint="cs"/>
          <w:rtl/>
        </w:rPr>
        <w:t xml:space="preserve">הלוא שוחרי זכויות אדם </w:t>
      </w:r>
      <w:r w:rsidR="009F378D">
        <w:rPr>
          <w:rFonts w:hint="cs"/>
          <w:rtl/>
        </w:rPr>
        <w:t>–</w:t>
      </w:r>
      <w:r w:rsidR="0073229B">
        <w:rPr>
          <w:rFonts w:hint="cs"/>
          <w:rtl/>
        </w:rPr>
        <w:t xml:space="preserve"> </w:t>
      </w:r>
      <w:r w:rsidR="009F378D">
        <w:rPr>
          <w:rFonts w:hint="cs"/>
          <w:rtl/>
        </w:rPr>
        <w:t>–</w:t>
      </w:r>
    </w:p>
    <w:p w:rsidR="008216A4" w:rsidRDefault="008216A4" w:rsidP="0024733C">
      <w:pPr>
        <w:rPr>
          <w:rtl/>
        </w:rPr>
      </w:pPr>
    </w:p>
    <w:p w:rsidR="008216A4" w:rsidRDefault="008216A4" w:rsidP="0024733C">
      <w:pPr>
        <w:pStyle w:val="af5"/>
        <w:rPr>
          <w:rtl/>
        </w:rPr>
      </w:pPr>
      <w:bookmarkStart w:id="14664" w:name="ET_interruption_5694_37"/>
      <w:r w:rsidRPr="00EA1F71">
        <w:rPr>
          <w:rStyle w:val="TagStyle"/>
          <w:rtl/>
        </w:rPr>
        <w:t xml:space="preserve"> &lt;&lt; קריאה &gt;&gt;</w:t>
      </w:r>
      <w:r w:rsidRPr="0009132B">
        <w:rPr>
          <w:rStyle w:val="TagStyle"/>
          <w:rtl/>
        </w:rPr>
        <w:t xml:space="preserve"> </w:t>
      </w:r>
      <w:r>
        <w:rPr>
          <w:rtl/>
        </w:rPr>
        <w:t>מוסי רז (מרצ):</w:t>
      </w:r>
      <w:r w:rsidRPr="0009132B">
        <w:rPr>
          <w:rStyle w:val="TagStyle"/>
          <w:rtl/>
        </w:rPr>
        <w:t xml:space="preserve"> </w:t>
      </w:r>
      <w:r w:rsidRPr="00EA1F71">
        <w:rPr>
          <w:rStyle w:val="TagStyle"/>
          <w:rtl/>
        </w:rPr>
        <w:t>&lt;&lt; קריאה &gt;&gt;</w:t>
      </w:r>
      <w:r>
        <w:rPr>
          <w:rtl/>
        </w:rPr>
        <w:t xml:space="preserve"> </w:t>
      </w:r>
      <w:bookmarkEnd w:id="14664"/>
    </w:p>
    <w:p w:rsidR="008216A4" w:rsidRDefault="008216A4" w:rsidP="0073229B">
      <w:pPr>
        <w:rPr>
          <w:rtl/>
        </w:rPr>
      </w:pPr>
    </w:p>
    <w:p w:rsidR="008216A4" w:rsidRDefault="009F378D" w:rsidP="0024733C">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8216A4">
        <w:rPr>
          <w:rFonts w:hint="cs"/>
          <w:rtl/>
        </w:rPr>
        <w:t xml:space="preserve"> בואו נדבר על </w:t>
      </w:r>
      <w:bookmarkStart w:id="14665" w:name="_ETM_Q43_347595"/>
      <w:bookmarkEnd w:id="14665"/>
      <w:r w:rsidR="008216A4">
        <w:rPr>
          <w:rFonts w:hint="cs"/>
          <w:rtl/>
        </w:rPr>
        <w:t xml:space="preserve">זה </w:t>
      </w: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8216A4" w:rsidRDefault="008216A4" w:rsidP="0024733C">
      <w:pPr>
        <w:rPr>
          <w:rtl/>
        </w:rPr>
      </w:pPr>
    </w:p>
    <w:p w:rsidR="008216A4" w:rsidRDefault="008216A4" w:rsidP="0024733C">
      <w:pPr>
        <w:pStyle w:val="-"/>
        <w:rPr>
          <w:rtl/>
        </w:rPr>
      </w:pPr>
      <w:bookmarkStart w:id="14666" w:name="ET_speakercontinue_5277_38"/>
      <w:r w:rsidRPr="00EA1F71">
        <w:rPr>
          <w:rStyle w:val="TagStyle"/>
          <w:rtl/>
        </w:rPr>
        <w:t xml:space="preserve"> &lt;&lt; דובר_המשך &gt;&gt;</w:t>
      </w:r>
      <w:r w:rsidRPr="0009132B">
        <w:rPr>
          <w:rStyle w:val="TagStyle"/>
          <w:rtl/>
        </w:rPr>
        <w:t xml:space="preserve"> </w:t>
      </w:r>
      <w:r>
        <w:rPr>
          <w:rtl/>
        </w:rPr>
        <w:t>ענת ברקו (הליכוד):</w:t>
      </w:r>
      <w:r w:rsidRPr="0009132B">
        <w:rPr>
          <w:rStyle w:val="TagStyle"/>
          <w:rtl/>
        </w:rPr>
        <w:t xml:space="preserve"> </w:t>
      </w:r>
      <w:r w:rsidRPr="00EA1F71">
        <w:rPr>
          <w:rStyle w:val="TagStyle"/>
          <w:rtl/>
        </w:rPr>
        <w:t>&lt;&lt; דובר_המשך &gt;&gt;</w:t>
      </w:r>
      <w:r>
        <w:rPr>
          <w:rtl/>
        </w:rPr>
        <w:t xml:space="preserve"> </w:t>
      </w:r>
      <w:bookmarkEnd w:id="14666"/>
    </w:p>
    <w:p w:rsidR="008216A4" w:rsidRDefault="008216A4" w:rsidP="0073229B">
      <w:pPr>
        <w:rPr>
          <w:rtl/>
        </w:rPr>
      </w:pPr>
    </w:p>
    <w:p w:rsidR="008216A4" w:rsidRDefault="009F378D" w:rsidP="0024733C">
      <w:pPr>
        <w:rPr>
          <w:rtl/>
        </w:rPr>
      </w:pPr>
      <w:r>
        <w:rPr>
          <w:rFonts w:hint="cs"/>
          <w:rtl/>
        </w:rPr>
        <w:t>–</w:t>
      </w:r>
      <w:r w:rsidR="0073229B">
        <w:rPr>
          <w:rFonts w:hint="cs"/>
          <w:rtl/>
        </w:rPr>
        <w:t xml:space="preserve"> </w:t>
      </w:r>
      <w:r>
        <w:rPr>
          <w:rFonts w:hint="cs"/>
          <w:rtl/>
        </w:rPr>
        <w:t>–</w:t>
      </w:r>
      <w:r w:rsidR="008216A4">
        <w:rPr>
          <w:rFonts w:hint="cs"/>
          <w:rtl/>
        </w:rPr>
        <w:t xml:space="preserve"> אתם דואגים לזכויות אדם. שום דבר</w:t>
      </w:r>
      <w:bookmarkStart w:id="14667" w:name="_ETM_Q43_353662"/>
      <w:bookmarkEnd w:id="14667"/>
      <w:r w:rsidR="008216A4">
        <w:rPr>
          <w:rFonts w:hint="cs"/>
          <w:rtl/>
        </w:rPr>
        <w:t>.</w:t>
      </w:r>
    </w:p>
    <w:p w:rsidR="008216A4" w:rsidRDefault="008216A4" w:rsidP="0024733C">
      <w:pPr>
        <w:rPr>
          <w:rtl/>
        </w:rPr>
      </w:pPr>
    </w:p>
    <w:p w:rsidR="008216A4" w:rsidRDefault="008216A4" w:rsidP="0024733C">
      <w:pPr>
        <w:pStyle w:val="af5"/>
        <w:rPr>
          <w:rtl/>
        </w:rPr>
      </w:pPr>
      <w:bookmarkStart w:id="14668" w:name="ET_interruption_5694_39"/>
      <w:r w:rsidRPr="00EA1F71">
        <w:rPr>
          <w:rStyle w:val="TagStyle"/>
          <w:rtl/>
        </w:rPr>
        <w:t xml:space="preserve"> &lt;&lt; קריאה &gt;&gt;</w:t>
      </w:r>
      <w:r w:rsidRPr="00FC2B8F">
        <w:rPr>
          <w:rStyle w:val="TagStyle"/>
          <w:rtl/>
        </w:rPr>
        <w:t xml:space="preserve"> </w:t>
      </w:r>
      <w:r>
        <w:rPr>
          <w:rtl/>
        </w:rPr>
        <w:t>מוסי רז (מרצ):</w:t>
      </w:r>
      <w:r w:rsidRPr="00FC2B8F">
        <w:rPr>
          <w:rStyle w:val="TagStyle"/>
          <w:rtl/>
        </w:rPr>
        <w:t xml:space="preserve"> </w:t>
      </w:r>
      <w:r w:rsidRPr="00EA1F71">
        <w:rPr>
          <w:rStyle w:val="TagStyle"/>
          <w:rtl/>
        </w:rPr>
        <w:t>&lt;&lt; קריאה &gt;&gt;</w:t>
      </w:r>
      <w:r>
        <w:rPr>
          <w:rtl/>
        </w:rPr>
        <w:t xml:space="preserve"> </w:t>
      </w:r>
      <w:bookmarkEnd w:id="14668"/>
    </w:p>
    <w:p w:rsidR="008216A4" w:rsidRDefault="008216A4" w:rsidP="0073229B">
      <w:pPr>
        <w:rPr>
          <w:rtl/>
        </w:rPr>
      </w:pPr>
    </w:p>
    <w:p w:rsidR="008216A4" w:rsidRDefault="008216A4" w:rsidP="0024733C">
      <w:pPr>
        <w:rPr>
          <w:rtl/>
        </w:rPr>
      </w:pPr>
      <w:r>
        <w:rPr>
          <w:rFonts w:hint="cs"/>
          <w:rtl/>
        </w:rPr>
        <w:t xml:space="preserve">זה אני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8216A4" w:rsidRDefault="008216A4" w:rsidP="0024733C">
      <w:pPr>
        <w:rPr>
          <w:rtl/>
        </w:rPr>
      </w:pPr>
    </w:p>
    <w:p w:rsidR="008216A4" w:rsidRDefault="008216A4" w:rsidP="0024733C">
      <w:pPr>
        <w:pStyle w:val="af5"/>
        <w:rPr>
          <w:rtl/>
        </w:rPr>
      </w:pPr>
      <w:r w:rsidRPr="00EA1F71">
        <w:rPr>
          <w:rStyle w:val="TagStyle"/>
          <w:rtl/>
        </w:rPr>
        <w:t xml:space="preserve"> &lt;&lt; קריאה &gt;&gt;</w:t>
      </w:r>
      <w:r w:rsidRPr="00736740">
        <w:rPr>
          <w:rStyle w:val="TagStyle"/>
          <w:rtl/>
        </w:rPr>
        <w:t xml:space="preserve"> </w:t>
      </w:r>
      <w:r>
        <w:rPr>
          <w:rtl/>
        </w:rPr>
        <w:t>ענת ברקו (הליכוד):</w:t>
      </w:r>
      <w:r w:rsidRPr="00736740">
        <w:rPr>
          <w:rStyle w:val="TagStyle"/>
          <w:rtl/>
        </w:rPr>
        <w:t xml:space="preserve"> </w:t>
      </w:r>
      <w:r w:rsidRPr="00EA1F71">
        <w:rPr>
          <w:rStyle w:val="TagStyle"/>
          <w:rtl/>
        </w:rPr>
        <w:t>&lt;&lt; קריאה &gt;&gt;</w:t>
      </w:r>
      <w:r>
        <w:rPr>
          <w:rtl/>
        </w:rPr>
        <w:t xml:space="preserve"> </w:t>
      </w:r>
    </w:p>
    <w:p w:rsidR="008216A4" w:rsidRDefault="008216A4" w:rsidP="0073229B">
      <w:pPr>
        <w:rPr>
          <w:rtl/>
        </w:rPr>
      </w:pPr>
    </w:p>
    <w:p w:rsidR="008216A4" w:rsidRDefault="008216A4" w:rsidP="00B45165">
      <w:pPr>
        <w:rPr>
          <w:rtl/>
        </w:rPr>
      </w:pPr>
      <w:bookmarkStart w:id="14669" w:name="_ETM_Q43_350422"/>
      <w:bookmarkEnd w:id="14669"/>
      <w:r>
        <w:rPr>
          <w:rFonts w:hint="cs"/>
          <w:rtl/>
        </w:rPr>
        <w:t>חגי אלעד הוא חתרן, הוא עבר עבירה</w:t>
      </w:r>
      <w:r w:rsidR="00B45165">
        <w:rPr>
          <w:rFonts w:hint="cs"/>
          <w:rtl/>
        </w:rPr>
        <w:t>,</w:t>
      </w:r>
      <w:r>
        <w:rPr>
          <w:rFonts w:hint="cs"/>
          <w:rtl/>
        </w:rPr>
        <w:t xml:space="preserve"> כמו שאמר </w:t>
      </w:r>
      <w:bookmarkStart w:id="14670" w:name="_ETM_Q43_357411"/>
      <w:bookmarkEnd w:id="14670"/>
      <w:r>
        <w:rPr>
          <w:rFonts w:hint="cs"/>
          <w:rtl/>
        </w:rPr>
        <w:t>השר לוין</w:t>
      </w:r>
      <w:r w:rsidR="00B45165">
        <w:rPr>
          <w:rFonts w:hint="cs"/>
          <w:rtl/>
        </w:rPr>
        <w:t>,</w:t>
      </w:r>
      <w:r>
        <w:rPr>
          <w:rFonts w:hint="cs"/>
          <w:rtl/>
        </w:rPr>
        <w:t xml:space="preserve"> של פגיעה ביחסי החוץ של ישראל, </w:t>
      </w:r>
      <w:bookmarkStart w:id="14671" w:name="_ETM_Q43_362911"/>
      <w:bookmarkEnd w:id="14671"/>
      <w:r>
        <w:rPr>
          <w:rFonts w:hint="cs"/>
          <w:rtl/>
        </w:rPr>
        <w:t xml:space="preserve">צריך להעיף אותו לכלא. הוא חתרן, ההתנהגות </w:t>
      </w:r>
      <w:bookmarkStart w:id="14672" w:name="_ETM_Q43_363237"/>
      <w:bookmarkEnd w:id="14672"/>
      <w:r>
        <w:rPr>
          <w:rFonts w:hint="cs"/>
          <w:rtl/>
        </w:rPr>
        <w:t>שלו היא התנהגות אנטי</w:t>
      </w:r>
      <w:r w:rsidR="00B45165">
        <w:rPr>
          <w:rFonts w:hint="cs"/>
          <w:rtl/>
        </w:rPr>
        <w:t>-</w:t>
      </w:r>
      <w:r>
        <w:rPr>
          <w:rFonts w:hint="cs"/>
          <w:rtl/>
        </w:rPr>
        <w:t xml:space="preserve">דמוקרטית </w:t>
      </w:r>
      <w:r w:rsidR="009F378D">
        <w:rPr>
          <w:rFonts w:hint="cs"/>
          <w:rtl/>
        </w:rPr>
        <w:t>–</w:t>
      </w:r>
      <w:r w:rsidR="0073229B">
        <w:rPr>
          <w:rFonts w:hint="cs"/>
          <w:rtl/>
        </w:rPr>
        <w:t xml:space="preserve"> </w:t>
      </w:r>
      <w:r w:rsidR="009F378D">
        <w:rPr>
          <w:rFonts w:hint="cs"/>
          <w:rtl/>
        </w:rPr>
        <w:t>–</w:t>
      </w:r>
    </w:p>
    <w:p w:rsidR="008216A4" w:rsidRDefault="008216A4" w:rsidP="0024733C">
      <w:pPr>
        <w:rPr>
          <w:rtl/>
        </w:rPr>
      </w:pPr>
    </w:p>
    <w:p w:rsidR="008216A4" w:rsidRDefault="008216A4" w:rsidP="0024733C">
      <w:pPr>
        <w:pStyle w:val="af6"/>
        <w:rPr>
          <w:rtl/>
        </w:rPr>
      </w:pPr>
      <w:bookmarkStart w:id="14673" w:name="ET_yor_5534_41"/>
      <w:r w:rsidRPr="00EA1F71">
        <w:rPr>
          <w:rStyle w:val="TagStyle"/>
          <w:rtl/>
        </w:rPr>
        <w:t xml:space="preserve"> &lt;&lt; יור &gt;&gt;</w:t>
      </w:r>
      <w:r w:rsidRPr="00E914D1">
        <w:rPr>
          <w:rStyle w:val="TagStyle"/>
          <w:rtl/>
        </w:rPr>
        <w:t xml:space="preserve"> </w:t>
      </w:r>
      <w:r>
        <w:rPr>
          <w:rtl/>
        </w:rPr>
        <w:t>היו"ר בצלאל סמוטריץ:</w:t>
      </w:r>
      <w:r w:rsidRPr="00E914D1">
        <w:rPr>
          <w:rStyle w:val="TagStyle"/>
          <w:rtl/>
        </w:rPr>
        <w:t xml:space="preserve"> </w:t>
      </w:r>
      <w:r w:rsidRPr="00EA1F71">
        <w:rPr>
          <w:rStyle w:val="TagStyle"/>
          <w:rtl/>
        </w:rPr>
        <w:t>&lt;&lt; יור &gt;&gt;</w:t>
      </w:r>
      <w:r>
        <w:rPr>
          <w:rtl/>
        </w:rPr>
        <w:t xml:space="preserve"> </w:t>
      </w:r>
      <w:bookmarkEnd w:id="14673"/>
    </w:p>
    <w:p w:rsidR="008216A4" w:rsidRDefault="008216A4" w:rsidP="0073229B">
      <w:pPr>
        <w:rPr>
          <w:rtl/>
        </w:rPr>
      </w:pPr>
    </w:p>
    <w:p w:rsidR="008216A4" w:rsidRDefault="008216A4" w:rsidP="0024733C">
      <w:pPr>
        <w:rPr>
          <w:rtl/>
        </w:rPr>
      </w:pPr>
      <w:r>
        <w:rPr>
          <w:rFonts w:hint="cs"/>
          <w:rtl/>
        </w:rPr>
        <w:t>משפט סיכום</w:t>
      </w:r>
      <w:r w:rsidR="00B45165">
        <w:rPr>
          <w:rFonts w:hint="cs"/>
          <w:rtl/>
        </w:rPr>
        <w:t>,</w:t>
      </w:r>
      <w:r>
        <w:rPr>
          <w:rFonts w:hint="cs"/>
          <w:rtl/>
        </w:rPr>
        <w:t xml:space="preserve"> בבקשה.</w:t>
      </w:r>
    </w:p>
    <w:p w:rsidR="008216A4" w:rsidRDefault="008216A4" w:rsidP="0024733C">
      <w:pPr>
        <w:rPr>
          <w:rtl/>
        </w:rPr>
      </w:pPr>
    </w:p>
    <w:p w:rsidR="008216A4" w:rsidRDefault="008216A4" w:rsidP="0024733C">
      <w:pPr>
        <w:pStyle w:val="-"/>
        <w:rPr>
          <w:rtl/>
        </w:rPr>
      </w:pPr>
      <w:bookmarkStart w:id="14674" w:name="ET_speakercontinue_5277_42"/>
      <w:r w:rsidRPr="00EA1F71">
        <w:rPr>
          <w:rStyle w:val="TagStyle"/>
          <w:rtl/>
        </w:rPr>
        <w:t xml:space="preserve"> &lt;&lt; דובר_המשך &gt;&gt;</w:t>
      </w:r>
      <w:r w:rsidRPr="00E914D1">
        <w:rPr>
          <w:rStyle w:val="TagStyle"/>
          <w:rtl/>
        </w:rPr>
        <w:t xml:space="preserve"> </w:t>
      </w:r>
      <w:r>
        <w:rPr>
          <w:rtl/>
        </w:rPr>
        <w:t>ענת ברקו (הליכוד):</w:t>
      </w:r>
      <w:r w:rsidRPr="00E914D1">
        <w:rPr>
          <w:rStyle w:val="TagStyle"/>
          <w:rtl/>
        </w:rPr>
        <w:t xml:space="preserve"> </w:t>
      </w:r>
      <w:r w:rsidRPr="00EA1F71">
        <w:rPr>
          <w:rStyle w:val="TagStyle"/>
          <w:rtl/>
        </w:rPr>
        <w:t>&lt;&lt; דובר_המשך &gt;&gt;</w:t>
      </w:r>
      <w:r>
        <w:rPr>
          <w:rtl/>
        </w:rPr>
        <w:t xml:space="preserve"> </w:t>
      </w:r>
      <w:bookmarkEnd w:id="14674"/>
    </w:p>
    <w:p w:rsidR="008216A4" w:rsidRDefault="008216A4" w:rsidP="0073229B">
      <w:pPr>
        <w:rPr>
          <w:rtl/>
        </w:rPr>
      </w:pPr>
    </w:p>
    <w:p w:rsidR="008216A4" w:rsidRDefault="009F378D" w:rsidP="0024733C">
      <w:pPr>
        <w:rPr>
          <w:rtl/>
        </w:rPr>
      </w:pPr>
      <w:r>
        <w:rPr>
          <w:rFonts w:hint="cs"/>
          <w:rtl/>
        </w:rPr>
        <w:t>–</w:t>
      </w:r>
      <w:r w:rsidR="0073229B">
        <w:rPr>
          <w:rFonts w:hint="cs"/>
          <w:rtl/>
        </w:rPr>
        <w:t xml:space="preserve"> </w:t>
      </w:r>
      <w:r>
        <w:rPr>
          <w:rFonts w:hint="cs"/>
          <w:rtl/>
        </w:rPr>
        <w:t>–</w:t>
      </w:r>
      <w:r w:rsidR="008216A4">
        <w:rPr>
          <w:rFonts w:hint="cs"/>
          <w:rtl/>
        </w:rPr>
        <w:t xml:space="preserve"> </w:t>
      </w:r>
      <w:bookmarkStart w:id="14675" w:name="_ETM_Q43_365802"/>
      <w:bookmarkEnd w:id="14675"/>
      <w:r w:rsidR="008216A4">
        <w:rPr>
          <w:rFonts w:hint="cs"/>
          <w:rtl/>
        </w:rPr>
        <w:t xml:space="preserve">וכל הארגון הזה הוא ארגון שעבר זמנו, ולכן החברה </w:t>
      </w:r>
      <w:bookmarkStart w:id="14676" w:name="_ETM_Q43_370660"/>
      <w:bookmarkEnd w:id="14676"/>
      <w:r w:rsidR="008216A4">
        <w:rPr>
          <w:rFonts w:hint="cs"/>
          <w:rtl/>
        </w:rPr>
        <w:t xml:space="preserve">הישראלית מתעבת אותו. </w:t>
      </w:r>
    </w:p>
    <w:p w:rsidR="008216A4" w:rsidRDefault="008216A4" w:rsidP="0024733C">
      <w:pPr>
        <w:rPr>
          <w:rtl/>
        </w:rPr>
      </w:pPr>
    </w:p>
    <w:p w:rsidR="008216A4" w:rsidRDefault="008216A4" w:rsidP="0024733C">
      <w:pPr>
        <w:pStyle w:val="af6"/>
        <w:rPr>
          <w:rtl/>
        </w:rPr>
      </w:pPr>
      <w:bookmarkStart w:id="14677" w:name="ET_yor_5534_43"/>
      <w:r w:rsidRPr="00EA1F71">
        <w:rPr>
          <w:rStyle w:val="TagStyle"/>
          <w:rtl/>
        </w:rPr>
        <w:t xml:space="preserve"> &lt;&lt; יור &gt;&gt;</w:t>
      </w:r>
      <w:r w:rsidRPr="00E914D1">
        <w:rPr>
          <w:rStyle w:val="TagStyle"/>
          <w:rtl/>
        </w:rPr>
        <w:t xml:space="preserve"> </w:t>
      </w:r>
      <w:r>
        <w:rPr>
          <w:rtl/>
        </w:rPr>
        <w:t>היו"ר בצלאל סמוטריץ:</w:t>
      </w:r>
      <w:r w:rsidRPr="00E914D1">
        <w:rPr>
          <w:rStyle w:val="TagStyle"/>
          <w:rtl/>
        </w:rPr>
        <w:t xml:space="preserve"> </w:t>
      </w:r>
      <w:r w:rsidRPr="00EA1F71">
        <w:rPr>
          <w:rStyle w:val="TagStyle"/>
          <w:rtl/>
        </w:rPr>
        <w:t>&lt;&lt; יור &gt;&gt;</w:t>
      </w:r>
      <w:r>
        <w:rPr>
          <w:rtl/>
        </w:rPr>
        <w:t xml:space="preserve"> </w:t>
      </w:r>
      <w:bookmarkEnd w:id="14677"/>
    </w:p>
    <w:p w:rsidR="008216A4" w:rsidRDefault="008216A4" w:rsidP="0073229B">
      <w:pPr>
        <w:rPr>
          <w:rtl/>
        </w:rPr>
      </w:pPr>
    </w:p>
    <w:p w:rsidR="008216A4" w:rsidRDefault="008216A4" w:rsidP="0024733C">
      <w:pPr>
        <w:rPr>
          <w:rtl/>
        </w:rPr>
      </w:pPr>
      <w:r>
        <w:rPr>
          <w:rFonts w:hint="cs"/>
          <w:rtl/>
        </w:rPr>
        <w:t>תודה.</w:t>
      </w:r>
    </w:p>
    <w:p w:rsidR="008216A4" w:rsidRDefault="008216A4" w:rsidP="0024733C">
      <w:pPr>
        <w:rPr>
          <w:rtl/>
        </w:rPr>
      </w:pPr>
    </w:p>
    <w:p w:rsidR="008216A4" w:rsidRDefault="008216A4" w:rsidP="0024733C">
      <w:pPr>
        <w:pStyle w:val="-"/>
        <w:rPr>
          <w:rtl/>
        </w:rPr>
      </w:pPr>
      <w:bookmarkStart w:id="14678" w:name="ET_speakercontinue_5277_44"/>
      <w:r w:rsidRPr="00EA1F71">
        <w:rPr>
          <w:rStyle w:val="TagStyle"/>
          <w:rtl/>
        </w:rPr>
        <w:t xml:space="preserve"> &lt;&lt; דובר_המשך &gt;&gt;</w:t>
      </w:r>
      <w:r w:rsidRPr="00E914D1">
        <w:rPr>
          <w:rStyle w:val="TagStyle"/>
          <w:rtl/>
        </w:rPr>
        <w:t xml:space="preserve"> </w:t>
      </w:r>
      <w:r>
        <w:rPr>
          <w:rtl/>
        </w:rPr>
        <w:t>ענת ברקו (הליכוד):</w:t>
      </w:r>
      <w:r w:rsidRPr="00E914D1">
        <w:rPr>
          <w:rStyle w:val="TagStyle"/>
          <w:rtl/>
        </w:rPr>
        <w:t xml:space="preserve"> </w:t>
      </w:r>
      <w:r w:rsidRPr="00EA1F71">
        <w:rPr>
          <w:rStyle w:val="TagStyle"/>
          <w:rtl/>
        </w:rPr>
        <w:t>&lt;&lt; דובר_המשך &gt;&gt;</w:t>
      </w:r>
      <w:r>
        <w:rPr>
          <w:rtl/>
        </w:rPr>
        <w:t xml:space="preserve"> </w:t>
      </w:r>
      <w:bookmarkEnd w:id="14678"/>
    </w:p>
    <w:p w:rsidR="008216A4" w:rsidRDefault="008216A4" w:rsidP="0073229B">
      <w:pPr>
        <w:rPr>
          <w:rtl/>
        </w:rPr>
      </w:pPr>
    </w:p>
    <w:p w:rsidR="008216A4" w:rsidRDefault="008216A4" w:rsidP="0024733C">
      <w:pPr>
        <w:rPr>
          <w:rtl/>
        </w:rPr>
      </w:pPr>
      <w:r>
        <w:rPr>
          <w:rFonts w:hint="cs"/>
          <w:rtl/>
        </w:rPr>
        <w:t xml:space="preserve">לכן, רק אנשים כמוכם, שרוצים לחסל את המדינה הזאת מבפנים, תומכים בארגונים מהסוג הזה, ובוגדים בחיילי </w:t>
      </w:r>
      <w:bookmarkStart w:id="14679" w:name="_ETM_Q43_382297"/>
      <w:bookmarkEnd w:id="14679"/>
      <w:r>
        <w:rPr>
          <w:rFonts w:hint="cs"/>
          <w:rtl/>
        </w:rPr>
        <w:t xml:space="preserve">צה"ל, דרך אגב, בוגדים בחיילי צה"ל כי הולכים ורוצים להביא אותם לכל מיני פורומים </w:t>
      </w:r>
      <w:bookmarkStart w:id="14680" w:name="_ETM_Q43_386663"/>
      <w:bookmarkEnd w:id="14680"/>
      <w:r>
        <w:rPr>
          <w:rFonts w:hint="cs"/>
          <w:rtl/>
        </w:rPr>
        <w:t>בין-לאומיים ולהעלות אותם למשפט. ככה, למשפט האומות</w:t>
      </w:r>
      <w:r w:rsidR="00B45165">
        <w:rPr>
          <w:rFonts w:hint="cs"/>
          <w:rtl/>
        </w:rPr>
        <w:t>,</w:t>
      </w:r>
      <w:r>
        <w:rPr>
          <w:rFonts w:hint="cs"/>
          <w:rtl/>
        </w:rPr>
        <w:t xml:space="preserve"> ולהזיק לנו מול האומות המאוחדות</w:t>
      </w:r>
      <w:bookmarkStart w:id="14681" w:name="_ETM_Q43_394770"/>
      <w:bookmarkEnd w:id="14681"/>
      <w:r>
        <w:rPr>
          <w:rFonts w:hint="cs"/>
          <w:rtl/>
        </w:rPr>
        <w:t xml:space="preserve">. כאילו שאין לנו מספיק אויבים מבחוץ, יש לנו גם </w:t>
      </w:r>
      <w:bookmarkStart w:id="14682" w:name="_ETM_Q43_398886"/>
      <w:bookmarkEnd w:id="14682"/>
      <w:r>
        <w:rPr>
          <w:rFonts w:hint="cs"/>
          <w:rtl/>
        </w:rPr>
        <w:t>את האויבים מבית או אלה שמתגייסים לטובת האויבים</w:t>
      </w:r>
      <w:r w:rsidR="00B45165">
        <w:rPr>
          <w:rFonts w:hint="cs"/>
          <w:rtl/>
        </w:rPr>
        <w:t>,</w:t>
      </w:r>
      <w:r>
        <w:rPr>
          <w:rFonts w:hint="cs"/>
          <w:rtl/>
        </w:rPr>
        <w:t xml:space="preserve"> מבית. </w:t>
      </w:r>
      <w:bookmarkStart w:id="14683" w:name="_ETM_Q43_402077"/>
      <w:bookmarkEnd w:id="14683"/>
    </w:p>
    <w:p w:rsidR="008216A4" w:rsidRDefault="008216A4" w:rsidP="0024733C">
      <w:pPr>
        <w:rPr>
          <w:rtl/>
        </w:rPr>
      </w:pPr>
    </w:p>
    <w:p w:rsidR="008216A4" w:rsidRDefault="008216A4" w:rsidP="0024733C">
      <w:pPr>
        <w:pStyle w:val="af6"/>
        <w:rPr>
          <w:rtl/>
        </w:rPr>
      </w:pPr>
      <w:bookmarkStart w:id="14684" w:name="ET_yor_5534_45"/>
      <w:r w:rsidRPr="00EA1F71">
        <w:rPr>
          <w:rStyle w:val="TagStyle"/>
          <w:rtl/>
        </w:rPr>
        <w:t xml:space="preserve"> &lt;&lt; יור &gt;&gt;</w:t>
      </w:r>
      <w:r w:rsidRPr="00A53649">
        <w:rPr>
          <w:rStyle w:val="TagStyle"/>
          <w:rtl/>
        </w:rPr>
        <w:t xml:space="preserve"> </w:t>
      </w:r>
      <w:r>
        <w:rPr>
          <w:rtl/>
        </w:rPr>
        <w:t>היו"ר בצלאל סמוטריץ:</w:t>
      </w:r>
      <w:r w:rsidRPr="00A53649">
        <w:rPr>
          <w:rStyle w:val="TagStyle"/>
          <w:rtl/>
        </w:rPr>
        <w:t xml:space="preserve"> </w:t>
      </w:r>
      <w:r w:rsidRPr="00EA1F71">
        <w:rPr>
          <w:rStyle w:val="TagStyle"/>
          <w:rtl/>
        </w:rPr>
        <w:t>&lt;&lt; יור &gt;&gt;</w:t>
      </w:r>
      <w:r>
        <w:rPr>
          <w:rtl/>
        </w:rPr>
        <w:t xml:space="preserve"> </w:t>
      </w:r>
      <w:bookmarkEnd w:id="14684"/>
    </w:p>
    <w:p w:rsidR="008216A4" w:rsidRDefault="008216A4" w:rsidP="0073229B">
      <w:pPr>
        <w:rPr>
          <w:rtl/>
        </w:rPr>
      </w:pPr>
    </w:p>
    <w:p w:rsidR="008216A4" w:rsidRDefault="008216A4" w:rsidP="0024733C">
      <w:pPr>
        <w:rPr>
          <w:rtl/>
        </w:rPr>
      </w:pPr>
      <w:r>
        <w:rPr>
          <w:rFonts w:hint="cs"/>
          <w:rtl/>
        </w:rPr>
        <w:t>חברת הכנסת ברקו, תודה רבה.</w:t>
      </w:r>
    </w:p>
    <w:p w:rsidR="008216A4" w:rsidRDefault="008216A4" w:rsidP="0024733C">
      <w:pPr>
        <w:rPr>
          <w:rtl/>
        </w:rPr>
      </w:pPr>
    </w:p>
    <w:p w:rsidR="008216A4" w:rsidRDefault="008216A4" w:rsidP="0024733C">
      <w:pPr>
        <w:pStyle w:val="af5"/>
        <w:rPr>
          <w:rtl/>
        </w:rPr>
      </w:pPr>
      <w:bookmarkStart w:id="14685" w:name="ET_interruption_5694_46"/>
      <w:r w:rsidRPr="00EA1F71">
        <w:rPr>
          <w:rStyle w:val="TagStyle"/>
          <w:rtl/>
        </w:rPr>
        <w:t xml:space="preserve"> &lt;&lt; קריאה &gt;&gt;</w:t>
      </w:r>
      <w:r w:rsidRPr="00A53649">
        <w:rPr>
          <w:rStyle w:val="TagStyle"/>
          <w:rtl/>
        </w:rPr>
        <w:t xml:space="preserve"> </w:t>
      </w:r>
      <w:r>
        <w:rPr>
          <w:rtl/>
        </w:rPr>
        <w:t>מוסי רז (מרצ):</w:t>
      </w:r>
      <w:r w:rsidRPr="00A53649">
        <w:rPr>
          <w:rStyle w:val="TagStyle"/>
          <w:rtl/>
        </w:rPr>
        <w:t xml:space="preserve"> </w:t>
      </w:r>
      <w:r w:rsidRPr="00EA1F71">
        <w:rPr>
          <w:rStyle w:val="TagStyle"/>
          <w:rtl/>
        </w:rPr>
        <w:t>&lt;&lt; קריאה &gt;&gt;</w:t>
      </w:r>
      <w:r>
        <w:rPr>
          <w:rtl/>
        </w:rPr>
        <w:t xml:space="preserve"> </w:t>
      </w:r>
      <w:bookmarkEnd w:id="14685"/>
    </w:p>
    <w:p w:rsidR="008216A4" w:rsidRDefault="008216A4" w:rsidP="0073229B">
      <w:pPr>
        <w:rPr>
          <w:rtl/>
        </w:rPr>
      </w:pPr>
    </w:p>
    <w:p w:rsidR="008216A4" w:rsidRDefault="008216A4" w:rsidP="00B45165">
      <w:pPr>
        <w:rPr>
          <w:rtl/>
        </w:rPr>
      </w:pPr>
      <w:r>
        <w:rPr>
          <w:rFonts w:hint="cs"/>
          <w:rtl/>
        </w:rPr>
        <w:t xml:space="preserve">אדוני היושב-ראש, אני </w:t>
      </w:r>
      <w:r w:rsidR="00B45165">
        <w:rPr>
          <w:rFonts w:hint="cs"/>
          <w:rtl/>
        </w:rPr>
        <w:t xml:space="preserve">רק </w:t>
      </w:r>
      <w:r>
        <w:rPr>
          <w:rFonts w:hint="cs"/>
          <w:rtl/>
        </w:rPr>
        <w:t xml:space="preserve">רוצה לציין </w:t>
      </w:r>
      <w:bookmarkStart w:id="14686" w:name="_ETM_Q43_406575"/>
      <w:bookmarkEnd w:id="14686"/>
      <w:r>
        <w:rPr>
          <w:rFonts w:hint="cs"/>
          <w:rtl/>
        </w:rPr>
        <w:t xml:space="preserve">לפרוטוקול שממשלת ישראל מבקשת לגרש מהארץ את אותו אדם </w:t>
      </w:r>
      <w:bookmarkStart w:id="14687" w:name="_ETM_Q43_411727"/>
      <w:bookmarkEnd w:id="14687"/>
      <w:r>
        <w:rPr>
          <w:rFonts w:hint="cs"/>
          <w:rtl/>
        </w:rPr>
        <w:t>שכתב את הדוח נגד הרשות הפלסטינית והחמאס, דוח חמור ביותר</w:t>
      </w:r>
      <w:bookmarkStart w:id="14688" w:name="_ETM_Q43_416587"/>
      <w:bookmarkEnd w:id="14688"/>
      <w:r>
        <w:rPr>
          <w:rFonts w:hint="cs"/>
          <w:rtl/>
        </w:rPr>
        <w:t xml:space="preserve">, באמת, על הפרת זכויות אדם חמורה ביותר ברשות </w:t>
      </w:r>
      <w:bookmarkStart w:id="14689" w:name="_ETM_Q43_418801"/>
      <w:bookmarkEnd w:id="14689"/>
      <w:r>
        <w:rPr>
          <w:rFonts w:hint="cs"/>
          <w:rtl/>
        </w:rPr>
        <w:t xml:space="preserve">הפלסטינית ובממשל החמאס </w:t>
      </w:r>
      <w:r w:rsidR="009F378D">
        <w:rPr>
          <w:rFonts w:hint="cs"/>
          <w:rtl/>
        </w:rPr>
        <w:t>–</w:t>
      </w:r>
      <w:r w:rsidR="0073229B">
        <w:rPr>
          <w:rFonts w:hint="cs"/>
          <w:rtl/>
        </w:rPr>
        <w:t xml:space="preserve"> </w:t>
      </w:r>
      <w:r w:rsidR="009F378D">
        <w:rPr>
          <w:rFonts w:hint="cs"/>
          <w:rtl/>
        </w:rPr>
        <w:t>–</w:t>
      </w:r>
    </w:p>
    <w:p w:rsidR="008216A4" w:rsidRDefault="008216A4" w:rsidP="0024733C">
      <w:pPr>
        <w:rPr>
          <w:rtl/>
        </w:rPr>
      </w:pPr>
    </w:p>
    <w:p w:rsidR="008216A4" w:rsidRDefault="008216A4" w:rsidP="0024733C">
      <w:pPr>
        <w:pStyle w:val="af5"/>
        <w:rPr>
          <w:rtl/>
        </w:rPr>
      </w:pPr>
      <w:r w:rsidRPr="00EA1F71">
        <w:rPr>
          <w:rStyle w:val="TagStyle"/>
          <w:rtl/>
        </w:rPr>
        <w:t xml:space="preserve"> &lt;&lt; קריאה &gt;&gt;</w:t>
      </w:r>
      <w:r w:rsidRPr="003759FD">
        <w:rPr>
          <w:rStyle w:val="TagStyle"/>
          <w:rtl/>
        </w:rPr>
        <w:t xml:space="preserve"> </w:t>
      </w:r>
      <w:r>
        <w:rPr>
          <w:rtl/>
        </w:rPr>
        <w:t>ענת ברקו (הליכוד):</w:t>
      </w:r>
      <w:r w:rsidRPr="003759FD">
        <w:rPr>
          <w:rStyle w:val="TagStyle"/>
          <w:rtl/>
        </w:rPr>
        <w:t xml:space="preserve"> </w:t>
      </w:r>
      <w:r w:rsidRPr="00EA1F71">
        <w:rPr>
          <w:rStyle w:val="TagStyle"/>
          <w:rtl/>
        </w:rPr>
        <w:t>&lt;&lt; קריאה &gt;&gt;</w:t>
      </w:r>
      <w:r>
        <w:rPr>
          <w:rtl/>
        </w:rPr>
        <w:t xml:space="preserve"> </w:t>
      </w:r>
    </w:p>
    <w:p w:rsidR="008216A4" w:rsidRDefault="008216A4" w:rsidP="0073229B">
      <w:pPr>
        <w:rPr>
          <w:rtl/>
        </w:rPr>
      </w:pPr>
    </w:p>
    <w:p w:rsidR="008216A4" w:rsidRDefault="009F378D" w:rsidP="0024733C">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8216A4" w:rsidRDefault="008216A4" w:rsidP="00B45165">
      <w:pPr>
        <w:rPr>
          <w:b/>
          <w:bCs/>
          <w:u w:val="single"/>
          <w:rtl/>
          <w:lang w:eastAsia="he-IL"/>
        </w:rPr>
      </w:pPr>
      <w:bookmarkStart w:id="14690" w:name="_ETM_Q43_421280"/>
      <w:bookmarkStart w:id="14691" w:name="_ETM_Q43_421357"/>
      <w:bookmarkEnd w:id="14690"/>
      <w:bookmarkEnd w:id="14691"/>
    </w:p>
    <w:p w:rsidR="008216A4" w:rsidRDefault="008216A4" w:rsidP="0024733C">
      <w:pPr>
        <w:pStyle w:val="af5"/>
        <w:rPr>
          <w:rtl/>
        </w:rPr>
      </w:pPr>
      <w:bookmarkStart w:id="14692" w:name="ET_interruption_5694_49"/>
      <w:r w:rsidRPr="00EA1F71">
        <w:rPr>
          <w:rStyle w:val="TagStyle"/>
          <w:rtl/>
        </w:rPr>
        <w:t xml:space="preserve"> &lt;&lt; קריאה &gt;&gt;</w:t>
      </w:r>
      <w:r w:rsidRPr="003759FD">
        <w:rPr>
          <w:rStyle w:val="TagStyle"/>
          <w:rtl/>
        </w:rPr>
        <w:t xml:space="preserve"> </w:t>
      </w:r>
      <w:r>
        <w:rPr>
          <w:rtl/>
        </w:rPr>
        <w:t>מוסי רז (מרצ):</w:t>
      </w:r>
      <w:r w:rsidRPr="003759FD">
        <w:rPr>
          <w:rStyle w:val="TagStyle"/>
          <w:rtl/>
        </w:rPr>
        <w:t xml:space="preserve"> </w:t>
      </w:r>
      <w:r w:rsidRPr="00EA1F71">
        <w:rPr>
          <w:rStyle w:val="TagStyle"/>
          <w:rtl/>
        </w:rPr>
        <w:t>&lt;&lt; קריאה &gt;&gt;</w:t>
      </w:r>
      <w:r>
        <w:rPr>
          <w:rtl/>
        </w:rPr>
        <w:t xml:space="preserve"> </w:t>
      </w:r>
      <w:bookmarkEnd w:id="14692"/>
    </w:p>
    <w:p w:rsidR="008216A4" w:rsidRDefault="008216A4" w:rsidP="0073229B">
      <w:pPr>
        <w:rPr>
          <w:rtl/>
        </w:rPr>
      </w:pPr>
    </w:p>
    <w:p w:rsidR="008216A4" w:rsidRDefault="009F378D" w:rsidP="0024733C">
      <w:pPr>
        <w:rPr>
          <w:rtl/>
        </w:rPr>
      </w:pPr>
      <w:r>
        <w:rPr>
          <w:rFonts w:hint="cs"/>
          <w:rtl/>
        </w:rPr>
        <w:t>–</w:t>
      </w:r>
      <w:r w:rsidR="0073229B">
        <w:rPr>
          <w:rFonts w:hint="cs"/>
          <w:rtl/>
        </w:rPr>
        <w:t xml:space="preserve"> </w:t>
      </w:r>
      <w:r>
        <w:rPr>
          <w:rFonts w:hint="cs"/>
          <w:rtl/>
        </w:rPr>
        <w:t>–</w:t>
      </w:r>
      <w:r w:rsidR="008216A4">
        <w:rPr>
          <w:rFonts w:hint="cs"/>
          <w:rtl/>
        </w:rPr>
        <w:t xml:space="preserve"> וחבל שממשלת ישראל </w:t>
      </w: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8216A4" w:rsidRDefault="008216A4" w:rsidP="0024733C">
      <w:pPr>
        <w:rPr>
          <w:rtl/>
        </w:rPr>
      </w:pPr>
    </w:p>
    <w:p w:rsidR="008216A4" w:rsidRDefault="008216A4" w:rsidP="0024733C">
      <w:pPr>
        <w:pStyle w:val="af5"/>
        <w:rPr>
          <w:rtl/>
        </w:rPr>
      </w:pPr>
      <w:bookmarkStart w:id="14693" w:name="ET_interruption_5277_50"/>
      <w:r w:rsidRPr="00EA1F71">
        <w:rPr>
          <w:rStyle w:val="TagStyle"/>
          <w:rtl/>
        </w:rPr>
        <w:t xml:space="preserve"> &lt;&lt; קריאה &gt;&gt;</w:t>
      </w:r>
      <w:r w:rsidRPr="003759FD">
        <w:rPr>
          <w:rStyle w:val="TagStyle"/>
          <w:rtl/>
        </w:rPr>
        <w:t xml:space="preserve"> </w:t>
      </w:r>
      <w:r>
        <w:rPr>
          <w:rtl/>
        </w:rPr>
        <w:t>ענת ברקו (הליכוד):</w:t>
      </w:r>
      <w:r w:rsidRPr="003759FD">
        <w:rPr>
          <w:rStyle w:val="TagStyle"/>
          <w:rtl/>
        </w:rPr>
        <w:t xml:space="preserve"> </w:t>
      </w:r>
      <w:r w:rsidRPr="00EA1F71">
        <w:rPr>
          <w:rStyle w:val="TagStyle"/>
          <w:rtl/>
        </w:rPr>
        <w:t>&lt;&lt; קריאה &gt;&gt;</w:t>
      </w:r>
      <w:r>
        <w:rPr>
          <w:rtl/>
        </w:rPr>
        <w:t xml:space="preserve"> </w:t>
      </w:r>
      <w:bookmarkEnd w:id="14693"/>
    </w:p>
    <w:p w:rsidR="008216A4" w:rsidRDefault="008216A4" w:rsidP="0073229B">
      <w:pPr>
        <w:rPr>
          <w:rtl/>
        </w:rPr>
      </w:pPr>
    </w:p>
    <w:p w:rsidR="008216A4" w:rsidRDefault="008216A4" w:rsidP="0024733C">
      <w:pPr>
        <w:rPr>
          <w:rtl/>
        </w:rPr>
      </w:pPr>
      <w:r>
        <w:rPr>
          <w:rFonts w:hint="cs"/>
          <w:rtl/>
        </w:rPr>
        <w:t xml:space="preserve">אולי בגלל זה הוא כתב את הדוח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8216A4" w:rsidRDefault="008216A4" w:rsidP="0024733C">
      <w:pPr>
        <w:rPr>
          <w:rtl/>
        </w:rPr>
      </w:pPr>
      <w:bookmarkStart w:id="14694" w:name="_ETM_Q43_425614"/>
      <w:bookmarkStart w:id="14695" w:name="_ETM_Q43_425679"/>
      <w:bookmarkEnd w:id="14694"/>
      <w:bookmarkEnd w:id="14695"/>
    </w:p>
    <w:p w:rsidR="008216A4" w:rsidRDefault="008216A4" w:rsidP="0024733C">
      <w:pPr>
        <w:pStyle w:val="af6"/>
        <w:rPr>
          <w:rtl/>
        </w:rPr>
      </w:pPr>
      <w:bookmarkStart w:id="14696" w:name="ET_yor_5534_51"/>
      <w:r w:rsidRPr="00EA1F71">
        <w:rPr>
          <w:rStyle w:val="TagStyle"/>
          <w:rtl/>
        </w:rPr>
        <w:t xml:space="preserve"> &lt;&lt; יור &gt;&gt;</w:t>
      </w:r>
      <w:r w:rsidRPr="003759FD">
        <w:rPr>
          <w:rStyle w:val="TagStyle"/>
          <w:rtl/>
        </w:rPr>
        <w:t xml:space="preserve"> </w:t>
      </w:r>
      <w:r>
        <w:rPr>
          <w:rtl/>
        </w:rPr>
        <w:t>היו"ר בצלאל סמוטריץ:</w:t>
      </w:r>
      <w:r w:rsidRPr="003759FD">
        <w:rPr>
          <w:rStyle w:val="TagStyle"/>
          <w:rtl/>
        </w:rPr>
        <w:t xml:space="preserve"> </w:t>
      </w:r>
      <w:r w:rsidRPr="00EA1F71">
        <w:rPr>
          <w:rStyle w:val="TagStyle"/>
          <w:rtl/>
        </w:rPr>
        <w:t>&lt;&lt; יור &gt;&gt;</w:t>
      </w:r>
      <w:r>
        <w:rPr>
          <w:rtl/>
        </w:rPr>
        <w:t xml:space="preserve"> </w:t>
      </w:r>
      <w:bookmarkEnd w:id="14696"/>
    </w:p>
    <w:p w:rsidR="008216A4" w:rsidRDefault="008216A4" w:rsidP="0073229B">
      <w:pPr>
        <w:rPr>
          <w:rtl/>
        </w:rPr>
      </w:pPr>
    </w:p>
    <w:p w:rsidR="008216A4" w:rsidRDefault="008216A4" w:rsidP="0024733C">
      <w:pPr>
        <w:rPr>
          <w:rtl/>
        </w:rPr>
      </w:pPr>
      <w:bookmarkStart w:id="14697" w:name="_ETM_Q43_426880"/>
      <w:bookmarkEnd w:id="14697"/>
      <w:r>
        <w:rPr>
          <w:rFonts w:hint="cs"/>
          <w:rtl/>
        </w:rPr>
        <w:t xml:space="preserve">ענת, ענת. את דיברת באריכות, חברת הכנסת ברקו, לא </w:t>
      </w:r>
      <w:bookmarkStart w:id="14698" w:name="_ETM_Q43_429231"/>
      <w:bookmarkEnd w:id="14698"/>
      <w:r>
        <w:rPr>
          <w:rFonts w:hint="cs"/>
          <w:rtl/>
        </w:rPr>
        <w:t>הפסקתי אותך לדקה.</w:t>
      </w:r>
    </w:p>
    <w:p w:rsidR="008216A4" w:rsidRDefault="008216A4" w:rsidP="0024733C">
      <w:pPr>
        <w:rPr>
          <w:rtl/>
        </w:rPr>
      </w:pPr>
      <w:bookmarkStart w:id="14699" w:name="_ETM_Q43_425733"/>
      <w:bookmarkStart w:id="14700" w:name="_ETM_Q43_425803"/>
      <w:bookmarkEnd w:id="14699"/>
      <w:bookmarkEnd w:id="14700"/>
    </w:p>
    <w:p w:rsidR="008216A4" w:rsidRDefault="008216A4" w:rsidP="0024733C">
      <w:pPr>
        <w:pStyle w:val="af5"/>
        <w:rPr>
          <w:rtl/>
        </w:rPr>
      </w:pPr>
      <w:r w:rsidRPr="00EA1F71">
        <w:rPr>
          <w:rStyle w:val="TagStyle"/>
          <w:rtl/>
        </w:rPr>
        <w:t xml:space="preserve"> &lt;&lt; קריאה &gt;&gt;</w:t>
      </w:r>
      <w:r w:rsidRPr="003759FD">
        <w:rPr>
          <w:rStyle w:val="TagStyle"/>
          <w:rtl/>
        </w:rPr>
        <w:t xml:space="preserve"> </w:t>
      </w:r>
      <w:r>
        <w:rPr>
          <w:rtl/>
        </w:rPr>
        <w:t>מוסי רז (מרצ):</w:t>
      </w:r>
      <w:r w:rsidRPr="003759FD">
        <w:rPr>
          <w:rStyle w:val="TagStyle"/>
          <w:rtl/>
        </w:rPr>
        <w:t xml:space="preserve"> </w:t>
      </w:r>
      <w:r w:rsidRPr="00EA1F71">
        <w:rPr>
          <w:rStyle w:val="TagStyle"/>
          <w:rtl/>
        </w:rPr>
        <w:t>&lt;&lt; קריאה &gt;&gt;</w:t>
      </w:r>
      <w:r>
        <w:rPr>
          <w:rtl/>
        </w:rPr>
        <w:t xml:space="preserve"> </w:t>
      </w:r>
    </w:p>
    <w:p w:rsidR="008216A4" w:rsidRDefault="008216A4" w:rsidP="0073229B">
      <w:pPr>
        <w:rPr>
          <w:rtl/>
        </w:rPr>
      </w:pPr>
    </w:p>
    <w:p w:rsidR="008216A4" w:rsidRDefault="008216A4" w:rsidP="0024733C">
      <w:pPr>
        <w:rPr>
          <w:rtl/>
        </w:rPr>
      </w:pPr>
      <w:bookmarkStart w:id="14701" w:name="_ETM_Q43_424881"/>
      <w:bookmarkStart w:id="14702" w:name="_ETM_Q43_425131"/>
      <w:bookmarkStart w:id="14703" w:name="_ETM_Q43_425206"/>
      <w:bookmarkEnd w:id="14701"/>
      <w:bookmarkEnd w:id="14702"/>
      <w:bookmarkEnd w:id="14703"/>
      <w:r>
        <w:rPr>
          <w:rFonts w:hint="cs"/>
          <w:rtl/>
        </w:rPr>
        <w:t xml:space="preserve">רוצה לגרש אותו מהארץ </w:t>
      </w:r>
      <w:bookmarkStart w:id="14704" w:name="_ETM_Q43_428635"/>
      <w:bookmarkEnd w:id="14704"/>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8216A4" w:rsidRDefault="008216A4" w:rsidP="0024733C">
      <w:pPr>
        <w:rPr>
          <w:rtl/>
        </w:rPr>
      </w:pPr>
    </w:p>
    <w:p w:rsidR="008216A4" w:rsidRDefault="008216A4" w:rsidP="0024733C">
      <w:pPr>
        <w:pStyle w:val="af6"/>
        <w:rPr>
          <w:rtl/>
        </w:rPr>
      </w:pPr>
      <w:bookmarkStart w:id="14705" w:name="ET_yor_5534_53"/>
      <w:r w:rsidRPr="00EA1F71">
        <w:rPr>
          <w:rStyle w:val="TagStyle"/>
          <w:rtl/>
        </w:rPr>
        <w:t xml:space="preserve"> &lt;&lt; יור &gt;&gt;</w:t>
      </w:r>
      <w:r w:rsidRPr="003759FD">
        <w:rPr>
          <w:rStyle w:val="TagStyle"/>
          <w:rtl/>
        </w:rPr>
        <w:t xml:space="preserve"> </w:t>
      </w:r>
      <w:r>
        <w:rPr>
          <w:rtl/>
        </w:rPr>
        <w:t>היו"ר בצלאל סמוטריץ:</w:t>
      </w:r>
      <w:r w:rsidRPr="003759FD">
        <w:rPr>
          <w:rStyle w:val="TagStyle"/>
          <w:rtl/>
        </w:rPr>
        <w:t xml:space="preserve"> </w:t>
      </w:r>
      <w:r w:rsidRPr="00EA1F71">
        <w:rPr>
          <w:rStyle w:val="TagStyle"/>
          <w:rtl/>
        </w:rPr>
        <w:t>&lt;&lt; יור &gt;&gt;</w:t>
      </w:r>
      <w:r>
        <w:rPr>
          <w:rtl/>
        </w:rPr>
        <w:t xml:space="preserve"> </w:t>
      </w:r>
      <w:bookmarkEnd w:id="14705"/>
    </w:p>
    <w:p w:rsidR="008216A4" w:rsidRDefault="008216A4" w:rsidP="0073229B">
      <w:pPr>
        <w:rPr>
          <w:rtl/>
        </w:rPr>
      </w:pPr>
    </w:p>
    <w:p w:rsidR="008216A4" w:rsidRDefault="008216A4" w:rsidP="0024733C">
      <w:pPr>
        <w:rPr>
          <w:rtl/>
        </w:rPr>
      </w:pPr>
      <w:r>
        <w:rPr>
          <w:rFonts w:hint="cs"/>
          <w:rtl/>
        </w:rPr>
        <w:t xml:space="preserve">בלי צעקות. חבר הכנסת רז. </w:t>
      </w:r>
    </w:p>
    <w:p w:rsidR="008216A4" w:rsidRDefault="008216A4" w:rsidP="0024733C">
      <w:pPr>
        <w:rPr>
          <w:rtl/>
        </w:rPr>
      </w:pPr>
    </w:p>
    <w:p w:rsidR="008216A4" w:rsidRDefault="008216A4" w:rsidP="0024733C">
      <w:pPr>
        <w:pStyle w:val="af5"/>
        <w:rPr>
          <w:rtl/>
        </w:rPr>
      </w:pPr>
      <w:bookmarkStart w:id="14706" w:name="ET_interruption_5277_54"/>
      <w:r w:rsidRPr="00EA1F71">
        <w:rPr>
          <w:rStyle w:val="TagStyle"/>
          <w:rtl/>
        </w:rPr>
        <w:t xml:space="preserve"> &lt;&lt; קריאה &gt;&gt;</w:t>
      </w:r>
      <w:r w:rsidRPr="003759FD">
        <w:rPr>
          <w:rStyle w:val="TagStyle"/>
          <w:rtl/>
        </w:rPr>
        <w:t xml:space="preserve"> </w:t>
      </w:r>
      <w:r>
        <w:rPr>
          <w:rtl/>
        </w:rPr>
        <w:t>ענת ברקו (הליכוד):</w:t>
      </w:r>
      <w:r w:rsidRPr="003759FD">
        <w:rPr>
          <w:rStyle w:val="TagStyle"/>
          <w:rtl/>
        </w:rPr>
        <w:t xml:space="preserve"> </w:t>
      </w:r>
      <w:r w:rsidRPr="00EA1F71">
        <w:rPr>
          <w:rStyle w:val="TagStyle"/>
          <w:rtl/>
        </w:rPr>
        <w:t>&lt;&lt; קריאה &gt;&gt;</w:t>
      </w:r>
      <w:r>
        <w:rPr>
          <w:rtl/>
        </w:rPr>
        <w:t xml:space="preserve"> </w:t>
      </w:r>
      <w:bookmarkEnd w:id="14706"/>
    </w:p>
    <w:p w:rsidR="008216A4" w:rsidRDefault="008216A4" w:rsidP="0073229B">
      <w:pPr>
        <w:rPr>
          <w:rtl/>
        </w:rPr>
      </w:pPr>
    </w:p>
    <w:p w:rsidR="008216A4" w:rsidRDefault="009F378D" w:rsidP="00B45165">
      <w:pPr>
        <w:rPr>
          <w:rtl/>
        </w:rPr>
      </w:pPr>
      <w:bookmarkStart w:id="14707" w:name="_ETM_Q43_428839"/>
      <w:bookmarkStart w:id="14708" w:name="_ETM_Q43_429108"/>
      <w:bookmarkStart w:id="14709" w:name="_ETM_Q43_429177"/>
      <w:bookmarkEnd w:id="14707"/>
      <w:bookmarkEnd w:id="14708"/>
      <w:bookmarkEnd w:id="14709"/>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8216A4">
        <w:rPr>
          <w:rFonts w:hint="cs"/>
          <w:rtl/>
        </w:rPr>
        <w:t xml:space="preserve"> </w:t>
      </w:r>
      <w:bookmarkStart w:id="14710" w:name="_ETM_Q43_430335"/>
      <w:bookmarkEnd w:id="14710"/>
      <w:r w:rsidR="00B45165">
        <w:rPr>
          <w:rFonts w:hint="cs"/>
          <w:rtl/>
        </w:rPr>
        <w:t xml:space="preserve"> </w:t>
      </w:r>
    </w:p>
    <w:p w:rsidR="008216A4" w:rsidRDefault="008216A4" w:rsidP="0024733C">
      <w:pPr>
        <w:rPr>
          <w:rtl/>
        </w:rPr>
      </w:pPr>
    </w:p>
    <w:p w:rsidR="008216A4" w:rsidRDefault="008216A4" w:rsidP="0024733C">
      <w:pPr>
        <w:pStyle w:val="af6"/>
        <w:rPr>
          <w:rtl/>
        </w:rPr>
      </w:pPr>
      <w:bookmarkStart w:id="14711" w:name="ET_yor_5534_55"/>
      <w:r w:rsidRPr="00EA1F71">
        <w:rPr>
          <w:rStyle w:val="TagStyle"/>
          <w:rtl/>
        </w:rPr>
        <w:t xml:space="preserve"> &lt;&lt; יור &gt;&gt;</w:t>
      </w:r>
      <w:r w:rsidRPr="003759FD">
        <w:rPr>
          <w:rStyle w:val="TagStyle"/>
          <w:rtl/>
        </w:rPr>
        <w:t xml:space="preserve"> </w:t>
      </w:r>
      <w:r>
        <w:rPr>
          <w:rtl/>
        </w:rPr>
        <w:t>היו"ר בצלאל סמוטריץ:</w:t>
      </w:r>
      <w:r w:rsidRPr="003759FD">
        <w:rPr>
          <w:rStyle w:val="TagStyle"/>
          <w:rtl/>
        </w:rPr>
        <w:t xml:space="preserve"> </w:t>
      </w:r>
      <w:r w:rsidRPr="00EA1F71">
        <w:rPr>
          <w:rStyle w:val="TagStyle"/>
          <w:rtl/>
        </w:rPr>
        <w:t>&lt;&lt; יור &gt;&gt;</w:t>
      </w:r>
      <w:r>
        <w:rPr>
          <w:rtl/>
        </w:rPr>
        <w:t xml:space="preserve"> </w:t>
      </w:r>
      <w:bookmarkEnd w:id="14711"/>
    </w:p>
    <w:p w:rsidR="008216A4" w:rsidRDefault="008216A4" w:rsidP="0073229B">
      <w:pPr>
        <w:rPr>
          <w:rtl/>
        </w:rPr>
      </w:pPr>
    </w:p>
    <w:p w:rsidR="008216A4" w:rsidRDefault="008216A4" w:rsidP="0024733C">
      <w:pPr>
        <w:rPr>
          <w:rtl/>
        </w:rPr>
      </w:pPr>
      <w:bookmarkStart w:id="14712" w:name="_ETM_Q43_431854"/>
      <w:bookmarkStart w:id="14713" w:name="_ETM_Q43_431946"/>
      <w:bookmarkEnd w:id="14712"/>
      <w:bookmarkEnd w:id="14713"/>
      <w:r>
        <w:rPr>
          <w:rFonts w:hint="cs"/>
          <w:rtl/>
        </w:rPr>
        <w:t>די.</w:t>
      </w:r>
    </w:p>
    <w:p w:rsidR="008216A4" w:rsidRDefault="008216A4" w:rsidP="0024733C">
      <w:pPr>
        <w:rPr>
          <w:rtl/>
        </w:rPr>
      </w:pPr>
      <w:bookmarkStart w:id="14714" w:name="_ETM_Q43_433741"/>
      <w:bookmarkStart w:id="14715" w:name="_ETM_Q43_433818"/>
      <w:bookmarkEnd w:id="14714"/>
      <w:bookmarkEnd w:id="14715"/>
    </w:p>
    <w:p w:rsidR="008216A4" w:rsidRDefault="008216A4" w:rsidP="0024733C">
      <w:pPr>
        <w:pStyle w:val="af5"/>
        <w:rPr>
          <w:rtl/>
        </w:rPr>
      </w:pPr>
      <w:bookmarkStart w:id="14716" w:name="ET_interruption_5277_56"/>
      <w:r w:rsidRPr="00EA1F71">
        <w:rPr>
          <w:rStyle w:val="TagStyle"/>
          <w:rtl/>
        </w:rPr>
        <w:t xml:space="preserve"> &lt;&lt; קריאה &gt;&gt;</w:t>
      </w:r>
      <w:r w:rsidRPr="003759FD">
        <w:rPr>
          <w:rStyle w:val="TagStyle"/>
          <w:rtl/>
        </w:rPr>
        <w:t xml:space="preserve"> </w:t>
      </w:r>
      <w:r>
        <w:rPr>
          <w:rtl/>
        </w:rPr>
        <w:t>ענת ברקו (הליכוד):</w:t>
      </w:r>
      <w:r w:rsidRPr="003759FD">
        <w:rPr>
          <w:rStyle w:val="TagStyle"/>
          <w:rtl/>
        </w:rPr>
        <w:t xml:space="preserve"> </w:t>
      </w:r>
      <w:r w:rsidRPr="00EA1F71">
        <w:rPr>
          <w:rStyle w:val="TagStyle"/>
          <w:rtl/>
        </w:rPr>
        <w:t>&lt;&lt; קריאה &gt;&gt;</w:t>
      </w:r>
      <w:r>
        <w:rPr>
          <w:rtl/>
        </w:rPr>
        <w:t xml:space="preserve"> </w:t>
      </w:r>
      <w:bookmarkEnd w:id="14716"/>
    </w:p>
    <w:p w:rsidR="008216A4" w:rsidRDefault="008216A4" w:rsidP="0073229B">
      <w:pPr>
        <w:rPr>
          <w:rtl/>
        </w:rPr>
      </w:pPr>
    </w:p>
    <w:p w:rsidR="008216A4" w:rsidRDefault="008216A4" w:rsidP="0024733C">
      <w:pPr>
        <w:rPr>
          <w:rtl/>
        </w:rPr>
      </w:pPr>
      <w:r>
        <w:rPr>
          <w:rFonts w:hint="cs"/>
          <w:rtl/>
        </w:rPr>
        <w:t xml:space="preserve">נגד מדינת ישראל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8216A4" w:rsidRDefault="008216A4" w:rsidP="0024733C">
      <w:pPr>
        <w:rPr>
          <w:rtl/>
        </w:rPr>
      </w:pPr>
      <w:bookmarkStart w:id="14717" w:name="_ETM_Q43_434299"/>
      <w:bookmarkStart w:id="14718" w:name="_ETM_Q43_434369"/>
      <w:bookmarkEnd w:id="14717"/>
      <w:bookmarkEnd w:id="14718"/>
    </w:p>
    <w:p w:rsidR="008216A4" w:rsidRDefault="008216A4" w:rsidP="0024733C">
      <w:pPr>
        <w:pStyle w:val="af5"/>
        <w:rPr>
          <w:rtl/>
        </w:rPr>
      </w:pPr>
      <w:r w:rsidRPr="00EA1F71">
        <w:rPr>
          <w:rStyle w:val="TagStyle"/>
          <w:rtl/>
        </w:rPr>
        <w:t xml:space="preserve"> &lt;&lt; קריאה &gt;&gt;</w:t>
      </w:r>
      <w:r w:rsidRPr="003759FD">
        <w:rPr>
          <w:rStyle w:val="TagStyle"/>
          <w:rtl/>
        </w:rPr>
        <w:t xml:space="preserve"> </w:t>
      </w:r>
      <w:r>
        <w:rPr>
          <w:rtl/>
        </w:rPr>
        <w:t>מוסי רז (מרצ):</w:t>
      </w:r>
      <w:r w:rsidRPr="003759FD">
        <w:rPr>
          <w:rStyle w:val="TagStyle"/>
          <w:rtl/>
        </w:rPr>
        <w:t xml:space="preserve"> </w:t>
      </w:r>
      <w:r w:rsidRPr="00EA1F71">
        <w:rPr>
          <w:rStyle w:val="TagStyle"/>
          <w:rtl/>
        </w:rPr>
        <w:t>&lt;&lt; קריאה &gt;&gt;</w:t>
      </w:r>
      <w:r>
        <w:rPr>
          <w:rtl/>
        </w:rPr>
        <w:t xml:space="preserve"> </w:t>
      </w:r>
    </w:p>
    <w:p w:rsidR="008216A4" w:rsidRDefault="008216A4" w:rsidP="0073229B">
      <w:pPr>
        <w:rPr>
          <w:rtl/>
        </w:rPr>
      </w:pPr>
    </w:p>
    <w:p w:rsidR="008216A4" w:rsidRDefault="009F378D" w:rsidP="0024733C">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8216A4" w:rsidRDefault="008216A4" w:rsidP="0024733C">
      <w:pPr>
        <w:rPr>
          <w:rtl/>
        </w:rPr>
      </w:pPr>
    </w:p>
    <w:p w:rsidR="008216A4" w:rsidRDefault="008216A4" w:rsidP="0024733C">
      <w:pPr>
        <w:pStyle w:val="af6"/>
        <w:rPr>
          <w:rtl/>
        </w:rPr>
      </w:pPr>
      <w:bookmarkStart w:id="14719" w:name="ET_yor_5534_58"/>
      <w:r w:rsidRPr="00EA1F71">
        <w:rPr>
          <w:rStyle w:val="TagStyle"/>
          <w:rtl/>
        </w:rPr>
        <w:t xml:space="preserve"> &lt;&lt; יור &gt;&gt;</w:t>
      </w:r>
      <w:r w:rsidRPr="003759FD">
        <w:rPr>
          <w:rStyle w:val="TagStyle"/>
          <w:rtl/>
        </w:rPr>
        <w:t xml:space="preserve"> </w:t>
      </w:r>
      <w:r>
        <w:rPr>
          <w:rtl/>
        </w:rPr>
        <w:t>היו"ר בצלאל סמוטריץ:</w:t>
      </w:r>
      <w:r w:rsidRPr="003759FD">
        <w:rPr>
          <w:rStyle w:val="TagStyle"/>
          <w:rtl/>
        </w:rPr>
        <w:t xml:space="preserve"> </w:t>
      </w:r>
      <w:r w:rsidRPr="00EA1F71">
        <w:rPr>
          <w:rStyle w:val="TagStyle"/>
          <w:rtl/>
        </w:rPr>
        <w:t>&lt;&lt; יור &gt;&gt;</w:t>
      </w:r>
      <w:r>
        <w:rPr>
          <w:rtl/>
        </w:rPr>
        <w:t xml:space="preserve"> </w:t>
      </w:r>
      <w:bookmarkEnd w:id="14719"/>
    </w:p>
    <w:p w:rsidR="008216A4" w:rsidRDefault="008216A4" w:rsidP="0073229B">
      <w:pPr>
        <w:rPr>
          <w:rtl/>
        </w:rPr>
      </w:pPr>
    </w:p>
    <w:p w:rsidR="008216A4" w:rsidRDefault="008216A4" w:rsidP="0024733C">
      <w:pPr>
        <w:rPr>
          <w:rtl/>
        </w:rPr>
      </w:pPr>
      <w:r>
        <w:rPr>
          <w:rFonts w:hint="cs"/>
          <w:rtl/>
        </w:rPr>
        <w:t xml:space="preserve">חברת הכנסת </w:t>
      </w:r>
      <w:bookmarkStart w:id="14720" w:name="_ETM_Q43_433476"/>
      <w:bookmarkEnd w:id="14720"/>
      <w:r>
        <w:rPr>
          <w:rFonts w:hint="cs"/>
          <w:rtl/>
        </w:rPr>
        <w:t>ברקו. אדוני השר</w:t>
      </w:r>
      <w:bookmarkStart w:id="14721" w:name="_ETM_Q43_438182"/>
      <w:bookmarkEnd w:id="14721"/>
      <w:r>
        <w:rPr>
          <w:rFonts w:hint="cs"/>
          <w:rtl/>
        </w:rPr>
        <w:t>.</w:t>
      </w:r>
    </w:p>
    <w:p w:rsidR="008216A4" w:rsidRDefault="008216A4" w:rsidP="0024733C">
      <w:pPr>
        <w:rPr>
          <w:rtl/>
        </w:rPr>
      </w:pPr>
    </w:p>
    <w:p w:rsidR="008216A4" w:rsidRDefault="008216A4" w:rsidP="0024733C">
      <w:pPr>
        <w:pStyle w:val="af5"/>
        <w:rPr>
          <w:rtl/>
        </w:rPr>
      </w:pPr>
      <w:bookmarkStart w:id="14722" w:name="ET_interruption_5277_59"/>
      <w:r w:rsidRPr="00EA1F71">
        <w:rPr>
          <w:rStyle w:val="TagStyle"/>
          <w:rtl/>
        </w:rPr>
        <w:t xml:space="preserve"> &lt;&lt; קריאה &gt;&gt;</w:t>
      </w:r>
      <w:r w:rsidRPr="003759FD">
        <w:rPr>
          <w:rStyle w:val="TagStyle"/>
          <w:rtl/>
        </w:rPr>
        <w:t xml:space="preserve"> </w:t>
      </w:r>
      <w:r>
        <w:rPr>
          <w:rtl/>
        </w:rPr>
        <w:t>ענת ברקו (הליכוד):</w:t>
      </w:r>
      <w:r w:rsidRPr="003759FD">
        <w:rPr>
          <w:rStyle w:val="TagStyle"/>
          <w:rtl/>
        </w:rPr>
        <w:t xml:space="preserve"> </w:t>
      </w:r>
      <w:r w:rsidRPr="00EA1F71">
        <w:rPr>
          <w:rStyle w:val="TagStyle"/>
          <w:rtl/>
        </w:rPr>
        <w:t>&lt;&lt; קריאה &gt;&gt;</w:t>
      </w:r>
      <w:r>
        <w:rPr>
          <w:rtl/>
        </w:rPr>
        <w:t xml:space="preserve"> </w:t>
      </w:r>
      <w:bookmarkEnd w:id="14722"/>
    </w:p>
    <w:p w:rsidR="008216A4" w:rsidRDefault="008216A4" w:rsidP="0073229B">
      <w:pPr>
        <w:rPr>
          <w:rtl/>
        </w:rPr>
      </w:pPr>
    </w:p>
    <w:p w:rsidR="008216A4" w:rsidRDefault="009F378D" w:rsidP="00154430">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8216A4">
        <w:rPr>
          <w:rFonts w:hint="cs"/>
          <w:rtl/>
        </w:rPr>
        <w:t xml:space="preserve"> אתה מהרשימה המשותפת. אתה נגד המדינה </w:t>
      </w:r>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8216A4" w:rsidRDefault="008216A4" w:rsidP="0024733C">
      <w:pPr>
        <w:rPr>
          <w:rtl/>
        </w:rPr>
      </w:pPr>
    </w:p>
    <w:p w:rsidR="008216A4" w:rsidRDefault="008216A4" w:rsidP="0024733C">
      <w:pPr>
        <w:pStyle w:val="af5"/>
        <w:rPr>
          <w:rtl/>
        </w:rPr>
      </w:pPr>
      <w:r w:rsidRPr="00EA1F71">
        <w:rPr>
          <w:rStyle w:val="TagStyle"/>
          <w:rtl/>
        </w:rPr>
        <w:t xml:space="preserve"> &lt;&lt; קריאה &gt;&gt;</w:t>
      </w:r>
      <w:r w:rsidRPr="008E1DAE">
        <w:rPr>
          <w:rStyle w:val="TagStyle"/>
          <w:rtl/>
        </w:rPr>
        <w:t xml:space="preserve"> </w:t>
      </w:r>
      <w:r>
        <w:rPr>
          <w:rtl/>
        </w:rPr>
        <w:t>מוסי רז (מרצ):</w:t>
      </w:r>
      <w:r w:rsidRPr="008E1DAE">
        <w:rPr>
          <w:rStyle w:val="TagStyle"/>
          <w:rtl/>
        </w:rPr>
        <w:t xml:space="preserve"> </w:t>
      </w:r>
      <w:r w:rsidRPr="00EA1F71">
        <w:rPr>
          <w:rStyle w:val="TagStyle"/>
          <w:rtl/>
        </w:rPr>
        <w:t>&lt;&lt; קריאה &gt;&gt;</w:t>
      </w:r>
      <w:r>
        <w:rPr>
          <w:rtl/>
        </w:rPr>
        <w:t xml:space="preserve"> </w:t>
      </w:r>
    </w:p>
    <w:p w:rsidR="008216A4" w:rsidRDefault="008216A4" w:rsidP="0073229B">
      <w:pPr>
        <w:rPr>
          <w:rtl/>
        </w:rPr>
      </w:pPr>
    </w:p>
    <w:p w:rsidR="008216A4" w:rsidRDefault="009F378D" w:rsidP="0024733C">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8216A4">
        <w:rPr>
          <w:rtl/>
        </w:rPr>
        <w:t xml:space="preserve">  </w:t>
      </w:r>
    </w:p>
    <w:p w:rsidR="008216A4" w:rsidRDefault="008216A4" w:rsidP="0024733C">
      <w:pPr>
        <w:rPr>
          <w:rtl/>
        </w:rPr>
      </w:pPr>
    </w:p>
    <w:p w:rsidR="008216A4" w:rsidRDefault="008216A4" w:rsidP="0024733C">
      <w:pPr>
        <w:pStyle w:val="af6"/>
        <w:rPr>
          <w:rtl/>
        </w:rPr>
      </w:pPr>
      <w:bookmarkStart w:id="14723" w:name="ET_yor_5534_60"/>
      <w:r w:rsidRPr="00EA1F71">
        <w:rPr>
          <w:rStyle w:val="TagStyle"/>
          <w:rtl/>
        </w:rPr>
        <w:t xml:space="preserve"> &lt;&lt; יור &gt;&gt;</w:t>
      </w:r>
      <w:r w:rsidRPr="008E1DAE">
        <w:rPr>
          <w:rStyle w:val="TagStyle"/>
          <w:rtl/>
        </w:rPr>
        <w:t xml:space="preserve"> </w:t>
      </w:r>
      <w:r>
        <w:rPr>
          <w:rtl/>
        </w:rPr>
        <w:t>היו"ר בצלאל סמוטריץ:</w:t>
      </w:r>
      <w:r w:rsidRPr="008E1DAE">
        <w:rPr>
          <w:rStyle w:val="TagStyle"/>
          <w:rtl/>
        </w:rPr>
        <w:t xml:space="preserve"> </w:t>
      </w:r>
      <w:r w:rsidRPr="00EA1F71">
        <w:rPr>
          <w:rStyle w:val="TagStyle"/>
          <w:rtl/>
        </w:rPr>
        <w:t>&lt;&lt; יור &gt;&gt;</w:t>
      </w:r>
      <w:r>
        <w:rPr>
          <w:rtl/>
        </w:rPr>
        <w:t xml:space="preserve"> </w:t>
      </w:r>
      <w:bookmarkEnd w:id="14723"/>
    </w:p>
    <w:p w:rsidR="008216A4" w:rsidRDefault="008216A4" w:rsidP="0073229B">
      <w:pPr>
        <w:rPr>
          <w:rtl/>
        </w:rPr>
      </w:pPr>
    </w:p>
    <w:p w:rsidR="008216A4" w:rsidRDefault="008216A4" w:rsidP="0024733C">
      <w:pPr>
        <w:rPr>
          <w:rtl/>
        </w:rPr>
      </w:pPr>
      <w:r>
        <w:rPr>
          <w:rFonts w:hint="cs"/>
          <w:rtl/>
        </w:rPr>
        <w:t>אדוני השר, מה אדוני מציע? אדוני הציע קודם להסתפק.</w:t>
      </w:r>
      <w:r>
        <w:rPr>
          <w:rFonts w:hint="cs"/>
        </w:rPr>
        <w:t xml:space="preserve"> </w:t>
      </w:r>
      <w:r>
        <w:rPr>
          <w:rFonts w:hint="cs"/>
          <w:rtl/>
        </w:rPr>
        <w:t>נצביע להעביר את זה לדיון במליאה?</w:t>
      </w:r>
      <w:r>
        <w:rPr>
          <w:rFonts w:hint="cs"/>
        </w:rPr>
        <w:t xml:space="preserve"> </w:t>
      </w:r>
      <w:r>
        <w:rPr>
          <w:rtl/>
        </w:rPr>
        <w:t xml:space="preserve">  </w:t>
      </w:r>
    </w:p>
    <w:p w:rsidR="008216A4" w:rsidRDefault="008216A4" w:rsidP="0024733C">
      <w:pPr>
        <w:rPr>
          <w:rtl/>
        </w:rPr>
      </w:pPr>
    </w:p>
    <w:p w:rsidR="008216A4" w:rsidRDefault="008216A4" w:rsidP="0024733C">
      <w:pPr>
        <w:pStyle w:val="af5"/>
        <w:rPr>
          <w:rtl/>
        </w:rPr>
      </w:pPr>
      <w:bookmarkStart w:id="14724" w:name="ET_interruption_5372_62"/>
      <w:r w:rsidRPr="00EA1F71">
        <w:rPr>
          <w:rStyle w:val="TagStyle"/>
          <w:rtl/>
        </w:rPr>
        <w:t xml:space="preserve"> &lt;&lt; קריאה &gt;&gt;</w:t>
      </w:r>
      <w:r w:rsidRPr="008E1DAE">
        <w:rPr>
          <w:rStyle w:val="TagStyle"/>
          <w:rtl/>
        </w:rPr>
        <w:t xml:space="preserve"> </w:t>
      </w:r>
      <w:r>
        <w:rPr>
          <w:rtl/>
        </w:rPr>
        <w:t>שר התיירות יריב לוין:</w:t>
      </w:r>
      <w:r w:rsidRPr="008E1DAE">
        <w:rPr>
          <w:rStyle w:val="TagStyle"/>
          <w:rtl/>
        </w:rPr>
        <w:t xml:space="preserve"> </w:t>
      </w:r>
      <w:r w:rsidRPr="00EA1F71">
        <w:rPr>
          <w:rStyle w:val="TagStyle"/>
          <w:rtl/>
        </w:rPr>
        <w:t>&lt;&lt; קריאה &gt;&gt;</w:t>
      </w:r>
      <w:r>
        <w:rPr>
          <w:rtl/>
        </w:rPr>
        <w:t xml:space="preserve"> </w:t>
      </w:r>
      <w:bookmarkEnd w:id="14724"/>
    </w:p>
    <w:p w:rsidR="008216A4" w:rsidRDefault="008216A4" w:rsidP="0073229B">
      <w:pPr>
        <w:rPr>
          <w:rtl/>
        </w:rPr>
      </w:pPr>
    </w:p>
    <w:p w:rsidR="008216A4" w:rsidRDefault="008216A4" w:rsidP="0024733C">
      <w:pPr>
        <w:rPr>
          <w:rtl/>
        </w:rPr>
      </w:pPr>
      <w:r>
        <w:rPr>
          <w:rFonts w:hint="cs"/>
          <w:rtl/>
        </w:rPr>
        <w:t xml:space="preserve">מה שרוצים המציעים. </w:t>
      </w:r>
      <w:r>
        <w:rPr>
          <w:rtl/>
        </w:rPr>
        <w:t xml:space="preserve">  </w:t>
      </w:r>
    </w:p>
    <w:p w:rsidR="008216A4" w:rsidRDefault="008216A4" w:rsidP="0024733C">
      <w:pPr>
        <w:rPr>
          <w:rtl/>
        </w:rPr>
      </w:pPr>
    </w:p>
    <w:p w:rsidR="008216A4" w:rsidRDefault="008216A4" w:rsidP="0024733C">
      <w:pPr>
        <w:pStyle w:val="af6"/>
        <w:rPr>
          <w:rtl/>
        </w:rPr>
      </w:pPr>
      <w:bookmarkStart w:id="14725" w:name="ET_yor_5534_63"/>
      <w:r w:rsidRPr="00EA1F71">
        <w:rPr>
          <w:rStyle w:val="TagStyle"/>
          <w:rtl/>
        </w:rPr>
        <w:t xml:space="preserve"> &lt;&lt; יור &gt;&gt;</w:t>
      </w:r>
      <w:r w:rsidRPr="008E1DAE">
        <w:rPr>
          <w:rStyle w:val="TagStyle"/>
          <w:rtl/>
        </w:rPr>
        <w:t xml:space="preserve"> </w:t>
      </w:r>
      <w:r>
        <w:rPr>
          <w:rtl/>
        </w:rPr>
        <w:t>היו"ר בצלאל סמוטריץ:</w:t>
      </w:r>
      <w:r w:rsidRPr="008E1DAE">
        <w:rPr>
          <w:rStyle w:val="TagStyle"/>
          <w:rtl/>
        </w:rPr>
        <w:t xml:space="preserve"> </w:t>
      </w:r>
      <w:r w:rsidRPr="00EA1F71">
        <w:rPr>
          <w:rStyle w:val="TagStyle"/>
          <w:rtl/>
        </w:rPr>
        <w:t>&lt;&lt; יור &gt;&gt;</w:t>
      </w:r>
      <w:r>
        <w:rPr>
          <w:rtl/>
        </w:rPr>
        <w:t xml:space="preserve"> </w:t>
      </w:r>
      <w:bookmarkEnd w:id="14725"/>
    </w:p>
    <w:p w:rsidR="008216A4" w:rsidRDefault="008216A4" w:rsidP="0073229B">
      <w:pPr>
        <w:rPr>
          <w:rtl/>
        </w:rPr>
      </w:pPr>
    </w:p>
    <w:p w:rsidR="008216A4" w:rsidRDefault="008216A4" w:rsidP="0024733C">
      <w:pPr>
        <w:rPr>
          <w:rtl/>
        </w:rPr>
      </w:pPr>
      <w:r>
        <w:rPr>
          <w:rFonts w:hint="cs"/>
          <w:rtl/>
        </w:rPr>
        <w:t xml:space="preserve">המציעים לא </w:t>
      </w:r>
      <w:bookmarkStart w:id="14726" w:name="_ETM_Q43_444177"/>
      <w:bookmarkEnd w:id="14726"/>
      <w:r>
        <w:rPr>
          <w:rFonts w:hint="cs"/>
          <w:rtl/>
        </w:rPr>
        <w:t xml:space="preserve">יכולים להציע שום דבר. </w:t>
      </w:r>
    </w:p>
    <w:p w:rsidR="008216A4" w:rsidRDefault="008216A4" w:rsidP="0024733C">
      <w:pPr>
        <w:rPr>
          <w:rtl/>
        </w:rPr>
      </w:pPr>
      <w:bookmarkStart w:id="14727" w:name="_ETM_Q43_445318"/>
      <w:bookmarkStart w:id="14728" w:name="_ETM_Q43_445395"/>
      <w:bookmarkEnd w:id="14727"/>
      <w:bookmarkEnd w:id="14728"/>
    </w:p>
    <w:p w:rsidR="008216A4" w:rsidRDefault="008216A4" w:rsidP="0024733C">
      <w:pPr>
        <w:pStyle w:val="af5"/>
        <w:rPr>
          <w:rtl/>
        </w:rPr>
      </w:pPr>
      <w:bookmarkStart w:id="14729" w:name="ET_interruption_קריאות_64"/>
      <w:r w:rsidRPr="00EA1F71">
        <w:rPr>
          <w:rStyle w:val="TagStyle"/>
          <w:rtl/>
        </w:rPr>
        <w:t xml:space="preserve"> &lt;&lt; קריאה &gt;&gt;</w:t>
      </w:r>
      <w:r w:rsidRPr="008E1DAE">
        <w:rPr>
          <w:rStyle w:val="TagStyle"/>
          <w:rtl/>
        </w:rPr>
        <w:t xml:space="preserve"> </w:t>
      </w:r>
      <w:r>
        <w:rPr>
          <w:rtl/>
        </w:rPr>
        <w:t>קריאות:</w:t>
      </w:r>
      <w:r w:rsidRPr="008E1DAE">
        <w:rPr>
          <w:rStyle w:val="TagStyle"/>
          <w:rtl/>
        </w:rPr>
        <w:t xml:space="preserve"> </w:t>
      </w:r>
      <w:r w:rsidRPr="00EA1F71">
        <w:rPr>
          <w:rStyle w:val="TagStyle"/>
          <w:rtl/>
        </w:rPr>
        <w:t>&lt;&lt; קריאה &gt;&gt;</w:t>
      </w:r>
      <w:r>
        <w:rPr>
          <w:rtl/>
        </w:rPr>
        <w:t xml:space="preserve"> </w:t>
      </w:r>
      <w:bookmarkEnd w:id="14729"/>
    </w:p>
    <w:p w:rsidR="008216A4" w:rsidRDefault="008216A4" w:rsidP="0073229B">
      <w:pPr>
        <w:rPr>
          <w:rtl/>
        </w:rPr>
      </w:pPr>
    </w:p>
    <w:p w:rsidR="008216A4" w:rsidRDefault="009F378D" w:rsidP="0024733C">
      <w:pPr>
        <w:rPr>
          <w:rtl/>
        </w:rPr>
      </w:pPr>
      <w:bookmarkStart w:id="14730" w:name="_ETM_Q43_449361"/>
      <w:bookmarkStart w:id="14731" w:name="_ETM_Q43_449647"/>
      <w:bookmarkStart w:id="14732" w:name="_ETM_Q43_449733"/>
      <w:bookmarkEnd w:id="14730"/>
      <w:bookmarkEnd w:id="14731"/>
      <w:bookmarkEnd w:id="14732"/>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8216A4" w:rsidRDefault="008216A4" w:rsidP="0024733C">
      <w:pPr>
        <w:rPr>
          <w:rtl/>
        </w:rPr>
      </w:pPr>
    </w:p>
    <w:p w:rsidR="008216A4" w:rsidRDefault="008216A4" w:rsidP="0024733C">
      <w:pPr>
        <w:pStyle w:val="af6"/>
        <w:rPr>
          <w:rtl/>
        </w:rPr>
      </w:pPr>
      <w:bookmarkStart w:id="14733" w:name="ET_yor_5534_65"/>
      <w:r w:rsidRPr="00EA1F71">
        <w:rPr>
          <w:rStyle w:val="TagStyle"/>
          <w:rtl/>
        </w:rPr>
        <w:t xml:space="preserve"> &lt;&lt; יור &gt;&gt;</w:t>
      </w:r>
      <w:r w:rsidRPr="008E1DAE">
        <w:rPr>
          <w:rStyle w:val="TagStyle"/>
          <w:rtl/>
        </w:rPr>
        <w:t xml:space="preserve"> </w:t>
      </w:r>
      <w:r>
        <w:rPr>
          <w:rtl/>
        </w:rPr>
        <w:t>היו"ר בצלאל סמוטריץ:</w:t>
      </w:r>
      <w:r w:rsidRPr="008E1DAE">
        <w:rPr>
          <w:rStyle w:val="TagStyle"/>
          <w:rtl/>
        </w:rPr>
        <w:t xml:space="preserve"> </w:t>
      </w:r>
      <w:r w:rsidRPr="00EA1F71">
        <w:rPr>
          <w:rStyle w:val="TagStyle"/>
          <w:rtl/>
        </w:rPr>
        <w:t>&lt;&lt; יור &gt;&gt;</w:t>
      </w:r>
      <w:r>
        <w:rPr>
          <w:rtl/>
        </w:rPr>
        <w:t xml:space="preserve"> </w:t>
      </w:r>
      <w:bookmarkEnd w:id="14733"/>
    </w:p>
    <w:p w:rsidR="008216A4" w:rsidRDefault="008216A4" w:rsidP="0073229B">
      <w:pPr>
        <w:rPr>
          <w:rtl/>
        </w:rPr>
      </w:pPr>
    </w:p>
    <w:p w:rsidR="008216A4" w:rsidRDefault="008216A4" w:rsidP="0024733C">
      <w:pPr>
        <w:rPr>
          <w:rtl/>
        </w:rPr>
      </w:pPr>
      <w:r>
        <w:rPr>
          <w:rFonts w:hint="cs"/>
          <w:rtl/>
        </w:rPr>
        <w:t xml:space="preserve">אם המציעים לא מציעים כלום, אז אנחנו נצביע עכשיו על </w:t>
      </w:r>
      <w:bookmarkStart w:id="14734" w:name="_ETM_Q43_449514"/>
      <w:bookmarkEnd w:id="14734"/>
      <w:r>
        <w:rPr>
          <w:rFonts w:hint="cs"/>
          <w:rtl/>
        </w:rPr>
        <w:t xml:space="preserve">העברת הנושא לדיון במליאה. </w:t>
      </w:r>
    </w:p>
    <w:p w:rsidR="008216A4" w:rsidRDefault="008216A4" w:rsidP="0024733C">
      <w:pPr>
        <w:rPr>
          <w:rtl/>
        </w:rPr>
      </w:pPr>
    </w:p>
    <w:p w:rsidR="008216A4" w:rsidRDefault="008216A4" w:rsidP="0024733C">
      <w:pPr>
        <w:pStyle w:val="af5"/>
        <w:rPr>
          <w:rtl/>
        </w:rPr>
      </w:pPr>
      <w:bookmarkStart w:id="14735" w:name="ET_interruption_5372_66"/>
      <w:r w:rsidRPr="00EA1F71">
        <w:rPr>
          <w:rStyle w:val="TagStyle"/>
          <w:rtl/>
        </w:rPr>
        <w:t xml:space="preserve"> &lt;&lt; קריאה &gt;&gt;</w:t>
      </w:r>
      <w:r w:rsidRPr="008E1DAE">
        <w:rPr>
          <w:rStyle w:val="TagStyle"/>
          <w:rtl/>
        </w:rPr>
        <w:t xml:space="preserve"> </w:t>
      </w:r>
      <w:r>
        <w:rPr>
          <w:rtl/>
        </w:rPr>
        <w:t>שר התיירות יריב לוין:</w:t>
      </w:r>
      <w:r w:rsidRPr="008E1DAE">
        <w:rPr>
          <w:rStyle w:val="TagStyle"/>
          <w:rtl/>
        </w:rPr>
        <w:t xml:space="preserve"> </w:t>
      </w:r>
      <w:r w:rsidRPr="00EA1F71">
        <w:rPr>
          <w:rStyle w:val="TagStyle"/>
          <w:rtl/>
        </w:rPr>
        <w:t>&lt;&lt; קריאה &gt;&gt;</w:t>
      </w:r>
      <w:r>
        <w:rPr>
          <w:rtl/>
        </w:rPr>
        <w:t xml:space="preserve"> </w:t>
      </w:r>
      <w:bookmarkEnd w:id="14735"/>
    </w:p>
    <w:p w:rsidR="008216A4" w:rsidRDefault="008216A4" w:rsidP="0073229B">
      <w:pPr>
        <w:rPr>
          <w:rtl/>
        </w:rPr>
      </w:pPr>
    </w:p>
    <w:p w:rsidR="008216A4" w:rsidRDefault="008216A4" w:rsidP="0024733C">
      <w:pPr>
        <w:rPr>
          <w:rtl/>
        </w:rPr>
      </w:pPr>
      <w:r>
        <w:rPr>
          <w:rFonts w:hint="cs"/>
          <w:rtl/>
        </w:rPr>
        <w:t xml:space="preserve">מה אתם רוצים? להעביר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p>
    <w:p w:rsidR="008216A4" w:rsidRDefault="008216A4" w:rsidP="0024733C">
      <w:pPr>
        <w:rPr>
          <w:rtl/>
        </w:rPr>
      </w:pPr>
    </w:p>
    <w:p w:rsidR="008216A4" w:rsidRDefault="008216A4" w:rsidP="0024733C">
      <w:pPr>
        <w:pStyle w:val="af5"/>
        <w:rPr>
          <w:rtl/>
        </w:rPr>
      </w:pPr>
      <w:bookmarkStart w:id="14736" w:name="ET_interruption_5277_67"/>
      <w:r w:rsidRPr="00EA1F71">
        <w:rPr>
          <w:rStyle w:val="TagStyle"/>
          <w:rtl/>
        </w:rPr>
        <w:t xml:space="preserve"> &lt;&lt; קריאה &gt;&gt;</w:t>
      </w:r>
      <w:r w:rsidRPr="008E1DAE">
        <w:rPr>
          <w:rStyle w:val="TagStyle"/>
          <w:rtl/>
        </w:rPr>
        <w:t xml:space="preserve"> </w:t>
      </w:r>
      <w:r>
        <w:rPr>
          <w:rtl/>
        </w:rPr>
        <w:t>ענת ברקו (הליכוד):</w:t>
      </w:r>
      <w:r w:rsidRPr="008E1DAE">
        <w:rPr>
          <w:rStyle w:val="TagStyle"/>
          <w:rtl/>
        </w:rPr>
        <w:t xml:space="preserve"> </w:t>
      </w:r>
      <w:r w:rsidRPr="00EA1F71">
        <w:rPr>
          <w:rStyle w:val="TagStyle"/>
          <w:rtl/>
        </w:rPr>
        <w:t>&lt;&lt; קריאה &gt;&gt;</w:t>
      </w:r>
      <w:r>
        <w:rPr>
          <w:rtl/>
        </w:rPr>
        <w:t xml:space="preserve"> </w:t>
      </w:r>
      <w:bookmarkEnd w:id="14736"/>
    </w:p>
    <w:p w:rsidR="008216A4" w:rsidRDefault="008216A4" w:rsidP="0073229B">
      <w:pPr>
        <w:rPr>
          <w:rtl/>
        </w:rPr>
      </w:pPr>
    </w:p>
    <w:p w:rsidR="008216A4" w:rsidRDefault="008216A4" w:rsidP="0024733C">
      <w:pPr>
        <w:rPr>
          <w:rtl/>
        </w:rPr>
      </w:pPr>
      <w:r>
        <w:rPr>
          <w:rFonts w:hint="cs"/>
          <w:rtl/>
        </w:rPr>
        <w:t xml:space="preserve">לוועדה. </w:t>
      </w:r>
    </w:p>
    <w:p w:rsidR="008216A4" w:rsidRDefault="008216A4" w:rsidP="0024733C">
      <w:pPr>
        <w:rPr>
          <w:rtl/>
        </w:rPr>
      </w:pPr>
      <w:bookmarkStart w:id="14737" w:name="_ETM_Q43_456261"/>
      <w:bookmarkStart w:id="14738" w:name="_ETM_Q43_456323"/>
      <w:bookmarkEnd w:id="14737"/>
      <w:bookmarkEnd w:id="14738"/>
    </w:p>
    <w:p w:rsidR="008216A4" w:rsidRDefault="008216A4" w:rsidP="0024733C">
      <w:pPr>
        <w:pStyle w:val="af6"/>
        <w:rPr>
          <w:rtl/>
        </w:rPr>
      </w:pPr>
      <w:bookmarkStart w:id="14739" w:name="ET_yor_5534_68"/>
      <w:r w:rsidRPr="00EA1F71">
        <w:rPr>
          <w:rStyle w:val="TagStyle"/>
          <w:rtl/>
        </w:rPr>
        <w:t xml:space="preserve"> &lt;&lt; יור &gt;&gt;</w:t>
      </w:r>
      <w:r w:rsidRPr="008E1DAE">
        <w:rPr>
          <w:rStyle w:val="TagStyle"/>
          <w:rtl/>
        </w:rPr>
        <w:t xml:space="preserve"> </w:t>
      </w:r>
      <w:r>
        <w:rPr>
          <w:rtl/>
        </w:rPr>
        <w:t>היו"ר בצלאל סמוטריץ:</w:t>
      </w:r>
      <w:r w:rsidRPr="008E1DAE">
        <w:rPr>
          <w:rStyle w:val="TagStyle"/>
          <w:rtl/>
        </w:rPr>
        <w:t xml:space="preserve"> </w:t>
      </w:r>
      <w:r w:rsidRPr="00EA1F71">
        <w:rPr>
          <w:rStyle w:val="TagStyle"/>
          <w:rtl/>
        </w:rPr>
        <w:t>&lt;&lt; יור &gt;&gt;</w:t>
      </w:r>
      <w:r>
        <w:rPr>
          <w:rtl/>
        </w:rPr>
        <w:t xml:space="preserve"> </w:t>
      </w:r>
      <w:bookmarkEnd w:id="14739"/>
    </w:p>
    <w:p w:rsidR="008216A4" w:rsidRDefault="008216A4" w:rsidP="0073229B">
      <w:pPr>
        <w:rPr>
          <w:rtl/>
        </w:rPr>
      </w:pPr>
    </w:p>
    <w:p w:rsidR="008216A4" w:rsidRDefault="008216A4" w:rsidP="0024733C">
      <w:pPr>
        <w:rPr>
          <w:rtl/>
        </w:rPr>
      </w:pPr>
      <w:r>
        <w:rPr>
          <w:rFonts w:hint="cs"/>
          <w:rtl/>
        </w:rPr>
        <w:t xml:space="preserve">לא. לוועדה גברתי לא יכולה להגיד. </w:t>
      </w:r>
    </w:p>
    <w:p w:rsidR="008216A4" w:rsidRDefault="008216A4" w:rsidP="0024733C">
      <w:pPr>
        <w:rPr>
          <w:rtl/>
        </w:rPr>
      </w:pPr>
    </w:p>
    <w:p w:rsidR="008216A4" w:rsidRDefault="008216A4" w:rsidP="0024733C">
      <w:pPr>
        <w:pStyle w:val="af5"/>
        <w:rPr>
          <w:rtl/>
        </w:rPr>
      </w:pPr>
      <w:bookmarkStart w:id="14740" w:name="ET_interruption_קר_אה_69"/>
      <w:r w:rsidRPr="00EA1F71">
        <w:rPr>
          <w:rStyle w:val="TagStyle"/>
          <w:rtl/>
        </w:rPr>
        <w:t xml:space="preserve"> &lt;&lt; קריאה &gt;&gt;</w:t>
      </w:r>
      <w:r w:rsidRPr="00EA0897">
        <w:rPr>
          <w:rStyle w:val="TagStyle"/>
          <w:rtl/>
        </w:rPr>
        <w:t xml:space="preserve"> </w:t>
      </w:r>
      <w:r>
        <w:rPr>
          <w:rtl/>
        </w:rPr>
        <w:t>קריאה:</w:t>
      </w:r>
      <w:r w:rsidRPr="00EA0897">
        <w:rPr>
          <w:rStyle w:val="TagStyle"/>
          <w:rtl/>
        </w:rPr>
        <w:t xml:space="preserve"> </w:t>
      </w:r>
      <w:r w:rsidRPr="00EA1F71">
        <w:rPr>
          <w:rStyle w:val="TagStyle"/>
          <w:rtl/>
        </w:rPr>
        <w:t>&lt;&lt; קריאה &gt;&gt;</w:t>
      </w:r>
      <w:r>
        <w:rPr>
          <w:rtl/>
        </w:rPr>
        <w:t xml:space="preserve"> </w:t>
      </w:r>
      <w:bookmarkEnd w:id="14740"/>
    </w:p>
    <w:p w:rsidR="008216A4" w:rsidRDefault="008216A4" w:rsidP="0073229B">
      <w:pPr>
        <w:rPr>
          <w:rtl/>
        </w:rPr>
      </w:pPr>
    </w:p>
    <w:p w:rsidR="008216A4" w:rsidRDefault="008216A4" w:rsidP="0024733C">
      <w:pPr>
        <w:rPr>
          <w:rtl/>
        </w:rPr>
      </w:pPr>
      <w:r>
        <w:rPr>
          <w:rFonts w:hint="cs"/>
          <w:rtl/>
        </w:rPr>
        <w:t>היא לא מציעה.</w:t>
      </w:r>
    </w:p>
    <w:p w:rsidR="008216A4" w:rsidRDefault="008216A4" w:rsidP="0024733C">
      <w:pPr>
        <w:rPr>
          <w:rtl/>
        </w:rPr>
      </w:pPr>
      <w:bookmarkStart w:id="14741" w:name="_ETM_Q43_457742"/>
      <w:bookmarkStart w:id="14742" w:name="_ETM_Q43_457821"/>
      <w:bookmarkEnd w:id="14741"/>
      <w:bookmarkEnd w:id="14742"/>
    </w:p>
    <w:p w:rsidR="008216A4" w:rsidRDefault="008216A4" w:rsidP="0024733C">
      <w:pPr>
        <w:pStyle w:val="af6"/>
        <w:rPr>
          <w:rtl/>
        </w:rPr>
      </w:pPr>
      <w:bookmarkStart w:id="14743" w:name="ET_yor_5534_70"/>
      <w:r w:rsidRPr="00EA1F71">
        <w:rPr>
          <w:rStyle w:val="TagStyle"/>
          <w:rtl/>
        </w:rPr>
        <w:t xml:space="preserve"> &lt;&lt; יור &gt;&gt;</w:t>
      </w:r>
      <w:r w:rsidRPr="00EA0897">
        <w:rPr>
          <w:rStyle w:val="TagStyle"/>
          <w:rtl/>
        </w:rPr>
        <w:t xml:space="preserve"> </w:t>
      </w:r>
      <w:r>
        <w:rPr>
          <w:rtl/>
        </w:rPr>
        <w:t>היו"ר בצלאל סמוטריץ:</w:t>
      </w:r>
      <w:r w:rsidRPr="00EA0897">
        <w:rPr>
          <w:rStyle w:val="TagStyle"/>
          <w:rtl/>
        </w:rPr>
        <w:t xml:space="preserve"> </w:t>
      </w:r>
      <w:r w:rsidRPr="00EA1F71">
        <w:rPr>
          <w:rStyle w:val="TagStyle"/>
          <w:rtl/>
        </w:rPr>
        <w:t>&lt;&lt; יור &gt;&gt;</w:t>
      </w:r>
      <w:r>
        <w:rPr>
          <w:rtl/>
        </w:rPr>
        <w:t xml:space="preserve"> </w:t>
      </w:r>
      <w:bookmarkEnd w:id="14743"/>
    </w:p>
    <w:p w:rsidR="008216A4" w:rsidRDefault="008216A4" w:rsidP="0073229B">
      <w:pPr>
        <w:rPr>
          <w:rtl/>
        </w:rPr>
      </w:pPr>
    </w:p>
    <w:p w:rsidR="008216A4" w:rsidRDefault="008216A4" w:rsidP="0024733C">
      <w:pPr>
        <w:rPr>
          <w:rtl/>
        </w:rPr>
      </w:pPr>
      <w:bookmarkStart w:id="14744" w:name="_ETM_Q43_458736"/>
      <w:bookmarkEnd w:id="14744"/>
      <w:r>
        <w:rPr>
          <w:rFonts w:hint="cs"/>
          <w:rtl/>
        </w:rPr>
        <w:t xml:space="preserve">אה, </w:t>
      </w:r>
      <w:bookmarkStart w:id="14745" w:name="_ETM_Q43_459469"/>
      <w:bookmarkEnd w:id="14745"/>
      <w:r>
        <w:rPr>
          <w:rFonts w:hint="cs"/>
          <w:rtl/>
        </w:rPr>
        <w:t xml:space="preserve">היא לא מציעה. </w:t>
      </w:r>
    </w:p>
    <w:p w:rsidR="008216A4" w:rsidRDefault="008216A4" w:rsidP="0024733C">
      <w:pPr>
        <w:rPr>
          <w:rtl/>
        </w:rPr>
      </w:pPr>
    </w:p>
    <w:p w:rsidR="008216A4" w:rsidRDefault="008216A4" w:rsidP="0024733C">
      <w:pPr>
        <w:pStyle w:val="af5"/>
        <w:rPr>
          <w:rtl/>
        </w:rPr>
      </w:pPr>
      <w:bookmarkStart w:id="14746" w:name="ET_interruption_5372_71"/>
      <w:r w:rsidRPr="00EA1F71">
        <w:rPr>
          <w:rStyle w:val="TagStyle"/>
          <w:rtl/>
        </w:rPr>
        <w:t xml:space="preserve"> &lt;&lt; קריאה &gt;&gt;</w:t>
      </w:r>
      <w:r w:rsidRPr="00EA0897">
        <w:rPr>
          <w:rStyle w:val="TagStyle"/>
          <w:rtl/>
        </w:rPr>
        <w:t xml:space="preserve"> </w:t>
      </w:r>
      <w:r>
        <w:rPr>
          <w:rtl/>
        </w:rPr>
        <w:t>שר התיירות יריב לוין:</w:t>
      </w:r>
      <w:r w:rsidRPr="00EA0897">
        <w:rPr>
          <w:rStyle w:val="TagStyle"/>
          <w:rtl/>
        </w:rPr>
        <w:t xml:space="preserve"> </w:t>
      </w:r>
      <w:r w:rsidRPr="00EA1F71">
        <w:rPr>
          <w:rStyle w:val="TagStyle"/>
          <w:rtl/>
        </w:rPr>
        <w:t>&lt;&lt; קריאה &gt;&gt;</w:t>
      </w:r>
      <w:r>
        <w:rPr>
          <w:rtl/>
        </w:rPr>
        <w:t xml:space="preserve"> </w:t>
      </w:r>
      <w:bookmarkEnd w:id="14746"/>
    </w:p>
    <w:p w:rsidR="008216A4" w:rsidRDefault="008216A4" w:rsidP="0073229B">
      <w:pPr>
        <w:rPr>
          <w:rtl/>
        </w:rPr>
      </w:pPr>
    </w:p>
    <w:p w:rsidR="008216A4" w:rsidRDefault="008216A4" w:rsidP="0024733C">
      <w:pPr>
        <w:rPr>
          <w:rtl/>
        </w:rPr>
      </w:pPr>
      <w:r>
        <w:rPr>
          <w:rFonts w:hint="cs"/>
          <w:rtl/>
        </w:rPr>
        <w:t>לאיזה ועדה את רוצה?</w:t>
      </w:r>
      <w:bookmarkStart w:id="14747" w:name="_ETM_Q43_459505"/>
      <w:bookmarkEnd w:id="14747"/>
    </w:p>
    <w:p w:rsidR="008216A4" w:rsidRDefault="008216A4" w:rsidP="0024733C">
      <w:pPr>
        <w:rPr>
          <w:rtl/>
        </w:rPr>
      </w:pPr>
      <w:bookmarkStart w:id="14748" w:name="_ETM_Q43_459584"/>
      <w:bookmarkEnd w:id="14748"/>
    </w:p>
    <w:p w:rsidR="008216A4" w:rsidRDefault="008216A4" w:rsidP="0024733C">
      <w:pPr>
        <w:pStyle w:val="af6"/>
        <w:rPr>
          <w:rtl/>
        </w:rPr>
      </w:pPr>
      <w:bookmarkStart w:id="14749" w:name="ET_yor_5534_72"/>
      <w:r w:rsidRPr="00EA1F71">
        <w:rPr>
          <w:rStyle w:val="TagStyle"/>
          <w:rtl/>
        </w:rPr>
        <w:t xml:space="preserve"> &lt;&lt; יור &gt;&gt;</w:t>
      </w:r>
      <w:r w:rsidRPr="00EA0897">
        <w:rPr>
          <w:rStyle w:val="TagStyle"/>
          <w:rtl/>
        </w:rPr>
        <w:t xml:space="preserve"> </w:t>
      </w:r>
      <w:r>
        <w:rPr>
          <w:rtl/>
        </w:rPr>
        <w:t>היו"ר בצלאל סמוטריץ:</w:t>
      </w:r>
      <w:r w:rsidRPr="00EA0897">
        <w:rPr>
          <w:rStyle w:val="TagStyle"/>
          <w:rtl/>
        </w:rPr>
        <w:t xml:space="preserve"> </w:t>
      </w:r>
      <w:r w:rsidRPr="00EA1F71">
        <w:rPr>
          <w:rStyle w:val="TagStyle"/>
          <w:rtl/>
        </w:rPr>
        <w:t>&lt;&lt; יור &gt;&gt;</w:t>
      </w:r>
      <w:r>
        <w:rPr>
          <w:rtl/>
        </w:rPr>
        <w:t xml:space="preserve"> </w:t>
      </w:r>
      <w:bookmarkEnd w:id="14749"/>
    </w:p>
    <w:p w:rsidR="008216A4" w:rsidRDefault="008216A4" w:rsidP="0073229B">
      <w:pPr>
        <w:rPr>
          <w:rtl/>
        </w:rPr>
      </w:pPr>
    </w:p>
    <w:p w:rsidR="008216A4" w:rsidRDefault="008216A4" w:rsidP="0024733C">
      <w:pPr>
        <w:rPr>
          <w:rtl/>
        </w:rPr>
      </w:pPr>
      <w:bookmarkStart w:id="14750" w:name="_ETM_Q43_460475"/>
      <w:bookmarkEnd w:id="14750"/>
      <w:r>
        <w:rPr>
          <w:rFonts w:hint="cs"/>
          <w:rtl/>
        </w:rPr>
        <w:t xml:space="preserve">איזה </w:t>
      </w:r>
      <w:bookmarkStart w:id="14751" w:name="_ETM_Q43_461777"/>
      <w:bookmarkEnd w:id="14751"/>
      <w:r>
        <w:rPr>
          <w:rFonts w:hint="cs"/>
          <w:rtl/>
        </w:rPr>
        <w:t>ועדה את מבקשת, חברת הכנסת ברקו?</w:t>
      </w:r>
      <w:r>
        <w:rPr>
          <w:rFonts w:hint="cs"/>
        </w:rPr>
        <w:t xml:space="preserve"> </w:t>
      </w:r>
    </w:p>
    <w:p w:rsidR="008216A4" w:rsidRDefault="008216A4" w:rsidP="0024733C">
      <w:pPr>
        <w:rPr>
          <w:rtl/>
        </w:rPr>
      </w:pPr>
      <w:bookmarkStart w:id="14752" w:name="_ETM_Q43_463400"/>
      <w:bookmarkStart w:id="14753" w:name="_ETM_Q43_463503"/>
      <w:bookmarkEnd w:id="14752"/>
      <w:bookmarkEnd w:id="14753"/>
    </w:p>
    <w:p w:rsidR="008216A4" w:rsidRDefault="008216A4" w:rsidP="0024733C">
      <w:pPr>
        <w:pStyle w:val="af5"/>
        <w:rPr>
          <w:rtl/>
        </w:rPr>
      </w:pPr>
      <w:bookmarkStart w:id="14754" w:name="ET_interruption_5277_73"/>
      <w:r w:rsidRPr="00EA1F71">
        <w:rPr>
          <w:rStyle w:val="TagStyle"/>
          <w:rtl/>
        </w:rPr>
        <w:t xml:space="preserve"> &lt;&lt; קריאה &gt;&gt;</w:t>
      </w:r>
      <w:r w:rsidRPr="00EA0897">
        <w:rPr>
          <w:rStyle w:val="TagStyle"/>
          <w:rtl/>
        </w:rPr>
        <w:t xml:space="preserve"> </w:t>
      </w:r>
      <w:r>
        <w:rPr>
          <w:rtl/>
        </w:rPr>
        <w:t>ענת ברקו (הליכוד):</w:t>
      </w:r>
      <w:r w:rsidRPr="00EA0897">
        <w:rPr>
          <w:rStyle w:val="TagStyle"/>
          <w:rtl/>
        </w:rPr>
        <w:t xml:space="preserve"> </w:t>
      </w:r>
      <w:r w:rsidRPr="00EA1F71">
        <w:rPr>
          <w:rStyle w:val="TagStyle"/>
          <w:rtl/>
        </w:rPr>
        <w:t>&lt;&lt; קריאה &gt;&gt;</w:t>
      </w:r>
      <w:r>
        <w:rPr>
          <w:rtl/>
        </w:rPr>
        <w:t xml:space="preserve"> </w:t>
      </w:r>
      <w:bookmarkEnd w:id="14754"/>
    </w:p>
    <w:p w:rsidR="008216A4" w:rsidRDefault="008216A4" w:rsidP="0073229B">
      <w:pPr>
        <w:rPr>
          <w:rtl/>
        </w:rPr>
      </w:pPr>
    </w:p>
    <w:p w:rsidR="008216A4" w:rsidRDefault="008216A4" w:rsidP="0024733C">
      <w:pPr>
        <w:rPr>
          <w:rtl/>
        </w:rPr>
      </w:pPr>
      <w:r>
        <w:rPr>
          <w:rFonts w:hint="cs"/>
          <w:rtl/>
        </w:rPr>
        <w:t xml:space="preserve">ועדת הפנים. אני </w:t>
      </w:r>
      <w:bookmarkStart w:id="14755" w:name="_ETM_Q43_464646"/>
      <w:bookmarkEnd w:id="14755"/>
      <w:r>
        <w:rPr>
          <w:rFonts w:hint="cs"/>
          <w:rtl/>
        </w:rPr>
        <w:t xml:space="preserve">חושבת שזה בעיה </w:t>
      </w:r>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w:t>
      </w:r>
    </w:p>
    <w:p w:rsidR="008216A4" w:rsidRDefault="008216A4" w:rsidP="0024733C">
      <w:pPr>
        <w:rPr>
          <w:rtl/>
        </w:rPr>
      </w:pPr>
      <w:bookmarkStart w:id="14756" w:name="_ETM_Q43_463555"/>
      <w:bookmarkStart w:id="14757" w:name="_ETM_Q43_463646"/>
      <w:bookmarkEnd w:id="14756"/>
      <w:bookmarkEnd w:id="14757"/>
    </w:p>
    <w:p w:rsidR="008216A4" w:rsidRDefault="008216A4" w:rsidP="0024733C">
      <w:pPr>
        <w:pStyle w:val="af6"/>
        <w:rPr>
          <w:rtl/>
        </w:rPr>
      </w:pPr>
      <w:bookmarkStart w:id="14758" w:name="ET_yor_5534_74"/>
      <w:r w:rsidRPr="00EA1F71">
        <w:rPr>
          <w:rStyle w:val="TagStyle"/>
          <w:rtl/>
        </w:rPr>
        <w:t xml:space="preserve"> &lt;&lt; יור &gt;&gt;</w:t>
      </w:r>
      <w:r w:rsidRPr="00EA0897">
        <w:rPr>
          <w:rStyle w:val="TagStyle"/>
          <w:rtl/>
        </w:rPr>
        <w:t xml:space="preserve"> </w:t>
      </w:r>
      <w:r>
        <w:rPr>
          <w:rtl/>
        </w:rPr>
        <w:t>היו"ר בצלאל סמוטריץ:</w:t>
      </w:r>
      <w:r w:rsidRPr="00EA0897">
        <w:rPr>
          <w:rStyle w:val="TagStyle"/>
          <w:rtl/>
        </w:rPr>
        <w:t xml:space="preserve"> </w:t>
      </w:r>
      <w:r w:rsidRPr="00EA1F71">
        <w:rPr>
          <w:rStyle w:val="TagStyle"/>
          <w:rtl/>
        </w:rPr>
        <w:t>&lt;&lt; יור &gt;&gt;</w:t>
      </w:r>
      <w:r>
        <w:rPr>
          <w:rtl/>
        </w:rPr>
        <w:t xml:space="preserve"> </w:t>
      </w:r>
      <w:bookmarkEnd w:id="14758"/>
    </w:p>
    <w:p w:rsidR="008216A4" w:rsidRDefault="008216A4" w:rsidP="0073229B">
      <w:pPr>
        <w:rPr>
          <w:rtl/>
        </w:rPr>
      </w:pPr>
    </w:p>
    <w:p w:rsidR="008216A4" w:rsidRDefault="008216A4" w:rsidP="0024733C">
      <w:pPr>
        <w:rPr>
          <w:rtl/>
        </w:rPr>
      </w:pPr>
      <w:bookmarkStart w:id="14759" w:name="_ETM_Q43_464465"/>
      <w:bookmarkEnd w:id="14759"/>
      <w:r>
        <w:rPr>
          <w:rFonts w:hint="cs"/>
          <w:rtl/>
        </w:rPr>
        <w:t xml:space="preserve">ועדת </w:t>
      </w:r>
      <w:bookmarkStart w:id="14760" w:name="_ETM_Q43_465141"/>
      <w:bookmarkEnd w:id="14760"/>
      <w:r>
        <w:rPr>
          <w:rFonts w:hint="cs"/>
          <w:rtl/>
        </w:rPr>
        <w:t>הפנים?</w:t>
      </w:r>
    </w:p>
    <w:p w:rsidR="008216A4" w:rsidRDefault="008216A4" w:rsidP="0024733C">
      <w:pPr>
        <w:rPr>
          <w:rtl/>
        </w:rPr>
      </w:pPr>
    </w:p>
    <w:p w:rsidR="008216A4" w:rsidRDefault="008216A4" w:rsidP="0024733C">
      <w:pPr>
        <w:pStyle w:val="af5"/>
        <w:rPr>
          <w:rtl/>
        </w:rPr>
      </w:pPr>
      <w:bookmarkStart w:id="14761" w:name="ET_interruption_5277_75"/>
      <w:r w:rsidRPr="00EA1F71">
        <w:rPr>
          <w:rStyle w:val="TagStyle"/>
          <w:rtl/>
        </w:rPr>
        <w:t xml:space="preserve"> &lt;&lt; קריאה &gt;&gt;</w:t>
      </w:r>
      <w:r w:rsidRPr="00EA0897">
        <w:rPr>
          <w:rStyle w:val="TagStyle"/>
          <w:rtl/>
        </w:rPr>
        <w:t xml:space="preserve"> </w:t>
      </w:r>
      <w:r>
        <w:rPr>
          <w:rtl/>
        </w:rPr>
        <w:t>ענת ברקו (הליכוד):</w:t>
      </w:r>
      <w:r w:rsidRPr="00EA0897">
        <w:rPr>
          <w:rStyle w:val="TagStyle"/>
          <w:rtl/>
        </w:rPr>
        <w:t xml:space="preserve"> </w:t>
      </w:r>
      <w:r w:rsidRPr="00EA1F71">
        <w:rPr>
          <w:rStyle w:val="TagStyle"/>
          <w:rtl/>
        </w:rPr>
        <w:t>&lt;&lt; קריאה &gt;&gt;</w:t>
      </w:r>
      <w:r>
        <w:rPr>
          <w:rtl/>
        </w:rPr>
        <w:t xml:space="preserve"> </w:t>
      </w:r>
      <w:bookmarkEnd w:id="14761"/>
    </w:p>
    <w:p w:rsidR="008216A4" w:rsidRDefault="008216A4" w:rsidP="0073229B">
      <w:pPr>
        <w:rPr>
          <w:rtl/>
        </w:rPr>
      </w:pPr>
    </w:p>
    <w:p w:rsidR="008216A4" w:rsidRDefault="008216A4" w:rsidP="0024733C">
      <w:pPr>
        <w:rPr>
          <w:rtl/>
        </w:rPr>
      </w:pPr>
      <w:r>
        <w:rPr>
          <w:rFonts w:hint="cs"/>
          <w:rtl/>
        </w:rPr>
        <w:t xml:space="preserve">כן. </w:t>
      </w:r>
    </w:p>
    <w:p w:rsidR="008216A4" w:rsidRDefault="008216A4" w:rsidP="0024733C">
      <w:pPr>
        <w:rPr>
          <w:rtl/>
        </w:rPr>
      </w:pPr>
    </w:p>
    <w:p w:rsidR="008216A4" w:rsidRDefault="008216A4" w:rsidP="0024733C">
      <w:pPr>
        <w:pStyle w:val="af6"/>
        <w:rPr>
          <w:rtl/>
        </w:rPr>
      </w:pPr>
      <w:bookmarkStart w:id="14762" w:name="ET_yor_5534_76"/>
      <w:r w:rsidRPr="00EA1F71">
        <w:rPr>
          <w:rStyle w:val="TagStyle"/>
          <w:rtl/>
        </w:rPr>
        <w:t xml:space="preserve"> &lt;&lt; יור &gt;&gt;</w:t>
      </w:r>
      <w:r w:rsidRPr="00EA0897">
        <w:rPr>
          <w:rStyle w:val="TagStyle"/>
          <w:rtl/>
        </w:rPr>
        <w:t xml:space="preserve"> </w:t>
      </w:r>
      <w:r>
        <w:rPr>
          <w:rtl/>
        </w:rPr>
        <w:t>היו"ר בצלאל סמוטריץ:</w:t>
      </w:r>
      <w:r w:rsidRPr="00EA0897">
        <w:rPr>
          <w:rStyle w:val="TagStyle"/>
          <w:rtl/>
        </w:rPr>
        <w:t xml:space="preserve"> </w:t>
      </w:r>
      <w:r w:rsidRPr="00EA1F71">
        <w:rPr>
          <w:rStyle w:val="TagStyle"/>
          <w:rtl/>
        </w:rPr>
        <w:t>&lt;&lt; יור &gt;&gt;</w:t>
      </w:r>
      <w:r>
        <w:rPr>
          <w:rtl/>
        </w:rPr>
        <w:t xml:space="preserve"> </w:t>
      </w:r>
      <w:bookmarkEnd w:id="14762"/>
    </w:p>
    <w:p w:rsidR="008216A4" w:rsidRDefault="008216A4" w:rsidP="0073229B">
      <w:pPr>
        <w:rPr>
          <w:rtl/>
        </w:rPr>
      </w:pPr>
    </w:p>
    <w:p w:rsidR="008216A4" w:rsidRDefault="008216A4" w:rsidP="00B45165">
      <w:pPr>
        <w:rPr>
          <w:rtl/>
        </w:rPr>
      </w:pPr>
      <w:r>
        <w:rPr>
          <w:rFonts w:hint="cs"/>
          <w:rtl/>
        </w:rPr>
        <w:t xml:space="preserve">טוב. אז חברת הכנסת ברקו מציעה להעביר את הנושא </w:t>
      </w:r>
      <w:bookmarkStart w:id="14763" w:name="_ETM_Q43_467568"/>
      <w:bookmarkEnd w:id="14763"/>
      <w:r>
        <w:rPr>
          <w:rFonts w:hint="cs"/>
          <w:rtl/>
        </w:rPr>
        <w:t>לדיון בוועדת הפנים</w:t>
      </w:r>
      <w:r w:rsidR="00B45165">
        <w:rPr>
          <w:rFonts w:hint="cs"/>
          <w:rtl/>
        </w:rPr>
        <w:t>.</w:t>
      </w:r>
    </w:p>
    <w:p w:rsidR="008216A4" w:rsidRDefault="008216A4" w:rsidP="0024733C">
      <w:pPr>
        <w:rPr>
          <w:rtl/>
        </w:rPr>
      </w:pPr>
    </w:p>
    <w:p w:rsidR="008216A4" w:rsidRDefault="008216A4" w:rsidP="0024733C">
      <w:pPr>
        <w:pStyle w:val="af5"/>
        <w:rPr>
          <w:rtl/>
        </w:rPr>
      </w:pPr>
      <w:bookmarkStart w:id="14764" w:name="ET_interruption_5372_77"/>
      <w:r w:rsidRPr="00EA1F71">
        <w:rPr>
          <w:rStyle w:val="TagStyle"/>
          <w:rtl/>
        </w:rPr>
        <w:t xml:space="preserve"> &lt;&lt; קריאה &gt;&gt;</w:t>
      </w:r>
      <w:r w:rsidRPr="00EA0897">
        <w:rPr>
          <w:rStyle w:val="TagStyle"/>
          <w:rtl/>
        </w:rPr>
        <w:t xml:space="preserve"> </w:t>
      </w:r>
      <w:r>
        <w:rPr>
          <w:rtl/>
        </w:rPr>
        <w:t>שר התיירות יריב לוין:</w:t>
      </w:r>
      <w:r w:rsidRPr="00EA0897">
        <w:rPr>
          <w:rStyle w:val="TagStyle"/>
          <w:rtl/>
        </w:rPr>
        <w:t xml:space="preserve"> </w:t>
      </w:r>
      <w:r w:rsidRPr="00EA1F71">
        <w:rPr>
          <w:rStyle w:val="TagStyle"/>
          <w:rtl/>
        </w:rPr>
        <w:t>&lt;&lt; קריאה &gt;&gt;</w:t>
      </w:r>
      <w:r>
        <w:rPr>
          <w:rtl/>
        </w:rPr>
        <w:t xml:space="preserve"> </w:t>
      </w:r>
      <w:bookmarkEnd w:id="14764"/>
    </w:p>
    <w:p w:rsidR="008216A4" w:rsidRDefault="008216A4" w:rsidP="0073229B">
      <w:pPr>
        <w:rPr>
          <w:rtl/>
        </w:rPr>
      </w:pPr>
    </w:p>
    <w:p w:rsidR="008216A4" w:rsidRDefault="008216A4" w:rsidP="0024733C">
      <w:pPr>
        <w:rPr>
          <w:rtl/>
        </w:rPr>
      </w:pPr>
      <w:r>
        <w:rPr>
          <w:rFonts w:hint="cs"/>
          <w:rtl/>
        </w:rPr>
        <w:t>מסכים.</w:t>
      </w:r>
    </w:p>
    <w:p w:rsidR="008216A4" w:rsidRDefault="008216A4" w:rsidP="0024733C">
      <w:pPr>
        <w:rPr>
          <w:rtl/>
        </w:rPr>
      </w:pPr>
    </w:p>
    <w:p w:rsidR="008216A4" w:rsidRDefault="008216A4" w:rsidP="0024733C">
      <w:pPr>
        <w:pStyle w:val="af6"/>
        <w:rPr>
          <w:rtl/>
        </w:rPr>
      </w:pPr>
      <w:bookmarkStart w:id="14765" w:name="ET_yor_5534_78"/>
      <w:r w:rsidRPr="00EA1F71">
        <w:rPr>
          <w:rStyle w:val="TagStyle"/>
          <w:rtl/>
        </w:rPr>
        <w:t xml:space="preserve"> &lt;&lt; יור &gt;&gt;</w:t>
      </w:r>
      <w:r w:rsidRPr="00EA0897">
        <w:rPr>
          <w:rStyle w:val="TagStyle"/>
          <w:rtl/>
        </w:rPr>
        <w:t xml:space="preserve"> </w:t>
      </w:r>
      <w:r>
        <w:rPr>
          <w:rtl/>
        </w:rPr>
        <w:t>היו"ר בצלאל סמוטריץ:</w:t>
      </w:r>
      <w:r w:rsidRPr="00EA0897">
        <w:rPr>
          <w:rStyle w:val="TagStyle"/>
          <w:rtl/>
        </w:rPr>
        <w:t xml:space="preserve"> </w:t>
      </w:r>
      <w:r w:rsidRPr="00EA1F71">
        <w:rPr>
          <w:rStyle w:val="TagStyle"/>
          <w:rtl/>
        </w:rPr>
        <w:t>&lt;&lt; יור &gt;&gt;</w:t>
      </w:r>
      <w:r>
        <w:rPr>
          <w:rtl/>
        </w:rPr>
        <w:t xml:space="preserve"> </w:t>
      </w:r>
      <w:bookmarkEnd w:id="14765"/>
    </w:p>
    <w:p w:rsidR="008216A4" w:rsidRDefault="008216A4" w:rsidP="0073229B">
      <w:pPr>
        <w:rPr>
          <w:rtl/>
        </w:rPr>
      </w:pPr>
    </w:p>
    <w:p w:rsidR="00B45165" w:rsidRDefault="008216A4" w:rsidP="0024733C">
      <w:pPr>
        <w:rPr>
          <w:rtl/>
        </w:rPr>
      </w:pPr>
      <w:r>
        <w:rPr>
          <w:rFonts w:hint="cs"/>
          <w:rtl/>
        </w:rPr>
        <w:t xml:space="preserve">אדוני לא מתנגד. </w:t>
      </w:r>
    </w:p>
    <w:p w:rsidR="00B45165" w:rsidRDefault="00B45165" w:rsidP="0024733C">
      <w:pPr>
        <w:rPr>
          <w:rtl/>
        </w:rPr>
      </w:pPr>
      <w:bookmarkStart w:id="14766" w:name="_ETM_Q0_25498479"/>
      <w:bookmarkStart w:id="14767" w:name="_ETM_Q0_25498577"/>
      <w:bookmarkEnd w:id="14766"/>
      <w:bookmarkEnd w:id="14767"/>
    </w:p>
    <w:p w:rsidR="008216A4" w:rsidRDefault="008216A4" w:rsidP="00B45165">
      <w:pPr>
        <w:rPr>
          <w:rtl/>
        </w:rPr>
      </w:pPr>
      <w:bookmarkStart w:id="14768" w:name="_ETM_Q0_25498607"/>
      <w:bookmarkStart w:id="14769" w:name="_ETM_Q0_25498675"/>
      <w:bookmarkEnd w:id="14768"/>
      <w:bookmarkEnd w:id="14769"/>
      <w:r>
        <w:rPr>
          <w:rFonts w:hint="cs"/>
          <w:rtl/>
        </w:rPr>
        <w:t>אנחנו נעבור כעת להצבעה</w:t>
      </w:r>
      <w:r w:rsidR="00B45165">
        <w:rPr>
          <w:rFonts w:hint="cs"/>
          <w:rtl/>
        </w:rPr>
        <w:t>.</w:t>
      </w:r>
      <w:r>
        <w:rPr>
          <w:rFonts w:hint="cs"/>
          <w:rtl/>
        </w:rPr>
        <w:t xml:space="preserve"> מי בעד ומי נגד</w:t>
      </w:r>
      <w:r w:rsidR="00B45165">
        <w:rPr>
          <w:rFonts w:hint="cs"/>
          <w:rtl/>
        </w:rPr>
        <w:t>?</w:t>
      </w:r>
      <w:r>
        <w:rPr>
          <w:rFonts w:hint="cs"/>
          <w:rtl/>
        </w:rPr>
        <w:t xml:space="preserve"> </w:t>
      </w:r>
    </w:p>
    <w:p w:rsidR="008216A4" w:rsidRDefault="008216A4" w:rsidP="0024733C">
      <w:pPr>
        <w:rPr>
          <w:rtl/>
        </w:rPr>
      </w:pPr>
      <w:bookmarkStart w:id="14770" w:name="_ETM_Q43_474446"/>
      <w:bookmarkStart w:id="14771" w:name="_ETM_Q43_474539"/>
      <w:bookmarkEnd w:id="14770"/>
      <w:bookmarkEnd w:id="14771"/>
    </w:p>
    <w:p w:rsidR="008216A4" w:rsidRDefault="008216A4" w:rsidP="0024733C">
      <w:pPr>
        <w:pStyle w:val="af1"/>
        <w:keepNext/>
        <w:rPr>
          <w:rtl/>
        </w:rPr>
      </w:pPr>
      <w:bookmarkStart w:id="14772" w:name="_ETM_Q43_476079"/>
      <w:bookmarkStart w:id="14773" w:name="_ETM_Q43_476154"/>
      <w:bookmarkEnd w:id="14772"/>
      <w:bookmarkEnd w:id="14773"/>
      <w:r>
        <w:rPr>
          <w:rtl/>
        </w:rPr>
        <w:t>הצבעה מס'</w:t>
      </w:r>
      <w:r>
        <w:rPr>
          <w:rFonts w:hint="cs"/>
          <w:rtl/>
        </w:rPr>
        <w:t xml:space="preserve"> </w:t>
      </w:r>
      <w:bookmarkStart w:id="14774" w:name="_ETM_Q43_483870"/>
      <w:bookmarkEnd w:id="14774"/>
      <w:r>
        <w:rPr>
          <w:rFonts w:hint="cs"/>
          <w:rtl/>
        </w:rPr>
        <w:t>16</w:t>
      </w:r>
    </w:p>
    <w:p w:rsidR="008216A4" w:rsidRDefault="008216A4" w:rsidP="0024733C">
      <w:pPr>
        <w:pStyle w:val="--"/>
        <w:keepNext/>
        <w:rPr>
          <w:rtl/>
        </w:rPr>
      </w:pPr>
    </w:p>
    <w:p w:rsidR="008216A4" w:rsidRDefault="008216A4" w:rsidP="0024733C">
      <w:pPr>
        <w:pStyle w:val="--"/>
        <w:keepNext/>
        <w:rPr>
          <w:rtl/>
        </w:rPr>
      </w:pPr>
      <w:r>
        <w:rPr>
          <w:rtl/>
        </w:rPr>
        <w:t>בעד</w:t>
      </w:r>
      <w:r>
        <w:rPr>
          <w:rFonts w:hint="cs"/>
          <w:rtl/>
        </w:rPr>
        <w:t xml:space="preserve"> ההצעה להעביר את הנושא לוועדה</w:t>
      </w:r>
      <w:r>
        <w:rPr>
          <w:rtl/>
        </w:rPr>
        <w:t xml:space="preserve"> </w:t>
      </w:r>
      <w:r w:rsidR="009F378D">
        <w:rPr>
          <w:rtl/>
        </w:rPr>
        <w:t>–</w:t>
      </w:r>
      <w:r>
        <w:rPr>
          <w:rtl/>
        </w:rPr>
        <w:t xml:space="preserve"> </w:t>
      </w:r>
      <w:r>
        <w:rPr>
          <w:rFonts w:hint="cs"/>
          <w:rtl/>
        </w:rPr>
        <w:t>6</w:t>
      </w:r>
    </w:p>
    <w:p w:rsidR="008216A4" w:rsidRDefault="008216A4" w:rsidP="0024733C">
      <w:pPr>
        <w:pStyle w:val="--"/>
        <w:keepNext/>
        <w:rPr>
          <w:rtl/>
        </w:rPr>
      </w:pPr>
      <w:r>
        <w:rPr>
          <w:rtl/>
        </w:rPr>
        <w:t xml:space="preserve">נגד </w:t>
      </w:r>
      <w:r w:rsidR="009F378D">
        <w:rPr>
          <w:rtl/>
        </w:rPr>
        <w:t>–</w:t>
      </w:r>
      <w:r>
        <w:rPr>
          <w:rtl/>
        </w:rPr>
        <w:t xml:space="preserve"> </w:t>
      </w:r>
      <w:r>
        <w:rPr>
          <w:rFonts w:hint="cs"/>
          <w:rtl/>
        </w:rPr>
        <w:t>1</w:t>
      </w:r>
    </w:p>
    <w:p w:rsidR="008216A4" w:rsidRDefault="008216A4" w:rsidP="0024733C">
      <w:pPr>
        <w:pStyle w:val="--"/>
        <w:keepNext/>
        <w:rPr>
          <w:rtl/>
        </w:rPr>
      </w:pPr>
      <w:r>
        <w:rPr>
          <w:rtl/>
        </w:rPr>
        <w:t xml:space="preserve">נמנעים </w:t>
      </w:r>
      <w:r w:rsidR="009F378D">
        <w:rPr>
          <w:rtl/>
        </w:rPr>
        <w:t>–</w:t>
      </w:r>
      <w:r>
        <w:rPr>
          <w:rtl/>
        </w:rPr>
        <w:t xml:space="preserve"> </w:t>
      </w:r>
      <w:r>
        <w:rPr>
          <w:rFonts w:hint="cs"/>
          <w:rtl/>
        </w:rPr>
        <w:t>אין</w:t>
      </w:r>
    </w:p>
    <w:p w:rsidR="008216A4" w:rsidRDefault="008216A4" w:rsidP="0024733C">
      <w:pPr>
        <w:pStyle w:val="af2"/>
        <w:rPr>
          <w:rtl/>
        </w:rPr>
      </w:pPr>
      <w:bookmarkStart w:id="14775" w:name="_ETM_Q43_481972"/>
      <w:bookmarkEnd w:id="14775"/>
      <w:r>
        <w:rPr>
          <w:rFonts w:hint="cs"/>
          <w:rtl/>
        </w:rPr>
        <w:t>ההצעה להעביר את הנושא לוועדת הפנים והגנת הסביבה נתקבלה.</w:t>
      </w:r>
    </w:p>
    <w:p w:rsidR="008216A4" w:rsidRDefault="008216A4" w:rsidP="0024733C">
      <w:pPr>
        <w:rPr>
          <w:rtl/>
        </w:rPr>
      </w:pPr>
    </w:p>
    <w:p w:rsidR="008216A4" w:rsidRDefault="008216A4" w:rsidP="0024733C">
      <w:pPr>
        <w:pStyle w:val="af6"/>
        <w:rPr>
          <w:rtl/>
        </w:rPr>
      </w:pPr>
      <w:bookmarkStart w:id="14776" w:name="ET_yor_5534_79"/>
      <w:r w:rsidRPr="00EA1F71">
        <w:rPr>
          <w:rStyle w:val="TagStyle"/>
          <w:rtl/>
        </w:rPr>
        <w:t xml:space="preserve"> &lt;&lt; יור &gt;&gt;</w:t>
      </w:r>
      <w:r w:rsidRPr="0025018C">
        <w:rPr>
          <w:rStyle w:val="TagStyle"/>
          <w:rtl/>
        </w:rPr>
        <w:t xml:space="preserve"> </w:t>
      </w:r>
      <w:r>
        <w:rPr>
          <w:rtl/>
        </w:rPr>
        <w:t>היו"ר בצלאל סמוטריץ:</w:t>
      </w:r>
      <w:r w:rsidRPr="0025018C">
        <w:rPr>
          <w:rStyle w:val="TagStyle"/>
          <w:rtl/>
        </w:rPr>
        <w:t xml:space="preserve"> </w:t>
      </w:r>
      <w:r w:rsidRPr="00EA1F71">
        <w:rPr>
          <w:rStyle w:val="TagStyle"/>
          <w:rtl/>
        </w:rPr>
        <w:t>&lt;&lt; יור &gt;&gt;</w:t>
      </w:r>
      <w:r>
        <w:rPr>
          <w:rtl/>
        </w:rPr>
        <w:t xml:space="preserve"> </w:t>
      </w:r>
      <w:bookmarkEnd w:id="14776"/>
    </w:p>
    <w:p w:rsidR="008216A4" w:rsidRDefault="008216A4" w:rsidP="0073229B">
      <w:pPr>
        <w:rPr>
          <w:rtl/>
        </w:rPr>
      </w:pPr>
    </w:p>
    <w:p w:rsidR="008216A4" w:rsidRDefault="008216A4" w:rsidP="0024733C">
      <w:pPr>
        <w:rPr>
          <w:rtl/>
        </w:rPr>
      </w:pPr>
      <w:r>
        <w:rPr>
          <w:rFonts w:hint="cs"/>
          <w:rtl/>
        </w:rPr>
        <w:t xml:space="preserve">שישה תומכים, רק אחד התנגד. הנושא יעבור </w:t>
      </w:r>
      <w:bookmarkStart w:id="14777" w:name="_ETM_Q43_493106"/>
      <w:bookmarkEnd w:id="14777"/>
      <w:r>
        <w:rPr>
          <w:rFonts w:hint="cs"/>
          <w:rtl/>
        </w:rPr>
        <w:t xml:space="preserve">להמשך דיון בוועדת הפנים של הכנסת. </w:t>
      </w:r>
    </w:p>
    <w:p w:rsidR="008216A4" w:rsidRDefault="008216A4" w:rsidP="0024733C">
      <w:pPr>
        <w:rPr>
          <w:rtl/>
        </w:rPr>
      </w:pPr>
      <w:bookmarkStart w:id="14778" w:name="_ETM_Q43_495854"/>
      <w:bookmarkStart w:id="14779" w:name="_ETM_Q43_495944"/>
      <w:bookmarkEnd w:id="14778"/>
      <w:bookmarkEnd w:id="14779"/>
    </w:p>
    <w:p w:rsidR="00C25A2D" w:rsidRDefault="00C25A2D" w:rsidP="0024733C">
      <w:pPr>
        <w:rPr>
          <w:rtl/>
        </w:rPr>
      </w:pPr>
    </w:p>
    <w:p w:rsidR="008216A4" w:rsidRDefault="008216A4" w:rsidP="0024733C">
      <w:pPr>
        <w:pStyle w:val="a6"/>
        <w:rPr>
          <w:rtl/>
        </w:rPr>
      </w:pPr>
      <w:bookmarkStart w:id="14780" w:name="ET_halsi_615987_80"/>
      <w:r w:rsidRPr="00EA1F71">
        <w:rPr>
          <w:rStyle w:val="TagStyle"/>
          <w:rtl/>
        </w:rPr>
        <w:t>&lt;&lt; הלסי &gt;&gt;</w:t>
      </w:r>
      <w:r w:rsidRPr="001E4DC7">
        <w:rPr>
          <w:rStyle w:val="TagStyle"/>
          <w:rtl/>
        </w:rPr>
        <w:t xml:space="preserve"> </w:t>
      </w:r>
      <w:bookmarkStart w:id="14781" w:name="_Toc528181068"/>
      <w:bookmarkStart w:id="14782" w:name="_Toc528181606"/>
      <w:bookmarkStart w:id="14783" w:name="_Toc528182848"/>
      <w:r>
        <w:rPr>
          <w:rtl/>
        </w:rPr>
        <w:t>הצעות לסדר-היום</w:t>
      </w:r>
      <w:bookmarkEnd w:id="14781"/>
      <w:bookmarkEnd w:id="14782"/>
      <w:bookmarkEnd w:id="14783"/>
      <w:r w:rsidRPr="001E4DC7">
        <w:rPr>
          <w:rStyle w:val="TagStyle"/>
          <w:rtl/>
        </w:rPr>
        <w:t xml:space="preserve"> </w:t>
      </w:r>
      <w:r w:rsidRPr="00EA1F71">
        <w:rPr>
          <w:rStyle w:val="TagStyle"/>
          <w:rtl/>
        </w:rPr>
        <w:t>&lt;&lt; הלסי &gt;&gt;</w:t>
      </w:r>
      <w:r>
        <w:rPr>
          <w:rtl/>
        </w:rPr>
        <w:t xml:space="preserve"> </w:t>
      </w:r>
      <w:bookmarkEnd w:id="14780"/>
    </w:p>
    <w:p w:rsidR="008216A4" w:rsidRDefault="008216A4" w:rsidP="0024733C">
      <w:pPr>
        <w:pStyle w:val="a6"/>
        <w:rPr>
          <w:rtl/>
        </w:rPr>
      </w:pPr>
      <w:bookmarkStart w:id="14784" w:name="ET_halsi_615987_81"/>
      <w:r w:rsidRPr="00EA1F71">
        <w:rPr>
          <w:rStyle w:val="TagStyle"/>
          <w:rtl/>
        </w:rPr>
        <w:t xml:space="preserve"> &lt;&lt; הלסי &gt;&gt;</w:t>
      </w:r>
      <w:r w:rsidRPr="001E4DC7">
        <w:rPr>
          <w:rStyle w:val="TagStyle"/>
          <w:rtl/>
        </w:rPr>
        <w:t xml:space="preserve"> </w:t>
      </w:r>
      <w:r>
        <w:rPr>
          <w:rtl/>
        </w:rPr>
        <w:t xml:space="preserve"> </w:t>
      </w:r>
      <w:bookmarkStart w:id="14785" w:name="_Toc528181069"/>
      <w:bookmarkStart w:id="14786" w:name="_Toc528181607"/>
      <w:bookmarkStart w:id="14787" w:name="_Toc528182849"/>
      <w:r>
        <w:rPr>
          <w:rtl/>
        </w:rPr>
        <w:t xml:space="preserve">החלטת בתי החולים הממשלתיים על הפסקת העברת נתונים </w:t>
      </w:r>
      <w:r>
        <w:rPr>
          <w:rFonts w:hint="cs"/>
          <w:rtl/>
        </w:rPr>
        <w:t xml:space="preserve">על </w:t>
      </w:r>
      <w:r>
        <w:rPr>
          <w:rtl/>
        </w:rPr>
        <w:t>אודות זיהומים למשרד הבריאות</w:t>
      </w:r>
      <w:bookmarkEnd w:id="14785"/>
      <w:bookmarkEnd w:id="14786"/>
      <w:bookmarkEnd w:id="14787"/>
      <w:r w:rsidRPr="001E4DC7">
        <w:rPr>
          <w:rStyle w:val="TagStyle"/>
          <w:rtl/>
        </w:rPr>
        <w:t xml:space="preserve"> </w:t>
      </w:r>
      <w:r w:rsidRPr="00EA1F71">
        <w:rPr>
          <w:rStyle w:val="TagStyle"/>
          <w:rtl/>
        </w:rPr>
        <w:t>&lt;&lt; הלסי &gt;&gt;</w:t>
      </w:r>
      <w:r>
        <w:rPr>
          <w:rtl/>
        </w:rPr>
        <w:t xml:space="preserve"> </w:t>
      </w:r>
      <w:bookmarkEnd w:id="14784"/>
    </w:p>
    <w:p w:rsidR="008216A4" w:rsidRDefault="008216A4" w:rsidP="0073229B">
      <w:pPr>
        <w:rPr>
          <w:rtl/>
        </w:rPr>
      </w:pPr>
    </w:p>
    <w:p w:rsidR="008216A4" w:rsidRDefault="008216A4" w:rsidP="0024733C">
      <w:pPr>
        <w:pStyle w:val="af6"/>
        <w:rPr>
          <w:rtl/>
        </w:rPr>
      </w:pPr>
      <w:bookmarkStart w:id="14788" w:name="ET_yor_5534_82"/>
      <w:r w:rsidRPr="00EA1F71">
        <w:rPr>
          <w:rStyle w:val="TagStyle"/>
          <w:rtl/>
        </w:rPr>
        <w:t xml:space="preserve"> &lt;&lt; יור &gt;&gt;</w:t>
      </w:r>
      <w:r w:rsidRPr="001E4DC7">
        <w:rPr>
          <w:rStyle w:val="TagStyle"/>
          <w:rtl/>
        </w:rPr>
        <w:t xml:space="preserve"> </w:t>
      </w:r>
      <w:r>
        <w:rPr>
          <w:rtl/>
        </w:rPr>
        <w:t>היו"ר בצלאל סמוטריץ:</w:t>
      </w:r>
      <w:r w:rsidRPr="001E4DC7">
        <w:rPr>
          <w:rStyle w:val="TagStyle"/>
          <w:rtl/>
        </w:rPr>
        <w:t xml:space="preserve"> </w:t>
      </w:r>
      <w:r w:rsidRPr="00EA1F71">
        <w:rPr>
          <w:rStyle w:val="TagStyle"/>
          <w:rtl/>
        </w:rPr>
        <w:t>&lt;&lt; יור &gt;&gt;</w:t>
      </w:r>
      <w:r>
        <w:rPr>
          <w:rtl/>
        </w:rPr>
        <w:t xml:space="preserve"> </w:t>
      </w:r>
      <w:bookmarkEnd w:id="14788"/>
    </w:p>
    <w:p w:rsidR="008216A4" w:rsidRDefault="008216A4" w:rsidP="0073229B">
      <w:pPr>
        <w:rPr>
          <w:rtl/>
        </w:rPr>
      </w:pPr>
    </w:p>
    <w:p w:rsidR="008216A4" w:rsidRDefault="008216A4" w:rsidP="00B45165">
      <w:pPr>
        <w:rPr>
          <w:rtl/>
        </w:rPr>
      </w:pPr>
      <w:r>
        <w:rPr>
          <w:rFonts w:hint="cs"/>
          <w:rtl/>
        </w:rPr>
        <w:t xml:space="preserve">אנחנו עוברים לנושא הבא </w:t>
      </w:r>
      <w:bookmarkStart w:id="14789" w:name="_ETM_Q43_497708"/>
      <w:bookmarkEnd w:id="14789"/>
      <w:r>
        <w:rPr>
          <w:rFonts w:hint="cs"/>
          <w:rtl/>
        </w:rPr>
        <w:t xml:space="preserve">שעל סדר-היום, </w:t>
      </w:r>
      <w:r>
        <w:rPr>
          <w:rtl/>
        </w:rPr>
        <w:t>הצע</w:t>
      </w:r>
      <w:r>
        <w:rPr>
          <w:rFonts w:hint="cs"/>
          <w:rtl/>
        </w:rPr>
        <w:t>ות</w:t>
      </w:r>
      <w:r>
        <w:rPr>
          <w:rtl/>
        </w:rPr>
        <w:t xml:space="preserve"> לסדר-היום בנושא: החלטת בתי החולים הממשלתיים על הפסקת העברת נתונים </w:t>
      </w:r>
      <w:r>
        <w:rPr>
          <w:rFonts w:hint="cs"/>
          <w:rtl/>
        </w:rPr>
        <w:t xml:space="preserve">על </w:t>
      </w:r>
      <w:r>
        <w:rPr>
          <w:rtl/>
        </w:rPr>
        <w:t>אודות זיהומים למשרד הבריאות, מס' 10930, 10955, 10956 ו-10990</w:t>
      </w:r>
      <w:r>
        <w:rPr>
          <w:rFonts w:hint="cs"/>
          <w:rtl/>
        </w:rPr>
        <w:t xml:space="preserve">. חבר הכנסת טלב אבו עראר, אדוני </w:t>
      </w:r>
      <w:bookmarkStart w:id="14790" w:name="_ETM_Q43_505558"/>
      <w:bookmarkEnd w:id="14790"/>
      <w:r>
        <w:rPr>
          <w:rFonts w:hint="cs"/>
          <w:rtl/>
        </w:rPr>
        <w:t xml:space="preserve">הדובר היחידי, כל יתר הדוברים הסירו את שמם. </w:t>
      </w:r>
      <w:r w:rsidR="00B45165">
        <w:rPr>
          <w:rFonts w:hint="cs"/>
          <w:rtl/>
        </w:rPr>
        <w:t xml:space="preserve">גם </w:t>
      </w:r>
      <w:r>
        <w:rPr>
          <w:rFonts w:hint="cs"/>
          <w:rtl/>
        </w:rPr>
        <w:t xml:space="preserve">לא תהיה </w:t>
      </w:r>
      <w:bookmarkStart w:id="14791" w:name="_ETM_Q43_509375"/>
      <w:bookmarkEnd w:id="14791"/>
      <w:r>
        <w:rPr>
          <w:rFonts w:hint="cs"/>
          <w:rtl/>
        </w:rPr>
        <w:t xml:space="preserve">לנו כאן תשובת ממשלה, אז אחרי דבריו של אדוני </w:t>
      </w:r>
      <w:bookmarkStart w:id="14792" w:name="_ETM_Q43_514864"/>
      <w:bookmarkEnd w:id="14792"/>
      <w:r>
        <w:rPr>
          <w:rFonts w:hint="cs"/>
          <w:rtl/>
        </w:rPr>
        <w:t xml:space="preserve">אנחנו נצביע על העברה למליאה. זה מה שיש לנו, </w:t>
      </w:r>
      <w:r w:rsidR="00B45165">
        <w:rPr>
          <w:rFonts w:hint="cs"/>
          <w:rtl/>
        </w:rPr>
        <w:t xml:space="preserve">אם </w:t>
      </w:r>
      <w:bookmarkStart w:id="14793" w:name="_ETM_Q0_25545582"/>
      <w:bookmarkEnd w:id="14793"/>
      <w:r>
        <w:rPr>
          <w:rFonts w:hint="cs"/>
          <w:rtl/>
        </w:rPr>
        <w:t xml:space="preserve">אין </w:t>
      </w:r>
      <w:bookmarkStart w:id="14794" w:name="_ETM_Q43_519165"/>
      <w:bookmarkEnd w:id="14794"/>
      <w:r>
        <w:rPr>
          <w:rFonts w:hint="cs"/>
          <w:rtl/>
        </w:rPr>
        <w:t>תשובת ממשלה. שלוש דקות, אדוני, בבקשה.</w:t>
      </w:r>
    </w:p>
    <w:p w:rsidR="008216A4" w:rsidRDefault="008216A4" w:rsidP="0024733C">
      <w:pPr>
        <w:rPr>
          <w:rtl/>
        </w:rPr>
      </w:pPr>
    </w:p>
    <w:p w:rsidR="008216A4" w:rsidRDefault="008216A4" w:rsidP="0024733C">
      <w:pPr>
        <w:pStyle w:val="a4"/>
        <w:rPr>
          <w:rtl/>
        </w:rPr>
      </w:pPr>
      <w:bookmarkStart w:id="14795" w:name="ET_speaker_5066_83"/>
      <w:r w:rsidRPr="00EA1F71">
        <w:rPr>
          <w:rStyle w:val="TagStyle"/>
          <w:rtl/>
        </w:rPr>
        <w:t xml:space="preserve"> &lt;&lt; דובר &gt;&gt;</w:t>
      </w:r>
      <w:r w:rsidRPr="006077B1">
        <w:rPr>
          <w:rStyle w:val="TagStyle"/>
          <w:rtl/>
        </w:rPr>
        <w:t xml:space="preserve"> </w:t>
      </w:r>
      <w:bookmarkStart w:id="14796" w:name="_Toc528181070"/>
      <w:bookmarkStart w:id="14797" w:name="_Toc528181608"/>
      <w:bookmarkStart w:id="14798" w:name="_Toc528182850"/>
      <w:r>
        <w:rPr>
          <w:rtl/>
        </w:rPr>
        <w:t>טלב אבו עראר (הרשימה המשותפת):</w:t>
      </w:r>
      <w:bookmarkEnd w:id="14796"/>
      <w:bookmarkEnd w:id="14797"/>
      <w:bookmarkEnd w:id="14798"/>
      <w:r w:rsidRPr="006077B1">
        <w:rPr>
          <w:rStyle w:val="TagStyle"/>
          <w:rtl/>
        </w:rPr>
        <w:t xml:space="preserve"> </w:t>
      </w:r>
      <w:r w:rsidRPr="00EA1F71">
        <w:rPr>
          <w:rStyle w:val="TagStyle"/>
          <w:rtl/>
        </w:rPr>
        <w:t>&lt;&lt; דובר &gt;&gt;</w:t>
      </w:r>
      <w:r>
        <w:rPr>
          <w:rtl/>
        </w:rPr>
        <w:t xml:space="preserve"> </w:t>
      </w:r>
      <w:bookmarkEnd w:id="14795"/>
    </w:p>
    <w:p w:rsidR="008216A4" w:rsidRDefault="008216A4" w:rsidP="0073229B">
      <w:pPr>
        <w:rPr>
          <w:rtl/>
        </w:rPr>
      </w:pPr>
    </w:p>
    <w:p w:rsidR="008216A4" w:rsidRDefault="008216A4" w:rsidP="00B45165">
      <w:pPr>
        <w:rPr>
          <w:rtl/>
        </w:rPr>
      </w:pPr>
      <w:r>
        <w:rPr>
          <w:rFonts w:hint="cs"/>
          <w:rtl/>
          <w:lang w:val="he-IL" w:eastAsia="he-IL"/>
        </w:rPr>
        <w:t>תודה, מכובדי היושב-ראש</w:t>
      </w:r>
      <w:r w:rsidR="00B45165">
        <w:rPr>
          <w:rFonts w:hint="cs"/>
          <w:rtl/>
          <w:lang w:val="he-IL" w:eastAsia="he-IL"/>
        </w:rPr>
        <w:t>.</w:t>
      </w:r>
      <w:r>
        <w:rPr>
          <w:rFonts w:hint="cs"/>
          <w:rtl/>
          <w:lang w:val="he-IL" w:eastAsia="he-IL"/>
        </w:rPr>
        <w:t xml:space="preserve"> חבריי חברי הכנסת, </w:t>
      </w:r>
      <w:bookmarkStart w:id="14799" w:name="_ETM_Q43_528901"/>
      <w:bookmarkEnd w:id="14799"/>
      <w:r>
        <w:rPr>
          <w:rFonts w:hint="cs"/>
          <w:rtl/>
          <w:lang w:val="he-IL" w:eastAsia="he-IL"/>
        </w:rPr>
        <w:t xml:space="preserve">מכובדי השר, </w:t>
      </w:r>
      <w:r>
        <w:rPr>
          <w:rtl/>
          <w:lang w:val="he-IL" w:eastAsia="he-IL"/>
        </w:rPr>
        <w:t>בתי החולים הממשלתיים, בתמיכת ההסתדרות הרפואית, הורו לעובדיהם להפסיק להעביר נתונים ליחידה למחלות זיהומיות במשרד הבריאות.</w:t>
      </w:r>
      <w:r>
        <w:rPr>
          <w:rFonts w:hint="cs"/>
          <w:rtl/>
        </w:rPr>
        <w:t xml:space="preserve"> </w:t>
      </w:r>
      <w:bookmarkStart w:id="14800" w:name="_ETM_Q43_541477"/>
      <w:bookmarkStart w:id="14801" w:name="_ETM_Q43_541572"/>
      <w:bookmarkEnd w:id="14800"/>
      <w:bookmarkEnd w:id="14801"/>
      <w:r>
        <w:rPr>
          <w:rtl/>
          <w:lang w:val="he-IL" w:eastAsia="he-IL"/>
        </w:rPr>
        <w:t>לטענתם, מנגנון הדיווח לקוי ומסורבל וגורם לעבודה מיותרת של הרופאים.</w:t>
      </w:r>
      <w:r>
        <w:rPr>
          <w:rFonts w:hint="cs"/>
          <w:rtl/>
        </w:rPr>
        <w:t xml:space="preserve"> </w:t>
      </w:r>
      <w:r>
        <w:rPr>
          <w:rtl/>
          <w:lang w:val="he-IL" w:eastAsia="he-IL"/>
        </w:rPr>
        <w:t>כמו כן, נטען כי משרד הבריאות אינו מספק לבתי החולים את המשאבים הדרושים למילוי אחר מנגנון הדיווח, מה שגורם לפגיעה בציבור המטופלים, שכן הרופאים משקיעים זמן רב בדיווח למשרד הבריאות על חשבון הטיפול בחולים.</w:t>
      </w:r>
    </w:p>
    <w:p w:rsidR="008216A4" w:rsidRDefault="008216A4" w:rsidP="0024733C">
      <w:pPr>
        <w:rPr>
          <w:rtl/>
        </w:rPr>
      </w:pPr>
      <w:bookmarkStart w:id="14802" w:name="_ETM_Q43_564512"/>
      <w:bookmarkStart w:id="14803" w:name="_ETM_Q43_564601"/>
      <w:bookmarkEnd w:id="14802"/>
      <w:bookmarkEnd w:id="14803"/>
    </w:p>
    <w:p w:rsidR="008216A4" w:rsidRDefault="008216A4" w:rsidP="00FA4852">
      <w:pPr>
        <w:rPr>
          <w:rtl/>
        </w:rPr>
      </w:pPr>
      <w:r>
        <w:rPr>
          <w:rtl/>
          <w:lang w:val="he-IL" w:eastAsia="he-IL"/>
        </w:rPr>
        <w:t xml:space="preserve">הנתונים הנאספים ביחידה למחלות זיהומיות משמשים לבניית תמונת מצב עדכנית </w:t>
      </w:r>
      <w:r>
        <w:rPr>
          <w:rFonts w:hint="cs"/>
          <w:rtl/>
          <w:lang w:val="he-IL" w:eastAsia="he-IL"/>
        </w:rPr>
        <w:t xml:space="preserve">על </w:t>
      </w:r>
      <w:r>
        <w:rPr>
          <w:rtl/>
          <w:lang w:val="he-IL" w:eastAsia="he-IL"/>
        </w:rPr>
        <w:t>אודות התחלואה והתמותה ממחלות זיהומיות בישראל, ביצוע מחקרים בשיתוף פעולה עם יחידות מקבילות בעולם וניטור אירועי תחלואה חריגים.</w:t>
      </w:r>
      <w:r w:rsidR="00B34F7A">
        <w:rPr>
          <w:rFonts w:hint="cs"/>
          <w:rtl/>
        </w:rPr>
        <w:t xml:space="preserve"> </w:t>
      </w:r>
      <w:bookmarkStart w:id="14804" w:name="_ETM_Q43_582128"/>
      <w:bookmarkStart w:id="14805" w:name="_ETM_Q43_582224"/>
      <w:bookmarkStart w:id="14806" w:name="_ETM_Q43_582577"/>
      <w:bookmarkStart w:id="14807" w:name="_ETM_Q43_582661"/>
      <w:bookmarkEnd w:id="14804"/>
      <w:bookmarkEnd w:id="14805"/>
      <w:bookmarkEnd w:id="14806"/>
      <w:bookmarkEnd w:id="14807"/>
      <w:r w:rsidR="00B34F7A">
        <w:rPr>
          <w:rFonts w:hint="cs"/>
          <w:rtl/>
          <w:lang w:val="he-IL" w:eastAsia="he-IL"/>
        </w:rPr>
        <w:t>ר</w:t>
      </w:r>
      <w:r>
        <w:rPr>
          <w:rtl/>
          <w:lang w:val="he-IL" w:eastAsia="he-IL"/>
        </w:rPr>
        <w:t xml:space="preserve">יכוז הנתונים </w:t>
      </w:r>
      <w:r>
        <w:rPr>
          <w:rFonts w:hint="cs"/>
          <w:rtl/>
          <w:lang w:val="he-IL" w:eastAsia="he-IL"/>
        </w:rPr>
        <w:t>הוא</w:t>
      </w:r>
      <w:r>
        <w:rPr>
          <w:rtl/>
          <w:lang w:val="he-IL" w:eastAsia="he-IL"/>
        </w:rPr>
        <w:t xml:space="preserve"> אקוטי והחלטת בתי החולים תפגע ביכולת היחידה למלא את תפקידה, דבר שיגרום פגיעה קשה ביכולתו של משרד הבריאות לאתר</w:t>
      </w:r>
      <w:r>
        <w:rPr>
          <w:rFonts w:hint="cs"/>
          <w:rtl/>
          <w:lang w:val="he-IL" w:eastAsia="he-IL"/>
        </w:rPr>
        <w:t>,</w:t>
      </w:r>
      <w:r>
        <w:rPr>
          <w:rtl/>
          <w:lang w:val="he-IL" w:eastAsia="he-IL"/>
        </w:rPr>
        <w:t xml:space="preserve"> ולהתמודד עם אירועי </w:t>
      </w:r>
      <w:r>
        <w:rPr>
          <w:rFonts w:hint="cs"/>
          <w:rtl/>
          <w:lang w:val="he-IL" w:eastAsia="he-IL"/>
        </w:rPr>
        <w:t>ה</w:t>
      </w:r>
      <w:r>
        <w:rPr>
          <w:rtl/>
          <w:lang w:val="he-IL" w:eastAsia="he-IL"/>
        </w:rPr>
        <w:t xml:space="preserve">תחלואה </w:t>
      </w:r>
      <w:r>
        <w:rPr>
          <w:rFonts w:hint="cs"/>
          <w:rtl/>
          <w:lang w:val="he-IL" w:eastAsia="he-IL"/>
        </w:rPr>
        <w:t>ה</w:t>
      </w:r>
      <w:r>
        <w:rPr>
          <w:rtl/>
          <w:lang w:val="he-IL" w:eastAsia="he-IL"/>
        </w:rPr>
        <w:t>חריגים בזמן שגרה</w:t>
      </w:r>
      <w:r>
        <w:rPr>
          <w:rFonts w:hint="cs"/>
          <w:rtl/>
          <w:lang w:val="he-IL" w:eastAsia="he-IL"/>
        </w:rPr>
        <w:t>,</w:t>
      </w:r>
      <w:r>
        <w:rPr>
          <w:rtl/>
          <w:lang w:val="he-IL" w:eastAsia="he-IL"/>
        </w:rPr>
        <w:t xml:space="preserve"> וכן להיערך לתרחישי חירום של שימוש בטרור ביולוגי.</w:t>
      </w:r>
      <w:bookmarkStart w:id="14808" w:name="_ETM_Q43_602415"/>
      <w:bookmarkStart w:id="14809" w:name="_ETM_Q43_602512"/>
      <w:bookmarkEnd w:id="14808"/>
      <w:bookmarkEnd w:id="14809"/>
    </w:p>
    <w:p w:rsidR="008216A4" w:rsidRDefault="008216A4" w:rsidP="0024733C">
      <w:pPr>
        <w:rPr>
          <w:rtl/>
          <w:lang w:val="he-IL"/>
        </w:rPr>
      </w:pPr>
    </w:p>
    <w:p w:rsidR="008216A4" w:rsidRDefault="008216A4" w:rsidP="0024733C">
      <w:pPr>
        <w:rPr>
          <w:rtl/>
          <w:lang w:val="he-IL" w:eastAsia="he-IL"/>
        </w:rPr>
      </w:pPr>
      <w:r>
        <w:rPr>
          <w:rtl/>
          <w:lang w:val="he-IL"/>
        </w:rPr>
        <w:t>לכן אני מציע</w:t>
      </w:r>
      <w:r>
        <w:rPr>
          <w:rFonts w:hint="cs"/>
          <w:rtl/>
          <w:lang w:val="he-IL"/>
        </w:rPr>
        <w:t xml:space="preserve">, מכובדי היושב-ראש, </w:t>
      </w:r>
      <w:r>
        <w:rPr>
          <w:rtl/>
          <w:lang w:val="he-IL"/>
        </w:rPr>
        <w:t>הוספת יחידה בבתי</w:t>
      </w:r>
      <w:r>
        <w:rPr>
          <w:rFonts w:hint="cs"/>
          <w:rtl/>
        </w:rPr>
        <w:t xml:space="preserve"> </w:t>
      </w:r>
      <w:r>
        <w:rPr>
          <w:rtl/>
          <w:lang w:val="he-IL"/>
        </w:rPr>
        <w:t>החולים למעקב אחרי הזיהומים, דבר שיחסוך הרבה כסף</w:t>
      </w:r>
      <w:r>
        <w:rPr>
          <w:rFonts w:hint="cs"/>
          <w:rtl/>
        </w:rPr>
        <w:t xml:space="preserve"> </w:t>
      </w:r>
      <w:r>
        <w:rPr>
          <w:rFonts w:hint="cs"/>
          <w:rtl/>
          <w:lang w:val="he-IL"/>
        </w:rPr>
        <w:t>א</w:t>
      </w:r>
      <w:r>
        <w:rPr>
          <w:rtl/>
          <w:lang w:val="he-IL"/>
        </w:rPr>
        <w:t>שר מושקע לטיפול במחלות זיהומיות</w:t>
      </w:r>
      <w:r>
        <w:rPr>
          <w:rFonts w:hint="cs"/>
          <w:rtl/>
          <w:lang w:val="he-IL"/>
        </w:rPr>
        <w:t xml:space="preserve"> </w:t>
      </w:r>
      <w:r>
        <w:rPr>
          <w:rtl/>
          <w:lang w:val="he-IL"/>
        </w:rPr>
        <w:t>ויקל על הרופאים כדי</w:t>
      </w:r>
      <w:r>
        <w:rPr>
          <w:rFonts w:hint="cs"/>
          <w:rtl/>
          <w:lang w:val="he-IL"/>
        </w:rPr>
        <w:t xml:space="preserve"> שיתרכזו בעבודתם.</w:t>
      </w:r>
      <w:r>
        <w:rPr>
          <w:rFonts w:hint="cs"/>
          <w:rtl/>
        </w:rPr>
        <w:t xml:space="preserve"> </w:t>
      </w:r>
    </w:p>
    <w:p w:rsidR="008216A4" w:rsidRDefault="008216A4" w:rsidP="0024733C">
      <w:pPr>
        <w:rPr>
          <w:rtl/>
        </w:rPr>
      </w:pPr>
    </w:p>
    <w:p w:rsidR="008216A4" w:rsidRDefault="008216A4" w:rsidP="0024733C">
      <w:pPr>
        <w:rPr>
          <w:rtl/>
        </w:rPr>
      </w:pPr>
      <w:r>
        <w:rPr>
          <w:rtl/>
          <w:lang w:val="he-IL" w:eastAsia="he-IL"/>
        </w:rPr>
        <w:t>על משרד ה</w:t>
      </w:r>
      <w:r>
        <w:rPr>
          <w:rFonts w:hint="cs"/>
          <w:rtl/>
        </w:rPr>
        <w:t>בריאות</w:t>
      </w:r>
      <w:r>
        <w:rPr>
          <w:rtl/>
          <w:lang w:val="he-IL" w:eastAsia="he-IL"/>
        </w:rPr>
        <w:t xml:space="preserve"> להגביר את האכיפה על פיקוח על הזיהום ו</w:t>
      </w:r>
      <w:r>
        <w:rPr>
          <w:rFonts w:hint="cs"/>
          <w:rtl/>
          <w:lang w:val="he-IL" w:eastAsia="he-IL"/>
        </w:rPr>
        <w:t xml:space="preserve">על </w:t>
      </w:r>
      <w:r>
        <w:rPr>
          <w:rtl/>
          <w:lang w:val="he-IL" w:eastAsia="he-IL"/>
        </w:rPr>
        <w:t>הנ</w:t>
      </w:r>
      <w:r>
        <w:rPr>
          <w:rFonts w:hint="cs"/>
          <w:rtl/>
        </w:rPr>
        <w:t>י</w:t>
      </w:r>
      <w:r>
        <w:rPr>
          <w:rtl/>
          <w:lang w:val="he-IL" w:eastAsia="he-IL"/>
        </w:rPr>
        <w:t>קיון בבתי החולים השונים</w:t>
      </w:r>
      <w:r>
        <w:rPr>
          <w:rFonts w:hint="cs"/>
          <w:rtl/>
          <w:lang w:val="he-IL" w:eastAsia="he-IL"/>
        </w:rPr>
        <w:t xml:space="preserve">; </w:t>
      </w:r>
      <w:r>
        <w:rPr>
          <w:rtl/>
          <w:lang w:val="he-IL" w:eastAsia="he-IL"/>
        </w:rPr>
        <w:t xml:space="preserve">השלמת הקמת המערכת הארצית למניעת זיהומים אשר לא הושלמה משנת </w:t>
      </w:r>
      <w:r>
        <w:rPr>
          <w:lang w:bidi="en-US"/>
        </w:rPr>
        <w:t>2012</w:t>
      </w:r>
      <w:r>
        <w:rPr>
          <w:rtl/>
          <w:lang w:val="he-IL" w:eastAsia="he-IL"/>
        </w:rPr>
        <w:t xml:space="preserve"> עד עצם </w:t>
      </w:r>
      <w:r>
        <w:rPr>
          <w:rFonts w:hint="cs"/>
          <w:rtl/>
          <w:lang w:val="he-IL" w:eastAsia="he-IL"/>
        </w:rPr>
        <w:t>ה</w:t>
      </w:r>
      <w:r>
        <w:rPr>
          <w:rtl/>
          <w:lang w:val="he-IL" w:eastAsia="he-IL"/>
        </w:rPr>
        <w:t xml:space="preserve">יום </w:t>
      </w:r>
      <w:r>
        <w:rPr>
          <w:rFonts w:hint="cs"/>
          <w:rtl/>
          <w:lang w:val="he-IL" w:eastAsia="he-IL"/>
        </w:rPr>
        <w:t>ה</w:t>
      </w:r>
      <w:r>
        <w:rPr>
          <w:rtl/>
          <w:lang w:val="he-IL" w:eastAsia="he-IL"/>
        </w:rPr>
        <w:t>זה</w:t>
      </w:r>
      <w:r>
        <w:rPr>
          <w:rFonts w:hint="cs"/>
          <w:rtl/>
        </w:rPr>
        <w:t>.</w:t>
      </w:r>
    </w:p>
    <w:p w:rsidR="008216A4" w:rsidRDefault="008216A4" w:rsidP="0024733C">
      <w:pPr>
        <w:rPr>
          <w:rtl/>
        </w:rPr>
      </w:pPr>
      <w:bookmarkStart w:id="14810" w:name="_ETM_Q43_633689"/>
      <w:bookmarkStart w:id="14811" w:name="_ETM_Q43_633828"/>
      <w:bookmarkEnd w:id="14810"/>
      <w:bookmarkEnd w:id="14811"/>
    </w:p>
    <w:p w:rsidR="008216A4" w:rsidRDefault="008216A4" w:rsidP="00FA4852">
      <w:pPr>
        <w:rPr>
          <w:rtl/>
        </w:rPr>
      </w:pPr>
      <w:bookmarkStart w:id="14812" w:name="_ETM_Q43_634008"/>
      <w:bookmarkStart w:id="14813" w:name="_ETM_Q43_634097"/>
      <w:bookmarkEnd w:id="14812"/>
      <w:bookmarkEnd w:id="14813"/>
      <w:r>
        <w:rPr>
          <w:rtl/>
          <w:lang w:val="he-IL" w:eastAsia="he-IL"/>
        </w:rPr>
        <w:t>מטרות המערכת לניהול זיהומים כפי שתכננה ב</w:t>
      </w:r>
      <w:r>
        <w:rPr>
          <w:rtl/>
          <w:lang w:bidi="en-US"/>
        </w:rPr>
        <w:t>-</w:t>
      </w:r>
      <w:r>
        <w:rPr>
          <w:lang w:bidi="en-US"/>
        </w:rPr>
        <w:t>2012</w:t>
      </w:r>
      <w:r>
        <w:rPr>
          <w:rtl/>
          <w:lang w:val="he-IL" w:eastAsia="he-IL"/>
        </w:rPr>
        <w:t xml:space="preserve"> היחידה הארצית למניעת זיהומים</w:t>
      </w:r>
      <w:r w:rsidR="00FA4852">
        <w:rPr>
          <w:rFonts w:hint="cs"/>
          <w:rtl/>
          <w:lang w:val="he-IL" w:eastAsia="he-IL"/>
        </w:rPr>
        <w:t xml:space="preserve"> </w:t>
      </w:r>
      <w:r w:rsidR="009F378D">
        <w:rPr>
          <w:rFonts w:hint="cs"/>
          <w:rtl/>
          <w:lang w:val="he-IL" w:eastAsia="he-IL"/>
        </w:rPr>
        <w:t>–</w:t>
      </w:r>
      <w:r>
        <w:rPr>
          <w:rtl/>
          <w:lang w:val="he-IL" w:eastAsia="he-IL"/>
        </w:rPr>
        <w:t xml:space="preserve"> </w:t>
      </w:r>
      <w:r w:rsidR="00FA4852">
        <w:rPr>
          <w:rFonts w:hint="cs"/>
          <w:rtl/>
          <w:lang w:val="he-IL" w:eastAsia="he-IL"/>
        </w:rPr>
        <w:t xml:space="preserve">היא אמורה, </w:t>
      </w:r>
      <w:r>
        <w:rPr>
          <w:rtl/>
          <w:lang w:val="he-IL" w:eastAsia="he-IL"/>
        </w:rPr>
        <w:t>בין היתר</w:t>
      </w:r>
      <w:r w:rsidR="00FA4852">
        <w:rPr>
          <w:rFonts w:hint="cs"/>
          <w:rtl/>
          <w:lang w:val="he-IL" w:eastAsia="he-IL"/>
        </w:rPr>
        <w:t xml:space="preserve"> </w:t>
      </w:r>
      <w:r w:rsidR="009F378D">
        <w:rPr>
          <w:rFonts w:hint="cs"/>
          <w:rtl/>
          <w:lang w:val="he-IL" w:eastAsia="he-IL"/>
        </w:rPr>
        <w:t>–</w:t>
      </w:r>
      <w:r>
        <w:rPr>
          <w:rFonts w:hint="cs"/>
          <w:rtl/>
          <w:lang w:val="he-IL" w:eastAsia="he-IL"/>
        </w:rPr>
        <w:t xml:space="preserve"> </w:t>
      </w:r>
      <w:r w:rsidR="00FA4852">
        <w:rPr>
          <w:rFonts w:hint="cs"/>
          <w:rtl/>
          <w:lang w:val="he-IL" w:eastAsia="he-IL"/>
        </w:rPr>
        <w:t>הקמת</w:t>
      </w:r>
      <w:r>
        <w:rPr>
          <w:rtl/>
          <w:lang w:val="he-IL" w:eastAsia="he-IL"/>
        </w:rPr>
        <w:t xml:space="preserve"> מאגר שיתופי ארצי של תוצאות בדיקות המבוצעות במעבדות המיקרוביולוגיה; הקמת מאגר ארצי של דיווח רפואי מכל בתי החולים על נתוני החולים, החיידקים, הבדיקות ודרכי הטיפול; החלפת הדיווח הידני בדיווח ממוחשב, אמין ונוח להפעלה; הקמת תשתית שתאפשר יצירת דוחות בחתכים שונים</w:t>
      </w:r>
      <w:r>
        <w:rPr>
          <w:rFonts w:hint="cs"/>
          <w:rtl/>
          <w:lang w:val="he-IL" w:eastAsia="he-IL"/>
        </w:rPr>
        <w:t>,</w:t>
      </w:r>
      <w:r>
        <w:rPr>
          <w:rtl/>
          <w:lang w:val="he-IL" w:eastAsia="he-IL"/>
        </w:rPr>
        <w:t xml:space="preserve"> שיהיו נגישים לא רק ליחידה הארצית אלא גם לגורמים מורשים בבתי החולים וביחידות.</w:t>
      </w:r>
      <w:r>
        <w:rPr>
          <w:rFonts w:hint="cs"/>
          <w:rtl/>
        </w:rPr>
        <w:t xml:space="preserve"> תודה, מכובדי היושב-ראש. </w:t>
      </w:r>
    </w:p>
    <w:p w:rsidR="008216A4" w:rsidRDefault="008216A4" w:rsidP="0024733C">
      <w:pPr>
        <w:rPr>
          <w:rtl/>
        </w:rPr>
      </w:pPr>
      <w:bookmarkStart w:id="14814" w:name="_ETM_Q43_681705"/>
      <w:bookmarkStart w:id="14815" w:name="_ETM_Q43_681782"/>
      <w:bookmarkEnd w:id="14814"/>
      <w:bookmarkEnd w:id="14815"/>
    </w:p>
    <w:p w:rsidR="008216A4" w:rsidRDefault="008216A4" w:rsidP="0024733C">
      <w:pPr>
        <w:pStyle w:val="af6"/>
        <w:rPr>
          <w:rtl/>
        </w:rPr>
      </w:pPr>
      <w:bookmarkStart w:id="14816" w:name="ET_yor_5534_84"/>
      <w:r w:rsidRPr="00EA1F71">
        <w:rPr>
          <w:rStyle w:val="TagStyle"/>
          <w:rtl/>
        </w:rPr>
        <w:t xml:space="preserve"> &lt;&lt; יור &gt;&gt;</w:t>
      </w:r>
      <w:r w:rsidRPr="00A67817">
        <w:rPr>
          <w:rStyle w:val="TagStyle"/>
          <w:rtl/>
        </w:rPr>
        <w:t xml:space="preserve"> </w:t>
      </w:r>
      <w:r>
        <w:rPr>
          <w:rtl/>
        </w:rPr>
        <w:t>היו"ר בצלאל סמוטריץ:</w:t>
      </w:r>
      <w:r w:rsidRPr="00A67817">
        <w:rPr>
          <w:rStyle w:val="TagStyle"/>
          <w:rtl/>
        </w:rPr>
        <w:t xml:space="preserve"> </w:t>
      </w:r>
      <w:r w:rsidRPr="00EA1F71">
        <w:rPr>
          <w:rStyle w:val="TagStyle"/>
          <w:rtl/>
        </w:rPr>
        <w:t>&lt;&lt; יור &gt;&gt;</w:t>
      </w:r>
      <w:r>
        <w:rPr>
          <w:rtl/>
        </w:rPr>
        <w:t xml:space="preserve"> </w:t>
      </w:r>
      <w:bookmarkEnd w:id="14816"/>
    </w:p>
    <w:p w:rsidR="008216A4" w:rsidRDefault="008216A4" w:rsidP="0073229B">
      <w:pPr>
        <w:rPr>
          <w:rtl/>
        </w:rPr>
      </w:pPr>
    </w:p>
    <w:p w:rsidR="008216A4" w:rsidRDefault="008216A4" w:rsidP="0024733C">
      <w:pPr>
        <w:rPr>
          <w:rtl/>
        </w:rPr>
      </w:pPr>
      <w:bookmarkStart w:id="14817" w:name="_ETM_Q43_683614"/>
      <w:bookmarkEnd w:id="14817"/>
      <w:r>
        <w:rPr>
          <w:rFonts w:hint="cs"/>
          <w:rtl/>
        </w:rPr>
        <w:t xml:space="preserve">תודה רבה. כאמור, אין </w:t>
      </w:r>
      <w:bookmarkStart w:id="14818" w:name="_ETM_Q43_682340"/>
      <w:bookmarkEnd w:id="14818"/>
      <w:r>
        <w:rPr>
          <w:rFonts w:hint="cs"/>
          <w:rtl/>
        </w:rPr>
        <w:t xml:space="preserve">לנו תשובת ממשלה ועל כן אנחנו נצביע כעת על הכללת </w:t>
      </w:r>
      <w:bookmarkStart w:id="14819" w:name="_ETM_Q43_689445"/>
      <w:bookmarkEnd w:id="14819"/>
      <w:r>
        <w:rPr>
          <w:rFonts w:hint="cs"/>
          <w:rtl/>
        </w:rPr>
        <w:t xml:space="preserve">הנושא הזה בסדר-יומה של המליאה להמשך דיון. אדוני </w:t>
      </w:r>
      <w:bookmarkStart w:id="14820" w:name="_ETM_Q43_690613"/>
      <w:bookmarkEnd w:id="14820"/>
      <w:r>
        <w:rPr>
          <w:rFonts w:hint="cs"/>
          <w:rtl/>
        </w:rPr>
        <w:t>יתפוס את מקומו, שיספיק להצביע. מי בעד ומי נגד</w:t>
      </w:r>
      <w:r>
        <w:rPr>
          <w:rFonts w:hint="cs"/>
        </w:rPr>
        <w:t xml:space="preserve"> ?</w:t>
      </w:r>
      <w:r>
        <w:rPr>
          <w:rFonts w:hint="cs"/>
          <w:rtl/>
        </w:rPr>
        <w:t xml:space="preserve"> </w:t>
      </w:r>
    </w:p>
    <w:p w:rsidR="008216A4" w:rsidRDefault="008216A4" w:rsidP="0024733C">
      <w:pPr>
        <w:rPr>
          <w:rtl/>
        </w:rPr>
      </w:pPr>
    </w:p>
    <w:p w:rsidR="008216A4" w:rsidRDefault="008216A4" w:rsidP="0024733C">
      <w:pPr>
        <w:pStyle w:val="af5"/>
        <w:rPr>
          <w:rtl/>
        </w:rPr>
      </w:pPr>
      <w:bookmarkStart w:id="14821" w:name="ET_interruption_קר_אה_85"/>
      <w:r w:rsidRPr="00EA1F71">
        <w:rPr>
          <w:rStyle w:val="TagStyle"/>
          <w:rtl/>
        </w:rPr>
        <w:t xml:space="preserve"> &lt;&lt; קריאה &gt;&gt;</w:t>
      </w:r>
      <w:r w:rsidRPr="00EC289C">
        <w:rPr>
          <w:rStyle w:val="TagStyle"/>
          <w:rtl/>
        </w:rPr>
        <w:t xml:space="preserve"> </w:t>
      </w:r>
      <w:r>
        <w:rPr>
          <w:rtl/>
        </w:rPr>
        <w:t>קריאה:</w:t>
      </w:r>
      <w:r w:rsidRPr="00EC289C">
        <w:rPr>
          <w:rStyle w:val="TagStyle"/>
          <w:rtl/>
        </w:rPr>
        <w:t xml:space="preserve"> </w:t>
      </w:r>
      <w:r w:rsidRPr="00EA1F71">
        <w:rPr>
          <w:rStyle w:val="TagStyle"/>
          <w:rtl/>
        </w:rPr>
        <w:t>&lt;&lt; קריאה &gt;&gt;</w:t>
      </w:r>
      <w:r>
        <w:rPr>
          <w:rtl/>
        </w:rPr>
        <w:t xml:space="preserve"> </w:t>
      </w:r>
      <w:bookmarkEnd w:id="14821"/>
    </w:p>
    <w:p w:rsidR="008216A4" w:rsidRDefault="008216A4" w:rsidP="0073229B">
      <w:pPr>
        <w:rPr>
          <w:rtl/>
        </w:rPr>
      </w:pPr>
    </w:p>
    <w:p w:rsidR="008216A4" w:rsidRDefault="008216A4" w:rsidP="0024733C">
      <w:pPr>
        <w:rPr>
          <w:rtl/>
        </w:rPr>
      </w:pPr>
      <w:r>
        <w:rPr>
          <w:rFonts w:hint="cs"/>
          <w:rtl/>
        </w:rPr>
        <w:t>בעד מה?</w:t>
      </w:r>
    </w:p>
    <w:p w:rsidR="008216A4" w:rsidRDefault="008216A4" w:rsidP="0024733C">
      <w:pPr>
        <w:rPr>
          <w:rtl/>
        </w:rPr>
      </w:pPr>
      <w:bookmarkStart w:id="14822" w:name="_ETM_Q43_698882"/>
      <w:bookmarkStart w:id="14823" w:name="_ETM_Q43_698959"/>
      <w:bookmarkEnd w:id="14822"/>
      <w:bookmarkEnd w:id="14823"/>
    </w:p>
    <w:p w:rsidR="008216A4" w:rsidRDefault="008216A4" w:rsidP="0024733C">
      <w:pPr>
        <w:pStyle w:val="af6"/>
        <w:rPr>
          <w:rtl/>
        </w:rPr>
      </w:pPr>
      <w:bookmarkStart w:id="14824" w:name="ET_yor_5534_86"/>
      <w:r w:rsidRPr="00EA1F71">
        <w:rPr>
          <w:rStyle w:val="TagStyle"/>
          <w:rtl/>
        </w:rPr>
        <w:t xml:space="preserve"> &lt;&lt; יור &gt;&gt;</w:t>
      </w:r>
      <w:r w:rsidRPr="00EC289C">
        <w:rPr>
          <w:rStyle w:val="TagStyle"/>
          <w:rtl/>
        </w:rPr>
        <w:t xml:space="preserve"> </w:t>
      </w:r>
      <w:r>
        <w:rPr>
          <w:rtl/>
        </w:rPr>
        <w:t>היו"ר בצלאל סמוטריץ:</w:t>
      </w:r>
      <w:r w:rsidRPr="00EC289C">
        <w:rPr>
          <w:rStyle w:val="TagStyle"/>
          <w:rtl/>
        </w:rPr>
        <w:t xml:space="preserve"> </w:t>
      </w:r>
      <w:r w:rsidRPr="00EA1F71">
        <w:rPr>
          <w:rStyle w:val="TagStyle"/>
          <w:rtl/>
        </w:rPr>
        <w:t>&lt;&lt; יור &gt;&gt;</w:t>
      </w:r>
      <w:r>
        <w:rPr>
          <w:rtl/>
        </w:rPr>
        <w:t xml:space="preserve"> </w:t>
      </w:r>
      <w:bookmarkEnd w:id="14824"/>
    </w:p>
    <w:p w:rsidR="008216A4" w:rsidRDefault="008216A4" w:rsidP="0073229B">
      <w:pPr>
        <w:rPr>
          <w:rtl/>
        </w:rPr>
      </w:pPr>
    </w:p>
    <w:p w:rsidR="008216A4" w:rsidRDefault="008216A4" w:rsidP="00FA4852">
      <w:pPr>
        <w:rPr>
          <w:rtl/>
        </w:rPr>
      </w:pPr>
      <w:bookmarkStart w:id="14825" w:name="_ETM_Q43_699933"/>
      <w:bookmarkEnd w:id="14825"/>
      <w:r>
        <w:rPr>
          <w:rFonts w:hint="cs"/>
          <w:rtl/>
        </w:rPr>
        <w:t xml:space="preserve">לכלול את הנושא </w:t>
      </w:r>
      <w:r w:rsidR="00FA4852">
        <w:rPr>
          <w:rFonts w:hint="cs"/>
          <w:rtl/>
        </w:rPr>
        <w:t>ב</w:t>
      </w:r>
      <w:r>
        <w:rPr>
          <w:rFonts w:hint="cs"/>
          <w:rtl/>
        </w:rPr>
        <w:t>סדר-יומה של המליאה להמשך דיון</w:t>
      </w:r>
      <w:r w:rsidR="00FA4852">
        <w:rPr>
          <w:rFonts w:hint="cs"/>
          <w:rtl/>
        </w:rPr>
        <w:t>,</w:t>
      </w:r>
      <w:r>
        <w:rPr>
          <w:rFonts w:hint="cs"/>
          <w:rtl/>
        </w:rPr>
        <w:t xml:space="preserve"> מאחר שאין לנו ועדה. </w:t>
      </w:r>
    </w:p>
    <w:p w:rsidR="008216A4" w:rsidRDefault="008216A4" w:rsidP="0024733C">
      <w:pPr>
        <w:rPr>
          <w:rtl/>
        </w:rPr>
      </w:pPr>
    </w:p>
    <w:p w:rsidR="008216A4" w:rsidRDefault="008216A4" w:rsidP="0024733C">
      <w:pPr>
        <w:pStyle w:val="af5"/>
        <w:rPr>
          <w:rtl/>
        </w:rPr>
      </w:pPr>
      <w:bookmarkStart w:id="14826" w:name="ET_interruption_5066_87"/>
      <w:r w:rsidRPr="00EA1F71">
        <w:rPr>
          <w:rStyle w:val="TagStyle"/>
          <w:rtl/>
        </w:rPr>
        <w:t xml:space="preserve"> &lt;&lt; קריאה &gt;&gt;</w:t>
      </w:r>
      <w:r w:rsidRPr="00EC289C">
        <w:rPr>
          <w:rStyle w:val="TagStyle"/>
          <w:rtl/>
        </w:rPr>
        <w:t xml:space="preserve"> </w:t>
      </w:r>
      <w:r>
        <w:rPr>
          <w:rtl/>
        </w:rPr>
        <w:t>טלב אבו עראר (הרשימה המשותפת):</w:t>
      </w:r>
      <w:r w:rsidRPr="00EC289C">
        <w:rPr>
          <w:rStyle w:val="TagStyle"/>
          <w:rtl/>
        </w:rPr>
        <w:t xml:space="preserve"> </w:t>
      </w:r>
      <w:r w:rsidRPr="00EA1F71">
        <w:rPr>
          <w:rStyle w:val="TagStyle"/>
          <w:rtl/>
        </w:rPr>
        <w:t>&lt;&lt; קריאה &gt;&gt;</w:t>
      </w:r>
      <w:r>
        <w:rPr>
          <w:rtl/>
        </w:rPr>
        <w:t xml:space="preserve"> </w:t>
      </w:r>
      <w:bookmarkEnd w:id="14826"/>
    </w:p>
    <w:p w:rsidR="008216A4" w:rsidRDefault="008216A4" w:rsidP="0073229B">
      <w:pPr>
        <w:rPr>
          <w:rtl/>
        </w:rPr>
      </w:pPr>
    </w:p>
    <w:p w:rsidR="008216A4" w:rsidRDefault="009F378D" w:rsidP="0024733C">
      <w:pPr>
        <w:rPr>
          <w:rtl/>
        </w:rPr>
      </w:pPr>
      <w:bookmarkStart w:id="14827" w:name="_ETM_Q43_705559"/>
      <w:bookmarkEnd w:id="14827"/>
      <w:r>
        <w:rPr>
          <w:rFonts w:hint="cs"/>
          <w:rtl/>
        </w:rPr>
        <w:t>–</w:t>
      </w:r>
      <w:r w:rsidR="0073229B">
        <w:rPr>
          <w:rFonts w:hint="cs"/>
          <w:rtl/>
        </w:rPr>
        <w:t xml:space="preserve"> </w:t>
      </w:r>
      <w:r>
        <w:rPr>
          <w:rFonts w:hint="cs"/>
          <w:rtl/>
        </w:rPr>
        <w:t>–</w:t>
      </w:r>
      <w:r w:rsidR="0073229B">
        <w:rPr>
          <w:rFonts w:hint="cs"/>
          <w:rtl/>
        </w:rPr>
        <w:t xml:space="preserve"> </w:t>
      </w:r>
      <w:r>
        <w:rPr>
          <w:rFonts w:hint="cs"/>
          <w:rtl/>
        </w:rPr>
        <w:t>–</w:t>
      </w:r>
    </w:p>
    <w:p w:rsidR="008216A4" w:rsidRDefault="008216A4" w:rsidP="0024733C">
      <w:pPr>
        <w:rPr>
          <w:rtl/>
        </w:rPr>
      </w:pPr>
      <w:bookmarkStart w:id="14828" w:name="_ETM_Q43_706812"/>
      <w:bookmarkStart w:id="14829" w:name="_ETM_Q43_706888"/>
      <w:bookmarkEnd w:id="14828"/>
      <w:bookmarkEnd w:id="14829"/>
    </w:p>
    <w:p w:rsidR="008216A4" w:rsidRDefault="008216A4" w:rsidP="0024733C">
      <w:pPr>
        <w:pStyle w:val="af6"/>
        <w:rPr>
          <w:rtl/>
        </w:rPr>
      </w:pPr>
      <w:bookmarkStart w:id="14830" w:name="ET_yor_5534_88"/>
      <w:r w:rsidRPr="00EA1F71">
        <w:rPr>
          <w:rStyle w:val="TagStyle"/>
          <w:rtl/>
        </w:rPr>
        <w:t xml:space="preserve"> &lt;&lt; יור &gt;&gt;</w:t>
      </w:r>
      <w:r w:rsidRPr="00EC289C">
        <w:rPr>
          <w:rStyle w:val="TagStyle"/>
          <w:rtl/>
        </w:rPr>
        <w:t xml:space="preserve"> </w:t>
      </w:r>
      <w:r>
        <w:rPr>
          <w:rtl/>
        </w:rPr>
        <w:t>היו"ר בצלאל סמוטריץ:</w:t>
      </w:r>
      <w:r w:rsidRPr="00EC289C">
        <w:rPr>
          <w:rStyle w:val="TagStyle"/>
          <w:rtl/>
        </w:rPr>
        <w:t xml:space="preserve"> </w:t>
      </w:r>
      <w:r w:rsidRPr="00EA1F71">
        <w:rPr>
          <w:rStyle w:val="TagStyle"/>
          <w:rtl/>
        </w:rPr>
        <w:t>&lt;&lt; יור &gt;&gt;</w:t>
      </w:r>
      <w:r>
        <w:rPr>
          <w:rtl/>
        </w:rPr>
        <w:t xml:space="preserve"> </w:t>
      </w:r>
      <w:bookmarkEnd w:id="14830"/>
    </w:p>
    <w:p w:rsidR="008216A4" w:rsidRDefault="008216A4" w:rsidP="0073229B">
      <w:pPr>
        <w:rPr>
          <w:rtl/>
        </w:rPr>
      </w:pPr>
    </w:p>
    <w:p w:rsidR="008216A4" w:rsidRDefault="008216A4" w:rsidP="0024733C">
      <w:pPr>
        <w:rPr>
          <w:rtl/>
        </w:rPr>
      </w:pPr>
      <w:bookmarkStart w:id="14831" w:name="_ETM_Q43_707808"/>
      <w:bookmarkEnd w:id="14831"/>
      <w:r>
        <w:rPr>
          <w:rFonts w:hint="cs"/>
          <w:rtl/>
        </w:rPr>
        <w:t xml:space="preserve">במליאה. אין ועדה. אין לנו תשובת ממשלה. </w:t>
      </w:r>
    </w:p>
    <w:p w:rsidR="008216A4" w:rsidRDefault="008216A4" w:rsidP="0024733C">
      <w:pPr>
        <w:rPr>
          <w:rtl/>
        </w:rPr>
      </w:pPr>
    </w:p>
    <w:p w:rsidR="00001B86" w:rsidRDefault="00001B86" w:rsidP="0024733C">
      <w:pPr>
        <w:pStyle w:val="af5"/>
        <w:keepNext/>
        <w:rPr>
          <w:rtl/>
        </w:rPr>
      </w:pPr>
      <w:bookmarkStart w:id="14832" w:name="TOR_Q44"/>
      <w:bookmarkStart w:id="14833" w:name="_ETM_Q44_122127"/>
      <w:bookmarkStart w:id="14834" w:name="_ETM_Q44_122206"/>
      <w:bookmarkStart w:id="14835" w:name="ET_interruption_5066_14"/>
      <w:bookmarkEnd w:id="14832"/>
      <w:bookmarkEnd w:id="14833"/>
      <w:bookmarkEnd w:id="14834"/>
      <w:r w:rsidRPr="00A102EC">
        <w:rPr>
          <w:rStyle w:val="TagStyle"/>
          <w:rtl/>
        </w:rPr>
        <w:t xml:space="preserve"> &lt;&lt; קריאה &gt;&gt; </w:t>
      </w:r>
      <w:r>
        <w:rPr>
          <w:rtl/>
        </w:rPr>
        <w:t>טלב אבו עראר (הרשימה המשותפת):</w:t>
      </w:r>
      <w:r w:rsidRPr="00A102EC">
        <w:rPr>
          <w:rStyle w:val="TagStyle"/>
          <w:rtl/>
        </w:rPr>
        <w:t xml:space="preserve"> &lt;&lt; קריאה &gt;&gt;</w:t>
      </w:r>
      <w:r>
        <w:rPr>
          <w:rtl/>
        </w:rPr>
        <w:t xml:space="preserve"> </w:t>
      </w:r>
      <w:bookmarkEnd w:id="14835"/>
    </w:p>
    <w:p w:rsidR="00001B86" w:rsidRDefault="00001B86" w:rsidP="0073229B">
      <w:pPr>
        <w:rPr>
          <w:rtl/>
        </w:rPr>
      </w:pPr>
    </w:p>
    <w:p w:rsidR="00001B86" w:rsidRDefault="00001B86" w:rsidP="0024733C">
      <w:pPr>
        <w:rPr>
          <w:rtl/>
        </w:rPr>
      </w:pPr>
      <w:bookmarkStart w:id="14836" w:name="_ETM_Q44_689942"/>
      <w:bookmarkStart w:id="14837" w:name="_ETM_Q44_690211"/>
      <w:bookmarkStart w:id="14838" w:name="_ETM_Q44_690284"/>
      <w:bookmarkEnd w:id="14836"/>
      <w:bookmarkEnd w:id="14837"/>
      <w:bookmarkEnd w:id="14838"/>
      <w:r>
        <w:rPr>
          <w:rFonts w:hint="cs"/>
          <w:rtl/>
        </w:rPr>
        <w:t xml:space="preserve">ועדת העבודה. </w:t>
      </w:r>
    </w:p>
    <w:p w:rsidR="00001B86" w:rsidRDefault="00001B86" w:rsidP="0024733C">
      <w:pPr>
        <w:rPr>
          <w:rtl/>
        </w:rPr>
      </w:pPr>
    </w:p>
    <w:p w:rsidR="00001B86" w:rsidRDefault="00001B86" w:rsidP="0024733C">
      <w:pPr>
        <w:pStyle w:val="af6"/>
        <w:keepNext/>
        <w:rPr>
          <w:rtl/>
        </w:rPr>
      </w:pPr>
      <w:bookmarkStart w:id="14839" w:name="ET_yor_5534_15"/>
      <w:r w:rsidRPr="00A102EC">
        <w:rPr>
          <w:rStyle w:val="TagStyle"/>
          <w:rtl/>
        </w:rPr>
        <w:t xml:space="preserve"> &lt;&lt; יור &gt;&gt; </w:t>
      </w:r>
      <w:r>
        <w:rPr>
          <w:rtl/>
        </w:rPr>
        <w:t>היו"ר בצלאל סמוטריץ:</w:t>
      </w:r>
      <w:r w:rsidRPr="00A102EC">
        <w:rPr>
          <w:rStyle w:val="TagStyle"/>
          <w:rtl/>
        </w:rPr>
        <w:t xml:space="preserve"> &lt;&lt; יור &gt;&gt;</w:t>
      </w:r>
      <w:r>
        <w:rPr>
          <w:rtl/>
        </w:rPr>
        <w:t xml:space="preserve"> </w:t>
      </w:r>
      <w:bookmarkEnd w:id="14839"/>
    </w:p>
    <w:p w:rsidR="00001B86" w:rsidRDefault="00001B86" w:rsidP="0073229B">
      <w:pPr>
        <w:rPr>
          <w:rtl/>
        </w:rPr>
      </w:pPr>
    </w:p>
    <w:p w:rsidR="00001B86" w:rsidRDefault="00001B86" w:rsidP="0024733C">
      <w:pPr>
        <w:rPr>
          <w:rtl/>
        </w:rPr>
      </w:pPr>
      <w:bookmarkStart w:id="14840" w:name="_ETM_Q44_713802"/>
      <w:bookmarkEnd w:id="14840"/>
      <w:r>
        <w:rPr>
          <w:rFonts w:hint="cs"/>
          <w:rtl/>
        </w:rPr>
        <w:t xml:space="preserve">לא, כי אין תשובת ממשלה אז אין לנו יכולת פה. אין תשובת ממשלה, אין </w:t>
      </w:r>
      <w:bookmarkStart w:id="14841" w:name="_ETM_Q44_715604"/>
      <w:bookmarkEnd w:id="14841"/>
      <w:r>
        <w:rPr>
          <w:rFonts w:hint="cs"/>
          <w:rtl/>
        </w:rPr>
        <w:t xml:space="preserve">שר שיכול להציע. </w:t>
      </w:r>
    </w:p>
    <w:p w:rsidR="00001B86" w:rsidRDefault="00001B86" w:rsidP="0024733C">
      <w:pPr>
        <w:rPr>
          <w:rtl/>
        </w:rPr>
      </w:pPr>
    </w:p>
    <w:p w:rsidR="00001B86" w:rsidRDefault="00001B86" w:rsidP="0024733C">
      <w:pPr>
        <w:pStyle w:val="af5"/>
        <w:keepNext/>
        <w:rPr>
          <w:rtl/>
        </w:rPr>
      </w:pPr>
      <w:bookmarkStart w:id="14842" w:name="ET_interruption_5066_16"/>
      <w:r w:rsidRPr="00A102EC">
        <w:rPr>
          <w:rStyle w:val="TagStyle"/>
          <w:rtl/>
        </w:rPr>
        <w:t xml:space="preserve"> &lt;&lt; קריאה &gt;&gt; </w:t>
      </w:r>
      <w:r>
        <w:rPr>
          <w:rtl/>
        </w:rPr>
        <w:t>טלב אבו עראר (הרשימה המשותפת):</w:t>
      </w:r>
      <w:r w:rsidRPr="00A102EC">
        <w:rPr>
          <w:rStyle w:val="TagStyle"/>
          <w:rtl/>
        </w:rPr>
        <w:t xml:space="preserve"> &lt;&lt; קריאה &gt;&gt;</w:t>
      </w:r>
      <w:r>
        <w:rPr>
          <w:rtl/>
        </w:rPr>
        <w:t xml:space="preserve"> </w:t>
      </w:r>
      <w:bookmarkEnd w:id="14842"/>
    </w:p>
    <w:p w:rsidR="00001B86" w:rsidRDefault="00001B86" w:rsidP="0073229B">
      <w:pPr>
        <w:rPr>
          <w:rtl/>
        </w:rPr>
      </w:pPr>
    </w:p>
    <w:p w:rsidR="00001B86" w:rsidRDefault="00001B86" w:rsidP="0073229B">
      <w:pPr>
        <w:rPr>
          <w:rtl/>
        </w:rPr>
      </w:pPr>
      <w:r>
        <w:rPr>
          <w:rFonts w:hint="cs"/>
          <w:rtl/>
        </w:rPr>
        <w:t xml:space="preserve"> למה לא ועדה?</w:t>
      </w:r>
    </w:p>
    <w:p w:rsidR="00001B86" w:rsidRDefault="00001B86" w:rsidP="0024733C">
      <w:pPr>
        <w:rPr>
          <w:rtl/>
        </w:rPr>
      </w:pPr>
    </w:p>
    <w:p w:rsidR="00001B86" w:rsidRDefault="00001B86" w:rsidP="0024733C">
      <w:pPr>
        <w:pStyle w:val="af6"/>
        <w:keepNext/>
        <w:rPr>
          <w:rtl/>
        </w:rPr>
      </w:pPr>
      <w:bookmarkStart w:id="14843" w:name="ET_yor_5534_17"/>
      <w:r w:rsidRPr="00A102EC">
        <w:rPr>
          <w:rStyle w:val="TagStyle"/>
          <w:rtl/>
        </w:rPr>
        <w:t xml:space="preserve"> &lt;&lt; יור &gt;&gt; </w:t>
      </w:r>
      <w:r>
        <w:rPr>
          <w:rtl/>
        </w:rPr>
        <w:t>היו"ר בצלאל סמוטריץ:</w:t>
      </w:r>
      <w:r w:rsidRPr="00A102EC">
        <w:rPr>
          <w:rStyle w:val="TagStyle"/>
          <w:rtl/>
        </w:rPr>
        <w:t xml:space="preserve"> &lt;&lt; יור &gt;&gt;</w:t>
      </w:r>
      <w:r>
        <w:rPr>
          <w:rtl/>
        </w:rPr>
        <w:t xml:space="preserve"> </w:t>
      </w:r>
      <w:bookmarkEnd w:id="14843"/>
    </w:p>
    <w:p w:rsidR="00001B86" w:rsidRDefault="00001B86" w:rsidP="0073229B">
      <w:pPr>
        <w:rPr>
          <w:rtl/>
        </w:rPr>
      </w:pPr>
    </w:p>
    <w:p w:rsidR="00001B86" w:rsidRPr="00A102EC" w:rsidRDefault="00001B86" w:rsidP="0073229B">
      <w:pPr>
        <w:rPr>
          <w:rtl/>
        </w:rPr>
      </w:pPr>
      <w:r>
        <w:rPr>
          <w:rFonts w:hint="cs"/>
          <w:rtl/>
        </w:rPr>
        <w:t>כך התקנון. אדוני יפנה ליושב-ראש הכנסת.</w:t>
      </w:r>
      <w:r>
        <w:rPr>
          <w:rtl/>
        </w:rPr>
        <w:t xml:space="preserve"> </w:t>
      </w:r>
    </w:p>
    <w:p w:rsidR="00001B86" w:rsidRDefault="00001B86" w:rsidP="0024733C">
      <w:pPr>
        <w:keepNext/>
        <w:rPr>
          <w:rtl/>
        </w:rPr>
      </w:pPr>
      <w:bookmarkStart w:id="14844" w:name="_ETM_Q44_122299"/>
      <w:bookmarkStart w:id="14845" w:name="_ETM_Q44_122362"/>
      <w:bookmarkEnd w:id="14844"/>
      <w:bookmarkEnd w:id="14845"/>
    </w:p>
    <w:p w:rsidR="00001B86" w:rsidRDefault="00001B86" w:rsidP="0024733C">
      <w:pPr>
        <w:pStyle w:val="af1"/>
        <w:keepNext/>
        <w:rPr>
          <w:rtl/>
        </w:rPr>
      </w:pPr>
      <w:r>
        <w:rPr>
          <w:rtl/>
        </w:rPr>
        <w:t>הצבעה מס'</w:t>
      </w:r>
      <w:r>
        <w:rPr>
          <w:rFonts w:hint="cs"/>
          <w:rtl/>
        </w:rPr>
        <w:t xml:space="preserve"> 17</w:t>
      </w:r>
    </w:p>
    <w:p w:rsidR="00001B86" w:rsidRDefault="00001B86" w:rsidP="0024733C">
      <w:pPr>
        <w:pStyle w:val="--"/>
        <w:keepNext/>
        <w:rPr>
          <w:rtl/>
        </w:rPr>
      </w:pPr>
    </w:p>
    <w:p w:rsidR="00001B86" w:rsidRDefault="00001B86" w:rsidP="0024733C">
      <w:pPr>
        <w:pStyle w:val="--"/>
        <w:keepNext/>
        <w:rPr>
          <w:rtl/>
        </w:rPr>
      </w:pPr>
      <w:r>
        <w:rPr>
          <w:rtl/>
        </w:rPr>
        <w:t>בעד</w:t>
      </w:r>
      <w:r>
        <w:rPr>
          <w:rFonts w:hint="cs"/>
          <w:rtl/>
        </w:rPr>
        <w:t xml:space="preserve"> ההצעה לכלול את הנושא בסדר-היום</w:t>
      </w:r>
      <w:r>
        <w:rPr>
          <w:rtl/>
        </w:rPr>
        <w:t xml:space="preserve"> </w:t>
      </w:r>
      <w:r w:rsidR="009F378D">
        <w:rPr>
          <w:rtl/>
        </w:rPr>
        <w:t>–</w:t>
      </w:r>
      <w:r>
        <w:rPr>
          <w:rtl/>
        </w:rPr>
        <w:t xml:space="preserve"> </w:t>
      </w:r>
      <w:r>
        <w:rPr>
          <w:rFonts w:hint="cs"/>
          <w:rtl/>
        </w:rPr>
        <w:t>6</w:t>
      </w:r>
    </w:p>
    <w:p w:rsidR="00001B86" w:rsidRDefault="00001B86" w:rsidP="0024733C">
      <w:pPr>
        <w:pStyle w:val="--"/>
        <w:keepNext/>
        <w:rPr>
          <w:rtl/>
        </w:rPr>
      </w:pPr>
      <w:r>
        <w:rPr>
          <w:rtl/>
        </w:rPr>
        <w:t xml:space="preserve">נגד </w:t>
      </w:r>
      <w:r w:rsidR="009F378D">
        <w:rPr>
          <w:rtl/>
        </w:rPr>
        <w:t>–</w:t>
      </w:r>
      <w:r>
        <w:rPr>
          <w:rtl/>
        </w:rPr>
        <w:t xml:space="preserve"> </w:t>
      </w:r>
      <w:r>
        <w:rPr>
          <w:rFonts w:hint="cs"/>
          <w:rtl/>
        </w:rPr>
        <w:t xml:space="preserve">אין </w:t>
      </w:r>
    </w:p>
    <w:p w:rsidR="00001B86" w:rsidRDefault="00001B86" w:rsidP="0024733C">
      <w:pPr>
        <w:pStyle w:val="--"/>
        <w:keepNext/>
        <w:rPr>
          <w:rtl/>
        </w:rPr>
      </w:pPr>
      <w:r>
        <w:rPr>
          <w:rtl/>
        </w:rPr>
        <w:t xml:space="preserve">נמנעים </w:t>
      </w:r>
      <w:r w:rsidR="009F378D">
        <w:rPr>
          <w:rtl/>
        </w:rPr>
        <w:t>–</w:t>
      </w:r>
      <w:r>
        <w:rPr>
          <w:rtl/>
        </w:rPr>
        <w:t xml:space="preserve"> </w:t>
      </w:r>
      <w:r>
        <w:rPr>
          <w:rFonts w:hint="cs"/>
          <w:rtl/>
        </w:rPr>
        <w:t xml:space="preserve">אין </w:t>
      </w:r>
    </w:p>
    <w:p w:rsidR="00001B86" w:rsidRPr="00A102EC" w:rsidRDefault="00001B86" w:rsidP="0024733C">
      <w:pPr>
        <w:pStyle w:val="af2"/>
        <w:rPr>
          <w:rtl/>
        </w:rPr>
      </w:pPr>
      <w:r>
        <w:rPr>
          <w:rFonts w:hint="cs"/>
          <w:rtl/>
        </w:rPr>
        <w:t xml:space="preserve">ההצעה לכלול את הנושא בסדר-היום של הכנסת נתקבלה. </w:t>
      </w:r>
    </w:p>
    <w:p w:rsidR="00001B86" w:rsidRDefault="00001B86" w:rsidP="0024733C">
      <w:pPr>
        <w:rPr>
          <w:rtl/>
        </w:rPr>
      </w:pPr>
      <w:bookmarkStart w:id="14846" w:name="_ETM_Q44_105206"/>
      <w:bookmarkEnd w:id="14846"/>
    </w:p>
    <w:p w:rsidR="00001B86" w:rsidRDefault="00001B86" w:rsidP="0024733C">
      <w:pPr>
        <w:pStyle w:val="af6"/>
        <w:keepNext/>
        <w:rPr>
          <w:rtl/>
        </w:rPr>
      </w:pPr>
      <w:bookmarkStart w:id="14847" w:name="ET_yor_5534_18"/>
      <w:r w:rsidRPr="00A102EC">
        <w:rPr>
          <w:rStyle w:val="TagStyle"/>
          <w:rtl/>
        </w:rPr>
        <w:t xml:space="preserve"> &lt;&lt; יור &gt;&gt; </w:t>
      </w:r>
      <w:r>
        <w:rPr>
          <w:rtl/>
        </w:rPr>
        <w:t>היו"ר בצלאל סמוטריץ:</w:t>
      </w:r>
      <w:r w:rsidRPr="00A102EC">
        <w:rPr>
          <w:rStyle w:val="TagStyle"/>
          <w:rtl/>
        </w:rPr>
        <w:t xml:space="preserve"> &lt;&lt; יור &gt;&gt;</w:t>
      </w:r>
      <w:r>
        <w:rPr>
          <w:rtl/>
        </w:rPr>
        <w:t xml:space="preserve"> </w:t>
      </w:r>
      <w:bookmarkEnd w:id="14847"/>
    </w:p>
    <w:p w:rsidR="00001B86" w:rsidRDefault="00001B86" w:rsidP="0073229B">
      <w:pPr>
        <w:rPr>
          <w:rtl/>
        </w:rPr>
      </w:pPr>
    </w:p>
    <w:p w:rsidR="00001B86" w:rsidRPr="00A102EC" w:rsidRDefault="00001B86" w:rsidP="0024733C">
      <w:pPr>
        <w:rPr>
          <w:rtl/>
        </w:rPr>
      </w:pPr>
      <w:r>
        <w:rPr>
          <w:rFonts w:hint="cs"/>
          <w:rtl/>
        </w:rPr>
        <w:t xml:space="preserve">שישה תומכים. </w:t>
      </w:r>
      <w:r w:rsidRPr="00A102EC">
        <w:rPr>
          <w:rtl/>
        </w:rPr>
        <w:t xml:space="preserve">החלטת בתי החולים הממשלתיים על הפסקת העברת נתונים </w:t>
      </w:r>
      <w:r>
        <w:rPr>
          <w:rFonts w:hint="cs"/>
          <w:rtl/>
        </w:rPr>
        <w:t xml:space="preserve">על </w:t>
      </w:r>
      <w:r w:rsidRPr="00A102EC">
        <w:rPr>
          <w:rtl/>
        </w:rPr>
        <w:t>אודות זיהומים למשרד הבריאות</w:t>
      </w:r>
      <w:r>
        <w:rPr>
          <w:rFonts w:hint="cs"/>
          <w:rtl/>
        </w:rPr>
        <w:t xml:space="preserve"> תועבר, אם ירצה השם, אם </w:t>
      </w:r>
      <w:bookmarkStart w:id="14848" w:name="_ETM_Q44_727075"/>
      <w:bookmarkEnd w:id="14848"/>
      <w:r>
        <w:rPr>
          <w:rFonts w:hint="cs"/>
          <w:rtl/>
        </w:rPr>
        <w:t xml:space="preserve">ירצה היושב-ראש, להמשך דיון כאן, במליאת הכנסת. </w:t>
      </w:r>
    </w:p>
    <w:p w:rsidR="00001B86" w:rsidRDefault="00001B86" w:rsidP="0073229B">
      <w:pPr>
        <w:rPr>
          <w:rtl/>
        </w:rPr>
      </w:pPr>
    </w:p>
    <w:p w:rsidR="00001B86" w:rsidRDefault="00001B86" w:rsidP="0024733C">
      <w:pPr>
        <w:rPr>
          <w:rtl/>
        </w:rPr>
      </w:pPr>
      <w:r>
        <w:rPr>
          <w:rFonts w:hint="cs"/>
          <w:rtl/>
        </w:rPr>
        <w:t xml:space="preserve">אנחנו עוברים, בעזרת </w:t>
      </w:r>
      <w:bookmarkStart w:id="14849" w:name="_ETM_Q44_735328"/>
      <w:bookmarkEnd w:id="14849"/>
      <w:r>
        <w:rPr>
          <w:rFonts w:hint="cs"/>
          <w:rtl/>
        </w:rPr>
        <w:t xml:space="preserve">השם, </w:t>
      </w:r>
      <w:r>
        <w:rPr>
          <w:rtl/>
        </w:rPr>
        <w:t>להצע</w:t>
      </w:r>
      <w:r>
        <w:rPr>
          <w:rFonts w:hint="cs"/>
          <w:rtl/>
        </w:rPr>
        <w:t>ות</w:t>
      </w:r>
      <w:r>
        <w:rPr>
          <w:rtl/>
        </w:rPr>
        <w:t xml:space="preserve"> לסדר-היום בנושא: מדד העוני האלטרנטיבי של משרד האוצר, מס' 10924, 10959, 10976, 10986 ו-10991</w:t>
      </w:r>
      <w:r>
        <w:rPr>
          <w:rFonts w:hint="cs"/>
          <w:rtl/>
        </w:rPr>
        <w:t xml:space="preserve">. ראשון הדוברים, חבר הכנסת נחמן שי </w:t>
      </w:r>
      <w:bookmarkStart w:id="14850" w:name="_ETM_Q44_268284"/>
      <w:bookmarkEnd w:id="14850"/>
      <w:r w:rsidR="009F378D">
        <w:rPr>
          <w:rtl/>
        </w:rPr>
        <w:t>–</w:t>
      </w:r>
      <w:r>
        <w:rPr>
          <w:rFonts w:hint="cs"/>
          <w:rtl/>
        </w:rPr>
        <w:t xml:space="preserve"> אינו נוכח; חבר</w:t>
      </w:r>
      <w:bookmarkStart w:id="14851" w:name="_ETM_Q44_280878"/>
      <w:bookmarkEnd w:id="14851"/>
      <w:r>
        <w:rPr>
          <w:rFonts w:hint="cs"/>
          <w:rtl/>
        </w:rPr>
        <w:t xml:space="preserve"> הכנסת אורן אסף חזן </w:t>
      </w:r>
      <w:r w:rsidR="009F378D">
        <w:rPr>
          <w:rtl/>
        </w:rPr>
        <w:t>–</w:t>
      </w:r>
      <w:r>
        <w:rPr>
          <w:rFonts w:hint="cs"/>
          <w:rtl/>
        </w:rPr>
        <w:t xml:space="preserve"> אף הוא אינו נוכח; חבר הכנסת אורי </w:t>
      </w:r>
      <w:bookmarkStart w:id="14852" w:name="_ETM_Q44_295518"/>
      <w:bookmarkEnd w:id="14852"/>
      <w:r>
        <w:rPr>
          <w:rFonts w:hint="cs"/>
          <w:rtl/>
        </w:rPr>
        <w:t xml:space="preserve">מקלב </w:t>
      </w:r>
      <w:r w:rsidR="009F378D">
        <w:rPr>
          <w:rtl/>
        </w:rPr>
        <w:t>–</w:t>
      </w:r>
      <w:r>
        <w:rPr>
          <w:rFonts w:hint="cs"/>
          <w:rtl/>
        </w:rPr>
        <w:t xml:space="preserve"> אף הוא אינו נוכח. </w:t>
      </w:r>
      <w:bookmarkStart w:id="14853" w:name="_ETM_Q44_156565"/>
      <w:bookmarkStart w:id="14854" w:name="_ETM_Q44_156846"/>
      <w:bookmarkStart w:id="14855" w:name="_ETM_Q44_156940"/>
      <w:bookmarkEnd w:id="14853"/>
      <w:bookmarkEnd w:id="14854"/>
      <w:bookmarkEnd w:id="14855"/>
      <w:r>
        <w:rPr>
          <w:rFonts w:hint="cs"/>
          <w:rtl/>
        </w:rPr>
        <w:t xml:space="preserve">חברת הכנסת טלי פלוסקוב </w:t>
      </w:r>
      <w:r w:rsidR="009F378D">
        <w:rPr>
          <w:rFonts w:hint="eastAsia"/>
          <w:rtl/>
        </w:rPr>
        <w:t>–</w:t>
      </w:r>
      <w:r>
        <w:rPr>
          <w:rFonts w:hint="cs"/>
          <w:rtl/>
        </w:rPr>
        <w:t xml:space="preserve"> אף היא אינה נוכחת. </w:t>
      </w:r>
      <w:bookmarkStart w:id="14856" w:name="_ETM_Q44_163253"/>
      <w:bookmarkEnd w:id="14856"/>
      <w:r>
        <w:rPr>
          <w:rFonts w:hint="cs"/>
          <w:rtl/>
        </w:rPr>
        <w:t xml:space="preserve">למרבה הצער, הצעה זו מוסרת מסדר-היום. </w:t>
      </w:r>
    </w:p>
    <w:p w:rsidR="00001B86" w:rsidRDefault="00001B86" w:rsidP="0024733C">
      <w:pPr>
        <w:rPr>
          <w:rtl/>
        </w:rPr>
      </w:pPr>
      <w:bookmarkStart w:id="14857" w:name="_ETM_Q44_163612"/>
      <w:bookmarkStart w:id="14858" w:name="_ETM_Q44_163721"/>
      <w:bookmarkEnd w:id="14857"/>
      <w:bookmarkEnd w:id="14858"/>
    </w:p>
    <w:p w:rsidR="00001B86" w:rsidRDefault="00001B86" w:rsidP="0024733C">
      <w:pPr>
        <w:rPr>
          <w:rtl/>
        </w:rPr>
      </w:pPr>
      <w:bookmarkStart w:id="14859" w:name="_ETM_Q44_163768"/>
      <w:bookmarkStart w:id="14860" w:name="_ETM_Q44_163893"/>
      <w:bookmarkStart w:id="14861" w:name="_ETM_Q44_176628"/>
      <w:bookmarkStart w:id="14862" w:name="_ETM_Q44_176721"/>
      <w:bookmarkEnd w:id="14859"/>
      <w:bookmarkEnd w:id="14860"/>
      <w:bookmarkEnd w:id="14861"/>
      <w:bookmarkEnd w:id="14862"/>
    </w:p>
    <w:p w:rsidR="00001B86" w:rsidRDefault="00001B86" w:rsidP="0024733C">
      <w:pPr>
        <w:pStyle w:val="a6"/>
        <w:rPr>
          <w:rtl/>
        </w:rPr>
      </w:pPr>
      <w:bookmarkStart w:id="14863" w:name="ET_halsi_616021_8"/>
      <w:r w:rsidRPr="00E232AD">
        <w:rPr>
          <w:rStyle w:val="TagStyle"/>
          <w:rtl/>
        </w:rPr>
        <w:t xml:space="preserve">&lt;&lt; הלסי &gt;&gt; </w:t>
      </w:r>
      <w:bookmarkStart w:id="14864" w:name="_Toc528181071"/>
      <w:bookmarkStart w:id="14865" w:name="_Toc528181609"/>
      <w:bookmarkStart w:id="14866" w:name="_Toc528182851"/>
      <w:r>
        <w:rPr>
          <w:rtl/>
        </w:rPr>
        <w:t>הצע</w:t>
      </w:r>
      <w:r>
        <w:rPr>
          <w:rFonts w:hint="cs"/>
          <w:rtl/>
        </w:rPr>
        <w:t>ה</w:t>
      </w:r>
      <w:r>
        <w:rPr>
          <w:rtl/>
        </w:rPr>
        <w:t xml:space="preserve"> לסדר-היום</w:t>
      </w:r>
      <w:bookmarkEnd w:id="14864"/>
      <w:bookmarkEnd w:id="14865"/>
      <w:bookmarkEnd w:id="14866"/>
      <w:r w:rsidRPr="00E232AD">
        <w:rPr>
          <w:rStyle w:val="TagStyle"/>
          <w:rtl/>
        </w:rPr>
        <w:t xml:space="preserve"> &lt;&lt; הלסי &gt;&gt;</w:t>
      </w:r>
      <w:r>
        <w:rPr>
          <w:rtl/>
        </w:rPr>
        <w:t xml:space="preserve"> </w:t>
      </w:r>
      <w:bookmarkEnd w:id="14863"/>
    </w:p>
    <w:p w:rsidR="00001B86" w:rsidRDefault="00001B86" w:rsidP="0024733C">
      <w:pPr>
        <w:pStyle w:val="a6"/>
        <w:rPr>
          <w:rtl/>
        </w:rPr>
      </w:pPr>
      <w:bookmarkStart w:id="14867" w:name="ET_halsi_616021_9"/>
      <w:r w:rsidRPr="00E232AD">
        <w:rPr>
          <w:rStyle w:val="TagStyle"/>
          <w:rtl/>
        </w:rPr>
        <w:t xml:space="preserve"> &lt;&lt; הלסי &gt;&gt; </w:t>
      </w:r>
      <w:r>
        <w:rPr>
          <w:rtl/>
        </w:rPr>
        <w:t xml:space="preserve"> </w:t>
      </w:r>
      <w:bookmarkStart w:id="14868" w:name="_Toc528181072"/>
      <w:bookmarkStart w:id="14869" w:name="_Toc528181610"/>
      <w:bookmarkStart w:id="14870" w:name="_Toc528182852"/>
      <w:r>
        <w:rPr>
          <w:rtl/>
        </w:rPr>
        <w:t>הכ</w:t>
      </w:r>
      <w:r w:rsidR="00A0084C">
        <w:rPr>
          <w:rFonts w:hint="cs"/>
          <w:rtl/>
        </w:rPr>
        <w:t>י</w:t>
      </w:r>
      <w:r>
        <w:rPr>
          <w:rtl/>
        </w:rPr>
        <w:t>נרת בשפל חסר תקדים, משבר המים החמור במאה השנים האחרונות</w:t>
      </w:r>
      <w:bookmarkEnd w:id="14868"/>
      <w:bookmarkEnd w:id="14869"/>
      <w:bookmarkEnd w:id="14870"/>
      <w:r w:rsidRPr="00E232AD">
        <w:rPr>
          <w:rStyle w:val="TagStyle"/>
          <w:rtl/>
        </w:rPr>
        <w:t xml:space="preserve"> &lt;&lt; הלסי &gt;&gt;</w:t>
      </w:r>
      <w:r>
        <w:rPr>
          <w:rtl/>
        </w:rPr>
        <w:t xml:space="preserve"> </w:t>
      </w:r>
      <w:bookmarkEnd w:id="14867"/>
    </w:p>
    <w:p w:rsidR="00001B86" w:rsidRDefault="00001B86" w:rsidP="0073229B">
      <w:pPr>
        <w:rPr>
          <w:rtl/>
        </w:rPr>
      </w:pPr>
    </w:p>
    <w:p w:rsidR="00001B86" w:rsidRDefault="00001B86" w:rsidP="0024733C">
      <w:pPr>
        <w:pStyle w:val="af6"/>
        <w:keepNext/>
        <w:rPr>
          <w:rtl/>
        </w:rPr>
      </w:pPr>
      <w:bookmarkStart w:id="14871" w:name="ET_yor_5534_10"/>
      <w:r w:rsidRPr="00E232AD">
        <w:rPr>
          <w:rStyle w:val="TagStyle"/>
          <w:rtl/>
        </w:rPr>
        <w:t xml:space="preserve"> &lt;&lt; יור &gt;&gt; </w:t>
      </w:r>
      <w:r>
        <w:rPr>
          <w:rtl/>
        </w:rPr>
        <w:t>היו"ר בצלאל סמוטריץ:</w:t>
      </w:r>
      <w:r w:rsidRPr="00E232AD">
        <w:rPr>
          <w:rStyle w:val="TagStyle"/>
          <w:rtl/>
        </w:rPr>
        <w:t xml:space="preserve"> &lt;&lt; יור &gt;&gt;</w:t>
      </w:r>
      <w:r>
        <w:rPr>
          <w:rtl/>
        </w:rPr>
        <w:t xml:space="preserve"> </w:t>
      </w:r>
      <w:bookmarkEnd w:id="14871"/>
    </w:p>
    <w:p w:rsidR="00001B86" w:rsidRDefault="00001B86" w:rsidP="0073229B">
      <w:pPr>
        <w:rPr>
          <w:rtl/>
        </w:rPr>
      </w:pPr>
    </w:p>
    <w:p w:rsidR="00001B86" w:rsidRDefault="00001B86" w:rsidP="00FA4852">
      <w:pPr>
        <w:rPr>
          <w:rtl/>
        </w:rPr>
      </w:pPr>
      <w:r>
        <w:rPr>
          <w:rFonts w:hint="cs"/>
          <w:rtl/>
        </w:rPr>
        <w:t xml:space="preserve">אנחנו עוברים, בעזרת השם, </w:t>
      </w:r>
      <w:bookmarkStart w:id="14872" w:name="_ETM_Q44_760796"/>
      <w:bookmarkEnd w:id="14872"/>
      <w:r>
        <w:rPr>
          <w:rtl/>
        </w:rPr>
        <w:t>להצעה לסדר-היום בנושא: הכ</w:t>
      </w:r>
      <w:r w:rsidR="00A0084C">
        <w:rPr>
          <w:rFonts w:hint="cs"/>
          <w:rtl/>
        </w:rPr>
        <w:t>י</w:t>
      </w:r>
      <w:r>
        <w:rPr>
          <w:rtl/>
        </w:rPr>
        <w:t>נרת בשפל חסר תקדים, משבר המים החמור במאה השנים האחרונות, מס' 10983</w:t>
      </w:r>
      <w:r>
        <w:rPr>
          <w:rFonts w:hint="cs"/>
          <w:rtl/>
        </w:rPr>
        <w:t xml:space="preserve">. יציג את הנושא חבר הכנסת מיכאל מלכיאלי במקומו של </w:t>
      </w:r>
      <w:bookmarkStart w:id="14873" w:name="_ETM_Q44_772279"/>
      <w:bookmarkEnd w:id="14873"/>
      <w:r>
        <w:rPr>
          <w:rFonts w:hint="cs"/>
          <w:rtl/>
        </w:rPr>
        <w:t xml:space="preserve">חבר הכנסת דן סידה. אדוני, בבקשה. מדובר בהצעה רגילה, </w:t>
      </w:r>
      <w:bookmarkStart w:id="14874" w:name="_ETM_Q44_777599"/>
      <w:bookmarkEnd w:id="14874"/>
      <w:r>
        <w:rPr>
          <w:rFonts w:hint="cs"/>
          <w:rtl/>
        </w:rPr>
        <w:t>כמדומני</w:t>
      </w:r>
      <w:r w:rsidR="00FA4852">
        <w:rPr>
          <w:rFonts w:hint="cs"/>
          <w:rtl/>
        </w:rPr>
        <w:t>,</w:t>
      </w:r>
      <w:r>
        <w:rPr>
          <w:rFonts w:hint="cs"/>
          <w:rtl/>
        </w:rPr>
        <w:t xml:space="preserve"> נכון? אז יש לאדוני עד עשר דקות. בבקשה. </w:t>
      </w:r>
    </w:p>
    <w:p w:rsidR="0073229B" w:rsidRDefault="0073229B" w:rsidP="00FA4852">
      <w:pPr>
        <w:rPr>
          <w:rtl/>
        </w:rPr>
      </w:pPr>
    </w:p>
    <w:p w:rsidR="00001B86" w:rsidRDefault="00001B86" w:rsidP="0024733C">
      <w:pPr>
        <w:pStyle w:val="a4"/>
        <w:keepNext/>
        <w:rPr>
          <w:rtl/>
        </w:rPr>
      </w:pPr>
      <w:bookmarkStart w:id="14875" w:name="_ETM_Q44_230034"/>
      <w:bookmarkStart w:id="14876" w:name="_ETM_Q44_230315"/>
      <w:bookmarkStart w:id="14877" w:name="_ETM_Q44_230393"/>
      <w:bookmarkStart w:id="14878" w:name="ET_speaker_5628_7"/>
      <w:bookmarkEnd w:id="14875"/>
      <w:bookmarkEnd w:id="14876"/>
      <w:bookmarkEnd w:id="14877"/>
      <w:r w:rsidRPr="00E232AD">
        <w:rPr>
          <w:rStyle w:val="TagStyle"/>
          <w:rtl/>
        </w:rPr>
        <w:t xml:space="preserve">&lt;&lt; דובר &gt;&gt; </w:t>
      </w:r>
      <w:bookmarkStart w:id="14879" w:name="_Toc528181073"/>
      <w:bookmarkStart w:id="14880" w:name="_Toc528181611"/>
      <w:bookmarkStart w:id="14881" w:name="_Toc528182853"/>
      <w:r>
        <w:rPr>
          <w:rtl/>
        </w:rPr>
        <w:t>מיכאל מלכיאלי (ש"ס):</w:t>
      </w:r>
      <w:bookmarkEnd w:id="14879"/>
      <w:bookmarkEnd w:id="14880"/>
      <w:bookmarkEnd w:id="14881"/>
      <w:r w:rsidRPr="00E232AD">
        <w:rPr>
          <w:rStyle w:val="TagStyle"/>
          <w:rtl/>
        </w:rPr>
        <w:t xml:space="preserve"> &lt;&lt; דובר &gt;&gt;</w:t>
      </w:r>
      <w:r>
        <w:rPr>
          <w:rtl/>
        </w:rPr>
        <w:t xml:space="preserve"> </w:t>
      </w:r>
      <w:bookmarkEnd w:id="14878"/>
    </w:p>
    <w:p w:rsidR="00001B86" w:rsidRDefault="00001B86" w:rsidP="0073229B">
      <w:pPr>
        <w:rPr>
          <w:rtl/>
        </w:rPr>
      </w:pPr>
    </w:p>
    <w:p w:rsidR="00001B86" w:rsidRDefault="00001B86" w:rsidP="0024733C">
      <w:pPr>
        <w:rPr>
          <w:rtl/>
        </w:rPr>
      </w:pPr>
      <w:bookmarkStart w:id="14882" w:name="_ETM_Q44_191846"/>
      <w:bookmarkStart w:id="14883" w:name="_ETM_Q44_191893"/>
      <w:bookmarkEnd w:id="14882"/>
      <w:bookmarkEnd w:id="14883"/>
      <w:r>
        <w:rPr>
          <w:rFonts w:hint="cs"/>
          <w:rtl/>
        </w:rPr>
        <w:t>תודה, אדוני היושב-</w:t>
      </w:r>
      <w:bookmarkStart w:id="14884" w:name="_ETM_Q44_195409"/>
      <w:bookmarkEnd w:id="14884"/>
      <w:r>
        <w:rPr>
          <w:rFonts w:hint="cs"/>
          <w:rtl/>
        </w:rPr>
        <w:t xml:space="preserve">ראש. אדוני </w:t>
      </w:r>
      <w:bookmarkStart w:id="14885" w:name="_ETM_Q44_789933"/>
      <w:bookmarkEnd w:id="14885"/>
      <w:r>
        <w:rPr>
          <w:rFonts w:hint="cs"/>
          <w:rtl/>
        </w:rPr>
        <w:t xml:space="preserve">השר, חבריי חברי הכנסת, אני מגיש את ההצעה במקום חברי, חבר הכנסת דני </w:t>
      </w:r>
      <w:bookmarkStart w:id="14886" w:name="_ETM_Q44_201815"/>
      <w:bookmarkEnd w:id="14886"/>
      <w:r>
        <w:rPr>
          <w:rFonts w:hint="cs"/>
          <w:rtl/>
        </w:rPr>
        <w:t xml:space="preserve">סידה, שנעדר בגלל שמחה משפחתית. </w:t>
      </w:r>
    </w:p>
    <w:p w:rsidR="00001B86" w:rsidRDefault="00001B86" w:rsidP="0024733C">
      <w:pPr>
        <w:rPr>
          <w:rtl/>
        </w:rPr>
      </w:pPr>
    </w:p>
    <w:p w:rsidR="00001B86" w:rsidRDefault="00001B86" w:rsidP="00FA4852">
      <w:pPr>
        <w:rPr>
          <w:rtl/>
        </w:rPr>
      </w:pPr>
      <w:r>
        <w:rPr>
          <w:rtl/>
        </w:rPr>
        <w:t>רק לפני כמה ימים הניח מבקר המדינה על שולחנה של הכנסת את הדוח השנתי. בפרק הראשון של הדוח מתייחס המבקר למשבר המתמשך במשק המים, וכך כתב בהקדמה לפרק זה</w:t>
      </w:r>
      <w:r>
        <w:rPr>
          <w:rFonts w:hint="cs"/>
          <w:rtl/>
        </w:rPr>
        <w:t>, ואני מצטט</w:t>
      </w:r>
      <w:r>
        <w:rPr>
          <w:rtl/>
        </w:rPr>
        <w:t xml:space="preserve">: </w:t>
      </w:r>
      <w:r>
        <w:rPr>
          <w:rFonts w:hint="cs"/>
          <w:rtl/>
        </w:rPr>
        <w:t>"</w:t>
      </w:r>
      <w:r>
        <w:rPr>
          <w:rtl/>
        </w:rPr>
        <w:t>כידוע, משק המים בישראל נמצא זה יותר מארבעה עשורים במשבר מתמשך. ניהולו הלקוי בעבר אף הביא להקמת ועדות חקירה ממלכתיות; האחרונה שבהן הייתה ועדת ביין, שעיקרי מסקנותיה עוגנו בהחלטת ממשלה מאוקטובר 2010. ממצאי דוח זה מעלים כי רשות המים לא יישמה את החלטת הממשלה ולא מנעה</w:t>
      </w:r>
      <w:r>
        <w:rPr>
          <w:rFonts w:hint="cs"/>
          <w:rtl/>
        </w:rPr>
        <w:t xml:space="preserve"> </w:t>
      </w:r>
      <w:r>
        <w:rPr>
          <w:rtl/>
        </w:rPr>
        <w:t xml:space="preserve">את המשך הפגיעה במשק המים. רשות המים נקטה פעם אחר פעם מדיניות של </w:t>
      </w:r>
      <w:r>
        <w:rPr>
          <w:rFonts w:hint="cs"/>
          <w:rtl/>
        </w:rPr>
        <w:t>'</w:t>
      </w:r>
      <w:r>
        <w:rPr>
          <w:rtl/>
        </w:rPr>
        <w:t>הליכה על</w:t>
      </w:r>
      <w:r>
        <w:rPr>
          <w:rFonts w:hint="cs"/>
          <w:rtl/>
        </w:rPr>
        <w:t xml:space="preserve"> </w:t>
      </w:r>
      <w:r>
        <w:rPr>
          <w:rtl/>
        </w:rPr>
        <w:t>הסף</w:t>
      </w:r>
      <w:r>
        <w:rPr>
          <w:rFonts w:hint="cs"/>
          <w:rtl/>
        </w:rPr>
        <w:t>',</w:t>
      </w:r>
      <w:r>
        <w:rPr>
          <w:rtl/>
        </w:rPr>
        <w:t xml:space="preserve"> שהתבטאה בהתרת הרסן מיד בסיומה של</w:t>
      </w:r>
      <w:r>
        <w:rPr>
          <w:rFonts w:hint="cs"/>
          <w:rtl/>
        </w:rPr>
        <w:t xml:space="preserve"> </w:t>
      </w:r>
      <w:bookmarkStart w:id="14887" w:name="_ETM_Q44_845808"/>
      <w:bookmarkEnd w:id="14887"/>
      <w:r>
        <w:rPr>
          <w:rtl/>
        </w:rPr>
        <w:t>שנת גשמים ברוכה אחת, תוך התעלמות</w:t>
      </w:r>
      <w:r>
        <w:rPr>
          <w:rFonts w:hint="cs"/>
          <w:rtl/>
        </w:rPr>
        <w:t xml:space="preserve"> </w:t>
      </w:r>
      <w:r>
        <w:rPr>
          <w:rtl/>
        </w:rPr>
        <w:t>מהשפעותיהם ארוכות הטווח של השינויים</w:t>
      </w:r>
      <w:r>
        <w:rPr>
          <w:rFonts w:hint="cs"/>
          <w:rtl/>
        </w:rPr>
        <w:t xml:space="preserve"> האקלימיים באזור". עד כאן הציטוט. </w:t>
      </w:r>
    </w:p>
    <w:p w:rsidR="00001B86" w:rsidRDefault="00001B86" w:rsidP="0024733C">
      <w:pPr>
        <w:rPr>
          <w:rtl/>
        </w:rPr>
      </w:pPr>
      <w:bookmarkStart w:id="14888" w:name="_ETM_Q44_851364"/>
      <w:bookmarkStart w:id="14889" w:name="_ETM_Q44_851442"/>
      <w:bookmarkEnd w:id="14888"/>
      <w:bookmarkEnd w:id="14889"/>
    </w:p>
    <w:p w:rsidR="00001B86" w:rsidRDefault="00001B86" w:rsidP="00FA4852">
      <w:pPr>
        <w:rPr>
          <w:rtl/>
        </w:rPr>
      </w:pPr>
      <w:r>
        <w:rPr>
          <w:rtl/>
        </w:rPr>
        <w:t xml:space="preserve">כחקלאי, </w:t>
      </w:r>
      <w:r>
        <w:rPr>
          <w:rFonts w:hint="cs"/>
          <w:rtl/>
        </w:rPr>
        <w:t xml:space="preserve">כותב חבר הכנסת </w:t>
      </w:r>
      <w:bookmarkStart w:id="14890" w:name="_ETM_Q44_857628"/>
      <w:bookmarkEnd w:id="14890"/>
      <w:r>
        <w:rPr>
          <w:rFonts w:hint="cs"/>
          <w:rtl/>
        </w:rPr>
        <w:t xml:space="preserve">סידה, </w:t>
      </w:r>
      <w:r>
        <w:rPr>
          <w:rtl/>
        </w:rPr>
        <w:t xml:space="preserve">אני מודע היטב לתוצאות משבר מים זה, ומרגיש </w:t>
      </w:r>
      <w:r>
        <w:rPr>
          <w:rFonts w:hint="cs"/>
          <w:rtl/>
        </w:rPr>
        <w:t xml:space="preserve">גם </w:t>
      </w:r>
      <w:r>
        <w:rPr>
          <w:rtl/>
        </w:rPr>
        <w:t>חובה</w:t>
      </w:r>
      <w:r>
        <w:rPr>
          <w:rFonts w:hint="cs"/>
          <w:rtl/>
        </w:rPr>
        <w:t xml:space="preserve"> </w:t>
      </w:r>
      <w:r w:rsidR="009F378D">
        <w:rPr>
          <w:rFonts w:hint="eastAsia"/>
          <w:rtl/>
        </w:rPr>
        <w:t>–</w:t>
      </w:r>
      <w:r>
        <w:rPr>
          <w:rtl/>
        </w:rPr>
        <w:t xml:space="preserve"> </w:t>
      </w:r>
      <w:r>
        <w:rPr>
          <w:rFonts w:hint="cs"/>
          <w:rtl/>
        </w:rPr>
        <w:t>ו</w:t>
      </w:r>
      <w:r>
        <w:rPr>
          <w:rtl/>
        </w:rPr>
        <w:t>היא גם זכות</w:t>
      </w:r>
      <w:r>
        <w:rPr>
          <w:rFonts w:hint="cs"/>
          <w:rtl/>
        </w:rPr>
        <w:t xml:space="preserve"> </w:t>
      </w:r>
      <w:r w:rsidR="009F378D">
        <w:rPr>
          <w:rFonts w:hint="cs"/>
          <w:rtl/>
        </w:rPr>
        <w:t>–</w:t>
      </w:r>
      <w:r>
        <w:rPr>
          <w:rtl/>
        </w:rPr>
        <w:t xml:space="preserve"> להעלות שוב את הנושא לסדר</w:t>
      </w:r>
      <w:r>
        <w:rPr>
          <w:rFonts w:hint="cs"/>
          <w:rtl/>
        </w:rPr>
        <w:t>-</w:t>
      </w:r>
      <w:r>
        <w:rPr>
          <w:rtl/>
        </w:rPr>
        <w:t>היום ולקוו</w:t>
      </w:r>
      <w:r>
        <w:rPr>
          <w:rFonts w:hint="cs"/>
          <w:rtl/>
        </w:rPr>
        <w:t xml:space="preserve">ת שבעזרת השם, </w:t>
      </w:r>
      <w:r>
        <w:rPr>
          <w:rtl/>
        </w:rPr>
        <w:t>יחד נמצא את הדרך להתגבר על המשבר והמחדל המתמשך</w:t>
      </w:r>
      <w:r>
        <w:rPr>
          <w:rFonts w:hint="cs"/>
          <w:rtl/>
        </w:rPr>
        <w:t xml:space="preserve"> הזה. </w:t>
      </w:r>
      <w:bookmarkStart w:id="14891" w:name="_ETM_Q44_871309"/>
      <w:bookmarkEnd w:id="14891"/>
      <w:r>
        <w:rPr>
          <w:rtl/>
        </w:rPr>
        <w:t>משבר מים זה, שליבו הוא התייבשות הכ</w:t>
      </w:r>
      <w:r w:rsidR="00A0084C">
        <w:rPr>
          <w:rFonts w:hint="cs"/>
          <w:rtl/>
        </w:rPr>
        <w:t>י</w:t>
      </w:r>
      <w:r>
        <w:rPr>
          <w:rtl/>
        </w:rPr>
        <w:t xml:space="preserve">נרת, </w:t>
      </w:r>
      <w:r w:rsidR="00FA4852">
        <w:rPr>
          <w:rFonts w:hint="cs"/>
          <w:rtl/>
        </w:rPr>
        <w:t xml:space="preserve">יש לו </w:t>
      </w:r>
      <w:r>
        <w:rPr>
          <w:rtl/>
        </w:rPr>
        <w:t>השלכות רעות ומסוכנות</w:t>
      </w:r>
      <w:r w:rsidR="00FA4852">
        <w:rPr>
          <w:rFonts w:hint="cs"/>
          <w:rtl/>
        </w:rPr>
        <w:t>,</w:t>
      </w:r>
      <w:r>
        <w:rPr>
          <w:rtl/>
        </w:rPr>
        <w:t xml:space="preserve"> החל מנזק הידרולוגי חמור בכ</w:t>
      </w:r>
      <w:r>
        <w:rPr>
          <w:rFonts w:hint="cs"/>
          <w:rtl/>
        </w:rPr>
        <w:t>י</w:t>
      </w:r>
      <w:r>
        <w:rPr>
          <w:rtl/>
        </w:rPr>
        <w:t>נרת וכלה בתחלואות הרבות שעלולות לבוא</w:t>
      </w:r>
      <w:r>
        <w:rPr>
          <w:rFonts w:hint="cs"/>
          <w:rtl/>
        </w:rPr>
        <w:t>,</w:t>
      </w:r>
      <w:r>
        <w:rPr>
          <w:rtl/>
        </w:rPr>
        <w:t xml:space="preserve"> ואף באו</w:t>
      </w:r>
      <w:r>
        <w:rPr>
          <w:rFonts w:hint="cs"/>
          <w:rtl/>
        </w:rPr>
        <w:t>,</w:t>
      </w:r>
      <w:r>
        <w:rPr>
          <w:rtl/>
        </w:rPr>
        <w:t xml:space="preserve"> בעקבות ה</w:t>
      </w:r>
      <w:r>
        <w:rPr>
          <w:rFonts w:hint="cs"/>
          <w:rtl/>
        </w:rPr>
        <w:t>י</w:t>
      </w:r>
      <w:r>
        <w:rPr>
          <w:rtl/>
        </w:rPr>
        <w:t>חלשות הזרימה בנחלים היורדים מהגולן והגליל לכ</w:t>
      </w:r>
      <w:r>
        <w:rPr>
          <w:rFonts w:hint="cs"/>
          <w:rtl/>
        </w:rPr>
        <w:t>י</w:t>
      </w:r>
      <w:r>
        <w:rPr>
          <w:rtl/>
        </w:rPr>
        <w:t>נרת.</w:t>
      </w:r>
      <w:bookmarkStart w:id="14892" w:name="_ETM_Q44_889049"/>
      <w:bookmarkStart w:id="14893" w:name="_ETM_Q44_889125"/>
      <w:bookmarkEnd w:id="14892"/>
      <w:bookmarkEnd w:id="14893"/>
      <w:r>
        <w:rPr>
          <w:rFonts w:hint="cs"/>
          <w:rtl/>
        </w:rPr>
        <w:t xml:space="preserve"> </w:t>
      </w:r>
      <w:r>
        <w:rPr>
          <w:rtl/>
        </w:rPr>
        <w:t xml:space="preserve">טעימה מזה הייתה לנו לא מזמן כשמחלת </w:t>
      </w:r>
      <w:proofErr w:type="spellStart"/>
      <w:r>
        <w:rPr>
          <w:rtl/>
        </w:rPr>
        <w:t>העכברת</w:t>
      </w:r>
      <w:proofErr w:type="spellEnd"/>
      <w:r>
        <w:rPr>
          <w:rtl/>
        </w:rPr>
        <w:t xml:space="preserve"> פרצה במקוו</w:t>
      </w:r>
      <w:r>
        <w:rPr>
          <w:rFonts w:hint="cs"/>
          <w:rtl/>
        </w:rPr>
        <w:t>י</w:t>
      </w:r>
      <w:r>
        <w:rPr>
          <w:rtl/>
        </w:rPr>
        <w:t xml:space="preserve"> המים בגולן.</w:t>
      </w:r>
      <w:r>
        <w:rPr>
          <w:rFonts w:hint="cs"/>
          <w:rtl/>
        </w:rPr>
        <w:t xml:space="preserve"> </w:t>
      </w:r>
    </w:p>
    <w:p w:rsidR="00001B86" w:rsidRDefault="00001B86" w:rsidP="0024733C">
      <w:pPr>
        <w:rPr>
          <w:rtl/>
        </w:rPr>
      </w:pPr>
      <w:bookmarkStart w:id="14894" w:name="_ETM_Q44_895994"/>
      <w:bookmarkStart w:id="14895" w:name="_ETM_Q44_896046"/>
      <w:bookmarkEnd w:id="14894"/>
      <w:bookmarkEnd w:id="14895"/>
    </w:p>
    <w:p w:rsidR="00001B86" w:rsidRDefault="00001B86" w:rsidP="0024733C">
      <w:pPr>
        <w:rPr>
          <w:rtl/>
        </w:rPr>
      </w:pPr>
      <w:bookmarkStart w:id="14896" w:name="_ETM_Q44_896547"/>
      <w:bookmarkStart w:id="14897" w:name="_ETM_Q44_896615"/>
      <w:bookmarkEnd w:id="14896"/>
      <w:bookmarkEnd w:id="14897"/>
      <w:r>
        <w:rPr>
          <w:rtl/>
        </w:rPr>
        <w:t>אך מעבר לכל מה שפורסם וידוע לכולנו כגורמים לה</w:t>
      </w:r>
      <w:r>
        <w:rPr>
          <w:rFonts w:hint="cs"/>
          <w:rtl/>
        </w:rPr>
        <w:t>י</w:t>
      </w:r>
      <w:r>
        <w:rPr>
          <w:rtl/>
        </w:rPr>
        <w:t>ווצרות משבר חמור זה</w:t>
      </w:r>
      <w:r>
        <w:rPr>
          <w:rFonts w:hint="cs"/>
          <w:rtl/>
        </w:rPr>
        <w:t xml:space="preserve"> </w:t>
      </w:r>
      <w:r w:rsidR="009F378D">
        <w:rPr>
          <w:rFonts w:hint="eastAsia"/>
          <w:rtl/>
        </w:rPr>
        <w:t>–</w:t>
      </w:r>
      <w:r>
        <w:rPr>
          <w:rtl/>
        </w:rPr>
        <w:t xml:space="preserve"> הכולל ניהול לקוי של משק המים</w:t>
      </w:r>
      <w:r>
        <w:rPr>
          <w:rFonts w:hint="cs"/>
          <w:rtl/>
        </w:rPr>
        <w:t xml:space="preserve"> </w:t>
      </w:r>
      <w:r w:rsidR="009F378D">
        <w:rPr>
          <w:rFonts w:hint="eastAsia"/>
          <w:rtl/>
        </w:rPr>
        <w:t>–</w:t>
      </w:r>
      <w:r>
        <w:rPr>
          <w:rFonts w:hint="cs"/>
          <w:rtl/>
        </w:rPr>
        <w:t xml:space="preserve"> </w:t>
      </w:r>
      <w:r>
        <w:rPr>
          <w:rtl/>
        </w:rPr>
        <w:t>במקביל למצב הגשמים הלא</w:t>
      </w:r>
      <w:r>
        <w:rPr>
          <w:rFonts w:hint="cs"/>
          <w:rtl/>
        </w:rPr>
        <w:t>-</w:t>
      </w:r>
      <w:r>
        <w:rPr>
          <w:rtl/>
        </w:rPr>
        <w:t>מזהיר ישנו מהלך שאותו יזמה וביצעה רשות המים</w:t>
      </w:r>
      <w:r>
        <w:rPr>
          <w:rFonts w:hint="cs"/>
          <w:rtl/>
        </w:rPr>
        <w:t>,</w:t>
      </w:r>
      <w:r>
        <w:rPr>
          <w:rtl/>
        </w:rPr>
        <w:t xml:space="preserve"> בשיתוף עם משרדי החקלאות והאנרגיה, והוא יצירת מאגרי מים עיליים בגו</w:t>
      </w:r>
      <w:r>
        <w:rPr>
          <w:rFonts w:hint="cs"/>
          <w:rtl/>
        </w:rPr>
        <w:t>ל</w:t>
      </w:r>
      <w:r>
        <w:rPr>
          <w:rtl/>
        </w:rPr>
        <w:t>ן.</w:t>
      </w:r>
      <w:r>
        <w:rPr>
          <w:rFonts w:hint="cs"/>
          <w:rtl/>
        </w:rPr>
        <w:t xml:space="preserve"> </w:t>
      </w:r>
      <w:r>
        <w:rPr>
          <w:rtl/>
        </w:rPr>
        <w:t>ברמת הגולן קיימים כ</w:t>
      </w:r>
      <w:r>
        <w:rPr>
          <w:rFonts w:hint="cs"/>
          <w:rtl/>
        </w:rPr>
        <w:t>-</w:t>
      </w:r>
      <w:r>
        <w:rPr>
          <w:rtl/>
        </w:rPr>
        <w:t>15 מאגרי מים מלאכותיים</w:t>
      </w:r>
      <w:r>
        <w:rPr>
          <w:rFonts w:hint="cs"/>
          <w:rtl/>
        </w:rPr>
        <w:t xml:space="preserve"> ש</w:t>
      </w:r>
      <w:r>
        <w:rPr>
          <w:rtl/>
        </w:rPr>
        <w:t xml:space="preserve">אוגרים את מי </w:t>
      </w:r>
      <w:r>
        <w:rPr>
          <w:rFonts w:hint="cs"/>
          <w:rtl/>
        </w:rPr>
        <w:t xml:space="preserve">הנחלים </w:t>
      </w:r>
      <w:r>
        <w:rPr>
          <w:rtl/>
        </w:rPr>
        <w:t>לפני שיזרמו</w:t>
      </w:r>
      <w:r>
        <w:rPr>
          <w:rFonts w:hint="cs"/>
          <w:rtl/>
        </w:rPr>
        <w:t xml:space="preserve"> לירדן ומשם </w:t>
      </w:r>
      <w:bookmarkStart w:id="14898" w:name="_ETM_Q44_925222"/>
      <w:bookmarkEnd w:id="14898"/>
      <w:r>
        <w:rPr>
          <w:rtl/>
        </w:rPr>
        <w:t>לכ</w:t>
      </w:r>
      <w:r>
        <w:rPr>
          <w:rFonts w:hint="cs"/>
          <w:rtl/>
        </w:rPr>
        <w:t>י</w:t>
      </w:r>
      <w:r>
        <w:rPr>
          <w:rtl/>
        </w:rPr>
        <w:t>נרת.</w:t>
      </w:r>
      <w:r>
        <w:rPr>
          <w:rFonts w:hint="cs"/>
          <w:rtl/>
        </w:rPr>
        <w:t xml:space="preserve"> </w:t>
      </w:r>
      <w:r>
        <w:rPr>
          <w:rtl/>
        </w:rPr>
        <w:t>משמעות הדבר היא שהתייבשות הכ</w:t>
      </w:r>
      <w:r>
        <w:rPr>
          <w:rFonts w:hint="cs"/>
          <w:rtl/>
        </w:rPr>
        <w:t>י</w:t>
      </w:r>
      <w:r>
        <w:rPr>
          <w:rtl/>
        </w:rPr>
        <w:t>נרת והנחלים המובילים אליה נגרמים באופן ישיר על ידי עצירת המים במאגרי מים עיליים אלו</w:t>
      </w:r>
      <w:r>
        <w:rPr>
          <w:rFonts w:hint="cs"/>
          <w:rtl/>
        </w:rPr>
        <w:t>. זאת אומרת, המשבר הזה</w:t>
      </w:r>
      <w:r w:rsidRPr="005B0FEF">
        <w:rPr>
          <w:rFonts w:hint="cs"/>
          <w:rtl/>
        </w:rPr>
        <w:t xml:space="preserve"> </w:t>
      </w:r>
      <w:r>
        <w:rPr>
          <w:rFonts w:hint="cs"/>
          <w:rtl/>
        </w:rPr>
        <w:t xml:space="preserve">נוצר בידי האדם. </w:t>
      </w:r>
    </w:p>
    <w:p w:rsidR="00001B86" w:rsidRDefault="00001B86" w:rsidP="0024733C">
      <w:pPr>
        <w:rPr>
          <w:rtl/>
        </w:rPr>
      </w:pPr>
      <w:bookmarkStart w:id="14899" w:name="_ETM_Q44_937344"/>
      <w:bookmarkStart w:id="14900" w:name="_ETM_Q44_937425"/>
      <w:bookmarkEnd w:id="14899"/>
      <w:bookmarkEnd w:id="14900"/>
    </w:p>
    <w:p w:rsidR="00001B86" w:rsidRDefault="00001B86" w:rsidP="00FA4852">
      <w:pPr>
        <w:rPr>
          <w:rtl/>
        </w:rPr>
      </w:pPr>
      <w:r>
        <w:rPr>
          <w:rtl/>
        </w:rPr>
        <w:t>מאגרים אל</w:t>
      </w:r>
      <w:r>
        <w:rPr>
          <w:rFonts w:hint="cs"/>
          <w:rtl/>
        </w:rPr>
        <w:t>ה</w:t>
      </w:r>
      <w:r>
        <w:rPr>
          <w:rtl/>
        </w:rPr>
        <w:t xml:space="preserve"> אוגרים כמויות עצומות של מים</w:t>
      </w:r>
      <w:r w:rsidR="00FA4852">
        <w:rPr>
          <w:rFonts w:hint="cs"/>
          <w:rtl/>
        </w:rPr>
        <w:t>,</w:t>
      </w:r>
      <w:r>
        <w:rPr>
          <w:rtl/>
        </w:rPr>
        <w:t xml:space="preserve"> אשר נעצרים במאגרים אלו במקום להמשיך ולזרום אל הנחלים ומהם לכ</w:t>
      </w:r>
      <w:r>
        <w:rPr>
          <w:rFonts w:hint="cs"/>
          <w:rtl/>
        </w:rPr>
        <w:t>י</w:t>
      </w:r>
      <w:r>
        <w:rPr>
          <w:rtl/>
        </w:rPr>
        <w:t>נרת.</w:t>
      </w:r>
      <w:r>
        <w:rPr>
          <w:rFonts w:hint="cs"/>
          <w:rtl/>
        </w:rPr>
        <w:t xml:space="preserve"> </w:t>
      </w:r>
      <w:bookmarkStart w:id="14901" w:name="_ETM_Q44_944280"/>
      <w:bookmarkEnd w:id="14901"/>
      <w:r>
        <w:rPr>
          <w:rtl/>
        </w:rPr>
        <w:t>מאגרי מים אלו הוקמו בעקבות מחשבה נכונה</w:t>
      </w:r>
      <w:r>
        <w:rPr>
          <w:rFonts w:hint="cs"/>
          <w:rtl/>
        </w:rPr>
        <w:t>,</w:t>
      </w:r>
      <w:r>
        <w:rPr>
          <w:rtl/>
        </w:rPr>
        <w:t xml:space="preserve"> וכדי לחסוך את העלויות והקושי הכרוך בשאיבת מים מהכ</w:t>
      </w:r>
      <w:r>
        <w:rPr>
          <w:rFonts w:hint="cs"/>
          <w:rtl/>
        </w:rPr>
        <w:t>י</w:t>
      </w:r>
      <w:r>
        <w:rPr>
          <w:rtl/>
        </w:rPr>
        <w:t>נר</w:t>
      </w:r>
      <w:r>
        <w:rPr>
          <w:rFonts w:hint="cs"/>
          <w:rtl/>
        </w:rPr>
        <w:t>ת ומהירדן ב</w:t>
      </w:r>
      <w:r>
        <w:rPr>
          <w:rtl/>
        </w:rPr>
        <w:t>חזרה לרמת הגולן.</w:t>
      </w:r>
      <w:r>
        <w:rPr>
          <w:rFonts w:hint="cs"/>
          <w:rtl/>
        </w:rPr>
        <w:t xml:space="preserve"> </w:t>
      </w:r>
      <w:r>
        <w:rPr>
          <w:rtl/>
        </w:rPr>
        <w:t>אך מצב הנחלים והכ</w:t>
      </w:r>
      <w:r>
        <w:rPr>
          <w:rFonts w:hint="cs"/>
          <w:rtl/>
        </w:rPr>
        <w:t>י</w:t>
      </w:r>
      <w:r>
        <w:rPr>
          <w:rtl/>
        </w:rPr>
        <w:t>נרת כיום מחייב אותנו לעשות חישוב מסלול מחדש ולהחליט שבריאות הציבור ושמירת הכ</w:t>
      </w:r>
      <w:r>
        <w:rPr>
          <w:rFonts w:hint="cs"/>
          <w:rtl/>
        </w:rPr>
        <w:t>י</w:t>
      </w:r>
      <w:r>
        <w:rPr>
          <w:rtl/>
        </w:rPr>
        <w:t>נרת כמקור מי שת</w:t>
      </w:r>
      <w:r w:rsidR="00FA4852">
        <w:rPr>
          <w:rFonts w:hint="cs"/>
          <w:rtl/>
        </w:rPr>
        <w:t>י</w:t>
      </w:r>
      <w:r>
        <w:rPr>
          <w:rtl/>
        </w:rPr>
        <w:t>יה מרכזי ולאומי חשוב</w:t>
      </w:r>
      <w:r w:rsidR="00FA4852">
        <w:rPr>
          <w:rFonts w:hint="cs"/>
          <w:rtl/>
        </w:rPr>
        <w:t>ות</w:t>
      </w:r>
      <w:r>
        <w:rPr>
          <w:rtl/>
        </w:rPr>
        <w:t xml:space="preserve"> יותר מכל דבר אחר.</w:t>
      </w:r>
      <w:r>
        <w:rPr>
          <w:rFonts w:hint="cs"/>
          <w:rtl/>
        </w:rPr>
        <w:t xml:space="preserve"> כן, הכינרת חשובה, והשאיבה משם חשובה </w:t>
      </w:r>
      <w:bookmarkStart w:id="14902" w:name="_ETM_Q44_368141"/>
      <w:bookmarkEnd w:id="14902"/>
      <w:r>
        <w:rPr>
          <w:rFonts w:hint="cs"/>
          <w:rtl/>
        </w:rPr>
        <w:t xml:space="preserve">עוד יותר. </w:t>
      </w:r>
    </w:p>
    <w:p w:rsidR="00001B86" w:rsidRDefault="00001B86" w:rsidP="0024733C">
      <w:pPr>
        <w:rPr>
          <w:rtl/>
        </w:rPr>
      </w:pPr>
    </w:p>
    <w:p w:rsidR="00001B86" w:rsidRDefault="00001B86" w:rsidP="00FA4852">
      <w:pPr>
        <w:rPr>
          <w:rtl/>
        </w:rPr>
      </w:pPr>
      <w:r>
        <w:rPr>
          <w:rtl/>
        </w:rPr>
        <w:t>ברצוני לצטט קטע נוסף מדוח המבקר בנושא זה, וכך כותב המבקר: רשות המים אף פעלה בניגוד לצו המים ו</w:t>
      </w:r>
      <w:r w:rsidR="00FA4852">
        <w:rPr>
          <w:rFonts w:hint="cs"/>
          <w:rtl/>
        </w:rPr>
        <w:t>"</w:t>
      </w:r>
      <w:r>
        <w:rPr>
          <w:rtl/>
        </w:rPr>
        <w:t xml:space="preserve">אפשרה למפלס הכינרת לרדת מתחת לקו האדום התחתון בשנים 2016 ו-2017 </w:t>
      </w:r>
      <w:r w:rsidR="009F378D">
        <w:rPr>
          <w:rFonts w:hint="cs"/>
          <w:rtl/>
        </w:rPr>
        <w:t>–</w:t>
      </w:r>
      <w:r>
        <w:rPr>
          <w:rtl/>
        </w:rPr>
        <w:t xml:space="preserve"> ירידה העלולה לגרום למקור מים זה לנזק הידרולוגי חמור וייתכן שאף בלתי הפיך. זאת מבלי לקבל</w:t>
      </w:r>
      <w:r>
        <w:rPr>
          <w:rFonts w:hint="cs"/>
          <w:rtl/>
        </w:rPr>
        <w:t xml:space="preserve"> </w:t>
      </w:r>
      <w:r>
        <w:rPr>
          <w:rtl/>
        </w:rPr>
        <w:t>את אישור הממשלה לכך</w:t>
      </w:r>
      <w:r>
        <w:rPr>
          <w:rFonts w:hint="cs"/>
          <w:rtl/>
        </w:rPr>
        <w:t>"</w:t>
      </w:r>
      <w:r w:rsidR="00FA4852">
        <w:rPr>
          <w:rFonts w:hint="cs"/>
          <w:rtl/>
        </w:rPr>
        <w:t>.</w:t>
      </w:r>
      <w:r>
        <w:rPr>
          <w:rFonts w:hint="cs"/>
          <w:rtl/>
        </w:rPr>
        <w:t xml:space="preserve"> הרשות עשתה את זה על דעת </w:t>
      </w:r>
      <w:bookmarkStart w:id="14903" w:name="_ETM_Q44_395491"/>
      <w:bookmarkEnd w:id="14903"/>
      <w:r>
        <w:rPr>
          <w:rFonts w:hint="cs"/>
          <w:rtl/>
        </w:rPr>
        <w:t xml:space="preserve">עצמה. </w:t>
      </w:r>
    </w:p>
    <w:p w:rsidR="00001B86" w:rsidRDefault="00001B86" w:rsidP="0024733C">
      <w:pPr>
        <w:rPr>
          <w:rtl/>
        </w:rPr>
      </w:pPr>
    </w:p>
    <w:p w:rsidR="00001B86" w:rsidRDefault="00001B86" w:rsidP="0024733C">
      <w:pPr>
        <w:rPr>
          <w:rtl/>
        </w:rPr>
      </w:pPr>
      <w:r>
        <w:rPr>
          <w:rtl/>
        </w:rPr>
        <w:t>אני מבין את הצורך בשמירה על החקלאות בארץ היטב. אני בא</w:t>
      </w:r>
      <w:r>
        <w:rPr>
          <w:rFonts w:hint="cs"/>
          <w:rtl/>
        </w:rPr>
        <w:t xml:space="preserve"> </w:t>
      </w:r>
      <w:r w:rsidR="009F378D">
        <w:rPr>
          <w:rFonts w:hint="eastAsia"/>
          <w:rtl/>
        </w:rPr>
        <w:t>–</w:t>
      </w:r>
      <w:r>
        <w:rPr>
          <w:rFonts w:hint="cs"/>
          <w:rtl/>
        </w:rPr>
        <w:t xml:space="preserve"> כותב חבר הכנסת סידה </w:t>
      </w:r>
      <w:r w:rsidR="009F378D">
        <w:rPr>
          <w:rFonts w:hint="eastAsia"/>
          <w:rtl/>
        </w:rPr>
        <w:t>–</w:t>
      </w:r>
      <w:r>
        <w:rPr>
          <w:rtl/>
        </w:rPr>
        <w:t xml:space="preserve"> מהחקלאות וחי </w:t>
      </w:r>
      <w:r>
        <w:rPr>
          <w:rFonts w:hint="cs"/>
          <w:rtl/>
        </w:rPr>
        <w:t>ב</w:t>
      </w:r>
      <w:r>
        <w:rPr>
          <w:rtl/>
        </w:rPr>
        <w:t>חקלאות, אך אנו צריכים להבין שיש סדר עדיפויות</w:t>
      </w:r>
      <w:r>
        <w:rPr>
          <w:rFonts w:hint="cs"/>
          <w:rtl/>
        </w:rPr>
        <w:t>,</w:t>
      </w:r>
      <w:r>
        <w:rPr>
          <w:rtl/>
        </w:rPr>
        <w:t xml:space="preserve"> והוא ברור. אסור לנו לתת יד למחדל המתמשך הזה</w:t>
      </w:r>
      <w:r>
        <w:rPr>
          <w:rFonts w:hint="cs"/>
          <w:rtl/>
        </w:rPr>
        <w:t>.</w:t>
      </w:r>
    </w:p>
    <w:p w:rsidR="00001B86" w:rsidRDefault="00001B86" w:rsidP="0024733C">
      <w:pPr>
        <w:rPr>
          <w:rtl/>
        </w:rPr>
      </w:pPr>
      <w:r>
        <w:rPr>
          <w:rtl/>
        </w:rPr>
        <w:t xml:space="preserve"> </w:t>
      </w:r>
    </w:p>
    <w:p w:rsidR="00001B86" w:rsidRDefault="00001B86" w:rsidP="00FA4852">
      <w:pPr>
        <w:rPr>
          <w:rtl/>
        </w:rPr>
      </w:pPr>
      <w:r>
        <w:rPr>
          <w:rtl/>
        </w:rPr>
        <w:t>במכתב שש</w:t>
      </w:r>
      <w:r>
        <w:rPr>
          <w:rFonts w:hint="cs"/>
          <w:rtl/>
        </w:rPr>
        <w:t>י</w:t>
      </w:r>
      <w:r>
        <w:rPr>
          <w:rtl/>
        </w:rPr>
        <w:t>גרתי לשר החקלאות</w:t>
      </w:r>
      <w:r>
        <w:rPr>
          <w:rFonts w:hint="cs"/>
          <w:rtl/>
        </w:rPr>
        <w:t xml:space="preserve"> </w:t>
      </w:r>
      <w:r w:rsidR="009F378D">
        <w:rPr>
          <w:rFonts w:hint="eastAsia"/>
          <w:rtl/>
        </w:rPr>
        <w:t>–</w:t>
      </w:r>
      <w:r>
        <w:rPr>
          <w:rtl/>
        </w:rPr>
        <w:t xml:space="preserve"> </w:t>
      </w:r>
      <w:r>
        <w:rPr>
          <w:rFonts w:hint="cs"/>
          <w:rtl/>
        </w:rPr>
        <w:t>כותב חבר הכנסת סידה</w:t>
      </w:r>
      <w:r w:rsidR="00FA4852">
        <w:rPr>
          <w:rFonts w:hint="cs"/>
          <w:rtl/>
        </w:rPr>
        <w:t xml:space="preserve"> </w:t>
      </w:r>
      <w:r w:rsidR="009F378D">
        <w:rPr>
          <w:rFonts w:hint="eastAsia"/>
          <w:rtl/>
        </w:rPr>
        <w:t>–</w:t>
      </w:r>
      <w:r>
        <w:rPr>
          <w:rFonts w:hint="cs"/>
          <w:rtl/>
        </w:rPr>
        <w:t xml:space="preserve"> </w:t>
      </w:r>
      <w:r>
        <w:rPr>
          <w:rtl/>
        </w:rPr>
        <w:t>למנכ</w:t>
      </w:r>
      <w:r>
        <w:rPr>
          <w:rFonts w:hint="cs"/>
          <w:rtl/>
        </w:rPr>
        <w:t>"</w:t>
      </w:r>
      <w:r>
        <w:rPr>
          <w:rtl/>
        </w:rPr>
        <w:t xml:space="preserve">ל משרד החקלאות </w:t>
      </w:r>
      <w:proofErr w:type="spellStart"/>
      <w:r>
        <w:rPr>
          <w:rtl/>
        </w:rPr>
        <w:t>ולמ</w:t>
      </w:r>
      <w:r>
        <w:rPr>
          <w:rFonts w:hint="cs"/>
          <w:rtl/>
        </w:rPr>
        <w:t>י</w:t>
      </w:r>
      <w:r>
        <w:rPr>
          <w:rtl/>
        </w:rPr>
        <w:t>נהל</w:t>
      </w:r>
      <w:proofErr w:type="spellEnd"/>
      <w:r>
        <w:rPr>
          <w:rtl/>
        </w:rPr>
        <w:t xml:space="preserve"> רשות המים</w:t>
      </w:r>
      <w:r w:rsidR="00FA4852">
        <w:rPr>
          <w:rFonts w:hint="cs"/>
          <w:rtl/>
        </w:rPr>
        <w:t>,</w:t>
      </w:r>
      <w:r>
        <w:rPr>
          <w:rtl/>
        </w:rPr>
        <w:t xml:space="preserve"> ציינתי שמאגרים אלו צריכים לאגור מים אך ורק במידה </w:t>
      </w:r>
      <w:r>
        <w:rPr>
          <w:rFonts w:hint="cs"/>
          <w:rtl/>
        </w:rPr>
        <w:t>ש</w:t>
      </w:r>
      <w:r>
        <w:rPr>
          <w:rtl/>
        </w:rPr>
        <w:t>כמות המים בכ</w:t>
      </w:r>
      <w:r>
        <w:rPr>
          <w:rFonts w:hint="cs"/>
          <w:rtl/>
        </w:rPr>
        <w:t>י</w:t>
      </w:r>
      <w:r>
        <w:rPr>
          <w:rtl/>
        </w:rPr>
        <w:t>נרת תהיה מספקת ומעל למינימום ההכרחי</w:t>
      </w:r>
      <w:r>
        <w:rPr>
          <w:rFonts w:hint="cs"/>
          <w:rtl/>
        </w:rPr>
        <w:t>,</w:t>
      </w:r>
      <w:r>
        <w:rPr>
          <w:rtl/>
        </w:rPr>
        <w:t xml:space="preserve"> כדי לשמר אותה כמאגר המים הלאומי של ישראל.</w:t>
      </w:r>
      <w:r>
        <w:rPr>
          <w:rFonts w:hint="cs"/>
          <w:rtl/>
        </w:rPr>
        <w:t xml:space="preserve"> </w:t>
      </w:r>
      <w:bookmarkStart w:id="14904" w:name="_ETM_Q44_428224"/>
      <w:bookmarkEnd w:id="14904"/>
      <w:r>
        <w:rPr>
          <w:rtl/>
        </w:rPr>
        <w:t>חישוב מכסות המים לחקלאות</w:t>
      </w:r>
      <w:r w:rsidR="00FA4852">
        <w:rPr>
          <w:rFonts w:hint="cs"/>
          <w:rtl/>
        </w:rPr>
        <w:t>, חלוקתן</w:t>
      </w:r>
      <w:r>
        <w:rPr>
          <w:rtl/>
        </w:rPr>
        <w:t xml:space="preserve"> ועצירת זרימת המים לכ</w:t>
      </w:r>
      <w:r w:rsidR="00A0084C">
        <w:rPr>
          <w:rFonts w:hint="cs"/>
          <w:rtl/>
        </w:rPr>
        <w:t>י</w:t>
      </w:r>
      <w:r>
        <w:rPr>
          <w:rtl/>
        </w:rPr>
        <w:t>נרת צריכים להתנהל באופן נכון ומידתי.</w:t>
      </w:r>
      <w:r>
        <w:rPr>
          <w:rFonts w:hint="cs"/>
          <w:rtl/>
        </w:rPr>
        <w:t xml:space="preserve"> אני חוזר: חייבים להתנהל באופן נכון ומידתי. </w:t>
      </w:r>
    </w:p>
    <w:p w:rsidR="00001B86" w:rsidRDefault="00001B86" w:rsidP="0024733C">
      <w:pPr>
        <w:rPr>
          <w:rtl/>
        </w:rPr>
      </w:pPr>
      <w:bookmarkStart w:id="14905" w:name="_ETM_Q44_439945"/>
      <w:bookmarkStart w:id="14906" w:name="_ETM_Q44_440016"/>
      <w:bookmarkEnd w:id="14905"/>
      <w:bookmarkEnd w:id="14906"/>
    </w:p>
    <w:p w:rsidR="00001B86" w:rsidRDefault="00001B86" w:rsidP="00936169">
      <w:pPr>
        <w:rPr>
          <w:rtl/>
        </w:rPr>
      </w:pPr>
      <w:r>
        <w:rPr>
          <w:rtl/>
        </w:rPr>
        <w:t>אנו צריכים להקים ועדה לאומית מערכתית</w:t>
      </w:r>
      <w:r>
        <w:rPr>
          <w:rFonts w:hint="cs"/>
          <w:rtl/>
        </w:rPr>
        <w:t>,</w:t>
      </w:r>
      <w:r>
        <w:rPr>
          <w:rtl/>
        </w:rPr>
        <w:t xml:space="preserve"> אשר תהיה אמונה להחליט לאי</w:t>
      </w:r>
      <w:r>
        <w:rPr>
          <w:rFonts w:hint="cs"/>
          <w:rtl/>
        </w:rPr>
        <w:t>לו</w:t>
      </w:r>
      <w:r>
        <w:rPr>
          <w:rtl/>
        </w:rPr>
        <w:t xml:space="preserve"> מטרות ולאי</w:t>
      </w:r>
      <w:r>
        <w:rPr>
          <w:rFonts w:hint="cs"/>
          <w:rtl/>
        </w:rPr>
        <w:t>לו</w:t>
      </w:r>
      <w:r>
        <w:rPr>
          <w:rtl/>
        </w:rPr>
        <w:t xml:space="preserve"> חלקים בחקלאות להקצות מים בשנים קשות, ולא</w:t>
      </w:r>
      <w:r>
        <w:rPr>
          <w:rFonts w:hint="cs"/>
          <w:rtl/>
        </w:rPr>
        <w:t>י</w:t>
      </w:r>
      <w:r>
        <w:rPr>
          <w:rtl/>
        </w:rPr>
        <w:t>ל</w:t>
      </w:r>
      <w:r>
        <w:rPr>
          <w:rFonts w:hint="cs"/>
          <w:rtl/>
        </w:rPr>
        <w:t>ו</w:t>
      </w:r>
      <w:r>
        <w:rPr>
          <w:rtl/>
        </w:rPr>
        <w:t xml:space="preserve"> חלקים וסוגי גידול ניתן לקצץ את מכסות המים</w:t>
      </w:r>
      <w:r>
        <w:rPr>
          <w:rFonts w:hint="cs"/>
          <w:rtl/>
        </w:rPr>
        <w:t xml:space="preserve">, רבותיי, </w:t>
      </w:r>
      <w:r>
        <w:rPr>
          <w:rtl/>
        </w:rPr>
        <w:t>ולפצות את הח</w:t>
      </w:r>
      <w:r>
        <w:rPr>
          <w:rFonts w:hint="cs"/>
          <w:rtl/>
        </w:rPr>
        <w:t>קל</w:t>
      </w:r>
      <w:r>
        <w:rPr>
          <w:rtl/>
        </w:rPr>
        <w:t xml:space="preserve">אים </w:t>
      </w:r>
      <w:r>
        <w:rPr>
          <w:rFonts w:hint="cs"/>
          <w:rtl/>
        </w:rPr>
        <w:t>על הדבר ה</w:t>
      </w:r>
      <w:r>
        <w:rPr>
          <w:rtl/>
        </w:rPr>
        <w:t xml:space="preserve">זה. </w:t>
      </w:r>
      <w:r>
        <w:rPr>
          <w:rFonts w:hint="cs"/>
          <w:rtl/>
        </w:rPr>
        <w:t>החקלאים הם בשר מבשרנו, אי</w:t>
      </w:r>
      <w:r w:rsidR="00FA4852">
        <w:rPr>
          <w:rFonts w:hint="cs"/>
          <w:rtl/>
        </w:rPr>
        <w:t>-</w:t>
      </w:r>
      <w:r>
        <w:rPr>
          <w:rFonts w:hint="cs"/>
          <w:rtl/>
        </w:rPr>
        <w:t xml:space="preserve">אפשר לתת </w:t>
      </w:r>
      <w:r w:rsidR="009F378D">
        <w:rPr>
          <w:rFonts w:hint="eastAsia"/>
          <w:rtl/>
        </w:rPr>
        <w:t>–</w:t>
      </w:r>
      <w:r w:rsidR="00936169">
        <w:rPr>
          <w:rFonts w:hint="eastAsia"/>
          <w:rtl/>
        </w:rPr>
        <w:t xml:space="preserve"> </w:t>
      </w:r>
      <w:r>
        <w:rPr>
          <w:rFonts w:hint="cs"/>
          <w:rtl/>
        </w:rPr>
        <w:t xml:space="preserve">התעללות </w:t>
      </w:r>
      <w:bookmarkStart w:id="14907" w:name="_ETM_Q44_456493"/>
      <w:bookmarkEnd w:id="14907"/>
      <w:r>
        <w:rPr>
          <w:rFonts w:hint="cs"/>
          <w:rtl/>
        </w:rPr>
        <w:t>הזאת בהם</w:t>
      </w:r>
      <w:r w:rsidR="00936169">
        <w:rPr>
          <w:rFonts w:hint="cs"/>
          <w:rtl/>
        </w:rPr>
        <w:t>.</w:t>
      </w:r>
      <w:r>
        <w:rPr>
          <w:rFonts w:hint="cs"/>
          <w:rtl/>
        </w:rPr>
        <w:t xml:space="preserve"> אני חוזר: לפצות את החקלאים על הדבר </w:t>
      </w:r>
      <w:bookmarkStart w:id="14908" w:name="_ETM_Q44_460151"/>
      <w:bookmarkEnd w:id="14908"/>
      <w:r>
        <w:rPr>
          <w:rFonts w:hint="cs"/>
          <w:rtl/>
        </w:rPr>
        <w:t xml:space="preserve">הזה, </w:t>
      </w:r>
      <w:r>
        <w:rPr>
          <w:rtl/>
        </w:rPr>
        <w:t>באופן אשר לא יגרם להם נזק כלל וכלל.</w:t>
      </w:r>
    </w:p>
    <w:p w:rsidR="00001B86" w:rsidRDefault="00001B86" w:rsidP="0024733C">
      <w:pPr>
        <w:rPr>
          <w:rtl/>
        </w:rPr>
      </w:pPr>
      <w:r>
        <w:rPr>
          <w:rtl/>
        </w:rPr>
        <w:t xml:space="preserve"> </w:t>
      </w:r>
    </w:p>
    <w:p w:rsidR="00001B86" w:rsidRDefault="00001B86" w:rsidP="00936169">
      <w:pPr>
        <w:rPr>
          <w:rtl/>
        </w:rPr>
      </w:pPr>
      <w:r>
        <w:rPr>
          <w:rtl/>
        </w:rPr>
        <w:t>שיהיה ברור לכולם: אין אני קורא תיגר על החקלא</w:t>
      </w:r>
      <w:r>
        <w:rPr>
          <w:rFonts w:hint="cs"/>
          <w:rtl/>
        </w:rPr>
        <w:t>ים</w:t>
      </w:r>
      <w:r>
        <w:rPr>
          <w:rtl/>
        </w:rPr>
        <w:t xml:space="preserve"> והחקלא</w:t>
      </w:r>
      <w:r>
        <w:rPr>
          <w:rFonts w:hint="cs"/>
          <w:rtl/>
        </w:rPr>
        <w:t>ות, חלילה.</w:t>
      </w:r>
      <w:r>
        <w:rPr>
          <w:rtl/>
        </w:rPr>
        <w:t xml:space="preserve"> אני חלק מהחקלאות</w:t>
      </w:r>
      <w:r>
        <w:rPr>
          <w:rFonts w:hint="cs"/>
          <w:rtl/>
        </w:rPr>
        <w:t xml:space="preserve"> </w:t>
      </w:r>
      <w:r w:rsidR="009F378D">
        <w:rPr>
          <w:rFonts w:hint="eastAsia"/>
          <w:rtl/>
        </w:rPr>
        <w:t>–</w:t>
      </w:r>
      <w:r>
        <w:rPr>
          <w:rFonts w:hint="cs"/>
          <w:rtl/>
        </w:rPr>
        <w:t xml:space="preserve"> כותב חבר הכנסת סידה </w:t>
      </w:r>
      <w:r w:rsidR="009F378D">
        <w:rPr>
          <w:rFonts w:hint="eastAsia"/>
          <w:rtl/>
        </w:rPr>
        <w:t>–</w:t>
      </w:r>
      <w:r>
        <w:rPr>
          <w:rFonts w:hint="cs"/>
          <w:rtl/>
        </w:rPr>
        <w:t xml:space="preserve"> </w:t>
      </w:r>
      <w:r>
        <w:rPr>
          <w:rtl/>
        </w:rPr>
        <w:t>ואני מבין את החשיבות שבחקלאות בשמירה על י</w:t>
      </w:r>
      <w:r>
        <w:rPr>
          <w:rFonts w:hint="cs"/>
          <w:rtl/>
        </w:rPr>
        <w:t>י</w:t>
      </w:r>
      <w:r>
        <w:rPr>
          <w:rtl/>
        </w:rPr>
        <w:t>שוב הארץ</w:t>
      </w:r>
      <w:r>
        <w:rPr>
          <w:rFonts w:hint="cs"/>
          <w:rtl/>
        </w:rPr>
        <w:t>.</w:t>
      </w:r>
      <w:r>
        <w:rPr>
          <w:rtl/>
        </w:rPr>
        <w:t xml:space="preserve"> עבודת האדמה הייתה חלק מא</w:t>
      </w:r>
      <w:r>
        <w:rPr>
          <w:rFonts w:hint="cs"/>
          <w:rtl/>
        </w:rPr>
        <w:t>י</w:t>
      </w:r>
      <w:r>
        <w:rPr>
          <w:rtl/>
        </w:rPr>
        <w:t>תנו מאז היותנו</w:t>
      </w:r>
      <w:r w:rsidR="00936169">
        <w:rPr>
          <w:rFonts w:hint="cs"/>
          <w:rtl/>
        </w:rPr>
        <w:t xml:space="preserve"> </w:t>
      </w:r>
      <w:r w:rsidR="009F378D">
        <w:rPr>
          <w:rFonts w:hint="eastAsia"/>
          <w:rtl/>
        </w:rPr>
        <w:t>–</w:t>
      </w:r>
      <w:r>
        <w:rPr>
          <w:rFonts w:hint="cs"/>
          <w:rtl/>
        </w:rPr>
        <w:t xml:space="preserve"> אני רוצה לסיים</w:t>
      </w:r>
      <w:r w:rsidR="00936169">
        <w:rPr>
          <w:rFonts w:hint="cs"/>
          <w:rtl/>
        </w:rPr>
        <w:t xml:space="preserve"> </w:t>
      </w:r>
      <w:r w:rsidR="009F378D">
        <w:rPr>
          <w:rFonts w:hint="eastAsia"/>
          <w:rtl/>
        </w:rPr>
        <w:t>–</w:t>
      </w:r>
      <w:r>
        <w:rPr>
          <w:rFonts w:hint="cs"/>
          <w:rtl/>
        </w:rPr>
        <w:t xml:space="preserve"> אך צריך להבין ש</w:t>
      </w:r>
      <w:r>
        <w:rPr>
          <w:rtl/>
        </w:rPr>
        <w:t xml:space="preserve">במידה </w:t>
      </w:r>
      <w:r>
        <w:rPr>
          <w:rFonts w:hint="cs"/>
          <w:rtl/>
        </w:rPr>
        <w:t>ש</w:t>
      </w:r>
      <w:r>
        <w:rPr>
          <w:rtl/>
        </w:rPr>
        <w:t>אפשר לפצות כספי</w:t>
      </w:r>
      <w:r>
        <w:rPr>
          <w:rFonts w:hint="cs"/>
          <w:rtl/>
        </w:rPr>
        <w:t xml:space="preserve">ת </w:t>
      </w:r>
      <w:r>
        <w:rPr>
          <w:rtl/>
        </w:rPr>
        <w:t>את הח</w:t>
      </w:r>
      <w:r>
        <w:rPr>
          <w:rFonts w:hint="cs"/>
          <w:rtl/>
        </w:rPr>
        <w:t>ק</w:t>
      </w:r>
      <w:r>
        <w:rPr>
          <w:rtl/>
        </w:rPr>
        <w:t xml:space="preserve">לאים בשנים </w:t>
      </w:r>
      <w:r>
        <w:rPr>
          <w:rFonts w:hint="cs"/>
          <w:rtl/>
        </w:rPr>
        <w:t>ש</w:t>
      </w:r>
      <w:r>
        <w:rPr>
          <w:rtl/>
        </w:rPr>
        <w:t>בה</w:t>
      </w:r>
      <w:r>
        <w:rPr>
          <w:rFonts w:hint="cs"/>
          <w:rtl/>
        </w:rPr>
        <w:t>ן</w:t>
      </w:r>
      <w:r>
        <w:rPr>
          <w:rtl/>
        </w:rPr>
        <w:t xml:space="preserve"> כמות</w:t>
      </w:r>
      <w:r>
        <w:rPr>
          <w:rFonts w:hint="cs"/>
          <w:rtl/>
        </w:rPr>
        <w:t xml:space="preserve"> </w:t>
      </w:r>
      <w:r>
        <w:rPr>
          <w:rtl/>
        </w:rPr>
        <w:t>הגשמים אינה</w:t>
      </w:r>
      <w:r>
        <w:rPr>
          <w:rFonts w:hint="cs"/>
          <w:rtl/>
        </w:rPr>
        <w:t xml:space="preserve"> </w:t>
      </w:r>
      <w:r>
        <w:rPr>
          <w:rtl/>
        </w:rPr>
        <w:t>מספקת, י</w:t>
      </w:r>
      <w:r>
        <w:rPr>
          <w:rFonts w:hint="cs"/>
          <w:rtl/>
        </w:rPr>
        <w:t>ש לעשות</w:t>
      </w:r>
      <w:r>
        <w:rPr>
          <w:rtl/>
        </w:rPr>
        <w:t xml:space="preserve"> זאת</w:t>
      </w:r>
      <w:r>
        <w:rPr>
          <w:rFonts w:hint="cs"/>
          <w:rtl/>
        </w:rPr>
        <w:t xml:space="preserve">, ובכך </w:t>
      </w:r>
      <w:bookmarkStart w:id="14909" w:name="_ETM_Q44_490925"/>
      <w:bookmarkEnd w:id="14909"/>
      <w:r>
        <w:rPr>
          <w:rFonts w:hint="cs"/>
          <w:rtl/>
        </w:rPr>
        <w:t xml:space="preserve">לשמר </w:t>
      </w:r>
      <w:r>
        <w:rPr>
          <w:rtl/>
        </w:rPr>
        <w:t>ולהמשיך את</w:t>
      </w:r>
      <w:r>
        <w:rPr>
          <w:rFonts w:hint="cs"/>
          <w:rtl/>
        </w:rPr>
        <w:t xml:space="preserve"> קיומם </w:t>
      </w:r>
      <w:r>
        <w:rPr>
          <w:rtl/>
        </w:rPr>
        <w:t>של הכ</w:t>
      </w:r>
      <w:r>
        <w:rPr>
          <w:rFonts w:hint="cs"/>
          <w:rtl/>
        </w:rPr>
        <w:t>י</w:t>
      </w:r>
      <w:r>
        <w:rPr>
          <w:rtl/>
        </w:rPr>
        <w:t>נרת והנחלים</w:t>
      </w:r>
      <w:r>
        <w:rPr>
          <w:rFonts w:hint="cs"/>
          <w:rtl/>
        </w:rPr>
        <w:t>.</w:t>
      </w:r>
    </w:p>
    <w:p w:rsidR="00001B86" w:rsidRDefault="00001B86" w:rsidP="0024733C">
      <w:pPr>
        <w:rPr>
          <w:rtl/>
        </w:rPr>
      </w:pPr>
      <w:bookmarkStart w:id="14910" w:name="_ETM_Q44_490716"/>
      <w:bookmarkStart w:id="14911" w:name="_ETM_Q44_490803"/>
      <w:bookmarkEnd w:id="14910"/>
      <w:bookmarkEnd w:id="14911"/>
    </w:p>
    <w:p w:rsidR="00001B86" w:rsidRDefault="00001B86" w:rsidP="0024733C">
      <w:pPr>
        <w:rPr>
          <w:rtl/>
        </w:rPr>
      </w:pPr>
      <w:bookmarkStart w:id="14912" w:name="_ETM_Q44_491364"/>
      <w:bookmarkStart w:id="14913" w:name="_ETM_Q44_491445"/>
      <w:bookmarkEnd w:id="14912"/>
      <w:bookmarkEnd w:id="14913"/>
      <w:r>
        <w:rPr>
          <w:rFonts w:hint="cs"/>
          <w:rtl/>
        </w:rPr>
        <w:t xml:space="preserve">רבותיי, הדבר הזה הוא דבר מאוד מאוד משמעותי, מאוד קריטי בשבילנו. אני אבקש מאדוני יושב-ראש הכנסת </w:t>
      </w:r>
      <w:bookmarkStart w:id="14914" w:name="_ETM_Q44_500565"/>
      <w:bookmarkEnd w:id="14914"/>
      <w:r>
        <w:rPr>
          <w:rFonts w:hint="cs"/>
          <w:rtl/>
        </w:rPr>
        <w:t xml:space="preserve">לקיים דיון מעמיק בנושא הזה. תודה רבה. </w:t>
      </w:r>
    </w:p>
    <w:p w:rsidR="00001B86" w:rsidRDefault="00001B86" w:rsidP="0024733C">
      <w:pPr>
        <w:rPr>
          <w:rtl/>
        </w:rPr>
      </w:pPr>
      <w:bookmarkStart w:id="14915" w:name="_ETM_Q44_511689"/>
      <w:bookmarkStart w:id="14916" w:name="_ETM_Q44_511783"/>
      <w:bookmarkEnd w:id="14915"/>
      <w:bookmarkEnd w:id="14916"/>
    </w:p>
    <w:p w:rsidR="00001B86" w:rsidRDefault="00001B86" w:rsidP="0024733C">
      <w:pPr>
        <w:pStyle w:val="af6"/>
        <w:keepNext/>
        <w:rPr>
          <w:rtl/>
        </w:rPr>
      </w:pPr>
      <w:bookmarkStart w:id="14917" w:name="ET_yor_5534_12"/>
      <w:r w:rsidRPr="008C2A40">
        <w:rPr>
          <w:rStyle w:val="TagStyle"/>
          <w:rtl/>
        </w:rPr>
        <w:t xml:space="preserve"> &lt;&lt; יור &gt;&gt; </w:t>
      </w:r>
      <w:r>
        <w:rPr>
          <w:rtl/>
        </w:rPr>
        <w:t>היו"ר בצלאל סמוטריץ:</w:t>
      </w:r>
      <w:r w:rsidRPr="008C2A40">
        <w:rPr>
          <w:rStyle w:val="TagStyle"/>
          <w:rtl/>
        </w:rPr>
        <w:t xml:space="preserve"> &lt;&lt; יור &gt;&gt;</w:t>
      </w:r>
      <w:r>
        <w:rPr>
          <w:rtl/>
        </w:rPr>
        <w:t xml:space="preserve"> </w:t>
      </w:r>
      <w:bookmarkEnd w:id="14917"/>
    </w:p>
    <w:p w:rsidR="00001B86" w:rsidRDefault="00001B86" w:rsidP="0073229B">
      <w:pPr>
        <w:rPr>
          <w:rtl/>
        </w:rPr>
      </w:pPr>
    </w:p>
    <w:p w:rsidR="00001B86" w:rsidRDefault="00001B86" w:rsidP="00936169">
      <w:pPr>
        <w:rPr>
          <w:rtl/>
        </w:rPr>
      </w:pPr>
      <w:bookmarkStart w:id="14918" w:name="_ETM_Q44_512595"/>
      <w:bookmarkEnd w:id="14918"/>
      <w:r>
        <w:rPr>
          <w:rFonts w:hint="cs"/>
          <w:rtl/>
        </w:rPr>
        <w:t xml:space="preserve">תודה רבה, אדוני </w:t>
      </w:r>
      <w:bookmarkStart w:id="14919" w:name="_ETM_Q44_514736"/>
      <w:bookmarkEnd w:id="14919"/>
      <w:r>
        <w:rPr>
          <w:rFonts w:hint="cs"/>
          <w:rtl/>
        </w:rPr>
        <w:t>חבר הכנסת מלכיאלי.</w:t>
      </w:r>
      <w:r w:rsidR="00936169">
        <w:rPr>
          <w:rFonts w:hint="cs"/>
          <w:rtl/>
        </w:rPr>
        <w:t xml:space="preserve"> </w:t>
      </w:r>
      <w:r>
        <w:rPr>
          <w:rFonts w:hint="cs"/>
          <w:rtl/>
        </w:rPr>
        <w:t xml:space="preserve">אין לנו תשובת ממשלה. לא </w:t>
      </w:r>
      <w:bookmarkStart w:id="14920" w:name="_ETM_Q44_516249"/>
      <w:bookmarkEnd w:id="14920"/>
      <w:r>
        <w:rPr>
          <w:rFonts w:hint="cs"/>
          <w:rtl/>
        </w:rPr>
        <w:t xml:space="preserve">התקבל </w:t>
      </w:r>
      <w:bookmarkStart w:id="14921" w:name="_ETM_Q44_524423"/>
      <w:bookmarkEnd w:id="14921"/>
      <w:r>
        <w:rPr>
          <w:rFonts w:hint="cs"/>
          <w:rtl/>
        </w:rPr>
        <w:t xml:space="preserve">אישור מיושב-ראש הכנסת שאדוני יחליף את שר האנרגיה חבר הכנסת </w:t>
      </w:r>
      <w:bookmarkStart w:id="14922" w:name="_ETM_Q44_525373"/>
      <w:bookmarkEnd w:id="14922"/>
      <w:r>
        <w:rPr>
          <w:rFonts w:hint="cs"/>
          <w:rtl/>
        </w:rPr>
        <w:t xml:space="preserve">שטייניץ. </w:t>
      </w:r>
    </w:p>
    <w:p w:rsidR="00001B86" w:rsidRDefault="00001B86" w:rsidP="0024733C">
      <w:pPr>
        <w:rPr>
          <w:rtl/>
        </w:rPr>
      </w:pPr>
    </w:p>
    <w:p w:rsidR="00001B86" w:rsidRDefault="00001B86" w:rsidP="0024733C">
      <w:pPr>
        <w:pStyle w:val="af5"/>
        <w:keepNext/>
        <w:rPr>
          <w:rtl/>
        </w:rPr>
      </w:pPr>
      <w:bookmarkStart w:id="14923" w:name="ET_interruption_5651_19"/>
      <w:r w:rsidRPr="00767141">
        <w:rPr>
          <w:rStyle w:val="TagStyle"/>
          <w:rtl/>
        </w:rPr>
        <w:t xml:space="preserve"> &lt;&lt; קריאה &gt;&gt; </w:t>
      </w:r>
      <w:r>
        <w:rPr>
          <w:rtl/>
        </w:rPr>
        <w:t>שר התקשורת איוב קרא:</w:t>
      </w:r>
      <w:r w:rsidRPr="00767141">
        <w:rPr>
          <w:rStyle w:val="TagStyle"/>
          <w:rtl/>
        </w:rPr>
        <w:t xml:space="preserve"> &lt;&lt; קריאה &gt;&gt;</w:t>
      </w:r>
      <w:r>
        <w:rPr>
          <w:rtl/>
        </w:rPr>
        <w:t xml:space="preserve"> </w:t>
      </w:r>
      <w:bookmarkEnd w:id="14923"/>
    </w:p>
    <w:p w:rsidR="00001B86" w:rsidRDefault="00001B86" w:rsidP="0073229B">
      <w:pPr>
        <w:rPr>
          <w:rtl/>
        </w:rPr>
      </w:pPr>
    </w:p>
    <w:p w:rsidR="00001B86" w:rsidRDefault="009F378D" w:rsidP="0024733C">
      <w:pPr>
        <w:rPr>
          <w:rtl/>
        </w:rPr>
      </w:pPr>
      <w:r>
        <w:rPr>
          <w:rFonts w:hint="cs"/>
          <w:rtl/>
        </w:rPr>
        <w:t>–</w:t>
      </w:r>
      <w:r w:rsidR="0073229B">
        <w:rPr>
          <w:rFonts w:hint="cs"/>
          <w:rtl/>
        </w:rPr>
        <w:t xml:space="preserve"> </w:t>
      </w:r>
      <w:r>
        <w:rPr>
          <w:rFonts w:hint="cs"/>
          <w:rtl/>
        </w:rPr>
        <w:t>–</w:t>
      </w:r>
      <w:r w:rsidR="0073229B">
        <w:rPr>
          <w:rFonts w:hint="cs"/>
          <w:rtl/>
        </w:rPr>
        <w:t xml:space="preserve"> </w:t>
      </w:r>
      <w:r>
        <w:rPr>
          <w:rFonts w:hint="cs"/>
          <w:rtl/>
        </w:rPr>
        <w:t>–</w:t>
      </w:r>
      <w:r w:rsidR="00001B86">
        <w:rPr>
          <w:rFonts w:hint="cs"/>
          <w:rtl/>
        </w:rPr>
        <w:t xml:space="preserve"> </w:t>
      </w:r>
      <w:r w:rsidR="00001B86">
        <w:rPr>
          <w:rtl/>
        </w:rPr>
        <w:t xml:space="preserve">  </w:t>
      </w:r>
    </w:p>
    <w:p w:rsidR="00001B86" w:rsidRDefault="00001B86" w:rsidP="0024733C">
      <w:pPr>
        <w:rPr>
          <w:rtl/>
        </w:rPr>
      </w:pPr>
      <w:bookmarkStart w:id="14924" w:name="_ETM_Q44_531126"/>
      <w:bookmarkStart w:id="14925" w:name="_ETM_Q44_531236"/>
      <w:bookmarkEnd w:id="14924"/>
      <w:bookmarkEnd w:id="14925"/>
    </w:p>
    <w:p w:rsidR="00001B86" w:rsidRDefault="00001B86" w:rsidP="0024733C">
      <w:pPr>
        <w:pStyle w:val="af6"/>
        <w:keepNext/>
        <w:rPr>
          <w:rtl/>
        </w:rPr>
      </w:pPr>
      <w:bookmarkStart w:id="14926" w:name="ET_yor_5534_20"/>
      <w:r w:rsidRPr="00767141">
        <w:rPr>
          <w:rStyle w:val="TagStyle"/>
          <w:rtl/>
        </w:rPr>
        <w:t xml:space="preserve"> &lt;&lt; יור &gt;&gt; </w:t>
      </w:r>
      <w:r>
        <w:rPr>
          <w:rtl/>
        </w:rPr>
        <w:t>היו"ר בצלאל סמוטריץ:</w:t>
      </w:r>
      <w:r w:rsidRPr="00767141">
        <w:rPr>
          <w:rStyle w:val="TagStyle"/>
          <w:rtl/>
        </w:rPr>
        <w:t xml:space="preserve"> &lt;&lt; יור &gt;&gt;</w:t>
      </w:r>
      <w:r>
        <w:rPr>
          <w:rtl/>
        </w:rPr>
        <w:t xml:space="preserve"> </w:t>
      </w:r>
      <w:bookmarkEnd w:id="14926"/>
    </w:p>
    <w:p w:rsidR="00001B86" w:rsidRDefault="00001B86" w:rsidP="0073229B">
      <w:pPr>
        <w:rPr>
          <w:rtl/>
        </w:rPr>
      </w:pPr>
    </w:p>
    <w:p w:rsidR="00001B86" w:rsidRDefault="00001B86" w:rsidP="0024733C">
      <w:pPr>
        <w:rPr>
          <w:rtl/>
        </w:rPr>
      </w:pPr>
      <w:r>
        <w:rPr>
          <w:rFonts w:hint="cs"/>
          <w:rtl/>
        </w:rPr>
        <w:t xml:space="preserve">אדוני לא יכול להשיב בשם הממשלה בהצעה </w:t>
      </w:r>
      <w:bookmarkStart w:id="14927" w:name="_ETM_Q44_528677"/>
      <w:bookmarkEnd w:id="14927"/>
      <w:r>
        <w:rPr>
          <w:rFonts w:hint="cs"/>
          <w:rtl/>
        </w:rPr>
        <w:t xml:space="preserve">לסדר-היום, אלמלא </w:t>
      </w:r>
      <w:bookmarkStart w:id="14928" w:name="_ETM_Q44_460272"/>
      <w:bookmarkEnd w:id="14928"/>
      <w:r w:rsidR="009F378D">
        <w:rPr>
          <w:rFonts w:hint="cs"/>
          <w:rtl/>
        </w:rPr>
        <w:t>–</w:t>
      </w:r>
      <w:r w:rsidR="0073229B">
        <w:rPr>
          <w:rFonts w:hint="cs"/>
          <w:rtl/>
        </w:rPr>
        <w:t xml:space="preserve"> </w:t>
      </w:r>
      <w:r w:rsidR="009F378D">
        <w:rPr>
          <w:rFonts w:hint="cs"/>
          <w:rtl/>
        </w:rPr>
        <w:t>–</w:t>
      </w:r>
      <w:r w:rsidR="0073229B">
        <w:rPr>
          <w:rFonts w:hint="cs"/>
          <w:rtl/>
        </w:rPr>
        <w:t xml:space="preserve"> </w:t>
      </w:r>
      <w:r w:rsidR="009F378D">
        <w:rPr>
          <w:rFonts w:hint="cs"/>
          <w:rtl/>
        </w:rPr>
        <w:t>–</w:t>
      </w:r>
      <w:r>
        <w:rPr>
          <w:rFonts w:hint="cs"/>
          <w:rtl/>
        </w:rPr>
        <w:t xml:space="preserve"> </w:t>
      </w:r>
    </w:p>
    <w:p w:rsidR="00001B86" w:rsidRDefault="00001B86" w:rsidP="0024733C">
      <w:pPr>
        <w:rPr>
          <w:rtl/>
        </w:rPr>
      </w:pPr>
    </w:p>
    <w:p w:rsidR="00001B86" w:rsidRDefault="00001B86" w:rsidP="0024733C">
      <w:pPr>
        <w:pStyle w:val="af5"/>
        <w:keepNext/>
        <w:rPr>
          <w:rtl/>
        </w:rPr>
      </w:pPr>
      <w:bookmarkStart w:id="14929" w:name="ET_interruption_5628_21"/>
      <w:r w:rsidRPr="00767141">
        <w:rPr>
          <w:rStyle w:val="TagStyle"/>
          <w:rtl/>
        </w:rPr>
        <w:t xml:space="preserve"> &lt;&lt; קריאה &gt;&gt; </w:t>
      </w:r>
      <w:r>
        <w:rPr>
          <w:rtl/>
        </w:rPr>
        <w:t>מיכאל מלכיאלי (ש"ס):</w:t>
      </w:r>
      <w:r w:rsidRPr="00767141">
        <w:rPr>
          <w:rStyle w:val="TagStyle"/>
          <w:rtl/>
        </w:rPr>
        <w:t xml:space="preserve"> &lt;&lt; קריאה &gt;&gt;</w:t>
      </w:r>
      <w:r>
        <w:rPr>
          <w:rtl/>
        </w:rPr>
        <w:t xml:space="preserve"> </w:t>
      </w:r>
      <w:bookmarkEnd w:id="14929"/>
    </w:p>
    <w:p w:rsidR="00001B86" w:rsidRDefault="00001B86" w:rsidP="0073229B">
      <w:pPr>
        <w:rPr>
          <w:rtl/>
        </w:rPr>
      </w:pPr>
    </w:p>
    <w:p w:rsidR="00001B86" w:rsidRDefault="00001B86" w:rsidP="0024733C">
      <w:pPr>
        <w:rPr>
          <w:rtl/>
        </w:rPr>
      </w:pPr>
      <w:r>
        <w:rPr>
          <w:rFonts w:hint="cs"/>
          <w:rtl/>
        </w:rPr>
        <w:t xml:space="preserve">חבר הכנסת שי רוצה לוועדה. </w:t>
      </w:r>
    </w:p>
    <w:p w:rsidR="00001B86" w:rsidRDefault="00001B86" w:rsidP="0024733C">
      <w:pPr>
        <w:rPr>
          <w:rtl/>
        </w:rPr>
      </w:pPr>
      <w:bookmarkStart w:id="14930" w:name="_ETM_Q44_530268"/>
      <w:bookmarkStart w:id="14931" w:name="_ETM_Q44_530336"/>
      <w:bookmarkEnd w:id="14930"/>
      <w:bookmarkEnd w:id="14931"/>
    </w:p>
    <w:p w:rsidR="00001B86" w:rsidRDefault="00001B86" w:rsidP="0024733C">
      <w:pPr>
        <w:pStyle w:val="af6"/>
        <w:keepNext/>
        <w:rPr>
          <w:rtl/>
        </w:rPr>
      </w:pPr>
      <w:bookmarkStart w:id="14932" w:name="_ETM_Q44_531108"/>
      <w:bookmarkStart w:id="14933" w:name="_ETM_Q44_531172"/>
      <w:bookmarkStart w:id="14934" w:name="ET_yor_5534_22"/>
      <w:bookmarkEnd w:id="14932"/>
      <w:bookmarkEnd w:id="14933"/>
      <w:r w:rsidRPr="00767141">
        <w:rPr>
          <w:rStyle w:val="TagStyle"/>
          <w:rtl/>
        </w:rPr>
        <w:t xml:space="preserve"> &lt;&lt; יור &gt;&gt; </w:t>
      </w:r>
      <w:r>
        <w:rPr>
          <w:rtl/>
        </w:rPr>
        <w:t>היו"ר בצלאל סמוטריץ:</w:t>
      </w:r>
      <w:r w:rsidRPr="00767141">
        <w:rPr>
          <w:rStyle w:val="TagStyle"/>
          <w:rtl/>
        </w:rPr>
        <w:t xml:space="preserve"> &lt;&lt; יור &gt;&gt;</w:t>
      </w:r>
      <w:r>
        <w:rPr>
          <w:rtl/>
        </w:rPr>
        <w:t xml:space="preserve"> </w:t>
      </w:r>
      <w:bookmarkEnd w:id="14934"/>
    </w:p>
    <w:p w:rsidR="00001B86" w:rsidRDefault="00001B86" w:rsidP="0073229B">
      <w:pPr>
        <w:rPr>
          <w:rtl/>
        </w:rPr>
      </w:pPr>
    </w:p>
    <w:p w:rsidR="00001B86" w:rsidRDefault="00001B86" w:rsidP="0073229B">
      <w:pPr>
        <w:rPr>
          <w:rtl/>
        </w:rPr>
      </w:pPr>
      <w:r>
        <w:rPr>
          <w:rFonts w:hint="cs"/>
          <w:rtl/>
        </w:rPr>
        <w:t>לאיזה ועדה אתם מבקשים להעביר?</w:t>
      </w:r>
      <w:r>
        <w:rPr>
          <w:rtl/>
        </w:rPr>
        <w:t xml:space="preserve"> </w:t>
      </w:r>
    </w:p>
    <w:p w:rsidR="00001B86" w:rsidRDefault="00001B86" w:rsidP="0024733C">
      <w:pPr>
        <w:rPr>
          <w:rtl/>
        </w:rPr>
      </w:pPr>
      <w:bookmarkStart w:id="14935" w:name="_ETM_Q44_531298"/>
      <w:bookmarkStart w:id="14936" w:name="_ETM_Q44_531392"/>
      <w:bookmarkEnd w:id="14935"/>
      <w:bookmarkEnd w:id="14936"/>
    </w:p>
    <w:p w:rsidR="00001B86" w:rsidRDefault="00001B86" w:rsidP="0024733C">
      <w:pPr>
        <w:pStyle w:val="af5"/>
        <w:keepNext/>
        <w:rPr>
          <w:rtl/>
        </w:rPr>
      </w:pPr>
      <w:bookmarkStart w:id="14937" w:name="ET_interruption_5621_13"/>
      <w:r w:rsidRPr="008C2A40">
        <w:rPr>
          <w:rStyle w:val="TagStyle"/>
          <w:rtl/>
        </w:rPr>
        <w:t xml:space="preserve"> &lt;&lt; קריאה &gt;&gt; </w:t>
      </w:r>
      <w:r>
        <w:rPr>
          <w:rtl/>
        </w:rPr>
        <w:t>נחמן שי (ועדת המשנה לתכנון לאומי):</w:t>
      </w:r>
      <w:r w:rsidRPr="008C2A40">
        <w:rPr>
          <w:rStyle w:val="TagStyle"/>
          <w:rtl/>
        </w:rPr>
        <w:t xml:space="preserve"> &lt;&lt; קריאה &gt;&gt;</w:t>
      </w:r>
      <w:r>
        <w:rPr>
          <w:rtl/>
        </w:rPr>
        <w:t xml:space="preserve"> </w:t>
      </w:r>
      <w:bookmarkEnd w:id="14937"/>
    </w:p>
    <w:p w:rsidR="00001B86" w:rsidRDefault="00001B86" w:rsidP="0073229B">
      <w:pPr>
        <w:rPr>
          <w:rtl/>
        </w:rPr>
      </w:pPr>
    </w:p>
    <w:p w:rsidR="00001B86" w:rsidRDefault="00001B86" w:rsidP="0024733C">
      <w:pPr>
        <w:rPr>
          <w:rtl/>
        </w:rPr>
      </w:pPr>
      <w:bookmarkStart w:id="14938" w:name="_ETM_Q44_542907"/>
      <w:bookmarkEnd w:id="14938"/>
      <w:r>
        <w:rPr>
          <w:rFonts w:hint="cs"/>
          <w:rtl/>
        </w:rPr>
        <w:t xml:space="preserve">ועדת הפנים. </w:t>
      </w:r>
    </w:p>
    <w:p w:rsidR="00001B86" w:rsidRDefault="00001B86" w:rsidP="0024733C">
      <w:pPr>
        <w:rPr>
          <w:rtl/>
        </w:rPr>
      </w:pPr>
      <w:bookmarkStart w:id="14939" w:name="_ETM_Q44_545376"/>
      <w:bookmarkStart w:id="14940" w:name="_ETM_Q44_545501"/>
      <w:bookmarkStart w:id="14941" w:name="_ETM_Q44_545579"/>
      <w:bookmarkStart w:id="14942" w:name="_ETM_Q44_545689"/>
      <w:bookmarkEnd w:id="14939"/>
      <w:bookmarkEnd w:id="14940"/>
      <w:bookmarkEnd w:id="14941"/>
      <w:bookmarkEnd w:id="14942"/>
    </w:p>
    <w:p w:rsidR="00001B86" w:rsidRDefault="00001B86" w:rsidP="0024733C">
      <w:pPr>
        <w:pStyle w:val="af6"/>
        <w:keepNext/>
        <w:rPr>
          <w:rtl/>
        </w:rPr>
      </w:pPr>
      <w:bookmarkStart w:id="14943" w:name="ET_yor_5534_14"/>
      <w:r w:rsidRPr="008C2A40">
        <w:rPr>
          <w:rStyle w:val="TagStyle"/>
          <w:rtl/>
        </w:rPr>
        <w:t xml:space="preserve"> &lt;&lt; יור &gt;&gt; </w:t>
      </w:r>
      <w:r>
        <w:rPr>
          <w:rtl/>
        </w:rPr>
        <w:t>היו"ר בצלאל סמוטריץ:</w:t>
      </w:r>
      <w:r w:rsidRPr="008C2A40">
        <w:rPr>
          <w:rStyle w:val="TagStyle"/>
          <w:rtl/>
        </w:rPr>
        <w:t xml:space="preserve"> &lt;&lt; יור &gt;&gt;</w:t>
      </w:r>
      <w:r>
        <w:rPr>
          <w:rtl/>
        </w:rPr>
        <w:t xml:space="preserve"> </w:t>
      </w:r>
      <w:bookmarkEnd w:id="14943"/>
    </w:p>
    <w:p w:rsidR="00001B86" w:rsidRDefault="00001B86" w:rsidP="0073229B">
      <w:pPr>
        <w:rPr>
          <w:rtl/>
        </w:rPr>
      </w:pPr>
    </w:p>
    <w:p w:rsidR="00936169" w:rsidRDefault="00001B86" w:rsidP="0024733C">
      <w:pPr>
        <w:rPr>
          <w:rtl/>
        </w:rPr>
      </w:pPr>
      <w:r>
        <w:rPr>
          <w:rFonts w:hint="cs"/>
          <w:rtl/>
        </w:rPr>
        <w:t xml:space="preserve">טוב. אז יש לנו בקשה של חבר הכנסת שי, שאיננו מן המציעים, להעביר את </w:t>
      </w:r>
      <w:bookmarkStart w:id="14944" w:name="_ETM_Q44_541179"/>
      <w:bookmarkEnd w:id="14944"/>
      <w:r>
        <w:rPr>
          <w:rFonts w:hint="cs"/>
          <w:rtl/>
        </w:rPr>
        <w:t xml:space="preserve">הנושא לוועדת הפנים. </w:t>
      </w:r>
    </w:p>
    <w:p w:rsidR="00936169" w:rsidRDefault="00936169" w:rsidP="0024733C">
      <w:pPr>
        <w:rPr>
          <w:rtl/>
        </w:rPr>
      </w:pPr>
    </w:p>
    <w:p w:rsidR="00001B86" w:rsidRDefault="00001B86" w:rsidP="0073229B">
      <w:pPr>
        <w:rPr>
          <w:rtl/>
        </w:rPr>
      </w:pPr>
      <w:r>
        <w:rPr>
          <w:rFonts w:hint="cs"/>
          <w:rtl/>
        </w:rPr>
        <w:t>נ</w:t>
      </w:r>
      <w:bookmarkStart w:id="14945" w:name="_ETM_Q44_546767"/>
      <w:bookmarkEnd w:id="14945"/>
      <w:r>
        <w:rPr>
          <w:rFonts w:hint="cs"/>
          <w:rtl/>
        </w:rPr>
        <w:t xml:space="preserve">צביע כעת על </w:t>
      </w:r>
      <w:bookmarkStart w:id="14946" w:name="_ETM_Q44_547611"/>
      <w:bookmarkEnd w:id="14946"/>
      <w:r>
        <w:rPr>
          <w:rFonts w:hint="cs"/>
          <w:rtl/>
        </w:rPr>
        <w:t>הבקשה הז</w:t>
      </w:r>
      <w:r w:rsidR="0073229B">
        <w:rPr>
          <w:rFonts w:hint="cs"/>
          <w:rtl/>
        </w:rPr>
        <w:t>את</w:t>
      </w:r>
      <w:r>
        <w:rPr>
          <w:rFonts w:hint="cs"/>
          <w:rtl/>
        </w:rPr>
        <w:t>. מי בעד? מי נגד?</w:t>
      </w:r>
    </w:p>
    <w:p w:rsidR="00001B86" w:rsidRDefault="00001B86" w:rsidP="0024733C">
      <w:pPr>
        <w:rPr>
          <w:rtl/>
        </w:rPr>
      </w:pPr>
      <w:bookmarkStart w:id="14947" w:name="_ETM_Q44_554173"/>
      <w:bookmarkStart w:id="14948" w:name="_ETM_Q44_554267"/>
      <w:bookmarkEnd w:id="14947"/>
      <w:bookmarkEnd w:id="14948"/>
    </w:p>
    <w:p w:rsidR="00001B86" w:rsidRDefault="00001B86" w:rsidP="0024733C">
      <w:pPr>
        <w:pStyle w:val="af1"/>
        <w:keepNext/>
        <w:rPr>
          <w:rtl/>
        </w:rPr>
      </w:pPr>
      <w:bookmarkStart w:id="14949" w:name="_ETM_Q44_554298"/>
      <w:bookmarkStart w:id="14950" w:name="_ETM_Q44_554407"/>
      <w:bookmarkEnd w:id="14949"/>
      <w:bookmarkEnd w:id="14950"/>
      <w:r>
        <w:rPr>
          <w:rtl/>
        </w:rPr>
        <w:t>הצבעה מס'</w:t>
      </w:r>
      <w:r>
        <w:rPr>
          <w:rFonts w:hint="cs"/>
          <w:rtl/>
        </w:rPr>
        <w:t xml:space="preserve"> 18</w:t>
      </w:r>
    </w:p>
    <w:p w:rsidR="00001B86" w:rsidRDefault="00001B86" w:rsidP="0024733C">
      <w:pPr>
        <w:pStyle w:val="--"/>
        <w:keepNext/>
        <w:rPr>
          <w:rtl/>
        </w:rPr>
      </w:pPr>
    </w:p>
    <w:p w:rsidR="00001B86" w:rsidRDefault="00001B86" w:rsidP="0024733C">
      <w:pPr>
        <w:pStyle w:val="--"/>
        <w:keepNext/>
        <w:rPr>
          <w:rtl/>
        </w:rPr>
      </w:pPr>
      <w:r>
        <w:rPr>
          <w:rtl/>
        </w:rPr>
        <w:t>בעד</w:t>
      </w:r>
      <w:r>
        <w:rPr>
          <w:rFonts w:hint="cs"/>
          <w:rtl/>
        </w:rPr>
        <w:t xml:space="preserve"> ההצעה להעביר את הנושא לוועדה</w:t>
      </w:r>
      <w:r>
        <w:rPr>
          <w:rtl/>
        </w:rPr>
        <w:t xml:space="preserve"> </w:t>
      </w:r>
      <w:r w:rsidR="009F378D">
        <w:rPr>
          <w:rtl/>
        </w:rPr>
        <w:t>–</w:t>
      </w:r>
      <w:r>
        <w:rPr>
          <w:rtl/>
        </w:rPr>
        <w:t xml:space="preserve"> </w:t>
      </w:r>
      <w:r>
        <w:rPr>
          <w:rFonts w:hint="cs"/>
          <w:rtl/>
        </w:rPr>
        <w:t>3</w:t>
      </w:r>
    </w:p>
    <w:p w:rsidR="00001B86" w:rsidRDefault="00001B86" w:rsidP="0024733C">
      <w:pPr>
        <w:pStyle w:val="--"/>
        <w:keepNext/>
        <w:rPr>
          <w:rtl/>
        </w:rPr>
      </w:pPr>
      <w:r>
        <w:rPr>
          <w:rtl/>
        </w:rPr>
        <w:t xml:space="preserve">נגד </w:t>
      </w:r>
      <w:r w:rsidR="009F378D">
        <w:rPr>
          <w:rtl/>
        </w:rPr>
        <w:t>–</w:t>
      </w:r>
      <w:r>
        <w:rPr>
          <w:rtl/>
        </w:rPr>
        <w:t xml:space="preserve"> </w:t>
      </w:r>
      <w:r>
        <w:rPr>
          <w:rFonts w:hint="cs"/>
          <w:rtl/>
        </w:rPr>
        <w:t xml:space="preserve">אין </w:t>
      </w:r>
    </w:p>
    <w:p w:rsidR="00001B86" w:rsidRDefault="00001B86" w:rsidP="0024733C">
      <w:pPr>
        <w:pStyle w:val="--"/>
        <w:keepNext/>
        <w:rPr>
          <w:rtl/>
        </w:rPr>
      </w:pPr>
      <w:r>
        <w:rPr>
          <w:rtl/>
        </w:rPr>
        <w:t xml:space="preserve">נמנעים </w:t>
      </w:r>
      <w:r w:rsidR="009F378D">
        <w:rPr>
          <w:rtl/>
        </w:rPr>
        <w:t>–</w:t>
      </w:r>
      <w:r>
        <w:rPr>
          <w:rtl/>
        </w:rPr>
        <w:t xml:space="preserve"> </w:t>
      </w:r>
      <w:r>
        <w:rPr>
          <w:rFonts w:hint="cs"/>
          <w:rtl/>
        </w:rPr>
        <w:t xml:space="preserve">אין </w:t>
      </w:r>
    </w:p>
    <w:p w:rsidR="00001B86" w:rsidRPr="00767141" w:rsidRDefault="00001B86" w:rsidP="0024733C">
      <w:pPr>
        <w:pStyle w:val="af2"/>
        <w:rPr>
          <w:rtl/>
        </w:rPr>
      </w:pPr>
      <w:r>
        <w:rPr>
          <w:rFonts w:hint="cs"/>
          <w:rtl/>
        </w:rPr>
        <w:t xml:space="preserve">ההצעה להעביר את הנושא לוועדת הפנים והגנת הסביבה נתקבלה. </w:t>
      </w:r>
    </w:p>
    <w:p w:rsidR="00001B86" w:rsidRDefault="00001B86" w:rsidP="0024733C">
      <w:pPr>
        <w:rPr>
          <w:rtl/>
        </w:rPr>
      </w:pPr>
      <w:bookmarkStart w:id="14951" w:name="_ETM_Q44_582876"/>
      <w:bookmarkStart w:id="14952" w:name="_ETM_Q44_582985"/>
      <w:bookmarkStart w:id="14953" w:name="_ETM_Q44_583032"/>
      <w:bookmarkStart w:id="14954" w:name="_ETM_Q44_583110"/>
      <w:bookmarkEnd w:id="14951"/>
      <w:bookmarkEnd w:id="14952"/>
      <w:bookmarkEnd w:id="14953"/>
      <w:bookmarkEnd w:id="14954"/>
    </w:p>
    <w:p w:rsidR="00001B86" w:rsidRDefault="00001B86" w:rsidP="0024733C">
      <w:pPr>
        <w:pStyle w:val="af6"/>
        <w:keepNext/>
        <w:rPr>
          <w:rtl/>
        </w:rPr>
      </w:pPr>
      <w:r w:rsidRPr="00B21798">
        <w:rPr>
          <w:rStyle w:val="TagStyle"/>
          <w:rtl/>
        </w:rPr>
        <w:t xml:space="preserve"> &lt;&lt; יור &gt;&gt; </w:t>
      </w:r>
      <w:r>
        <w:rPr>
          <w:rtl/>
        </w:rPr>
        <w:t>היו"ר בצלאל סמוטריץ:</w:t>
      </w:r>
      <w:r w:rsidRPr="00B21798">
        <w:rPr>
          <w:rStyle w:val="TagStyle"/>
          <w:rtl/>
        </w:rPr>
        <w:t xml:space="preserve"> &lt;&lt; יור &gt;&gt;</w:t>
      </w:r>
      <w:r>
        <w:rPr>
          <w:rtl/>
        </w:rPr>
        <w:t xml:space="preserve"> </w:t>
      </w:r>
    </w:p>
    <w:p w:rsidR="00001B86" w:rsidRDefault="00001B86" w:rsidP="0073229B">
      <w:pPr>
        <w:rPr>
          <w:rtl/>
        </w:rPr>
      </w:pPr>
      <w:bookmarkStart w:id="14955" w:name="_ETM_Q44_548555"/>
      <w:bookmarkEnd w:id="14955"/>
    </w:p>
    <w:p w:rsidR="00001B86" w:rsidRDefault="00001B86" w:rsidP="0024733C">
      <w:pPr>
        <w:rPr>
          <w:rtl/>
        </w:rPr>
      </w:pPr>
      <w:bookmarkStart w:id="14956" w:name="_ETM_Q44_548623"/>
      <w:bookmarkEnd w:id="14956"/>
      <w:r>
        <w:rPr>
          <w:rFonts w:hint="cs"/>
          <w:rtl/>
        </w:rPr>
        <w:t xml:space="preserve">שלושה תומכים, אין מתנגדים, אין נמנעים. ההצעה לסדר-היום תועבר, בעזרת </w:t>
      </w:r>
      <w:bookmarkStart w:id="14957" w:name="_ETM_Q44_564123"/>
      <w:bookmarkEnd w:id="14957"/>
      <w:r>
        <w:rPr>
          <w:rFonts w:hint="cs"/>
          <w:rtl/>
        </w:rPr>
        <w:t xml:space="preserve">השם, להמשך דיון בוועדת הפנים של הכנסת. </w:t>
      </w:r>
    </w:p>
    <w:p w:rsidR="00001B86" w:rsidRDefault="00001B86" w:rsidP="0024733C">
      <w:pPr>
        <w:rPr>
          <w:rtl/>
        </w:rPr>
      </w:pPr>
    </w:p>
    <w:p w:rsidR="00001B86" w:rsidRPr="00767141" w:rsidRDefault="00001B86" w:rsidP="0024733C">
      <w:pPr>
        <w:rPr>
          <w:rtl/>
        </w:rPr>
      </w:pPr>
      <w:r>
        <w:rPr>
          <w:rFonts w:hint="cs"/>
          <w:rtl/>
        </w:rPr>
        <w:t xml:space="preserve">חברים יקרים, תם </w:t>
      </w:r>
      <w:bookmarkStart w:id="14958" w:name="_ETM_Q44_566997"/>
      <w:bookmarkEnd w:id="14958"/>
      <w:r>
        <w:rPr>
          <w:rFonts w:hint="cs"/>
          <w:rtl/>
        </w:rPr>
        <w:t xml:space="preserve">סדר-היום. הישיבה הבאה תתקיים, ברצות השם, ביום שני, כ' בחשוון התשע"ט, 29 באוקטובר 2018 למניינם, בשעה 16:00. ישיבה זו נעולה. </w:t>
      </w:r>
    </w:p>
    <w:p w:rsidR="00001B86" w:rsidRDefault="00001B86" w:rsidP="0024733C">
      <w:pPr>
        <w:rPr>
          <w:rtl/>
        </w:rPr>
      </w:pPr>
      <w:bookmarkStart w:id="14959" w:name="_ETM_Q44_585189"/>
      <w:bookmarkEnd w:id="14959"/>
    </w:p>
    <w:p w:rsidR="00001B86" w:rsidRPr="009635F5" w:rsidRDefault="00001B86" w:rsidP="0073229B">
      <w:pPr>
        <w:pStyle w:val="afa"/>
        <w:keepNext/>
        <w:ind w:firstLine="0"/>
        <w:jc w:val="center"/>
        <w:rPr>
          <w:rtl/>
        </w:rPr>
      </w:pPr>
      <w:bookmarkStart w:id="14960" w:name="ET_meetingend_16"/>
      <w:r w:rsidRPr="00B21798">
        <w:rPr>
          <w:rStyle w:val="TagStyle"/>
          <w:rtl/>
        </w:rPr>
        <w:t xml:space="preserve">&lt;&lt; סיום &gt;&gt; </w:t>
      </w:r>
      <w:r>
        <w:rPr>
          <w:rtl/>
        </w:rPr>
        <w:t>הישיבה ננעלה בשעה 18:16.</w:t>
      </w:r>
      <w:r w:rsidRPr="00B21798">
        <w:rPr>
          <w:rStyle w:val="TagStyle"/>
          <w:rtl/>
        </w:rPr>
        <w:t xml:space="preserve"> &lt;&lt; סיום &gt;&gt;</w:t>
      </w:r>
      <w:bookmarkStart w:id="14961" w:name="_ETM_Q44_591079"/>
      <w:bookmarkEnd w:id="14960"/>
      <w:bookmarkEnd w:id="14961"/>
    </w:p>
    <w:p w:rsidR="00001B86" w:rsidRPr="00001B86" w:rsidRDefault="00001B86" w:rsidP="00313C74">
      <w:pPr>
        <w:rPr>
          <w:rtl/>
        </w:rPr>
      </w:pPr>
    </w:p>
    <w:sectPr w:rsidR="00001B86" w:rsidRPr="00001B86" w:rsidSect="00B32432">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3B23" w:rsidRDefault="00CE3B23">
      <w:r>
        <w:separator/>
      </w:r>
    </w:p>
  </w:endnote>
  <w:endnote w:type="continuationSeparator" w:id="0">
    <w:p w:rsidR="00CE3B23" w:rsidRDefault="00CE3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981" w:rsidRDefault="00A5198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981" w:rsidRDefault="00A5198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981" w:rsidRDefault="00A5198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3B23" w:rsidRDefault="00CE3B23">
      <w:r>
        <w:separator/>
      </w:r>
    </w:p>
  </w:footnote>
  <w:footnote w:type="continuationSeparator" w:id="0">
    <w:p w:rsidR="00CE3B23" w:rsidRDefault="00CE3B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3B23" w:rsidRDefault="00CE3B2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E3B23" w:rsidRDefault="00CE3B2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3B23" w:rsidRDefault="00CE3B2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84807">
      <w:rPr>
        <w:rStyle w:val="af7"/>
        <w:noProof/>
        <w:rtl/>
      </w:rPr>
      <w:t>187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E3B23">
      <w:trPr>
        <w:cantSplit/>
        <w:trHeight w:val="421"/>
      </w:trPr>
      <w:tc>
        <w:tcPr>
          <w:tcW w:w="2880" w:type="dxa"/>
        </w:tcPr>
        <w:p w:rsidR="00CE3B23" w:rsidRDefault="00A51981" w:rsidP="00BE0137">
          <w:pPr>
            <w:ind w:right="360" w:firstLine="0"/>
            <w:jc w:val="left"/>
          </w:pPr>
          <w:r>
            <w:rPr>
              <w:rtl/>
            </w:rPr>
            <w:t>דברי הכנסת</w:t>
          </w:r>
        </w:p>
      </w:tc>
      <w:tc>
        <w:tcPr>
          <w:tcW w:w="2520" w:type="dxa"/>
        </w:tcPr>
        <w:p w:rsidR="00CE3B23" w:rsidRDefault="00A51981" w:rsidP="00BE0137">
          <w:pPr>
            <w:ind w:firstLine="0"/>
            <w:jc w:val="left"/>
          </w:pPr>
          <w:r>
            <w:rPr>
              <w:rtl/>
            </w:rPr>
            <w:t>ישיבה מס' 368</w:t>
          </w:r>
        </w:p>
      </w:tc>
      <w:tc>
        <w:tcPr>
          <w:tcW w:w="2700" w:type="dxa"/>
        </w:tcPr>
        <w:p w:rsidR="00CE3B23" w:rsidRDefault="00A51981" w:rsidP="00BE0137">
          <w:pPr>
            <w:ind w:firstLine="0"/>
            <w:jc w:val="left"/>
            <w:rPr>
              <w:rtl/>
            </w:rPr>
          </w:pPr>
          <w:r>
            <w:rPr>
              <w:rtl/>
            </w:rPr>
            <w:t>24/10/2018</w:t>
          </w:r>
        </w:p>
      </w:tc>
    </w:tr>
  </w:tbl>
  <w:p w:rsidR="00CE3B23" w:rsidRPr="000F00C1" w:rsidRDefault="00CE3B2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981" w:rsidRDefault="00A5198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B86"/>
    <w:rsid w:val="00006916"/>
    <w:rsid w:val="00036B10"/>
    <w:rsid w:val="00040D4A"/>
    <w:rsid w:val="00050737"/>
    <w:rsid w:val="000538A6"/>
    <w:rsid w:val="000559DC"/>
    <w:rsid w:val="00057947"/>
    <w:rsid w:val="00060E55"/>
    <w:rsid w:val="00062EF7"/>
    <w:rsid w:val="00064FF8"/>
    <w:rsid w:val="0006768C"/>
    <w:rsid w:val="000678FD"/>
    <w:rsid w:val="00067F42"/>
    <w:rsid w:val="000714F7"/>
    <w:rsid w:val="0008322C"/>
    <w:rsid w:val="0008749D"/>
    <w:rsid w:val="00092197"/>
    <w:rsid w:val="00093026"/>
    <w:rsid w:val="00097AD7"/>
    <w:rsid w:val="000A69C4"/>
    <w:rsid w:val="000B0C68"/>
    <w:rsid w:val="000B2EE6"/>
    <w:rsid w:val="000B406E"/>
    <w:rsid w:val="000B4BB6"/>
    <w:rsid w:val="000C7A99"/>
    <w:rsid w:val="000E2B67"/>
    <w:rsid w:val="000E54FD"/>
    <w:rsid w:val="000F00C1"/>
    <w:rsid w:val="00112A7E"/>
    <w:rsid w:val="00116F3D"/>
    <w:rsid w:val="001259AF"/>
    <w:rsid w:val="001270CE"/>
    <w:rsid w:val="00146DD9"/>
    <w:rsid w:val="00150822"/>
    <w:rsid w:val="00154430"/>
    <w:rsid w:val="00155D84"/>
    <w:rsid w:val="001568E1"/>
    <w:rsid w:val="00167294"/>
    <w:rsid w:val="00171E7F"/>
    <w:rsid w:val="00176AE1"/>
    <w:rsid w:val="0017779F"/>
    <w:rsid w:val="00196822"/>
    <w:rsid w:val="001A74E9"/>
    <w:rsid w:val="001B497A"/>
    <w:rsid w:val="001B79C5"/>
    <w:rsid w:val="001C06D4"/>
    <w:rsid w:val="001C0EA3"/>
    <w:rsid w:val="001C44DA"/>
    <w:rsid w:val="001D440C"/>
    <w:rsid w:val="001D7977"/>
    <w:rsid w:val="001E6579"/>
    <w:rsid w:val="001F380E"/>
    <w:rsid w:val="001F5B69"/>
    <w:rsid w:val="001F663D"/>
    <w:rsid w:val="00206DA6"/>
    <w:rsid w:val="00214B36"/>
    <w:rsid w:val="002158D1"/>
    <w:rsid w:val="0021620F"/>
    <w:rsid w:val="00223550"/>
    <w:rsid w:val="0022602C"/>
    <w:rsid w:val="00245249"/>
    <w:rsid w:val="0024645B"/>
    <w:rsid w:val="002465B8"/>
    <w:rsid w:val="0024733C"/>
    <w:rsid w:val="00261554"/>
    <w:rsid w:val="00272422"/>
    <w:rsid w:val="002761DD"/>
    <w:rsid w:val="00283D7D"/>
    <w:rsid w:val="00283F35"/>
    <w:rsid w:val="00284807"/>
    <w:rsid w:val="002863DC"/>
    <w:rsid w:val="00291ACD"/>
    <w:rsid w:val="00292378"/>
    <w:rsid w:val="0029295A"/>
    <w:rsid w:val="002B3331"/>
    <w:rsid w:val="002B410F"/>
    <w:rsid w:val="002C2E99"/>
    <w:rsid w:val="002C4BC6"/>
    <w:rsid w:val="002D0384"/>
    <w:rsid w:val="002D03CC"/>
    <w:rsid w:val="002D5B7D"/>
    <w:rsid w:val="002E0FB3"/>
    <w:rsid w:val="002E1329"/>
    <w:rsid w:val="002E6C16"/>
    <w:rsid w:val="00300869"/>
    <w:rsid w:val="00302765"/>
    <w:rsid w:val="00310572"/>
    <w:rsid w:val="00313C74"/>
    <w:rsid w:val="00324D81"/>
    <w:rsid w:val="0033612E"/>
    <w:rsid w:val="00341660"/>
    <w:rsid w:val="003475E7"/>
    <w:rsid w:val="00354E66"/>
    <w:rsid w:val="00371162"/>
    <w:rsid w:val="003854EE"/>
    <w:rsid w:val="00390D1D"/>
    <w:rsid w:val="003A7DC8"/>
    <w:rsid w:val="003B23B0"/>
    <w:rsid w:val="003B431C"/>
    <w:rsid w:val="003C0AB0"/>
    <w:rsid w:val="003C279D"/>
    <w:rsid w:val="003C2B69"/>
    <w:rsid w:val="003D275C"/>
    <w:rsid w:val="003D524B"/>
    <w:rsid w:val="003D58B7"/>
    <w:rsid w:val="003D6D0C"/>
    <w:rsid w:val="003E1A78"/>
    <w:rsid w:val="003E3F8A"/>
    <w:rsid w:val="003E5420"/>
    <w:rsid w:val="003F0A5F"/>
    <w:rsid w:val="0040252B"/>
    <w:rsid w:val="00424C94"/>
    <w:rsid w:val="0043243C"/>
    <w:rsid w:val="00437D0E"/>
    <w:rsid w:val="00440D3D"/>
    <w:rsid w:val="00451B3A"/>
    <w:rsid w:val="0046026A"/>
    <w:rsid w:val="004724FA"/>
    <w:rsid w:val="0047285E"/>
    <w:rsid w:val="00473A7A"/>
    <w:rsid w:val="00473F55"/>
    <w:rsid w:val="00474B1B"/>
    <w:rsid w:val="00477E1F"/>
    <w:rsid w:val="004A114C"/>
    <w:rsid w:val="004B0A65"/>
    <w:rsid w:val="004B1BE9"/>
    <w:rsid w:val="004B1DA0"/>
    <w:rsid w:val="004B23DC"/>
    <w:rsid w:val="004B3111"/>
    <w:rsid w:val="004B6123"/>
    <w:rsid w:val="004C25AC"/>
    <w:rsid w:val="004D2026"/>
    <w:rsid w:val="004D5BA1"/>
    <w:rsid w:val="004D76F4"/>
    <w:rsid w:val="004E1896"/>
    <w:rsid w:val="004E62AF"/>
    <w:rsid w:val="004F7A53"/>
    <w:rsid w:val="00500C0C"/>
    <w:rsid w:val="00503AA7"/>
    <w:rsid w:val="00504760"/>
    <w:rsid w:val="00510C69"/>
    <w:rsid w:val="00515A49"/>
    <w:rsid w:val="0051647A"/>
    <w:rsid w:val="00521733"/>
    <w:rsid w:val="005278E4"/>
    <w:rsid w:val="00551AFF"/>
    <w:rsid w:val="0055290A"/>
    <w:rsid w:val="005768BB"/>
    <w:rsid w:val="005911B3"/>
    <w:rsid w:val="00591FE2"/>
    <w:rsid w:val="005A3197"/>
    <w:rsid w:val="005A342D"/>
    <w:rsid w:val="005A36BF"/>
    <w:rsid w:val="005B513B"/>
    <w:rsid w:val="005B578E"/>
    <w:rsid w:val="005C363E"/>
    <w:rsid w:val="005D61F3"/>
    <w:rsid w:val="005E0BE3"/>
    <w:rsid w:val="005E3ADA"/>
    <w:rsid w:val="0061281C"/>
    <w:rsid w:val="00615F7E"/>
    <w:rsid w:val="00623405"/>
    <w:rsid w:val="00635946"/>
    <w:rsid w:val="006446C2"/>
    <w:rsid w:val="00647AA6"/>
    <w:rsid w:val="00665DD8"/>
    <w:rsid w:val="00671BAC"/>
    <w:rsid w:val="00674431"/>
    <w:rsid w:val="00675874"/>
    <w:rsid w:val="00680C33"/>
    <w:rsid w:val="006842AB"/>
    <w:rsid w:val="006A035F"/>
    <w:rsid w:val="006A0CB7"/>
    <w:rsid w:val="006A6CF5"/>
    <w:rsid w:val="006C0711"/>
    <w:rsid w:val="006D268B"/>
    <w:rsid w:val="006E4E4D"/>
    <w:rsid w:val="00702755"/>
    <w:rsid w:val="007037E7"/>
    <w:rsid w:val="00706B00"/>
    <w:rsid w:val="0071598A"/>
    <w:rsid w:val="007237A0"/>
    <w:rsid w:val="00726873"/>
    <w:rsid w:val="00726D8F"/>
    <w:rsid w:val="0073229B"/>
    <w:rsid w:val="007408C3"/>
    <w:rsid w:val="007C4B5A"/>
    <w:rsid w:val="007D324F"/>
    <w:rsid w:val="007D3A68"/>
    <w:rsid w:val="007E06AF"/>
    <w:rsid w:val="007E5FE1"/>
    <w:rsid w:val="00800C74"/>
    <w:rsid w:val="00803AB0"/>
    <w:rsid w:val="008216A4"/>
    <w:rsid w:val="008306A7"/>
    <w:rsid w:val="00833C64"/>
    <w:rsid w:val="00836B57"/>
    <w:rsid w:val="00841223"/>
    <w:rsid w:val="00842578"/>
    <w:rsid w:val="00846BE9"/>
    <w:rsid w:val="00850498"/>
    <w:rsid w:val="00853CEC"/>
    <w:rsid w:val="0085514C"/>
    <w:rsid w:val="00856754"/>
    <w:rsid w:val="0086178C"/>
    <w:rsid w:val="00872F66"/>
    <w:rsid w:val="00877A0C"/>
    <w:rsid w:val="008918F5"/>
    <w:rsid w:val="008B1423"/>
    <w:rsid w:val="008B38BE"/>
    <w:rsid w:val="008B67C0"/>
    <w:rsid w:val="008C315C"/>
    <w:rsid w:val="008C341C"/>
    <w:rsid w:val="008D1DFB"/>
    <w:rsid w:val="008E52A5"/>
    <w:rsid w:val="008E5E5E"/>
    <w:rsid w:val="00914904"/>
    <w:rsid w:val="0092207C"/>
    <w:rsid w:val="00924F4B"/>
    <w:rsid w:val="00936169"/>
    <w:rsid w:val="00940079"/>
    <w:rsid w:val="00945E6A"/>
    <w:rsid w:val="00946460"/>
    <w:rsid w:val="009476A5"/>
    <w:rsid w:val="009515F0"/>
    <w:rsid w:val="0095443E"/>
    <w:rsid w:val="00960796"/>
    <w:rsid w:val="009635F5"/>
    <w:rsid w:val="00970775"/>
    <w:rsid w:val="00970CE0"/>
    <w:rsid w:val="00980838"/>
    <w:rsid w:val="00982AE1"/>
    <w:rsid w:val="009900BB"/>
    <w:rsid w:val="00993DA1"/>
    <w:rsid w:val="009970E0"/>
    <w:rsid w:val="009A1669"/>
    <w:rsid w:val="009B50C0"/>
    <w:rsid w:val="009C35BE"/>
    <w:rsid w:val="009D0D8B"/>
    <w:rsid w:val="009D251F"/>
    <w:rsid w:val="009F1518"/>
    <w:rsid w:val="009F378D"/>
    <w:rsid w:val="00A0084C"/>
    <w:rsid w:val="00A06E2B"/>
    <w:rsid w:val="00A105A3"/>
    <w:rsid w:val="00A11A5C"/>
    <w:rsid w:val="00A15971"/>
    <w:rsid w:val="00A159D3"/>
    <w:rsid w:val="00A16437"/>
    <w:rsid w:val="00A167CA"/>
    <w:rsid w:val="00A20FF3"/>
    <w:rsid w:val="00A30441"/>
    <w:rsid w:val="00A35551"/>
    <w:rsid w:val="00A3564F"/>
    <w:rsid w:val="00A42DFE"/>
    <w:rsid w:val="00A44431"/>
    <w:rsid w:val="00A44B7A"/>
    <w:rsid w:val="00A51981"/>
    <w:rsid w:val="00A521A7"/>
    <w:rsid w:val="00A529C9"/>
    <w:rsid w:val="00A66020"/>
    <w:rsid w:val="00A70F00"/>
    <w:rsid w:val="00A719DD"/>
    <w:rsid w:val="00A83507"/>
    <w:rsid w:val="00AB02EE"/>
    <w:rsid w:val="00AB1070"/>
    <w:rsid w:val="00AB6246"/>
    <w:rsid w:val="00AB6AE2"/>
    <w:rsid w:val="00AB7300"/>
    <w:rsid w:val="00AC31CF"/>
    <w:rsid w:val="00AC41C0"/>
    <w:rsid w:val="00AD27A2"/>
    <w:rsid w:val="00AD2F00"/>
    <w:rsid w:val="00AE109A"/>
    <w:rsid w:val="00AE688E"/>
    <w:rsid w:val="00AF09B1"/>
    <w:rsid w:val="00AF4E2C"/>
    <w:rsid w:val="00B04B9C"/>
    <w:rsid w:val="00B073C6"/>
    <w:rsid w:val="00B15350"/>
    <w:rsid w:val="00B179E5"/>
    <w:rsid w:val="00B22D1A"/>
    <w:rsid w:val="00B32432"/>
    <w:rsid w:val="00B346C0"/>
    <w:rsid w:val="00B34F7A"/>
    <w:rsid w:val="00B36F42"/>
    <w:rsid w:val="00B43239"/>
    <w:rsid w:val="00B45165"/>
    <w:rsid w:val="00B45E11"/>
    <w:rsid w:val="00B556F3"/>
    <w:rsid w:val="00B62229"/>
    <w:rsid w:val="00B63F8D"/>
    <w:rsid w:val="00B73BB6"/>
    <w:rsid w:val="00B751FF"/>
    <w:rsid w:val="00B762C6"/>
    <w:rsid w:val="00B77255"/>
    <w:rsid w:val="00B82B16"/>
    <w:rsid w:val="00B84F7F"/>
    <w:rsid w:val="00B87E80"/>
    <w:rsid w:val="00BB2F43"/>
    <w:rsid w:val="00BD0B24"/>
    <w:rsid w:val="00BD47B7"/>
    <w:rsid w:val="00BD7D35"/>
    <w:rsid w:val="00BE0137"/>
    <w:rsid w:val="00BF324F"/>
    <w:rsid w:val="00C16F92"/>
    <w:rsid w:val="00C17475"/>
    <w:rsid w:val="00C22C82"/>
    <w:rsid w:val="00C259F1"/>
    <w:rsid w:val="00C25A2D"/>
    <w:rsid w:val="00C30867"/>
    <w:rsid w:val="00C326E7"/>
    <w:rsid w:val="00C34502"/>
    <w:rsid w:val="00C3598A"/>
    <w:rsid w:val="00C36A1D"/>
    <w:rsid w:val="00C5322E"/>
    <w:rsid w:val="00C545B9"/>
    <w:rsid w:val="00C558D1"/>
    <w:rsid w:val="00C658B4"/>
    <w:rsid w:val="00C740F3"/>
    <w:rsid w:val="00C80434"/>
    <w:rsid w:val="00C8624A"/>
    <w:rsid w:val="00C92A23"/>
    <w:rsid w:val="00CA051D"/>
    <w:rsid w:val="00CA1876"/>
    <w:rsid w:val="00CA5363"/>
    <w:rsid w:val="00CB6D60"/>
    <w:rsid w:val="00CC29C6"/>
    <w:rsid w:val="00CC2FBE"/>
    <w:rsid w:val="00CC6848"/>
    <w:rsid w:val="00CD2AB1"/>
    <w:rsid w:val="00CE3B23"/>
    <w:rsid w:val="00CE5849"/>
    <w:rsid w:val="00D0004F"/>
    <w:rsid w:val="00D55E2B"/>
    <w:rsid w:val="00D64F6D"/>
    <w:rsid w:val="00D7575A"/>
    <w:rsid w:val="00DA11DD"/>
    <w:rsid w:val="00DA1ED7"/>
    <w:rsid w:val="00DA3244"/>
    <w:rsid w:val="00DA4EC5"/>
    <w:rsid w:val="00DA7760"/>
    <w:rsid w:val="00DE496E"/>
    <w:rsid w:val="00DF0B20"/>
    <w:rsid w:val="00E035CE"/>
    <w:rsid w:val="00E0394F"/>
    <w:rsid w:val="00E04145"/>
    <w:rsid w:val="00E23F44"/>
    <w:rsid w:val="00E25E6C"/>
    <w:rsid w:val="00E27B33"/>
    <w:rsid w:val="00E53A84"/>
    <w:rsid w:val="00E550D6"/>
    <w:rsid w:val="00E56AC8"/>
    <w:rsid w:val="00E6097E"/>
    <w:rsid w:val="00E60981"/>
    <w:rsid w:val="00E6525E"/>
    <w:rsid w:val="00E70603"/>
    <w:rsid w:val="00E74640"/>
    <w:rsid w:val="00E765E3"/>
    <w:rsid w:val="00E822A8"/>
    <w:rsid w:val="00E91BC3"/>
    <w:rsid w:val="00E97C82"/>
    <w:rsid w:val="00EA1C29"/>
    <w:rsid w:val="00EA46D4"/>
    <w:rsid w:val="00EA60BA"/>
    <w:rsid w:val="00EC3A7C"/>
    <w:rsid w:val="00ED1A98"/>
    <w:rsid w:val="00EE166D"/>
    <w:rsid w:val="00EE5F9F"/>
    <w:rsid w:val="00EE6AC0"/>
    <w:rsid w:val="00EF42F3"/>
    <w:rsid w:val="00F30855"/>
    <w:rsid w:val="00F31E4E"/>
    <w:rsid w:val="00F33902"/>
    <w:rsid w:val="00F40601"/>
    <w:rsid w:val="00F45B06"/>
    <w:rsid w:val="00F506F2"/>
    <w:rsid w:val="00F51DF9"/>
    <w:rsid w:val="00F53584"/>
    <w:rsid w:val="00F618E2"/>
    <w:rsid w:val="00F63084"/>
    <w:rsid w:val="00F84EE2"/>
    <w:rsid w:val="00FA3764"/>
    <w:rsid w:val="00FA4852"/>
    <w:rsid w:val="00FA7A43"/>
    <w:rsid w:val="00FB4D45"/>
    <w:rsid w:val="00FC46CB"/>
    <w:rsid w:val="00FD0688"/>
    <w:rsid w:val="00FD0881"/>
    <w:rsid w:val="00FD1BF2"/>
    <w:rsid w:val="00FD225E"/>
    <w:rsid w:val="00FD2C86"/>
    <w:rsid w:val="00FE3474"/>
    <w:rsid w:val="00FE53BE"/>
    <w:rsid w:val="00FF1D41"/>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5B0544"/>
  <w15:docId w15:val="{9935B585-B5A6-4689-8CD0-B0D266C0C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B32432"/>
    <w:rPr>
      <w:rFonts w:cs="Arial"/>
      <w:bCs w:val="0"/>
      <w:vanish/>
      <w:color w:val="010000"/>
      <w:bdr w:val="single" w:sz="4" w:space="0" w:color="FF66FF"/>
    </w:rPr>
  </w:style>
  <w:style w:type="character" w:styleId="afe">
    <w:name w:val="Strong"/>
    <w:qFormat/>
    <w:rsid w:val="00B32432"/>
    <w:rPr>
      <w:rFonts w:ascii="Tahoma" w:hAnsi="Tahoma" w:cs="David"/>
      <w:b/>
      <w:bCs/>
    </w:rPr>
  </w:style>
  <w:style w:type="paragraph" w:customStyle="1" w:styleId="ETSpeechToText">
    <w:name w:val="ETSpeechToText"/>
    <w:basedOn w:val="a"/>
    <w:link w:val="ETSpeechToText0"/>
    <w:rsid w:val="005B513B"/>
    <w:pPr>
      <w:ind w:firstLine="0"/>
    </w:pPr>
    <w:rPr>
      <w:color w:val="999999"/>
    </w:rPr>
  </w:style>
  <w:style w:type="character" w:customStyle="1" w:styleId="ETSpeechToText0">
    <w:name w:val="ETSpeechToText תו"/>
    <w:basedOn w:val="a0"/>
    <w:link w:val="ETSpeechToText"/>
    <w:rsid w:val="005B513B"/>
    <w:rPr>
      <w:rFonts w:ascii="Arial" w:hAnsi="Arial" w:cs="Arial"/>
      <w:color w:val="999999"/>
      <w:sz w:val="22"/>
      <w:szCs w:val="22"/>
    </w:rPr>
  </w:style>
  <w:style w:type="paragraph" w:styleId="aff">
    <w:name w:val="List Paragraph"/>
    <w:basedOn w:val="a"/>
    <w:uiPriority w:val="34"/>
    <w:qFormat/>
    <w:rsid w:val="003A7DC8"/>
    <w:pPr>
      <w:ind w:left="720"/>
      <w:contextualSpacing/>
    </w:pPr>
  </w:style>
  <w:style w:type="paragraph" w:styleId="TOC1">
    <w:name w:val="toc 1"/>
    <w:basedOn w:val="a"/>
    <w:next w:val="a"/>
    <w:autoRedefine/>
    <w:uiPriority w:val="39"/>
    <w:unhideWhenUsed/>
    <w:rsid w:val="00635946"/>
    <w:pPr>
      <w:spacing w:after="100"/>
    </w:pPr>
  </w:style>
  <w:style w:type="paragraph" w:styleId="TOC2">
    <w:name w:val="toc 2"/>
    <w:basedOn w:val="a"/>
    <w:next w:val="a"/>
    <w:autoRedefine/>
    <w:uiPriority w:val="39"/>
    <w:unhideWhenUsed/>
    <w:rsid w:val="00635946"/>
    <w:pPr>
      <w:spacing w:after="100"/>
      <w:ind w:left="220"/>
    </w:pPr>
  </w:style>
  <w:style w:type="character" w:styleId="Hyperlink">
    <w:name w:val="Hyperlink"/>
    <w:basedOn w:val="a0"/>
    <w:uiPriority w:val="99"/>
    <w:unhideWhenUsed/>
    <w:rsid w:val="00635946"/>
    <w:rPr>
      <w:color w:val="0000FF" w:themeColor="hyperlink"/>
      <w:u w:val="single"/>
    </w:rPr>
  </w:style>
  <w:style w:type="paragraph" w:styleId="TOC3">
    <w:name w:val="toc 3"/>
    <w:basedOn w:val="a"/>
    <w:next w:val="a"/>
    <w:autoRedefine/>
    <w:uiPriority w:val="39"/>
    <w:unhideWhenUsed/>
    <w:rsid w:val="00635946"/>
    <w:pPr>
      <w:spacing w:after="100"/>
      <w:ind w:left="440"/>
    </w:pPr>
  </w:style>
  <w:style w:type="paragraph" w:styleId="TOC4">
    <w:name w:val="toc 4"/>
    <w:basedOn w:val="a"/>
    <w:next w:val="a"/>
    <w:autoRedefine/>
    <w:uiPriority w:val="39"/>
    <w:unhideWhenUsed/>
    <w:rsid w:val="00635946"/>
    <w:pPr>
      <w:spacing w:after="100"/>
      <w:ind w:left="660"/>
    </w:pPr>
  </w:style>
  <w:style w:type="paragraph" w:styleId="TOC5">
    <w:name w:val="toc 5"/>
    <w:basedOn w:val="a"/>
    <w:next w:val="a"/>
    <w:autoRedefine/>
    <w:uiPriority w:val="39"/>
    <w:unhideWhenUsed/>
    <w:rsid w:val="00635946"/>
    <w:pPr>
      <w:spacing w:after="100"/>
      <w:ind w:left="880"/>
    </w:pPr>
  </w:style>
  <w:style w:type="paragraph" w:styleId="TOC6">
    <w:name w:val="toc 6"/>
    <w:basedOn w:val="a"/>
    <w:next w:val="a"/>
    <w:autoRedefine/>
    <w:uiPriority w:val="39"/>
    <w:unhideWhenUsed/>
    <w:rsid w:val="00635946"/>
    <w:pPr>
      <w:spacing w:after="100"/>
      <w:ind w:left="1100"/>
    </w:pPr>
  </w:style>
  <w:style w:type="paragraph" w:styleId="TOC7">
    <w:name w:val="toc 7"/>
    <w:basedOn w:val="a"/>
    <w:next w:val="a"/>
    <w:autoRedefine/>
    <w:uiPriority w:val="39"/>
    <w:unhideWhenUsed/>
    <w:rsid w:val="00635946"/>
    <w:pPr>
      <w:spacing w:after="100"/>
      <w:ind w:left="1320"/>
    </w:pPr>
  </w:style>
  <w:style w:type="paragraph" w:styleId="TOC8">
    <w:name w:val="toc 8"/>
    <w:basedOn w:val="a"/>
    <w:next w:val="a"/>
    <w:autoRedefine/>
    <w:uiPriority w:val="39"/>
    <w:unhideWhenUsed/>
    <w:rsid w:val="00635946"/>
    <w:pPr>
      <w:spacing w:after="100"/>
      <w:ind w:left="1540"/>
    </w:pPr>
  </w:style>
  <w:style w:type="paragraph" w:styleId="TOC9">
    <w:name w:val="toc 9"/>
    <w:basedOn w:val="a"/>
    <w:next w:val="a"/>
    <w:autoRedefine/>
    <w:uiPriority w:val="39"/>
    <w:unhideWhenUsed/>
    <w:rsid w:val="00635946"/>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n.knesset.gov.il/Activity/Legislation/Laws/Pages/LawBill.aspx?t=lawsuggestionssearch&amp;lawitemid=2021722"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main.knesset.gov.il/Activity/Legislation/Laws/Pages/LawBill.aspx?t=lawsuggestionssearch&amp;lawitemid=2021722" TargetMode="External"/><Relationship Id="rId4" Type="http://schemas.openxmlformats.org/officeDocument/2006/relationships/settings" Target="settings.xml"/><Relationship Id="rId9" Type="http://schemas.openxmlformats.org/officeDocument/2006/relationships/hyperlink" Target="http://main.knesset.gov.il/Activity/Legislation/Laws/Pages/LawBill.aspx?t=lawsuggestionssearch&amp;lawitemid=2021722"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397BE-244C-47F0-88C1-0B2FD87A3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1340</TotalTime>
  <Pages>188</Pages>
  <Words>54453</Words>
  <Characters>272269</Characters>
  <Application>Microsoft Office Word</Application>
  <DocSecurity>0</DocSecurity>
  <Lines>2268</Lines>
  <Paragraphs>652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326070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136</cp:revision>
  <cp:lastPrinted>1899-12-31T22:00:00Z</cp:lastPrinted>
  <dcterms:created xsi:type="dcterms:W3CDTF">2018-05-03T11:21:00Z</dcterms:created>
  <dcterms:modified xsi:type="dcterms:W3CDTF">2019-10-23T08:55:00Z</dcterms:modified>
</cp:coreProperties>
</file>